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B" w:rsidRPr="00C07D7C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>адеждинское сельское поселение»</w:t>
      </w:r>
    </w:p>
    <w:p w:rsidR="00496A2B" w:rsidRPr="00C07D7C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496A2B" w:rsidRPr="00C07D7C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496A2B" w:rsidRPr="00C07D7C" w:rsidRDefault="00496A2B" w:rsidP="00496A2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A2B" w:rsidRPr="00C07D7C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496A2B" w:rsidRPr="00C07D7C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496A2B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96A2B" w:rsidRDefault="001A1BB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18.02</w:t>
      </w:r>
      <w:r w:rsidR="00496A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.2016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</w:t>
      </w:r>
      <w:r w:rsidR="00496A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№ 16</w:t>
      </w:r>
    </w:p>
    <w:p w:rsidR="00496A2B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496A2B" w:rsidRPr="00C07D7C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96A2B" w:rsidRPr="00C07D7C" w:rsidRDefault="00496A2B" w:rsidP="00496A2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плана мероприятий по противодействию коррупции 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муниципальном образовании «Н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адеждинское сельское поселение»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иробиджанского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ЕАО 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2016 год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96A2B" w:rsidRPr="00C07D7C" w:rsidRDefault="00496A2B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A2B" w:rsidRPr="00C0140E" w:rsidRDefault="00496A2B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2D2D2D"/>
          <w:spacing w:val="1"/>
          <w:sz w:val="15"/>
          <w:szCs w:val="15"/>
        </w:rPr>
        <w:br/>
      </w:r>
      <w:r w:rsidRPr="00C0140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 соответствии с</w:t>
      </w:r>
      <w:r w:rsidRPr="00C0140E">
        <w:rPr>
          <w:rStyle w:val="apple-converted-space"/>
          <w:color w:val="2D2D2D"/>
          <w:spacing w:val="1"/>
          <w:sz w:val="15"/>
          <w:szCs w:val="15"/>
          <w:shd w:val="clear" w:color="auto" w:fill="FFFFFF"/>
        </w:rPr>
        <w:t> </w:t>
      </w:r>
      <w:hyperlink r:id="rId4" w:history="1">
        <w:r w:rsidRPr="00C0140E">
          <w:rPr>
            <w:rStyle w:val="a3"/>
            <w:rFonts w:ascii="Times New Roman" w:hAnsi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Федеральным законом от 25.12.2008 N 273-ФЗ «О противодействии коррупции "</w:t>
        </w:r>
      </w:hyperlink>
      <w:r w:rsidRPr="00C0140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</w:t>
      </w:r>
      <w:r w:rsidRPr="00C0140E">
        <w:rPr>
          <w:rStyle w:val="apple-converted-space"/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 </w:t>
      </w:r>
      <w:hyperlink r:id="rId5" w:history="1">
        <w:r w:rsidRPr="00C0140E">
          <w:rPr>
            <w:rStyle w:val="a3"/>
            <w:rFonts w:ascii="Times New Roman" w:hAnsi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Указом Президента РФ от 11.04.2014 N 226 "О Национальном плане противодействия коррупции на 2014-2015 годы"</w:t>
        </w:r>
      </w:hyperlink>
      <w:r w:rsidRPr="00C0140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</w:t>
      </w:r>
      <w:r w:rsidRPr="00C0140E">
        <w:rPr>
          <w:rStyle w:val="apple-converted-space"/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 </w:t>
      </w:r>
      <w:r w:rsidRPr="00C0140E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 муниципального образования «Надеждинское сельское поселение» администрация сельского поселения </w:t>
      </w:r>
    </w:p>
    <w:p w:rsidR="00496A2B" w:rsidRPr="00C07D7C" w:rsidRDefault="00496A2B" w:rsidP="00496A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ПОСТАНОВЛЯЕТ:   </w:t>
      </w:r>
    </w:p>
    <w:p w:rsidR="00496A2B" w:rsidRPr="00C07D7C" w:rsidRDefault="00496A2B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План мероприятий по противодействию коррупции в муниципальном образовании «Надеждинское сельское поселение» Биробиджанского муниципального района ЕАО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96A2B" w:rsidRPr="00C0140E" w:rsidRDefault="00496A2B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40E">
        <w:rPr>
          <w:rFonts w:ascii="Times New Roman" w:hAnsi="Times New Roman" w:cs="Times New Roman"/>
          <w:color w:val="000000"/>
          <w:sz w:val="28"/>
          <w:szCs w:val="28"/>
        </w:rPr>
        <w:t>2. Н</w:t>
      </w:r>
      <w:r w:rsidRPr="00C0140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астоящее постановление подлежит размещению на</w:t>
      </w:r>
      <w:r w:rsidR="00C0140E" w:rsidRPr="00C01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0140E" w:rsidRPr="00C0140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C0140E" w:rsidRPr="00C0140E">
        <w:rPr>
          <w:rFonts w:ascii="Times New Roman" w:hAnsi="Times New Roman" w:cs="Times New Roman"/>
          <w:sz w:val="28"/>
          <w:szCs w:val="28"/>
        </w:rPr>
        <w:t xml:space="preserve"> официальной странице Надеждинского сельского поселения находящейся на официальном  интернет</w:t>
      </w:r>
      <w:r w:rsidR="00C0140E" w:rsidRPr="00C0140E">
        <w:rPr>
          <w:rFonts w:ascii="Times New Roman" w:hAnsi="Times New Roman" w:cs="Times New Roman"/>
          <w:sz w:val="28"/>
        </w:rPr>
        <w:t>-сайте  Биробиджанского муниципального района (</w:t>
      </w:r>
      <w:hyperlink r:id="rId6" w:history="1">
        <w:r w:rsidR="00C0140E" w:rsidRPr="00C0140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bir</w:t>
        </w:r>
        <w:r w:rsidR="00C0140E" w:rsidRPr="00C0140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_</w:t>
        </w:r>
        <w:r w:rsidR="00C0140E" w:rsidRPr="00C0140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rn</w:t>
        </w:r>
        <w:r w:rsidR="00C0140E" w:rsidRPr="00C0140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="00C0140E" w:rsidRPr="00C0140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eao</w:t>
        </w:r>
        <w:r w:rsidR="00C0140E" w:rsidRPr="00C0140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C0140E" w:rsidRPr="00C0140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C0140E" w:rsidRPr="00C0140E">
        <w:rPr>
          <w:rFonts w:ascii="Times New Roman" w:hAnsi="Times New Roman" w:cs="Times New Roman"/>
          <w:sz w:val="28"/>
        </w:rPr>
        <w:t>), (</w:t>
      </w:r>
      <w:r w:rsidR="00C0140E" w:rsidRPr="00C0140E">
        <w:rPr>
          <w:rFonts w:ascii="Times New Roman" w:hAnsi="Times New Roman" w:cs="Times New Roman"/>
          <w:sz w:val="28"/>
          <w:szCs w:val="20"/>
        </w:rPr>
        <w:t>http://br.eao</w:t>
      </w:r>
      <w:r w:rsidR="00C0140E">
        <w:rPr>
          <w:rFonts w:ascii="Times New Roman" w:hAnsi="Times New Roman" w:cs="Times New Roman"/>
          <w:sz w:val="28"/>
          <w:szCs w:val="20"/>
        </w:rPr>
        <w:t>.ru/poselen/nadsp/</w:t>
      </w:r>
      <w:r w:rsidR="00C0140E" w:rsidRPr="00C0140E">
        <w:rPr>
          <w:rFonts w:ascii="Times New Roman" w:hAnsi="Times New Roman" w:cs="Times New Roman"/>
          <w:sz w:val="28"/>
        </w:rPr>
        <w:t>)</w:t>
      </w:r>
    </w:p>
    <w:p w:rsidR="00496A2B" w:rsidRPr="00C07D7C" w:rsidRDefault="00C0140E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6A2B"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96A2B" w:rsidRPr="00C07D7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96A2B"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96A2B" w:rsidRPr="00C07D7C" w:rsidRDefault="00C0140E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6A2B" w:rsidRPr="00C07D7C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средствах массовой информации.</w:t>
      </w:r>
    </w:p>
    <w:p w:rsidR="00496A2B" w:rsidRPr="00C07D7C" w:rsidRDefault="00C0140E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96A2B" w:rsidRPr="00C07D7C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96A2B" w:rsidRDefault="00496A2B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0E" w:rsidRDefault="00C0140E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0E" w:rsidRPr="00C07D7C" w:rsidRDefault="00C0140E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A2B" w:rsidRPr="00C07D7C" w:rsidRDefault="00496A2B" w:rsidP="00496A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</w:t>
      </w:r>
      <w:r w:rsidR="00C014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И.С. Малик</w:t>
      </w:r>
    </w:p>
    <w:p w:rsidR="00496A2B" w:rsidRPr="00C07D7C" w:rsidRDefault="00496A2B" w:rsidP="00496A2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96A2B" w:rsidRDefault="00496A2B" w:rsidP="00496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15DD" w:rsidRDefault="009715DD" w:rsidP="00496A2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0E" w:rsidRDefault="00C0140E" w:rsidP="001A1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C0140E" w:rsidSect="00C0140E">
          <w:pgSz w:w="12240" w:h="15840"/>
          <w:pgMar w:top="851" w:right="567" w:bottom="1134" w:left="1701" w:header="720" w:footer="720" w:gutter="0"/>
          <w:cols w:space="720"/>
          <w:noEndnote/>
        </w:sectPr>
      </w:pPr>
    </w:p>
    <w:p w:rsidR="009715DD" w:rsidRDefault="009715DD" w:rsidP="001A1BB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6A2B" w:rsidRPr="00C07D7C" w:rsidRDefault="00496A2B" w:rsidP="00496A2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496A2B" w:rsidRPr="00C07D7C" w:rsidRDefault="00496A2B" w:rsidP="00496A2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496A2B" w:rsidRPr="00C07D7C" w:rsidRDefault="00496A2B" w:rsidP="00496A2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96A2B" w:rsidRPr="00C07D7C" w:rsidRDefault="00496A2B" w:rsidP="00496A2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18.02.2016</w:t>
      </w:r>
      <w:r w:rsidR="00BE22A8">
        <w:rPr>
          <w:rFonts w:ascii="Times New Roman" w:hAnsi="Times New Roman" w:cs="Times New Roman"/>
          <w:color w:val="000000"/>
          <w:sz w:val="28"/>
          <w:szCs w:val="28"/>
        </w:rPr>
        <w:t xml:space="preserve"> № 16</w:t>
      </w:r>
    </w:p>
    <w:p w:rsidR="00496A2B" w:rsidRPr="009715DD" w:rsidRDefault="00496A2B" w:rsidP="009715D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96A2B" w:rsidRPr="00C07D7C" w:rsidRDefault="00496A2B" w:rsidP="00496A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496A2B" w:rsidRPr="00C07D7C" w:rsidRDefault="00496A2B" w:rsidP="00496A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>мероприятий по противодействию коррупции в муниципальном образовании</w:t>
      </w:r>
    </w:p>
    <w:p w:rsidR="00496A2B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>«Надеждинское сельское поселение» Биробиджанского муниципального района</w:t>
      </w:r>
    </w:p>
    <w:p w:rsidR="00496A2B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ЕАО на 2016 год.</w:t>
      </w:r>
    </w:p>
    <w:p w:rsidR="00496A2B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77"/>
        <w:gridCol w:w="3567"/>
        <w:gridCol w:w="1770"/>
        <w:gridCol w:w="1932"/>
        <w:gridCol w:w="2656"/>
        <w:gridCol w:w="2656"/>
      </w:tblGrid>
      <w:tr w:rsidR="009715DD" w:rsidRPr="00C0140E" w:rsidTr="009715DD">
        <w:trPr>
          <w:trHeight w:val="564"/>
        </w:trPr>
        <w:tc>
          <w:tcPr>
            <w:tcW w:w="1077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67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971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56" w:type="dxa"/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656" w:type="dxa"/>
          </w:tcPr>
          <w:p w:rsidR="009715DD" w:rsidRPr="00C0140E" w:rsidRDefault="009715DD" w:rsidP="00F1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исполнения/ причина неисполнения</w:t>
            </w:r>
          </w:p>
        </w:tc>
      </w:tr>
      <w:tr w:rsidR="009715DD" w:rsidRPr="00C0140E" w:rsidTr="009715DD">
        <w:trPr>
          <w:trHeight w:val="301"/>
        </w:trPr>
        <w:tc>
          <w:tcPr>
            <w:tcW w:w="1077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420"/>
        </w:trPr>
        <w:tc>
          <w:tcPr>
            <w:tcW w:w="1077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="00C92BA7"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нормативно-правовой базы муниципального образования «Надеждинское сельское поселение», обеспечивающей противодействие коррупции и осуществление </w:t>
            </w:r>
            <w:proofErr w:type="gramStart"/>
            <w:r w:rsidRPr="00C014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C014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муниципальных нормативных правовых актов, административных регламентов предоставления муниципальных услуг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Default="00C0140E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C0140E" w:rsidRDefault="00C0140E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0140E" w:rsidRPr="00C0140E" w:rsidRDefault="00C0140E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Старший специалист 1 разряда</w:t>
            </w:r>
          </w:p>
          <w:p w:rsidR="00C0140E" w:rsidRPr="00C0140E" w:rsidRDefault="00C0140E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Пресечение и предупреждение коррупционных действий</w:t>
            </w: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20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67" w:type="dxa"/>
          </w:tcPr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администрации с законодательством, направленным на противодействие коррупции. Проведение семинаров по темам</w:t>
            </w:r>
            <w:r w:rsidR="00B05F99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</w:t>
            </w:r>
            <w:r w:rsidR="00B0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проверкой по знанию законодательства:</w:t>
            </w: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1. Конфликт интересов. Порядок предотвращения и </w:t>
            </w:r>
          </w:p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урегулирования конфликта интересов.</w:t>
            </w:r>
          </w:p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2. Ответственность физических лиц за коррупционные правонарушения.</w:t>
            </w:r>
          </w:p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3. Обязанность государственных и муниципальных служащих уведомлять об обращениях в целях склонения к совершению коррупционных правонарушений.</w:t>
            </w:r>
          </w:p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4. Требования к служебному поведению муниципального  служащего.</w:t>
            </w:r>
          </w:p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5. Порядок формирования дел об административных правонарушениях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99" w:rsidRDefault="00B05F99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99" w:rsidRDefault="00B05F99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99" w:rsidRDefault="00B05F99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99" w:rsidRDefault="00B05F99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99" w:rsidRDefault="00B05F99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99" w:rsidRDefault="00B05F99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99" w:rsidRDefault="00B05F99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C0140E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Заместитель главы администрации</w:t>
            </w:r>
          </w:p>
        </w:tc>
        <w:tc>
          <w:tcPr>
            <w:tcW w:w="2656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Пресечение и предупреждение коррупционных действий</w:t>
            </w: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20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67" w:type="dxa"/>
          </w:tcPr>
          <w:p w:rsidR="009715DD" w:rsidRPr="00C0140E" w:rsidRDefault="009715DD" w:rsidP="00F1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по каждому случаю не соблюдения ограничений, запретов, не исполнения обязанностей, установленных в целях противодействия коррупции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56" w:type="dxa"/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коррупционных нарушений со стороны служащих администрации</w:t>
            </w: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F1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2429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67" w:type="dxa"/>
          </w:tcPr>
          <w:p w:rsidR="009715DD" w:rsidRPr="00C0140E" w:rsidRDefault="009715DD" w:rsidP="00F1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сведений о фактах обращения в целях склонения служащего администрации к совершению коррупционных нарушений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56" w:type="dxa"/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Достижение прозрачности при обращениях к служащим администрации в целях склонения к совершению коррупционных правонарушений</w:t>
            </w: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F1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35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67" w:type="dxa"/>
          </w:tcPr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инструктажа по вопросам противодействия коррупции, представление пакета соответствующих методических рекомендаций для граждан, впервые потупивших на муниципальную службу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56" w:type="dxa"/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культуры </w:t>
            </w:r>
            <w:proofErr w:type="spellStart"/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муниципальных служащих администрации</w:t>
            </w: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35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67" w:type="dxa"/>
          </w:tcPr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выборными должностными лицами местного самоуправления, а также лицами, замещающими должности муниципальной службы, ограничений, предусмотренных Федеральными законами от 06.10.2003 № 131-ФЗ "Об общих принципах организации местного самоуправления в Российской Федерации", от 02.03.2007 № 25-ФЗ "О </w:t>
            </w: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службе в Российской Федерации"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коррупционных нарушений со стороны служащих администрации</w:t>
            </w: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35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67" w:type="dxa"/>
          </w:tcPr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заказов для муниципальных нужд, формирование и ведение реестра муниципальных контрактов, заключенных по итогам размещения заказов для муниципальных нужд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эксперт главный бухгалтер</w:t>
            </w:r>
          </w:p>
          <w:p w:rsidR="00C0140E" w:rsidRDefault="00EC05C9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40E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5C9" w:rsidRPr="00C0140E" w:rsidRDefault="00EC05C9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администрации</w:t>
            </w:r>
          </w:p>
        </w:tc>
        <w:tc>
          <w:tcPr>
            <w:tcW w:w="2656" w:type="dxa"/>
          </w:tcPr>
          <w:p w:rsidR="00C92BA7" w:rsidRPr="00C0140E" w:rsidRDefault="00C92BA7" w:rsidP="00C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коррупции</w:t>
            </w: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35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67" w:type="dxa"/>
          </w:tcPr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инструктирования служащих </w:t>
            </w:r>
            <w:r w:rsidR="00C92BA7" w:rsidRPr="00C014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, увольняющихся с </w:t>
            </w:r>
            <w:r w:rsidR="00C92BA7"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службы, об ограничениях, связанных с их последующим трудоустройством </w:t>
            </w: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C92BA7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56" w:type="dxa"/>
          </w:tcPr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коррупции</w:t>
            </w: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35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67" w:type="dxa"/>
          </w:tcPr>
          <w:p w:rsidR="009715DD" w:rsidRPr="00C0140E" w:rsidRDefault="00C92BA7" w:rsidP="00C9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C92BA7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C0140E" w:rsidRDefault="00C0140E" w:rsidP="00C0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эксперт главный бухгалтер</w:t>
            </w:r>
          </w:p>
          <w:p w:rsidR="009715DD" w:rsidRDefault="00EC05C9" w:rsidP="00C0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40E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5C9" w:rsidRPr="00C0140E" w:rsidRDefault="00EC05C9" w:rsidP="00C0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администрации</w:t>
            </w:r>
          </w:p>
        </w:tc>
        <w:tc>
          <w:tcPr>
            <w:tcW w:w="2656" w:type="dxa"/>
          </w:tcPr>
          <w:p w:rsidR="00C92BA7" w:rsidRPr="00C0140E" w:rsidRDefault="00C92BA7" w:rsidP="00C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коррупции</w:t>
            </w: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35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67" w:type="dxa"/>
          </w:tcPr>
          <w:p w:rsidR="009715DD" w:rsidRPr="00C0140E" w:rsidRDefault="00C92BA7" w:rsidP="00C9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административные регламенты предоставления соответствующих муниципальных услуг с обязательными доработками в части формализованного описания межведомственного и </w:t>
            </w: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межуровневого взаимодействия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C92BA7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C0140E" w:rsidP="00C0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</w:t>
            </w:r>
          </w:p>
        </w:tc>
        <w:tc>
          <w:tcPr>
            <w:tcW w:w="2656" w:type="dxa"/>
          </w:tcPr>
          <w:p w:rsidR="00C92BA7" w:rsidRPr="00C0140E" w:rsidRDefault="00C92BA7" w:rsidP="00C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коррупции</w:t>
            </w: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C0140E">
        <w:trPr>
          <w:trHeight w:val="3052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67" w:type="dxa"/>
          </w:tcPr>
          <w:p w:rsidR="009715DD" w:rsidRPr="00C0140E" w:rsidRDefault="00C92BA7" w:rsidP="00C9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Надеждинского  сельского поселения о деятельности органов местного самоуправления, направленной на профилактику и противодействие коррупции, в средствах массовой информации и сети Интернет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656" w:type="dxa"/>
          </w:tcPr>
          <w:p w:rsidR="00C92BA7" w:rsidRPr="00C0140E" w:rsidRDefault="00C92BA7" w:rsidP="00C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коррупции</w:t>
            </w: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92BA7" w:rsidRPr="00C0140E" w:rsidTr="009715DD">
        <w:trPr>
          <w:trHeight w:val="335"/>
        </w:trPr>
        <w:tc>
          <w:tcPr>
            <w:tcW w:w="1077" w:type="dxa"/>
          </w:tcPr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67" w:type="dxa"/>
          </w:tcPr>
          <w:p w:rsidR="00C92BA7" w:rsidRPr="00C0140E" w:rsidRDefault="00C92BA7" w:rsidP="00C92B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рассмотрением обращений граждан, в том числе по вопросам проявления коррупции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C92BA7" w:rsidRPr="00C0140E" w:rsidRDefault="00C92BA7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C92BA7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56" w:type="dxa"/>
          </w:tcPr>
          <w:p w:rsidR="00C92BA7" w:rsidRPr="00C0140E" w:rsidRDefault="00C92BA7" w:rsidP="00C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коррупции</w:t>
            </w:r>
          </w:p>
          <w:p w:rsidR="00C92BA7" w:rsidRPr="00C0140E" w:rsidRDefault="00C92BA7" w:rsidP="00C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92BA7" w:rsidRPr="00C0140E" w:rsidTr="009715DD">
        <w:trPr>
          <w:trHeight w:val="335"/>
        </w:trPr>
        <w:tc>
          <w:tcPr>
            <w:tcW w:w="1077" w:type="dxa"/>
          </w:tcPr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67" w:type="dxa"/>
          </w:tcPr>
          <w:p w:rsidR="00C92BA7" w:rsidRPr="00C0140E" w:rsidRDefault="00C92BA7" w:rsidP="00C014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в актуальном состоянии </w:t>
            </w:r>
            <w:r w:rsidR="00C0140E"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официальной странице Надеждинского сельского поселения находящейся на официальном  интернет-сайте  Биробиджанского муниципального района  раздела </w:t>
            </w: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коррупции»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C92BA7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C92BA7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</w:t>
            </w:r>
          </w:p>
        </w:tc>
        <w:tc>
          <w:tcPr>
            <w:tcW w:w="2656" w:type="dxa"/>
          </w:tcPr>
          <w:p w:rsidR="00C92BA7" w:rsidRPr="00C0140E" w:rsidRDefault="00C92BA7" w:rsidP="00C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496A2B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  <w:sectPr w:rsidR="00496A2B" w:rsidSect="00C0140E">
          <w:pgSz w:w="15840" w:h="12240" w:orient="landscape"/>
          <w:pgMar w:top="1701" w:right="851" w:bottom="567" w:left="1134" w:header="720" w:footer="720" w:gutter="0"/>
          <w:cols w:space="720"/>
          <w:noEndnote/>
        </w:sectPr>
      </w:pPr>
    </w:p>
    <w:p w:rsidR="00547A17" w:rsidRDefault="00547A17"/>
    <w:sectPr w:rsidR="00547A17" w:rsidSect="00C0140E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A2B"/>
    <w:rsid w:val="001A1BBB"/>
    <w:rsid w:val="00496A2B"/>
    <w:rsid w:val="00547A17"/>
    <w:rsid w:val="009715DD"/>
    <w:rsid w:val="00B05F99"/>
    <w:rsid w:val="00BA423E"/>
    <w:rsid w:val="00BA51B3"/>
    <w:rsid w:val="00BE22A8"/>
    <w:rsid w:val="00C0140E"/>
    <w:rsid w:val="00C92BA7"/>
    <w:rsid w:val="00D064E7"/>
    <w:rsid w:val="00EC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9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3">
    <w:name w:val="Hyperlink"/>
    <w:basedOn w:val="a0"/>
    <w:uiPriority w:val="99"/>
    <w:rsid w:val="00496A2B"/>
    <w:rPr>
      <w:rFonts w:ascii="Arial" w:hAnsi="Arial" w:cs="Arial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496A2B"/>
    <w:rPr>
      <w:rFonts w:cs="Times New Roman"/>
    </w:rPr>
  </w:style>
  <w:style w:type="table" w:styleId="a4">
    <w:name w:val="Table Grid"/>
    <w:basedOn w:val="a1"/>
    <w:uiPriority w:val="59"/>
    <w:rsid w:val="00496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_rn@eao.ru" TargetMode="External"/><Relationship Id="rId5" Type="http://schemas.openxmlformats.org/officeDocument/2006/relationships/hyperlink" Target="http://docs.cntd.ru/document/499088714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7</cp:revision>
  <cp:lastPrinted>2016-02-18T23:31:00Z</cp:lastPrinted>
  <dcterms:created xsi:type="dcterms:W3CDTF">2016-02-18T22:29:00Z</dcterms:created>
  <dcterms:modified xsi:type="dcterms:W3CDTF">2016-06-08T23:36:00Z</dcterms:modified>
</cp:coreProperties>
</file>