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86" w:rsidRPr="00AB09AF" w:rsidRDefault="00AE0286" w:rsidP="003F065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AE0286" w:rsidRPr="00AB09AF" w:rsidRDefault="00AB09AF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Надеждинское </w:t>
      </w: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</w:t>
      </w:r>
    </w:p>
    <w:p w:rsidR="00AE0286" w:rsidRPr="00AB09AF" w:rsidRDefault="00AB09AF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AE0286" w:rsidRPr="00AB09AF" w:rsidRDefault="00AB09AF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AE0286" w:rsidRPr="00AB09AF" w:rsidRDefault="00AE0286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286" w:rsidRPr="00AB09AF" w:rsidRDefault="00AB09AF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AE0286" w:rsidRPr="00AB09AF" w:rsidRDefault="00AE0286" w:rsidP="005A443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286" w:rsidRPr="00AB09AF" w:rsidRDefault="00AB09AF" w:rsidP="003F06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AE0286" w:rsidRDefault="00F92053" w:rsidP="00F9205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B09AF">
        <w:rPr>
          <w:rFonts w:ascii="Times New Roman" w:hAnsi="Times New Roman" w:cs="Times New Roman"/>
          <w:color w:val="000000"/>
          <w:sz w:val="28"/>
          <w:szCs w:val="28"/>
        </w:rPr>
        <w:t xml:space="preserve">.02.2016                                                              </w:t>
      </w:r>
      <w:r w:rsidR="005A443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B09A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  17</w:t>
      </w:r>
    </w:p>
    <w:p w:rsidR="00AB09AF" w:rsidRPr="00AB09AF" w:rsidRDefault="005A4435" w:rsidP="003F065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Надеждинское</w:t>
      </w:r>
    </w:p>
    <w:p w:rsidR="00AE0286" w:rsidRPr="00AB09AF" w:rsidRDefault="00AB09AF" w:rsidP="003F065C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r w:rsidRPr="00AB09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E0286" w:rsidRPr="00AB09AF" w:rsidRDefault="00AE0286" w:rsidP="003F06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02.03.2007 N 25-ФЗ «О муниципальной службе в Российской Федерации», от 25.12.2008 N 273-ФЗ «О противодействии коррупции», Указами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от 23.06.2014 N 460 «Об утверждении формы справки о доходах, расходах, об имуществе и обязательствах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 характера и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некоторые акты Президента Российской Федерации», от 08.03.2015 N 120 «О некоторых вопросах противодействия коррупции» и </w:t>
      </w:r>
      <w:r w:rsidRPr="00AB09AF">
        <w:rPr>
          <w:rFonts w:ascii="Times New Roman" w:hAnsi="Times New Roman" w:cs="Times New Roman"/>
          <w:vanish/>
          <w:color w:val="000000"/>
          <w:sz w:val="28"/>
          <w:szCs w:val="28"/>
        </w:rPr>
        <w:t>#M12293 0 517500274 0 0 0 0 0 0 0 374736268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AB09AF">
        <w:rPr>
          <w:rFonts w:ascii="Times New Roman" w:hAnsi="Times New Roman" w:cs="Times New Roman"/>
          <w:vanish/>
          <w:color w:val="000000"/>
          <w:sz w:val="28"/>
          <w:szCs w:val="28"/>
        </w:rPr>
        <w:t>#S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9AF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B09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</w:t>
      </w:r>
    </w:p>
    <w:p w:rsidR="00AE0286" w:rsidRPr="00AB09AF" w:rsidRDefault="00AE0286" w:rsidP="003F0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3624B" w:rsidRDefault="00AB09AF" w:rsidP="003F0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0286"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администрации </w:t>
      </w:r>
      <w:r w:rsidR="00F3624B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="00AE0286" w:rsidRPr="00AB09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урегулированию конфликта интересов.</w:t>
      </w:r>
    </w:p>
    <w:p w:rsidR="00AE0286" w:rsidRPr="00AB09AF" w:rsidRDefault="00F3624B" w:rsidP="003F0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0286"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прилагаемый состав комиссии по соблюдению требований к служебному поведению муниципальных служащих администрации </w:t>
      </w:r>
      <w:r w:rsidR="0098207D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AE0286"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интересов.</w:t>
      </w:r>
    </w:p>
    <w:p w:rsidR="00AE0286" w:rsidRPr="00AB09AF" w:rsidRDefault="00F3624B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E0286"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E0286" w:rsidRPr="00AB09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E0286"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5. Опубликовать настоящее постановление в «Межмуниципальном информационном бюллетене» Биробиджанского муниципального района.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86" w:rsidRPr="00AB09AF" w:rsidRDefault="00F3624B" w:rsidP="003F065C">
      <w:pPr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 И.С. Малик</w:t>
      </w:r>
    </w:p>
    <w:p w:rsidR="00AE0286" w:rsidRPr="00AB09AF" w:rsidRDefault="00AE0286" w:rsidP="003F06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065C" w:rsidRDefault="003F065C" w:rsidP="003F065C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86" w:rsidRPr="00AB09AF" w:rsidRDefault="00AE0286" w:rsidP="003F065C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AE0286" w:rsidRPr="00AB09AF" w:rsidRDefault="00AE0286" w:rsidP="003F065C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AE0286" w:rsidRPr="00AB09AF" w:rsidRDefault="00AE0286" w:rsidP="003F065C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AE0286" w:rsidRPr="00AB09AF" w:rsidRDefault="00F3624B" w:rsidP="003F065C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92053">
        <w:rPr>
          <w:rFonts w:ascii="Times New Roman" w:hAnsi="Times New Roman" w:cs="Times New Roman"/>
          <w:color w:val="000000"/>
          <w:sz w:val="28"/>
          <w:szCs w:val="28"/>
        </w:rPr>
        <w:t xml:space="preserve">19.02.2016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F92053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0286" w:rsidRPr="00AB09AF" w:rsidRDefault="00AE0286" w:rsidP="003F065C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86" w:rsidRPr="00AB09AF" w:rsidRDefault="00AE0286" w:rsidP="003F065C">
      <w:pPr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E0286" w:rsidRPr="00AB09AF" w:rsidRDefault="00AE0286" w:rsidP="003F065C">
      <w:pPr>
        <w:spacing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F3624B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 урегулированию конфликта интересов </w:t>
      </w:r>
    </w:p>
    <w:p w:rsidR="003F065C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F3624B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 (далее - Комиссия), образуемой в соответствии с Федеральными законами от 02.03.2007 N 25-ФЗ «О муниципальной службе в Российской Федерации», от 25.12.2008 N 273-ФЗ «О противодействии коррупции», Указом Президента Российской Федерации от 01.07.2010 N 821 «О комиссиях по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муниципальными правовыми актами </w:t>
      </w:r>
      <w:r w:rsidR="00F3624B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F3624B"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настоящим Положением.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 w:rsidR="00F3624B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 - сельское поселение):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- в обеспечении соблюдения муниципальными служащими администрации </w:t>
      </w:r>
      <w:r w:rsidR="00F3624B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F3624B"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(далее 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«О противодействии коррупции», другими Федеральными законами, законами области, актами губернатора области (далее - требования к служебному поведению и (или) требования об урегулировании конфликта интересов);</w:t>
      </w:r>
      <w:proofErr w:type="gramEnd"/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- в осуществлении мер по предупреждению коррупции.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7E1D54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Комиссия образуется постановлением администрации </w:t>
      </w:r>
      <w:r w:rsidR="00F3624B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Все члены Комиссии при принятии решений обладают равными правами. 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6. Число членов Комиссии, не замещающих должности муниципальной службы администрации </w:t>
      </w:r>
      <w:r w:rsidR="00F3624B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муниципальная служба), должно составлять не менее одной четверти от общего числа членов Комиссии.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8. В заседаниях Комиссии с правом совещательного голоса участвуют: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рассматривается указанный вопрос, или любого члена Комиссии.</w:t>
      </w:r>
      <w:proofErr w:type="gramEnd"/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а) представление главой администрации сельского  поселения материалов проверки, свидетельствующих: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- о представлении муниципальным служащим недостоверных или неполных сведений о своих доходах, имуществе или обязательствах имущественного характера, о доходах, имуществе или обязательствах имущественного характера своей (своего) супруги (супруга), о доходах, имуществе или обязательствах имущественного характера несовершеннолетних детей;</w:t>
      </w:r>
    </w:p>
    <w:p w:rsidR="00AE0286" w:rsidRPr="00AB09AF" w:rsidRDefault="00AE0286" w:rsidP="003F065C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поступившее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234378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обращение гражданин</w:t>
      </w:r>
      <w:r w:rsidR="00234378">
        <w:rPr>
          <w:rFonts w:ascii="Times New Roman" w:hAnsi="Times New Roman" w:cs="Times New Roman"/>
          <w:color w:val="000000"/>
          <w:sz w:val="28"/>
          <w:szCs w:val="28"/>
        </w:rPr>
        <w:t>а, замещавшего в администрации 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должность муниципальной службы, включенную в перечень должностей, утвержденный нормативным правовым актом органа местного самоуправления </w:t>
      </w:r>
      <w:r w:rsidR="0023437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(служебные) обязанности, до истечения двух лет со дня увольнения с муниципальной службы;</w:t>
      </w:r>
    </w:p>
    <w:p w:rsidR="00234378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- заявление муниципального служащего о невозможности по объективным причинам представить 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4378" w:rsidRPr="00AB09AF" w:rsidRDefault="00234378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0286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 сельского поселения мер по предупреждению коррупции;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г) представление </w:t>
      </w:r>
      <w:r w:rsidR="001D537C" w:rsidRPr="001D537C">
        <w:rPr>
          <w:rFonts w:ascii="Times New Roman" w:hAnsi="Times New Roman" w:cs="Times New Roman"/>
          <w:color w:val="000000"/>
          <w:sz w:val="28"/>
          <w:szCs w:val="28"/>
        </w:rPr>
        <w:t>губернатором области либо уполномоченным им должностным лицом</w:t>
      </w:r>
      <w:r w:rsidR="001D537C"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их доходам»);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B09AF">
        <w:rPr>
          <w:rFonts w:ascii="Times New Roman" w:hAnsi="Times New Roman" w:cs="Times New Roman"/>
          <w:color w:val="000000"/>
          <w:sz w:val="28"/>
          <w:szCs w:val="28"/>
        </w:rPr>
        <w:t>) поступившее в соответствии с частью 4 статьи 12 Федерального закона от 25.12.2008 N 273-ФЗ «О противодействии коррупции» и статьей 64.1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 если отдельные функции управления данной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 или некоммерческой организации либо на выполнение им работ на условиях гражданско-правового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34378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сельского поселения, на имя главы администрации сельского поселения, который своей резолюцией передает его для рассмотрения специалисту администрации сельского поселения, ответственному за работу по профилактике коррупционных и иных правонарушений (далее - Специалист).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N 273-ФЗ «О противодействии коррупции». 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E0286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12.3. Уведомление, указанное в подпункте «</w:t>
      </w:r>
      <w:proofErr w:type="spell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» пункта 11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статьи 12 Федерального закона от 25.12.2008N 273-ФЗ «О противодействии коррупции». </w:t>
      </w:r>
    </w:p>
    <w:p w:rsidR="00234378" w:rsidRDefault="00234378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12.4. Уведомление, указанное в абзаце четвертом подпункта «б» пункта 11 настоящего Положения, рассматривается Специалистом, который осуществляет подготовку мотивированного заключения по результатам рассмотрения уведомления.</w:t>
      </w:r>
    </w:p>
    <w:p w:rsidR="00234378" w:rsidRPr="00AB09AF" w:rsidRDefault="00234378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12.5. </w:t>
      </w:r>
      <w:proofErr w:type="gramStart"/>
      <w:r w:rsidR="00C97F2E">
        <w:rPr>
          <w:rFonts w:ascii="Times New Roman" w:hAnsi="Times New Roman" w:cs="Times New Roman"/>
          <w:color w:val="000000"/>
          <w:sz w:val="28"/>
          <w:szCs w:val="28"/>
        </w:rPr>
        <w:t>При подготовке мотивированного заключения по результатам рассмотрения обращений, указанного в абзаце втором подпункта «б»  пункта 11 настоящего Положения, или уведомлений, указанных в абзаце четвертом подпункта «б» и подпункте «</w:t>
      </w:r>
      <w:proofErr w:type="spellStart"/>
      <w:r w:rsidR="00C97F2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C97F2E">
        <w:rPr>
          <w:rFonts w:ascii="Times New Roman" w:hAnsi="Times New Roman" w:cs="Times New Roman"/>
          <w:color w:val="000000"/>
          <w:sz w:val="28"/>
          <w:szCs w:val="28"/>
        </w:rPr>
        <w:t xml:space="preserve">» пункта 11 настоящего Положения, Специалист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 или его заместитель, </w:t>
      </w:r>
      <w:r w:rsidR="00C97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 направлять</w:t>
      </w:r>
      <w:proofErr w:type="gramEnd"/>
      <w:r w:rsidR="00C97F2E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 (за исключением запросов, указанных в части 7 статьи 15 Федерального закона от 02.03.2007 № 25-ФЗ «О муниципальной службе в Российской Федерации»). Обращение или уведомление, а также заключение и другие материалы в течение семи рабочих дней со дня поступления обращений или уведомлений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13. Председатель Комиссии при поступлении к нему в соответствии с настоящим Положением информации, содержащей основания для проведения заседания Комиссии: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C97F2E">
        <w:rPr>
          <w:rFonts w:ascii="Times New Roman" w:hAnsi="Times New Roman" w:cs="Times New Roman"/>
          <w:color w:val="000000"/>
          <w:sz w:val="28"/>
          <w:szCs w:val="28"/>
        </w:rPr>
        <w:t>в 10-дневный срок назначает дату заседания комиссии. При этом дата заседания комиссии не может  быть назначена позднее 20 дней со дня поступления указанной информации, за исключением случаев, предусмотренных пунктами 13.1 и 13.2 настоящего Положения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98207D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поселения, и с результатами ее проверки;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13.1. Заседание Комиссии по рассмотрению заявления, указанного в абзаце третьем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13.2. Уведомление, указанное в подпункте «</w:t>
      </w:r>
      <w:proofErr w:type="spell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B09AF">
        <w:rPr>
          <w:rFonts w:ascii="Times New Roman" w:hAnsi="Times New Roman" w:cs="Times New Roman"/>
          <w:color w:val="000000"/>
          <w:sz w:val="28"/>
          <w:szCs w:val="28"/>
        </w:rPr>
        <w:t>» пункта 11 настоящего Положения, как правило, рассматривается на очередном (плановом) заседании Комиссии.</w:t>
      </w:r>
    </w:p>
    <w:p w:rsidR="003500B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14. Заседание Комиссии проводится</w:t>
      </w:r>
      <w:r w:rsidR="003500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0BF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</w:t>
      </w:r>
      <w:r w:rsidR="003500BF">
        <w:rPr>
          <w:rFonts w:ascii="Times New Roman" w:hAnsi="Times New Roman" w:cs="Times New Roman"/>
          <w:color w:val="000000"/>
          <w:sz w:val="28"/>
          <w:szCs w:val="28"/>
        </w:rPr>
        <w:t xml:space="preserve">О намерении лично присутствовать на заседании комиссии муниципальный служащий или </w:t>
      </w:r>
      <w:r w:rsidR="00350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3500BF" w:rsidRDefault="003500BF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14.1. Заседания комиссии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отсутствие муниципального служащего или гражданина в случае:</w:t>
      </w:r>
    </w:p>
    <w:p w:rsidR="003500BF" w:rsidRDefault="003500BF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если в обращении заявлении,</w:t>
      </w:r>
      <w:r w:rsidRPr="00350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 или уведомлении, предусмотренных подпункто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б» пункта 11 настоящего Положения. не содержится указания о намерении муниципального служащего или гражданина лично присутствовать на заседании комиссии;</w:t>
      </w:r>
    </w:p>
    <w:p w:rsidR="003500BF" w:rsidRDefault="003500BF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если муниципальный служащий или гражданин, намеревающейся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а) установить, что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достоверными и полными;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20.1.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E0286" w:rsidRDefault="003500BF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20.2. По итогам рассмотрения вопроса, указанного в абзаце четвертом </w:t>
      </w:r>
      <w:r w:rsidR="003F065C">
        <w:rPr>
          <w:rFonts w:ascii="Times New Roman" w:hAnsi="Times New Roman" w:cs="Times New Roman"/>
          <w:color w:val="000000"/>
          <w:sz w:val="28"/>
          <w:szCs w:val="28"/>
        </w:rPr>
        <w:t>подпункта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«б»</w:t>
      </w:r>
      <w:r w:rsidR="003F065C">
        <w:rPr>
          <w:rFonts w:ascii="Times New Roman" w:hAnsi="Times New Roman" w:cs="Times New Roman"/>
          <w:color w:val="000000"/>
          <w:sz w:val="28"/>
          <w:szCs w:val="28"/>
        </w:rPr>
        <w:t xml:space="preserve"> пункта 11 настоящего Положения,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принимает одно из следующих решений:</w:t>
      </w:r>
    </w:p>
    <w:p w:rsidR="003500BF" w:rsidRDefault="003500BF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признать, что при исполнении муниципальными служащими </w:t>
      </w:r>
      <w:r w:rsidR="003F065C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конфликт интересов отсутствует;</w:t>
      </w:r>
    </w:p>
    <w:p w:rsidR="003500BF" w:rsidRDefault="003F065C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сельского поселения принять меры по урегулированию конфликта интересов или по недопущению его возникновения.</w:t>
      </w:r>
    </w:p>
    <w:p w:rsidR="003F065C" w:rsidRPr="00AB09AF" w:rsidRDefault="003F065C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21. По итогам рассмотрения вопросов, указанных в подпунктах «а», «б», «г» и «</w:t>
      </w:r>
      <w:proofErr w:type="spell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B09AF">
        <w:rPr>
          <w:rFonts w:ascii="Times New Roman" w:hAnsi="Times New Roman" w:cs="Times New Roman"/>
          <w:color w:val="000000"/>
          <w:sz w:val="28"/>
          <w:szCs w:val="28"/>
        </w:rPr>
        <w:t>» пункта 11 настоящего Положения, при наличии к тому оснований Комиссия может принять иное решение, чем это предус</w:t>
      </w:r>
      <w:r w:rsidR="003F065C">
        <w:rPr>
          <w:rFonts w:ascii="Times New Roman" w:hAnsi="Times New Roman" w:cs="Times New Roman"/>
          <w:color w:val="000000"/>
          <w:sz w:val="28"/>
          <w:szCs w:val="28"/>
        </w:rPr>
        <w:t>мотрено пунктами 17 - 20, 20.1, 20.2 и 21.1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21.1. По итогам рассмотрения вопроса, указанного в подпункте «</w:t>
      </w:r>
      <w:proofErr w:type="spell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B09AF">
        <w:rPr>
          <w:rFonts w:ascii="Times New Roman" w:hAnsi="Times New Roman" w:cs="Times New Roman"/>
          <w:color w:val="000000"/>
          <w:sz w:val="28"/>
          <w:szCs w:val="28"/>
        </w:rPr>
        <w:t>»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«О противодействии коррупции».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:rsidR="003F065C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23. Для исполнения решений Комиссии могут быть подготовлены проекты муниципальных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24. Решения Комиссии по вопросам, указанным в пункте 11 настоящего Положения, принимаются тайным голосованием (если Комиссия не примет иное 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решение) простым большинством голосов присутствующих на заседании членов Комиссии.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26. В протоколе заседания Комиссии указываются: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B09AF">
        <w:rPr>
          <w:rFonts w:ascii="Times New Roman" w:hAnsi="Times New Roman" w:cs="Times New Roman"/>
          <w:color w:val="000000"/>
          <w:sz w:val="28"/>
          <w:szCs w:val="28"/>
        </w:rPr>
        <w:t>) фамилии, имена, отчества выступающих на заседании лиц и краткое изложение их выступлений;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09AF">
        <w:rPr>
          <w:rFonts w:ascii="Times New Roman" w:hAnsi="Times New Roman" w:cs="Times New Roman"/>
          <w:color w:val="000000"/>
          <w:sz w:val="28"/>
          <w:szCs w:val="28"/>
        </w:rPr>
        <w:t>) результаты голосования;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0286" w:rsidRPr="00AB09AF" w:rsidRDefault="00AE0286" w:rsidP="003F065C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28. Копии протокола заседания Комиссии в </w:t>
      </w:r>
      <w:r w:rsidR="003F065C">
        <w:rPr>
          <w:rFonts w:ascii="Times New Roman" w:hAnsi="Times New Roman" w:cs="Times New Roman"/>
          <w:color w:val="000000"/>
          <w:sz w:val="28"/>
          <w:szCs w:val="28"/>
        </w:rPr>
        <w:t xml:space="preserve">7-дневный срок со 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дня проведения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29. Глава администрации сельского поселения обязан рассмотреть протокол заседания Комиссии и вправе учесть в пределах своей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содержащиеся в нем рекомендации при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ней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- немедленно.</w:t>
      </w:r>
      <w:proofErr w:type="gramEnd"/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32.1. </w:t>
      </w:r>
      <w:proofErr w:type="gramStart"/>
      <w:r w:rsidRPr="00AB09AF">
        <w:rPr>
          <w:rFonts w:ascii="Times New Roman" w:hAnsi="Times New Roman" w:cs="Times New Roman"/>
          <w:color w:val="000000"/>
          <w:sz w:val="28"/>
          <w:szCs w:val="28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соответствующего заседания Комиссии.</w:t>
      </w:r>
    </w:p>
    <w:p w:rsidR="00AE0286" w:rsidRPr="00AB09AF" w:rsidRDefault="00AE0286" w:rsidP="003F065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AE0286" w:rsidRPr="00AB09AF" w:rsidRDefault="00AE0286" w:rsidP="003F065C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86" w:rsidRPr="00AB09AF" w:rsidRDefault="00AE0286" w:rsidP="003F065C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65C" w:rsidRDefault="003F065C" w:rsidP="003F065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065C" w:rsidRDefault="003F065C" w:rsidP="003F065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53" w:rsidRDefault="00F92053" w:rsidP="003F065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53" w:rsidRDefault="00F92053" w:rsidP="003F065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53" w:rsidRDefault="00F92053" w:rsidP="003F065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53" w:rsidRDefault="00F92053" w:rsidP="003F065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86" w:rsidRPr="00AB09AF" w:rsidRDefault="00AE0286" w:rsidP="003F06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E0286" w:rsidRPr="00AB09AF" w:rsidRDefault="00AE0286" w:rsidP="003F06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E0286" w:rsidRPr="00AB09AF" w:rsidRDefault="00AE0286" w:rsidP="003F06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AE0286" w:rsidRPr="00AB09AF" w:rsidRDefault="00F92053" w:rsidP="003F06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19.02.2016 N 17</w:t>
      </w:r>
    </w:p>
    <w:p w:rsidR="00AE0286" w:rsidRPr="00AB09AF" w:rsidRDefault="00AE0286" w:rsidP="003F065C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86" w:rsidRPr="00AB09AF" w:rsidRDefault="00AE0286" w:rsidP="003F065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AE0286" w:rsidRPr="00AB09AF" w:rsidRDefault="00AE0286" w:rsidP="003F065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9AF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</w:t>
      </w:r>
      <w:r w:rsidR="003F065C">
        <w:rPr>
          <w:rFonts w:ascii="Times New Roman" w:hAnsi="Times New Roman" w:cs="Times New Roman"/>
          <w:color w:val="000000"/>
          <w:sz w:val="28"/>
          <w:szCs w:val="28"/>
        </w:rPr>
        <w:t>пальных служащих администрации Надеждинского</w:t>
      </w:r>
      <w:r w:rsidRPr="00AB09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урегулированию конфликта интересов</w:t>
      </w:r>
    </w:p>
    <w:p w:rsidR="00AE0286" w:rsidRPr="00AB09AF" w:rsidRDefault="00AE0286" w:rsidP="003F065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4"/>
        <w:gridCol w:w="6801"/>
      </w:tblGrid>
      <w:tr w:rsidR="00AE0286" w:rsidRPr="00AB09AF" w:rsidTr="003F065C">
        <w:trPr>
          <w:trHeight w:val="1149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65C" w:rsidRDefault="003F065C" w:rsidP="003F06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</w:t>
            </w:r>
          </w:p>
          <w:p w:rsidR="00AE0286" w:rsidRPr="00AB09AF" w:rsidRDefault="003F065C" w:rsidP="003F06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Сергеевич</w:t>
            </w:r>
            <w:r w:rsidR="00AE0286" w:rsidRPr="00AB09AF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МаликМа</w:t>
            </w:r>
            <w:r w:rsidR="00AE0286"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286" w:rsidRPr="00AB09AF" w:rsidRDefault="003F065C" w:rsidP="007E1D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комиссии </w:t>
            </w:r>
            <w:r w:rsidR="00AE0286"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глава 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министрации сельского поселения;</w:t>
            </w:r>
          </w:p>
        </w:tc>
      </w:tr>
      <w:tr w:rsidR="00AE0286" w:rsidRPr="00AB09AF" w:rsidTr="007E1D54">
        <w:trPr>
          <w:trHeight w:val="758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286" w:rsidRPr="00AB09AF" w:rsidRDefault="007E1D54" w:rsidP="003F06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Елена Васильевна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286" w:rsidRPr="00AB09AF" w:rsidRDefault="007E1D54" w:rsidP="007E1D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комиссии </w:t>
            </w:r>
            <w:r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министрации сельского поселения;</w:t>
            </w:r>
          </w:p>
        </w:tc>
      </w:tr>
      <w:tr w:rsidR="00AE0286" w:rsidRPr="00AB09AF" w:rsidTr="007E1D54">
        <w:trPr>
          <w:trHeight w:val="462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286" w:rsidRPr="00AB09AF" w:rsidRDefault="00AE0286" w:rsidP="003F06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286" w:rsidRPr="00AB09AF" w:rsidRDefault="00AE0286" w:rsidP="007E1D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0286" w:rsidRPr="00AB09AF" w:rsidTr="007E1D54">
        <w:trPr>
          <w:trHeight w:val="650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D54" w:rsidRPr="00AB09AF" w:rsidRDefault="007E1D54" w:rsidP="007E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286" w:rsidRPr="00AB09AF" w:rsidRDefault="007E1D54" w:rsidP="007E1D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администрации сельского поселения</w:t>
            </w:r>
          </w:p>
        </w:tc>
      </w:tr>
      <w:tr w:rsidR="007E1D54" w:rsidRPr="00AB09AF" w:rsidTr="007E1D54">
        <w:trPr>
          <w:trHeight w:val="932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D54" w:rsidRDefault="007E1D54" w:rsidP="007E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</w:t>
            </w:r>
          </w:p>
          <w:p w:rsidR="007E1D54" w:rsidRDefault="007E1D54" w:rsidP="007E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</w:p>
          <w:p w:rsidR="007E1D54" w:rsidRDefault="007E1D54" w:rsidP="007E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D54" w:rsidRPr="00AB09AF" w:rsidRDefault="007E1D54" w:rsidP="007E1D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МКУ «ПДК Надеждинского сельского поселения» </w:t>
            </w:r>
            <w:r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AE0286" w:rsidRPr="00AB09AF" w:rsidTr="007E1D54">
        <w:trPr>
          <w:trHeight w:val="1101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286" w:rsidRDefault="007E1D54" w:rsidP="007E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Филатова </w:t>
            </w:r>
          </w:p>
          <w:p w:rsidR="007E1D54" w:rsidRDefault="007E1D54" w:rsidP="007E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  <w:p w:rsidR="007E1D54" w:rsidRPr="00AB09AF" w:rsidRDefault="007E1D54" w:rsidP="007E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286" w:rsidRPr="00AB09AF" w:rsidRDefault="00AE0286" w:rsidP="007E1D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депутат Собрания депутатов </w:t>
            </w:r>
            <w:r w:rsidR="007E1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Pr="00AB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(по согласованию).</w:t>
            </w:r>
          </w:p>
        </w:tc>
      </w:tr>
    </w:tbl>
    <w:p w:rsidR="00AE0286" w:rsidRPr="00AB09AF" w:rsidRDefault="00AE0286" w:rsidP="003F065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1D85" w:rsidRPr="00AB09AF" w:rsidRDefault="00F41D85" w:rsidP="003F0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1D85" w:rsidRPr="00AB09AF" w:rsidSect="00AB09AF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0286"/>
    <w:rsid w:val="001834C8"/>
    <w:rsid w:val="001D537C"/>
    <w:rsid w:val="0023419E"/>
    <w:rsid w:val="00234378"/>
    <w:rsid w:val="003500BF"/>
    <w:rsid w:val="003F065C"/>
    <w:rsid w:val="005A4435"/>
    <w:rsid w:val="007E1D54"/>
    <w:rsid w:val="0098207D"/>
    <w:rsid w:val="00AB09AF"/>
    <w:rsid w:val="00AE0286"/>
    <w:rsid w:val="00C57514"/>
    <w:rsid w:val="00C97F2E"/>
    <w:rsid w:val="00D6680E"/>
    <w:rsid w:val="00F3624B"/>
    <w:rsid w:val="00F41D85"/>
    <w:rsid w:val="00F9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E0286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cp:lastPrinted>2016-03-23T03:31:00Z</cp:lastPrinted>
  <dcterms:created xsi:type="dcterms:W3CDTF">2016-02-17T06:11:00Z</dcterms:created>
  <dcterms:modified xsi:type="dcterms:W3CDTF">2016-03-23T03:31:00Z</dcterms:modified>
</cp:coreProperties>
</file>