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9B79D5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24.05</w:t>
      </w:r>
      <w:r w:rsidR="00926889"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9268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29</w:t>
      </w:r>
    </w:p>
    <w:p w:rsidR="006D6210" w:rsidRDefault="00814B81" w:rsidP="006D621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6D6210" w:rsidRPr="006D6210" w:rsidRDefault="006D6210" w:rsidP="006D621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B79D5" w:rsidRPr="00175AB1" w:rsidRDefault="009B79D5" w:rsidP="009B79D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от 06.03.2017</w:t>
      </w:r>
      <w:r w:rsidR="00D002EF">
        <w:rPr>
          <w:rFonts w:ascii="Times New Roman" w:hAnsi="Times New Roman" w:cs="Times New Roman"/>
          <w:color w:val="000000"/>
          <w:sz w:val="28"/>
          <w:szCs w:val="28"/>
        </w:rPr>
        <w:t xml:space="preserve"> № 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 </w:t>
      </w:r>
      <w:r w:rsidRPr="00175AB1">
        <w:rPr>
          <w:rFonts w:ascii="Times New Roman" w:hAnsi="Times New Roman" w:cs="Times New Roman"/>
          <w:sz w:val="28"/>
          <w:szCs w:val="28"/>
        </w:rPr>
        <w:t xml:space="preserve">открытого аукциона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5AB1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</w:t>
      </w:r>
    </w:p>
    <w:p w:rsidR="00814B81" w:rsidRDefault="00814B81" w:rsidP="009B79D5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D5" w:rsidRPr="001049B8" w:rsidRDefault="009B79D5" w:rsidP="009B79D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49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предписанием Управления </w:t>
      </w:r>
      <w:r w:rsidR="00D002EF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Pr="001049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едеральной антимонопольной службы по Еврейской автономной области от 04.05.2017 </w:t>
      </w:r>
      <w:r w:rsidR="001049B8">
        <w:rPr>
          <w:rFonts w:ascii="Times New Roman" w:hAnsi="Times New Roman" w:cs="Times New Roman"/>
          <w:b w:val="0"/>
          <w:color w:val="000000"/>
          <w:sz w:val="28"/>
          <w:szCs w:val="28"/>
        </w:rPr>
        <w:t>№ Т-18/05, администрация сельского поселения</w:t>
      </w:r>
    </w:p>
    <w:p w:rsidR="00814B81" w:rsidRDefault="00814B81" w:rsidP="00104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049B8" w:rsidRPr="00175AB1" w:rsidRDefault="001049B8" w:rsidP="001049B8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Отменить постановл</w:t>
      </w:r>
      <w:r w:rsidR="007E706B">
        <w:rPr>
          <w:rFonts w:ascii="Times New Roman" w:hAnsi="Times New Roman" w:cs="Times New Roman"/>
          <w:color w:val="000000"/>
          <w:sz w:val="28"/>
          <w:szCs w:val="28"/>
        </w:rPr>
        <w:t xml:space="preserve">ение администрации от 06.03.2017 № 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 </w:t>
      </w:r>
      <w:r w:rsidRPr="00175AB1">
        <w:rPr>
          <w:rFonts w:ascii="Times New Roman" w:hAnsi="Times New Roman" w:cs="Times New Roman"/>
          <w:sz w:val="28"/>
          <w:szCs w:val="28"/>
        </w:rPr>
        <w:t xml:space="preserve">открытого аукциона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5AB1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</w:t>
      </w:r>
    </w:p>
    <w:p w:rsidR="001049B8" w:rsidRDefault="001049B8" w:rsidP="001049B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6D6210" w:rsidRPr="00303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6D6210" w:rsidRPr="00303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 в </w:t>
      </w:r>
      <w:r w:rsidR="006D6210" w:rsidRPr="003035DD">
        <w:rPr>
          <w:rFonts w:ascii="Times New Roman" w:hAnsi="Times New Roman" w:cs="Times New Roman"/>
          <w:sz w:val="28"/>
          <w:szCs w:val="28"/>
        </w:rPr>
        <w:t xml:space="preserve"> «Межмуниципальном информационном бюллетене Биробиджанского муниципального района»</w:t>
      </w:r>
      <w:r w:rsidR="006D6210">
        <w:rPr>
          <w:rFonts w:ascii="Times New Roman" w:hAnsi="Times New Roman" w:cs="Times New Roman"/>
          <w:sz w:val="28"/>
          <w:szCs w:val="28"/>
        </w:rPr>
        <w:t xml:space="preserve"> и </w:t>
      </w:r>
      <w:r w:rsidR="006D621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Pr="001049B8">
        <w:rPr>
          <w:rFonts w:ascii="Times New Roman" w:hAnsi="Times New Roman" w:cs="Times New Roman"/>
          <w:sz w:val="28"/>
          <w:szCs w:val="28"/>
        </w:rPr>
        <w:t>официальной странице Надеждинского сельского поселения находящейся на официальном  интернет</w:t>
      </w:r>
      <w:r w:rsidRPr="001049B8">
        <w:rPr>
          <w:rFonts w:ascii="Times New Roman" w:hAnsi="Times New Roman" w:cs="Times New Roman"/>
          <w:sz w:val="28"/>
        </w:rPr>
        <w:t>-сайте  Биробиджанского муниципального района</w:t>
      </w:r>
      <w:r>
        <w:rPr>
          <w:sz w:val="28"/>
        </w:rPr>
        <w:t xml:space="preserve"> </w:t>
      </w:r>
      <w:r w:rsidRPr="001049B8">
        <w:rPr>
          <w:rFonts w:ascii="Times New Roman" w:hAnsi="Times New Roman" w:cs="Times New Roman"/>
          <w:sz w:val="28"/>
        </w:rPr>
        <w:t>(</w:t>
      </w:r>
      <w:hyperlink r:id="rId4" w:history="1"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bir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eao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1049B8">
        <w:rPr>
          <w:rFonts w:ascii="Times New Roman" w:hAnsi="Times New Roman" w:cs="Times New Roman"/>
          <w:sz w:val="28"/>
        </w:rPr>
        <w:t>), (</w:t>
      </w:r>
      <w:hyperlink r:id="rId5" w:history="1">
        <w:r w:rsidRPr="001049B8">
          <w:rPr>
            <w:rStyle w:val="a4"/>
            <w:rFonts w:ascii="Times New Roman" w:hAnsi="Times New Roman" w:cs="Times New Roman"/>
            <w:sz w:val="28"/>
          </w:rPr>
          <w:t>http://br.eao.ru/poselen/nadsp/news/</w:t>
        </w:r>
      </w:hyperlink>
      <w:r w:rsidRPr="001049B8">
        <w:rPr>
          <w:rFonts w:ascii="Times New Roman" w:hAnsi="Times New Roman" w:cs="Times New Roman"/>
          <w:sz w:val="28"/>
        </w:rPr>
        <w:t xml:space="preserve">), </w:t>
      </w:r>
      <w:r w:rsidRPr="00104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на официальном сайте Российской Федерации в информационно-телекоммуникационной сети «Интернет» </w:t>
      </w:r>
      <w:hyperlink r:id="rId6" w:history="1">
        <w:r w:rsidRPr="0055431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Pr="00104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49B8" w:rsidRPr="001049B8" w:rsidRDefault="001049B8" w:rsidP="001049B8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1049B8" w:rsidRPr="00814B81" w:rsidRDefault="001049B8" w:rsidP="00104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889" w:rsidRDefault="00926889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14B81" w:rsidSect="00814B81">
          <w:pgSz w:w="12240" w:h="15840"/>
          <w:pgMar w:top="851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</w:t>
      </w:r>
      <w:r w:rsidR="00D002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И.С. Малик</w:t>
      </w: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4B81" w:rsidRPr="00814B81" w:rsidSect="00814B81">
      <w:pgSz w:w="15840" w:h="12240" w:orient="landscape"/>
      <w:pgMar w:top="170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81"/>
    <w:rsid w:val="001049B8"/>
    <w:rsid w:val="00166F68"/>
    <w:rsid w:val="00255F01"/>
    <w:rsid w:val="003D2373"/>
    <w:rsid w:val="004154CB"/>
    <w:rsid w:val="005536E7"/>
    <w:rsid w:val="006D6210"/>
    <w:rsid w:val="007E706B"/>
    <w:rsid w:val="00814B81"/>
    <w:rsid w:val="00926889"/>
    <w:rsid w:val="009B79D5"/>
    <w:rsid w:val="00AE3DE1"/>
    <w:rsid w:val="00D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937E-3CB2-4AED-BA4B-01AB3DFA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68"/>
  </w:style>
  <w:style w:type="paragraph" w:styleId="3">
    <w:name w:val="heading 3"/>
    <w:basedOn w:val="a"/>
    <w:next w:val="a"/>
    <w:link w:val="30"/>
    <w:qFormat/>
    <w:rsid w:val="009B79D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14B81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B79D5"/>
  </w:style>
  <w:style w:type="character" w:customStyle="1" w:styleId="30">
    <w:name w:val="Заголовок 3 Знак"/>
    <w:basedOn w:val="a0"/>
    <w:link w:val="3"/>
    <w:rsid w:val="009B79D5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049B8"/>
    <w:pPr>
      <w:ind w:left="720"/>
      <w:contextualSpacing/>
    </w:pPr>
  </w:style>
  <w:style w:type="character" w:styleId="a4">
    <w:name w:val="Hyperlink"/>
    <w:basedOn w:val="a0"/>
    <w:rsid w:val="00104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r.eao.ru/poselen/nadsp/news/" TargetMode="External"/><Relationship Id="rId4" Type="http://schemas.openxmlformats.org/officeDocument/2006/relationships/hyperlink" Target="mailto:bir_rn@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cp:lastPrinted>2017-05-24T01:04:00Z</cp:lastPrinted>
  <dcterms:created xsi:type="dcterms:W3CDTF">2017-05-24T23:37:00Z</dcterms:created>
  <dcterms:modified xsi:type="dcterms:W3CDTF">2017-05-24T23:37:00Z</dcterms:modified>
</cp:coreProperties>
</file>