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24" w:rsidRDefault="00A81824" w:rsidP="00A8182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</w:t>
      </w:r>
    </w:p>
    <w:p w:rsidR="00A81824" w:rsidRPr="00F44BD7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Муниципальное образование «Надеждинское сельское поселение» </w:t>
      </w:r>
    </w:p>
    <w:p w:rsidR="00A81824" w:rsidRPr="00F44BD7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A81824" w:rsidRPr="00F44BD7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A81824" w:rsidRPr="00F44BD7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A81824" w:rsidRPr="00F44BD7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1824" w:rsidRPr="00F44BD7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A81824" w:rsidRPr="00F44BD7" w:rsidRDefault="00A81824" w:rsidP="00A81824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_________                                                                                                          № ___</w:t>
      </w:r>
    </w:p>
    <w:p w:rsidR="00A81824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9E659F" w:rsidRPr="00A81824" w:rsidRDefault="009E659F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659F" w:rsidRPr="00A81824" w:rsidRDefault="00A81824" w:rsidP="00A8182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A81824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административного регламента предос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тавления муниципальной услуги «П</w:t>
      </w:r>
      <w:r w:rsidRPr="00A81824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</w:t>
      </w:r>
    </w:p>
    <w:bookmarkEnd w:id="0"/>
    <w:p w:rsidR="009E659F" w:rsidRPr="00A81824" w:rsidRDefault="009E659F" w:rsidP="00A8182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="00A8182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A8182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E659F" w:rsidRPr="00A81824" w:rsidRDefault="009E659F" w:rsidP="00A81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E659F" w:rsidRPr="00A81824" w:rsidRDefault="009E659F" w:rsidP="00A81824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7E0632" w:rsidRDefault="009E659F" w:rsidP="007E063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</w:t>
      </w:r>
      <w:r w:rsidR="007E0632">
        <w:rPr>
          <w:rFonts w:ascii="Times New Roman" w:hAnsi="Times New Roman" w:cs="Times New Roman"/>
          <w:color w:val="000000"/>
          <w:sz w:val="28"/>
          <w:szCs w:val="28"/>
        </w:rPr>
        <w:t xml:space="preserve"> (Е.В. Ладынская).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659F" w:rsidRPr="007E0632" w:rsidRDefault="007E0632" w:rsidP="007E0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182406">
        <w:rPr>
          <w:color w:val="000000"/>
          <w:sz w:val="28"/>
          <w:szCs w:val="28"/>
        </w:rPr>
        <w:t xml:space="preserve">Опубликовать настоящее постановление в </w:t>
      </w:r>
      <w:r w:rsidRPr="00182406">
        <w:rPr>
          <w:sz w:val="28"/>
          <w:szCs w:val="28"/>
        </w:rPr>
        <w:t xml:space="preserve">«Межмуниципальном информационном бюллетене Биробиджанского муниципального района» </w:t>
      </w:r>
      <w:r>
        <w:rPr>
          <w:sz w:val="28"/>
          <w:szCs w:val="28"/>
        </w:rPr>
        <w:t xml:space="preserve">и выставить </w:t>
      </w:r>
      <w:r>
        <w:rPr>
          <w:color w:val="000000"/>
          <w:sz w:val="28"/>
          <w:szCs w:val="28"/>
        </w:rPr>
        <w:t>на официальной странице</w:t>
      </w:r>
      <w:r w:rsidR="009E659F" w:rsidRPr="00A81824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Надеждинского сельского поселения </w:t>
      </w:r>
      <w:r w:rsidR="009E659F" w:rsidRPr="00A81824">
        <w:rPr>
          <w:color w:val="000000"/>
          <w:sz w:val="28"/>
          <w:szCs w:val="28"/>
        </w:rPr>
        <w:t>в сети «Интернет».</w:t>
      </w:r>
    </w:p>
    <w:p w:rsidR="009E659F" w:rsidRPr="00A81824" w:rsidRDefault="009E659F" w:rsidP="007E063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9E659F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632" w:rsidRPr="00A81824" w:rsidRDefault="007E0632" w:rsidP="007E0632">
      <w:pPr>
        <w:spacing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И.С. Малик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7E06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7E06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9E659F" w:rsidRPr="00A81824" w:rsidRDefault="009E659F" w:rsidP="007E06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9E659F" w:rsidRPr="00A81824" w:rsidRDefault="007E0632" w:rsidP="007E06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9E659F" w:rsidRPr="00A81824" w:rsidRDefault="003E46F1" w:rsidP="003E46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 №______</w:t>
      </w:r>
    </w:p>
    <w:p w:rsidR="009E659F" w:rsidRPr="00A81824" w:rsidRDefault="009E659F" w:rsidP="00A8182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3E46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9E659F" w:rsidRPr="00A81824" w:rsidRDefault="009E659F" w:rsidP="003E46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9E659F" w:rsidRPr="00A81824" w:rsidRDefault="009E659F" w:rsidP="003E46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«Предоставление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</w:t>
      </w:r>
    </w:p>
    <w:p w:rsidR="009E659F" w:rsidRPr="00A81824" w:rsidRDefault="009E659F" w:rsidP="003E46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3E46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9E659F" w:rsidRPr="00A81824" w:rsidRDefault="009E659F" w:rsidP="003E46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3E46F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9E659F" w:rsidRPr="00A81824" w:rsidRDefault="009E659F" w:rsidP="003E46F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 (далее -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органов администрации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Биробиджанского муниципального района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 при предоставлении муниципальной услуги на территории муниципального образования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>«Надеждинское сельское поселение» Биробиджанского муниципального района ЕАО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регулирования настоящего административного регламента являются правоотношения, возникающие при обращении заявителей в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 Биробиджанского муниципального района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 (далее -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) по вопросу предоставления имущества, находящегося в муниципальной собственности муниципального образования «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области, и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(далее - Перечень), в установленном порядке.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1.2. Круг заявителей при предоставлении муниципальной услуги.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Заявителями при предоставлении муниципальной услуги являются юридические лица и индивидуальные предприниматели, являющиеся субъектами малого и среднего предпринимательства.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От имени заявителей за предоставлением муниципальной услуги могут обратиться их представители, действующие в силу закона или на основании доверенности.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информации о предоставлении муниципальной услуги заявители обращаются в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лично;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- по телефону;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в письменной форме (почтовой, факсимильной связью, электронной почтой).</w:t>
      </w:r>
    </w:p>
    <w:p w:rsidR="009E659F" w:rsidRPr="00A81824" w:rsidRDefault="003E46F1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679517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Еврейская автономная 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Биробиджанский район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Центральная д.35/1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для справок: </w:t>
      </w:r>
    </w:p>
    <w:p w:rsidR="009E659F" w:rsidRDefault="003E46F1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(42622) 79-5-18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659F" w:rsidRPr="003E46F1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hyperlink r:id="rId5" w:history="1">
        <w:r w:rsidR="003E46F1" w:rsidRPr="006F111B">
          <w:rPr>
            <w:rStyle w:val="a4"/>
            <w:rFonts w:ascii="Times New Roman" w:hAnsi="Times New Roman" w:cs="Times New Roman"/>
            <w:sz w:val="28"/>
            <w:szCs w:val="28"/>
          </w:rPr>
          <w:t>nadezhdinsk_</w:t>
        </w:r>
        <w:r w:rsidR="003E46F1" w:rsidRPr="006F11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E46F1" w:rsidRPr="006F111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E46F1" w:rsidRPr="006F11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E46F1" w:rsidRPr="006F11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E46F1" w:rsidRPr="006F11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порядке предоставления муниципальной услуги размещается на информационном стенде в </w:t>
      </w:r>
      <w:r w:rsidR="003E46F1" w:rsidRPr="003E46F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и содержится на официальном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 xml:space="preserve">странице администрации Надеждинского сельского </w:t>
      </w:r>
      <w:proofErr w:type="gramStart"/>
      <w:r w:rsidR="003E46F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 .</w:t>
      </w:r>
    </w:p>
    <w:p w:rsidR="009E659F" w:rsidRPr="00A81824" w:rsidRDefault="009E659F" w:rsidP="009B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График работы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E659F" w:rsidRPr="00A81824" w:rsidRDefault="009B128F" w:rsidP="009B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Понедельник - пятница с 8.15 до 16.45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659F" w:rsidRPr="00A81824" w:rsidRDefault="009E659F" w:rsidP="009B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Перерыв с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12.00 до 13.30</w:t>
      </w:r>
    </w:p>
    <w:p w:rsidR="009E659F" w:rsidRPr="00A81824" w:rsidRDefault="009E659F" w:rsidP="009B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Выходные дни - суббота, воскресенье. </w:t>
      </w:r>
    </w:p>
    <w:p w:rsidR="009E659F" w:rsidRPr="00A81824" w:rsidRDefault="009E659F" w:rsidP="009B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II. Стандарт предоставления муниципальной услуги </w:t>
      </w:r>
    </w:p>
    <w:p w:rsidR="009E659F" w:rsidRPr="00A81824" w:rsidRDefault="009E659F" w:rsidP="00A8182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Наименование муниципальной услуги - «Предоставление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2.2. Наименование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 xml:space="preserve"> органа администрации Надеждинского сельского поселения Биробиджанского муниципального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района Еврейской автономной области, предоставляющего муниципальную услугу.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="009B128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документов, включенных в перечень документов, которые являются необходимыми и обязательными для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2.3. Результат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Результатом оказания муниципальной услуги является: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 предоставлении субъекту малого и среднего предпринимательства муниципального имущества, включенного в Перечень - заключение договора аренды (безвозмездного пользования, доверительного управления имуществом), иного договора, предусматривающего переход прав в отношении муниципального имущества (далее - Договор);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 отказе предоставить субъекту малого и среднего предпринимательства муниципальное имущество, включенное в Перечень - письменное мотивированное уведомление об отказе в предоставлении муниципального имущества, включенного в Перечень.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об организации и проведении (отказе в организации и проведении) торгов принимается в месячный срок со дня регистрации поступившего заявления о предоставлении имущества, включенного </w:t>
      </w:r>
      <w:proofErr w:type="gramStart"/>
      <w:r w:rsidRPr="00A81824">
        <w:rPr>
          <w:rFonts w:ascii="Times New Roman" w:hAnsi="Times New Roman" w:cs="Times New Roman"/>
          <w:color w:val="000000"/>
          <w:sz w:val="28"/>
          <w:szCs w:val="28"/>
        </w:rPr>
        <w:t>в ,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с полным пакетом необходимых документов.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уведомляется о принятом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решении в течение пятнадцати дней со дня принятия решения.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течение тридцати дней со дня принятия решения об организации и проведении торгов на право заключения Договора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и утверждает конкурсную (аукционную) документацию, принимает решение о создании конкурсной (аукционной) комиссии, определении ее состава, порядка работы и назначении председателя комиссии.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муниципального имущества, включенного в Перечень, на торгах - срок заключения Договора определяется информационным сообщением о проведении торгов.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муниципального имущества, включенного в перечень, без торгов - Договор заключается в течение десяти календарных дней со дня получения отчета об оценке рыночной стоимости объекта.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 («Собрание законодательства РФ» от 26.01.2009, N 4, ст. 445);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Гражданским кодексом Российской Федерации («Собрание законодательства РФ» от 05.12.1994, N 32, ст. 3301; «Собрание законодательства РФ» от 29.01.1996, N 5, ст. 410; «Собрание законодательства РФ» от 03.12.2001, N 49, ст. 4552);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27.07.2010 N 210-ФЗ «Об организации предоставления государственных и муниципальных услуг» («Российская газета», 30.07.2010, N 168);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25.12.2008 N 273-ФЗ «О противодействии коррупции» («Собрание законодательства РФ», 29.12.2008, N 52 (ч. 1),               ст. 6228);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02.05.2006 N 59-ФЗ «О порядке рассмотрения обращений граждан Российской Федерации» («Российская газета», 05.05.2006, N 95);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09.02.2009 N 8-ФЗ «Об обеспечении доступа к информации о деятельности государственных органов и органов местного самоуправления («Собрание законодательства РФ», 16.02.2009, N 7, ст. 776);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Федеральным законом от 06.10.2003 N 131-ФЗ «Об общих принципах организации местного самоуправления в Российской Федерации» («Собрание законодательства РФ», 06.10.2003, N 40);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26.07.2006 N 135-ФЗ «О защите конкуренции» («Российская газета», 27.07.2006, N 162);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24.07.2007 N 209-ФЗ «О развитии малого и среднего предпринимательства в Российской Федерации» («Собрание законодательства РФ», 30.07.2007, N 31, ст. 4006);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газета»,                       24.02.2010, N 37);</w:t>
      </w:r>
    </w:p>
    <w:p w:rsidR="009E659F" w:rsidRPr="00427431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Уставом муниципального образования «</w:t>
      </w:r>
      <w:r w:rsidR="007B4171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» Еврейской автономной области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431" w:rsidRPr="00427431">
        <w:rPr>
          <w:rFonts w:ascii="Times New Roman" w:hAnsi="Times New Roman" w:cs="Times New Roman"/>
          <w:color w:val="000000"/>
          <w:sz w:val="28"/>
          <w:szCs w:val="28"/>
        </w:rPr>
        <w:t>(Информационный бюллетень МО "Биробиджанский район", от 28.09.2005 N 12,13</w:t>
      </w:r>
      <w:r w:rsidRPr="004274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27431" w:rsidRPr="00427431" w:rsidRDefault="009E659F" w:rsidP="00427431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постановлением администрации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43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27431" w:rsidRPr="00427431">
        <w:rPr>
          <w:rFonts w:ascii="Times New Roman" w:hAnsi="Times New Roman" w:cs="Times New Roman"/>
          <w:bCs/>
          <w:color w:val="000000"/>
          <w:sz w:val="28"/>
          <w:szCs w:val="28"/>
        </w:rPr>
        <w:t>08.04.2016 № 22</w:t>
      </w:r>
      <w:r w:rsidR="00427431">
        <w:rPr>
          <w:bCs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перечня муниципального имущества, находящегося в муниципальной собственности муниципального образования </w:t>
      </w:r>
      <w:r w:rsidR="00427431" w:rsidRPr="00427431">
        <w:rPr>
          <w:rFonts w:ascii="Times New Roman" w:hAnsi="Times New Roman" w:cs="Times New Roman"/>
          <w:bCs/>
          <w:color w:val="000000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Pr="004274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7431" w:rsidRPr="00427431">
        <w:rPr>
          <w:rFonts w:ascii="Times New Roman" w:hAnsi="Times New Roman" w:cs="Times New Roman"/>
          <w:bCs/>
          <w:color w:val="000000"/>
          <w:sz w:val="28"/>
          <w:szCs w:val="28"/>
        </w:rPr>
        <w:t>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27431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27431" w:rsidRPr="00427431">
        <w:rPr>
          <w:rFonts w:ascii="Times New Roman" w:hAnsi="Times New Roman" w:cs="Times New Roman"/>
          <w:color w:val="000000"/>
          <w:sz w:val="28"/>
          <w:szCs w:val="28"/>
        </w:rPr>
        <w:t>Межмуниципальный информационный бюллетень Биробиджанского муниципального района от 12.04.2016 N 80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1) Для получения муниципальной услуги заявитель представляет лично либо направляет посредством почтовой или электронной связи в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</w:t>
      </w:r>
      <w:proofErr w:type="gramStart"/>
      <w:r w:rsidR="0042743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муниципального имущества, включенного в , в котором должны содержаться следующие сведения: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фамилия, имя, отчество заявителя либо наименование юридического лица; почтовый адрес, по которому должен быть направлен ответ;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срок и цель использования муниципального имущества;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указание, на каком праве (аренды, безвозмездного пользования и др.) Заявитель желает использовать муниципальное имущество;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документ, уполномочивающий представителя Заявителя подавать заявление от имени заявителя;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наименование и местонахождение муниципального имущества, включенного в перечень;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2) для предоставления муниципальной услуги без проведения торгов заявитель представляет следующие документы: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     копии учредительных документов заявителя (для юридических лиц);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     копию свидетельства о государственной регистрации юридического лица либо индивидуального предпринимателя (для юридических лиц и индивидуальных предпринимателей);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     копию документа о назначении руководителя юридического лица (для юридических лиц);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     копию свидетельства о постановке на учет в налоговом органе по месту нахождения или жительства (для юридических лиц и индивидуальных предпринимателей);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копию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ксерокопию доверенности (в случае, если заявителем выступает лицо, действующее на основании доверенности);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3) для предоставления муниципальной услуги путем проведения торгов, заявитель, после размещения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сообщения о проведении торгов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представляет документы, предусмотренные в документации об аукционе.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 в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Документы, необходимые для предоставления муниципальной услуги, которые находятся в распоряжении иных органов и организаций и которые заявитель вправе представить в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законодательством не предусмотрены.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действий.</w:t>
      </w:r>
    </w:p>
    <w:p w:rsidR="009E659F" w:rsidRPr="00A81824" w:rsidRDefault="00427431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Заявитель получает отказ в приеме документов, необходимых для предоставления муниципальной услуги, по следующим основаниям: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1) заявитель представил документы, оформление которых не соответствует требованиям, установленным настоящим регламентом;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2) 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3) непредставление определенных пунктом 2.6 настоящего регламента документов.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2.10.1. Исчерпывающий перечень оснований для отказа в предоставлении муниципальной услуги без проведения торгов: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поступление заявления о предоставлении муниципального имущества, включенного в перечень, подписанного не уполномоченным на то лицом или лицом, не подтвердившим свои полномочия;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отсутствие сведений о заявителе в едином реестре субъектов малого и среднего предпринимательства;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наличие обременения испрашиваемого в аренду объекта правами третьих лиц - субъектом малого и среднего предпринимательства;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непредставление документов, перечисленных в п. 2.6 настоящего регламента;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если ранее в отношении субъекта было принято решение о предоставлении имущества и сроки оказания поддержки не истекли;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если с момента признания субъекта, допустившим нарушение порядка и условий оказания поддержки в соответствии с </w:t>
      </w:r>
      <w:proofErr w:type="gramStart"/>
      <w:r w:rsidRPr="00A81824">
        <w:rPr>
          <w:rFonts w:ascii="Times New Roman" w:hAnsi="Times New Roman" w:cs="Times New Roman"/>
          <w:color w:val="000000"/>
          <w:sz w:val="28"/>
          <w:szCs w:val="28"/>
        </w:rPr>
        <w:t>Федеральным  от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24.07.2007 N 209-ФЗ, в том числе не обеспечившим целевого использования средств поддержки, прошло менее чем 3 года;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по основаниям, предусмотренным  Федерального закона от 26.07.2006 N 135-ФЗ «О защите конкуренции».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2.10.2. Исчерпывающий перечень оснований для отказа в предоставлении муниципальной услуги путем проведения торгов: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 в установленном порядке не признан участником (победителем) торгов;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заявитель, признанный победителем торгов, отказался от заключения Договора либо не подписал его в установленный в информационном сообщении о проведении торгов срок.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не предусматривает представление в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2.14. Максимальный срок ожидания в очереди при подаче заявления о предоставлении муниципальной услуги, услуги, предоставляемой организацией,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участвующей в предоставлении муниципальной услуги, и при получении результата предоставления таких услуг.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2.15. Срок и порядок регистрации заявления заявителя о предоставлении муниципальной услуги и услуги, предоставляемой организацией, участвующей в предоставлении государственной услуги, в том числе в электронном виде.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2.15.1. Регистрация заявления производится в день обращения заявителя (представителя заявителя) в Комитет в течение 15 минут.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2.15.2. 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 в административном регламенте не предусматривается.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2.16. Требования к зданию, в котором предоставляется муниципальная услуга.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2.16.1. Требования к оформлению входа в здание.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При входе в здание, предназначенное для предоставления муниципальной услуги, установлена вывеска, содержащая полное наименование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и график приема посетителей.</w:t>
      </w:r>
    </w:p>
    <w:p w:rsidR="009E659F" w:rsidRPr="00A81824" w:rsidRDefault="00427431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от 24.11.1995 N 181-ФЗ                         «О социальной защите инвалидов в Российской Федерации»: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ритории, на которой расположена администрацию сельского поселения</w:t>
      </w:r>
      <w:r w:rsidR="00427431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входа и выхода из него;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предоставление возможности посадки в транспортное средство и высадки из него перед входом в здание,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кресла-коляски и при необходимости с помощью сотрудников, предоставляющих услуги;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помещению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="00427431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предоставляемым услугам с учетом ограничений их жизнедеятельности;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наравне с другими лицами.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2.16.2. Требования к присутственным местам.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Присутственные места оборудованы: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противопожарной системой и средствами пожаротушения;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системой оповещения о возникновении чрезвычайной ситуации.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Вход и выход из помещений оборудованы соответствующими указателями.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2.16.3.1. Требования к местам для информирования.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оборудованы: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информационными стендами;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стульями и столами для возможности оформления документов;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образцами заявлений.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2.16.3.2. Требования к местам для ожидания.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для ожидания в очереди при подаче документов, необходимых для предоставления муниципальной услуги, и получения ее результатов оборудованы стульями (скамьями).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обеспечены стульями, столами и обеспечиваются образцами заполнения документов.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2.16.3.3. Требования к местам приема заявителей.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Кабинет приема заявителей оснащен информационной табличкой (вывеской) с указанием номера кабинета.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специалиста, ответственного за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2.16.4. Требования к содержанию информационных стендов.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информационных стендах </w:t>
      </w:r>
      <w:r w:rsidR="00CF01D4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размещена следующая информация: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перечень нормативных правовых актов, содержащих нормы, регулирующие предоставление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текст настоящего административного регламента;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образец оформления заявления;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 и требования, предъявляемые к этим документам.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</w:t>
      </w:r>
      <w:r w:rsidR="00CF01D4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2.17.1. Показателями доступности муниципальной услуги являются: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степень открытости информации о муниципальной услуге;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создание комфортных условий для заявителей при предоставлении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 сети Интернет, на информационном стенде </w:t>
      </w:r>
      <w:r w:rsidR="00CF01D4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="00CF01D4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сведений о месте нахождения, графике работы, справочных телефонах, должностных лицах,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муниципальной услуги посредством электронной или почтовой связи, а также при личном посещении </w:t>
      </w:r>
      <w:r w:rsidR="00CF01D4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 заявителя.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2.17.2. Показателями качества </w:t>
      </w:r>
      <w:r w:rsidR="00CF01D4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й услуги являются: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степень удовлетворенности заявителя предоставленной муниципальной услугой;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соблюдение сроков и последовательности исполнения административных действий, установленных административным регламентом;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 получения заявителями информации о порядке предоставления муниципальной услуги и ходе рассмотрения обращения;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а также принимаемые ими решения при предоставлении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Иных требований,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в настоящем административном регламенте не предусматривается.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E659F" w:rsidRPr="00A81824" w:rsidRDefault="009E659F" w:rsidP="00A81824">
      <w:pPr>
        <w:spacing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3.1. Описание административных процедур по предоставлению информации заявителям и обеспечение доступа заявителей к сведениям о муниципальной услуге.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3.1.1. Перечень административных процедур.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заявителям (представителям заявителей) и обеспечение доступа заявителей к сведениям о муниципальной услуге включают в себя следующие административные процедуры: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индивидуальное </w:t>
      </w:r>
      <w:proofErr w:type="gramStart"/>
      <w:r w:rsidRPr="00A81824">
        <w:rPr>
          <w:rFonts w:ascii="Times New Roman" w:hAnsi="Times New Roman" w:cs="Times New Roman"/>
          <w:color w:val="000000"/>
          <w:sz w:val="28"/>
          <w:szCs w:val="28"/>
        </w:rPr>
        <w:t>устное ;</w:t>
      </w:r>
      <w:proofErr w:type="gramEnd"/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81824">
        <w:rPr>
          <w:rFonts w:ascii="Times New Roman" w:hAnsi="Times New Roman" w:cs="Times New Roman"/>
          <w:color w:val="000000"/>
          <w:sz w:val="28"/>
          <w:szCs w:val="28"/>
        </w:rPr>
        <w:t>письменное ;</w:t>
      </w:r>
      <w:proofErr w:type="gramEnd"/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 информации на информационном стенде, в средствах массового и электронного информирования.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3.1.2. Индивидуальное устное информирование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 или лично.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 и наименование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В ходе личного приема с согласия заявителя специалистом, ответственным за предоставление муниципальной услуги, дается устный ответ. При устном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. Время ожидания приема заявителей при индивидуальном устном информировании не может превышать 15 минут.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предоставление муниципальной услуги, обязан предложить заявителю обратиться за необходимой информацией в письменном виде, либо электронной форме (по электронной почте) либо назначить другое удобное для заявителя время для устного информирования в часы приема.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информации в карточку личного приема.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решений является устное обращение заявителя 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 выполнения настоящей административной процедуры фиксируется в карточке личного приема.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3.1.3. Письменное информирование.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3.1.3.1. Перечень административных процедур.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Письменное информирование включает в себя следующие административные действия (процедуры):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заявления;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рассмотрение заявления, подготовка ответа;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выдача (направление) ответа.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3.1.3.2. Прием и регистрация заявления.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Основанием для начала административной процедуры по приему и регистрации заявления (далее - административная процедура) является направление заявителем заявления о предоставлении информации о муниципальной услуге (далее - заявление) 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лично либо посредством почтовой или электронной связи.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регистрируется специалистом, ответственным за регистрацию корреспонденции, в установленном порядке в день его поступления 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заявления по электронной почте, заявителю направляется электронное уведомление о поступлении данного заявления 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даты и входящего номера.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Зарегистрированное заявление передается специалистом, ответственным за регистрацию корреспонденции,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который путем наложения письменной резолюции на заявлении, поручает специалисту, ответственному за предоставление муниципальной услуги, подготовить ответ заявителю.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регистрацию корреспонденции, передает заявление с резолюцией заместителя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сельского 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административной процедуры составляет не более 3 дней со дня поступления заявления 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является обращение заявителя в администрацию сельского поселения</w:t>
      </w:r>
      <w:r w:rsidR="007D0FB5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с заявлением.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3.1.3.3. Рассмотрение заявления, подготовка ответа.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по рассмотрению заявления, подготовке ответа (далее - административная процедура) является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поступление заявления с резолюцией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главы 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935513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проекты писем представляются на подписание </w:t>
      </w:r>
      <w:r w:rsidR="00935513">
        <w:rPr>
          <w:rFonts w:ascii="Times New Roman" w:hAnsi="Times New Roman" w:cs="Times New Roman"/>
          <w:color w:val="000000"/>
          <w:sz w:val="28"/>
          <w:szCs w:val="28"/>
        </w:rPr>
        <w:t>главе администрации сельского поселения.</w:t>
      </w:r>
    </w:p>
    <w:p w:rsidR="009E659F" w:rsidRPr="00A81824" w:rsidRDefault="009E659F" w:rsidP="00935513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Подписанные </w:t>
      </w:r>
      <w:r w:rsidR="00935513">
        <w:rPr>
          <w:rFonts w:ascii="Times New Roman" w:hAnsi="Times New Roman" w:cs="Times New Roman"/>
          <w:color w:val="000000"/>
          <w:sz w:val="28"/>
          <w:szCs w:val="28"/>
        </w:rPr>
        <w:t xml:space="preserve">главой  администрации сельского 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 составляет не более 25 дней со дня регистрации заявления в установленном порядке.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3.1.3.4. Выдача (направление) ответа.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по выдаче (направлению) ответа (далее - административная процедура) является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регистрацию корреспонденции.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 составляет не более 2 дней со дня поступления письма, содержащего информацию о муниципальной услуге, либо письма об отсутствии информации о мун</w:t>
      </w:r>
      <w:r w:rsidR="00935513">
        <w:rPr>
          <w:rFonts w:ascii="Times New Roman" w:hAnsi="Times New Roman" w:cs="Times New Roman"/>
          <w:color w:val="000000"/>
          <w:sz w:val="28"/>
          <w:szCs w:val="28"/>
        </w:rPr>
        <w:t>иципальной услуге, подписанных  главой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9355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специалисту, ответственному за регистрацию корреспонденции.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заместителем главы администрации </w:t>
      </w:r>
      <w:r w:rsidR="00652EF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содержащего информацию о муниципальной услуге, либо письма об отсутствии информации о муниципальной услуге.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3.1.4. Размещение информации на информационных стендах, в средствах массового и электронного информирования.</w:t>
      </w:r>
    </w:p>
    <w:p w:rsidR="00652EFE" w:rsidRDefault="009E659F" w:rsidP="00652EFE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- административная процедура) является предо</w:t>
      </w:r>
      <w:r w:rsidR="00652EFE">
        <w:rPr>
          <w:rFonts w:ascii="Times New Roman" w:hAnsi="Times New Roman" w:cs="Times New Roman"/>
          <w:color w:val="000000"/>
          <w:sz w:val="28"/>
          <w:szCs w:val="28"/>
        </w:rPr>
        <w:t>ставление муниципальной услуги главе администрации сельского поселения.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 электронного информирования (далее - специалист, ответственный за публичное информирование).</w:t>
      </w:r>
    </w:p>
    <w:p w:rsidR="009E659F" w:rsidRPr="00A81824" w:rsidRDefault="009E659F" w:rsidP="00A52151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информации, на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странице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в сети интернет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(), а также размещает данную информацию на информационном стенде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поселения.</w:t>
      </w:r>
    </w:p>
    <w:p w:rsidR="009E659F" w:rsidRPr="00A81824" w:rsidRDefault="009E659F" w:rsidP="00A52151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административной процедуры составляет не более 3 рабочих дней со дня возникновения необходимости размещения (обновления) сведений о муниципальной услуге на информационном стенде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массового и электронного информирования.</w:t>
      </w:r>
    </w:p>
    <w:p w:rsidR="009E659F" w:rsidRPr="00A81824" w:rsidRDefault="009E659F" w:rsidP="00A52151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решений при выполнении административной процедуры является предо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ставление муниципальной услуги администрацией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и необходимость ее обновления на информационном стенде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массового и электронного информирования.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сайте администрации, а также размещение данной информации на информационном стенде </w:t>
      </w:r>
      <w:r w:rsidR="00A52151" w:rsidRPr="00A8182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Результат настоящей административной процедуры фиксируется: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- при направлении информации о муниципальной услуге для размещения на портале - в реестре государственных услуг (функций) области;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 размещении информации на информационном стенде - на бумажном носителе.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3.2. Описание административных процедур по предоставлению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3.2.1. Последовательность административных процедур по предоставлению муниципальной услуги без проведения торгов: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заявления о предоставлении муниципального имущества, включенного в Перечень, и прилагаемых к нему документов;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рассмотрение заявления о предоставлении муниципального имущества, включенного в Перечень, с прилагаемыми документами;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результат предоставления муниципальной услуги (оформление отказа в предоставлении муниципальной услуги; оформление Договора с получателем муниципальной услуги).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3.2.2. Последовательность административных процедур по предоставлению муниципальной услуги путем проведения торгов на право заключения Договора: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организация торгов на право заключения Договора;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утверждение конкурсной документации (документации об аукционе);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подготовка и размещение на официальном сайте Российской Федерации www.torgi.gov.ru (далее - официальном сайте торгов) извещения о проведении торгов;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прием заявок на участие в торгах;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проведение процедуры торгов;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заключение Договора с победителем торгов.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3.2.3. Блок-схема последовательности административных действий при предоставлении муниципальной услуги приведена в приложении к настоящему административному регламенту.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3.2.4. Прием заявления и прилагаемых к нему документов.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по приему и регистрации документов (далее - административная процедура) является поступление в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в подразделе 2.6 настоящего административного регламента.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ответственными за выполнение административной процедуры, являются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личном обращении заявите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 xml:space="preserve">ля (представителя заявителя) в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A52151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регистрацию корреспонденции, в течение 2 рабочих дней со дня поступления в комитет документов, предусмотренных в подразделе 2.6 настоящего административного регламента: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проверяет документы, удостоверяющие личность заявителя;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в случае обращения представителя заявителя, проверяет документ, удостоверяющий его личность, и документ, подтверждающий его полномочия действовать от имени заявителя при обращении за предоставлением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регистрирует поступившие документы в журнале регистрации документов и передает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 xml:space="preserve"> главе 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который проставляет резолюцию на указанных документах и направляет их на исполнение специалисту, ответственному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муниципальной услуги, проверяет представленные заявителем документы на соответствие установленным законодательством требованиям.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оснований для отказа в приеме документов, предусмотренных в подразделе 2.9 настоящего административного регламента, специалист, ответственный за предоставление муниципальной услуги, в течение 2 рабочих дней со дня поступления в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в подразделе 2.6 настоящего административного регламента, осуществляет подгот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 xml:space="preserve">овку и направление на подпись 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аве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возвращении документов без рассмотрения.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подписания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данного уведомления специалист, ответственный за регистрацию корреспонденции, регистрирует его в журнале исходящей корреспонденции и вручает лично или направляет посредством почтовой или электронной связи заявителю (представителю заявителя).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административных действий по подготовке и вручению или направлению заявителю (представителю заявителя) указанного уведомления составляет 2 ра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бочих дня со дня поступления в администрацию сельского поселения</w:t>
      </w:r>
      <w:r w:rsidR="00EC42B2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документов, предусмотренных в подразделе 2.6 настоящего административного регламента.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Критерием принятия решений при приеме и регистрации заявления является поступление в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EC42B2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документов, предусмотренных в подразделе 2.6 настоящего административного регламента.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документов к рассмотрению или возвращение их заявителю (представителю заявителя) без рассмотрения.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 административной процедуры фиксируется в журнале исходящей корреспонденции.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3.2.5.  заявления и прилагаемых к нему документов.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по рассмотрению заявления и прилагаемых к нему документов является пост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 xml:space="preserve">упление заявления с резолюцией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специалисту, ответственному за предоставление муниципальной услуги.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представленных документов принимается решение о предоставлении или об отказе в предоставлении муниципальной услуги.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Об отказе в предоставлении муниципальной услуги заявитель уведомляется в письменной форме в десятидневный срок со дня принятия решения почтовой связью, электронной почтой.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предоставлении муниципального имущества, включенного в Перечень, без проведения торгов, специалист, ответственный за предоставление муниципальной услуги, готовит документы с целью заключения Договора. Максимальный срок выполнения действия не должен превышать 30 календарных дней.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Договор с получателем муниципальной услуги заключается в течение десяти дней со дня получения отчета об оценке рыночной стоимости объекта.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муниципального имущества, включенного в Перечень, путем проведения торгов служит основанием для организации торгов на право заключения Договора.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 о предоставлении муниципального имущества, включенного в Перечень, посредством аукциона, специалист, ответственный за предоставление муниципальной услуги, готовит документы для заключения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договора об оценке рыночной стоимости объекта. Максимальный срок выполнения действия не должен превышать 15 календарных дней.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После получения отчета об оценке рыночной стоимости объекта специалист, ответственный за предоставление муниципальной услуги, разрабатывает и согласовывает документацию об аукционе. Максимальный срок выполнения действия не должен превышать 15 календарных дней.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После утверждения документации об аукционе специалист, ответственный за предоставление муниципальной услуги, готовит извещение о проведении аукциона для размещения на официальном сайте торгов. Максимальный срок выполнения действия не должен превышать 2 рабочих дней со дня утверждения документации об аукционе.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Порядок проведения торгов устанавливается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E659F" w:rsidRPr="00A81824" w:rsidRDefault="009E659F" w:rsidP="00A8182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 результатам торгов специалист, ответственный за предоставление муниципальной услуги, в течение трех рабочих дней с даты подписания протокола аукциона передает победителю аукциона один экземпляр протокола и проект Договора.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Договор заключается не ранее, чем через десять дней со дня размещения информации о результатах аукциона на официальном сайте торгов.</w:t>
      </w:r>
    </w:p>
    <w:p w:rsidR="009E659F" w:rsidRPr="00A81824" w:rsidRDefault="009E659F" w:rsidP="00EC42B2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Договор заключается в трех экземплярах: два - для сторон Договора и один - регистрирующему органу. </w:t>
      </w:r>
    </w:p>
    <w:p w:rsidR="009E659F" w:rsidRPr="00A81824" w:rsidRDefault="009E659F" w:rsidP="00EC42B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IV. Формы контроля за исполнением административного регламента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ответственными за предоставление муниципальной услуги, положений административного регламента и иных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(далее - текущий контроль).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В ходе текущего контроля проверяются: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текущего контроля в случае выявления нарушений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комитета, принятие по данным обращениям решений и подготовку ответов заявителям по результатам рассмотрения обращений.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 сельского поселения.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Акт подписывается председателем и членами комиссии.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EC42B2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на решения, действия (бездействие) должностных лиц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FF699B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сообщает в письменной форме заявителю, права и (или) законные интересы которого нарушены.</w:t>
      </w:r>
    </w:p>
    <w:p w:rsidR="009E659F" w:rsidRPr="00A81824" w:rsidRDefault="00FF699B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4.3. Ответственность должностных лиц </w:t>
      </w:r>
      <w:r w:rsidR="00FF699B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E659F" w:rsidRPr="00A81824" w:rsidRDefault="00FF699B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соблюдение сроков и порядка предоставления муниципальной услуги и правильность принятия решения при предоставлении информации о ходе предоставления муниципальной услуги и при предоставлении муниципальной услуги, за неправомерные действия, принимаемые в ходе предоставления муниципальной услуги, а также за нарушения специалистами, ответственными за предоставление муниципальной услуги, сроков, непоследовательность, качество осуществления административных действий при предоставлении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муниципальной услуги, несет ответственность за неисполнение или ненадлежащее исполнение требований, установленных административным регламентом, нарушение сроков предоставления административных процедур, некачественное оформление документов.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регистрацию корреспонденции, несет ответственность за нарушение сроков при регистрации документов, передаче </w:t>
      </w:r>
      <w:proofErr w:type="gramStart"/>
      <w:r w:rsidR="004378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 главе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рассмотрение, передаче документов специалисту, ответственному за предоставление муниципальной услуги,, за несвоевременную регистрацию готового документа и за отправку корреспонденции (в случае, если услуга предоставляется посредством почтовой связи).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отправку электронных сообщений, несет ответственность за нарушение порядка и </w:t>
      </w:r>
      <w:proofErr w:type="gramStart"/>
      <w:r w:rsidRPr="00A81824">
        <w:rPr>
          <w:rFonts w:ascii="Times New Roman" w:hAnsi="Times New Roman" w:cs="Times New Roman"/>
          <w:color w:val="000000"/>
          <w:sz w:val="28"/>
          <w:szCs w:val="28"/>
        </w:rPr>
        <w:t>сроков подготовки и передачи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поступивших в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электронных документов специалисту, ответственному за регистрацию корреспонденции, а также за нарушение порядка и срока отправки заявителю результатов муниципальной услуги в форме электронного документа.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должностных лиц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за решения, действия (бездействие), принимаемые (осуществляемые) в ходе предоставления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81824">
        <w:rPr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и формам контроля за предоставлением муниципальной услуги включают в себя: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рассмотрение всех вопросов, связанных с предоставлением муниципальной услуги, при проведении текущего контроля и плановых проверок полноты и качества предоставления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выявление и устранение нарушений прав заявителей;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Заявители в рамках контроля за предоставлением муниципальной услуги: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вправе предоставлять дополнительные документы и материалы либо обращаться с просьбой об их истребовании;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обращаться с жалобой на принятое решение или на действие (бездействие) должностных лиц комитета в ходе предоставления муниципальной услуги в досудебном (внесудебном) порядке в соответствии с законодательством.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принять и в установленные законодательством сроки рассмотреть жалобы заявителей на действия (бездействие) специалистов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а также принимаемые ими решения при предоставлении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предоставлять дополнительные документы и материалы при обращении заявителя с просьбой об их истребовании;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поселения,</w:t>
      </w:r>
      <w:r w:rsidR="00437882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</w:t>
      </w:r>
    </w:p>
    <w:p w:rsidR="009E659F" w:rsidRPr="00A81824" w:rsidRDefault="009E659F" w:rsidP="00A8182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5.1. Информация для заявителя о его праве подать жалобу на решение и (или) действия (бездействие)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и (или) его должностных лиц, муниципальных служащих при предоставлении муниципальной услуги.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(представителем заявителя) в досудебном (внесудебном) порядке.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5.2. Предмет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может обратиться с жалобой на решение и (или) действия (бездействие)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и (или) его должностных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лиц, муниципальных служащих при предоставлении муниципальной услуги (далее - жалоба), в том числе в следующих случаях: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нормативными правовыми актами для предоставления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нормативными правовыми актами для предоставления муниципальной услуги у заявителя;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нормативными правовыми актами;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областными нормативными правовыми актами, муниципальными нормативными правовыми актами;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отказ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5.3. Органы исполнительной власти и уполномоченные на рассмотрение жалобы должностные лица, которым может быть направлена жалоба.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Жалоба рассматривается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на действия (бездействие) и решения, принятые (осуществленные) в ходе предоставления муниципальной услуги должностными лицами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ответственными за предоставление муниципальной услуги.</w:t>
      </w:r>
    </w:p>
    <w:p w:rsidR="005C6469" w:rsidRDefault="005C6469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6469" w:rsidRDefault="005C6469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5.4. Порядок подачи и рассмотрения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в письменной форме на бумажном носителе и (или) в электронной форме в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поселения, должностного лица 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об обжалуемых решениях и действиях (бездействии)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="005C6469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либо муниципального служащего;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либо муниципального служащего.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Рассмотрение жалобы осуществляется в порядке, установленном  Федерального закона от 27.07.2010 N 210-ФЗ «Об организации предоставления государственных и муниципальных услуг».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5.5. Сроки рассмотрения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подлежит рассмотрению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пятнадцати рабочих дней со дня ее регистрации, а в случае обжалования отказа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может быть оставлена без ответа в случаях, установленных статьей 11 Федерального закона от 02.05.2006 N 59-ФЗ «О порядке рассмотрения обращений граждан Российской Федерации».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N 59-ФЗ               «О порядке рассмотрения обращений граждан Российской Федерации».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5.7. Результат рассмотрения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жалобы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одно из следующих решений: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отказывает в удовлетворении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 Кодекса Российской Федерации об административных правонарушениях, или признаков состава преступления,  или преступления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незамедлительно направляет имеющиеся материалы в органы прокуратуры.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5.8. Порядок информирования заявителя о результатах рассмотрения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5.9. Порядок обжалования решения по жалобе.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Обжалование ре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шения по жалобе, принятого  главой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законодательством.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его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подачи и рассмотрения жалобы предоставляется: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по личному обращению заявителя в </w:t>
      </w:r>
      <w:r w:rsidR="00664E8F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по письменным обращениям заявителя в комитет посредством почтовой и электронной связи;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телефонной связи.</w:t>
      </w:r>
    </w:p>
    <w:p w:rsidR="00AA4686" w:rsidRPr="00A81824" w:rsidRDefault="00AA4686" w:rsidP="00A81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4686" w:rsidRPr="00A81824" w:rsidSect="00E115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9F"/>
    <w:rsid w:val="00277A38"/>
    <w:rsid w:val="003E46F1"/>
    <w:rsid w:val="00427431"/>
    <w:rsid w:val="00437882"/>
    <w:rsid w:val="00545F34"/>
    <w:rsid w:val="005C6469"/>
    <w:rsid w:val="00652EFE"/>
    <w:rsid w:val="00664E8F"/>
    <w:rsid w:val="007B4171"/>
    <w:rsid w:val="007D0FB5"/>
    <w:rsid w:val="007E0632"/>
    <w:rsid w:val="00935513"/>
    <w:rsid w:val="009B128F"/>
    <w:rsid w:val="009E659F"/>
    <w:rsid w:val="00A52151"/>
    <w:rsid w:val="00A81824"/>
    <w:rsid w:val="00AA4686"/>
    <w:rsid w:val="00CF01D4"/>
    <w:rsid w:val="00EC42B2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B1664-A961-407D-915A-3A359321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E659F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styleId="a3">
    <w:name w:val="Normal (Web)"/>
    <w:basedOn w:val="a"/>
    <w:uiPriority w:val="99"/>
    <w:rsid w:val="007E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4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ezhdinsk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F9C5-24E3-484F-9716-F84E390B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8908</Words>
  <Characters>50782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dcterms:created xsi:type="dcterms:W3CDTF">2018-06-18T04:41:00Z</dcterms:created>
  <dcterms:modified xsi:type="dcterms:W3CDTF">2018-06-18T04:41:00Z</dcterms:modified>
</cp:coreProperties>
</file>