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4F" w:rsidRDefault="0017584F" w:rsidP="00175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«Надеждинское сельское поселение»</w:t>
      </w:r>
    </w:p>
    <w:p w:rsidR="0017584F" w:rsidRDefault="0017584F" w:rsidP="00175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17584F" w:rsidRDefault="0017584F" w:rsidP="00175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7584F" w:rsidRDefault="0017584F" w:rsidP="00175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17584F" w:rsidRDefault="0017584F" w:rsidP="00175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584F" w:rsidRDefault="0097089E" w:rsidP="00175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18.08.2017</w:t>
      </w:r>
      <w:r w:rsidR="00175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46</w:t>
      </w:r>
    </w:p>
    <w:p w:rsidR="0017584F" w:rsidRDefault="0017584F" w:rsidP="00175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Надеждинское</w:t>
      </w:r>
    </w:p>
    <w:p w:rsidR="0017584F" w:rsidRPr="0017584F" w:rsidRDefault="0017584F" w:rsidP="0017584F">
      <w:pPr>
        <w:pStyle w:val="Heading"/>
        <w:tabs>
          <w:tab w:val="left" w:pos="3782"/>
          <w:tab w:val="center" w:pos="498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7584F" w:rsidRPr="0017584F" w:rsidRDefault="0017584F" w:rsidP="0017584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1758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координационном совете по вопросам развития малого и среднего предпринимательств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1758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 администрации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Надеждинского сельского поселения Биробиджанского муниципального района Еврейской автономной области</w:t>
      </w:r>
    </w:p>
    <w:bookmarkEnd w:id="0"/>
    <w:p w:rsidR="0017584F" w:rsidRPr="0017584F" w:rsidRDefault="0017584F" w:rsidP="0017584F">
      <w:pPr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Федерального закона от 24.07.2007 N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сельского поселения </w:t>
      </w: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262B5">
        <w:rPr>
          <w:rFonts w:ascii="Times New Roman" w:hAnsi="Times New Roman" w:cs="Times New Roman"/>
          <w:color w:val="000000"/>
          <w:sz w:val="28"/>
          <w:szCs w:val="28"/>
        </w:rPr>
        <w:t>13.07.2009 № 22</w:t>
      </w: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создания координационного Совета по вопросам развития малого и среднего предпринимательства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«Надеждинское сельское поселение», администрация сельского поселения,</w:t>
      </w:r>
    </w:p>
    <w:p w:rsidR="0017584F" w:rsidRPr="0017584F" w:rsidRDefault="0017584F" w:rsidP="001758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1758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7584F" w:rsidRPr="0017584F" w:rsidRDefault="0017584F" w:rsidP="0017584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b w:val="0"/>
          <w:color w:val="000000"/>
          <w:sz w:val="28"/>
          <w:szCs w:val="28"/>
        </w:rPr>
        <w:t>1. Создать координационный Совет по вопросам развития малого и среднего предпринимательства при администрации Надеж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динского сельского поселения Биробиджанского муниципального района Еврейской автономной области.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прилагаемые положение о координационном Совете и его состав.</w:t>
      </w:r>
    </w:p>
    <w:p w:rsid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</w:t>
      </w:r>
      <w:r>
        <w:rPr>
          <w:rFonts w:ascii="Times New Roman" w:hAnsi="Times New Roman" w:cs="Times New Roman"/>
          <w:color w:val="000000"/>
          <w:sz w:val="28"/>
          <w:szCs w:val="28"/>
        </w:rPr>
        <w:t>ящего постановления оставляю за собой.</w:t>
      </w:r>
    </w:p>
    <w:p w:rsid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4. Постановление опубликовать в средствах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17584F" w:rsidRPr="0017584F" w:rsidRDefault="0017584F" w:rsidP="001758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              И.С. Малик</w:t>
      </w:r>
    </w:p>
    <w:p w:rsidR="0017584F" w:rsidRPr="0017584F" w:rsidRDefault="0017584F" w:rsidP="0017584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Default="0017584F" w:rsidP="0017584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Default="0017584F" w:rsidP="0017584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17584F" w:rsidRPr="0017584F" w:rsidRDefault="0017584F" w:rsidP="001758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</w:t>
      </w:r>
    </w:p>
    <w:p w:rsidR="0017584F" w:rsidRPr="0017584F" w:rsidRDefault="0017584F" w:rsidP="001758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17584F" w:rsidRPr="0017584F" w:rsidRDefault="0017584F" w:rsidP="001758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18.08.2017 № 46</w:t>
      </w: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584F" w:rsidRPr="0017584F" w:rsidRDefault="0017584F" w:rsidP="001758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17584F" w:rsidRPr="0017584F" w:rsidRDefault="0017584F" w:rsidP="001758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о координационном Совете по вопросам развития малого  и среднего предпринимательства</w:t>
      </w:r>
    </w:p>
    <w:p w:rsidR="0017584F" w:rsidRPr="0017584F" w:rsidRDefault="0017584F" w:rsidP="0017584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b w:val="0"/>
          <w:color w:val="000000"/>
          <w:sz w:val="28"/>
          <w:szCs w:val="28"/>
        </w:rPr>
        <w:t>при администрации</w:t>
      </w: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Надеждинского сельского поселения Биробиджанского муниципального района Еврейской автономной области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1.1. Координационный Совет по вопросам развития малого и среднего предпринимательства (далее - координационный Совет) является совещательным органом, обеспечивающим сотрудничество и взаимодействие органов местного самоуправления с субъектами малого и среднего предпринимательства.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1.2. Координационный Совет формируется из представителей организаций, образующих инфраструктуру поддержки субъектов малого </w:t>
      </w:r>
      <w:r>
        <w:rPr>
          <w:rFonts w:ascii="Times New Roman" w:hAnsi="Times New Roman" w:cs="Times New Roman"/>
          <w:color w:val="000000"/>
          <w:sz w:val="28"/>
          <w:szCs w:val="28"/>
        </w:rPr>
        <w:t>и среднего предпринимательства</w:t>
      </w:r>
      <w:r w:rsidRPr="001758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1.3. В своей деятельности координационный Совет руководствуется Конституцией Российской Федерации, законами и иными нормативными правовыми актами Российской Федерации и Еврейской автономной области, а также настоящим Положением.</w:t>
      </w:r>
    </w:p>
    <w:p w:rsidR="0017584F" w:rsidRPr="0017584F" w:rsidRDefault="0017584F" w:rsidP="001758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2. Задачи координационного Совета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2.1. Взаимодействие субъектов предпринимательства с органами местного самоуправления в обеспечении комплексной системы поддержки малого и среднего предпринимательства.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2.2. Выдвижение и поддержка инициатив, направленных на реализацию государственной политики в области развития малого и среднего предпринимательства.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2.3. Рассмотрение проектов нормативных правовых актов по вопросам малого и среднего предпринимательства.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2.4. Реализация программы развития и поддержки малого и среднего предпринимательства.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Взаимодействие в установленном порядке с организациями, осуществляющими защиту интересов субъектов предпринимательства в Еврейской автономной области.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3. Права и обязанности координационного Совета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3.1. Принимает участие в разработке программных мероприятий развития и поддержки малого и среднего предпринимательства.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3.2. Принимает участие в разработке нормативных правовых актов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Надеждинского сельского поселения</w:t>
      </w: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, касающихся вопросов предпринимательской деятельности.         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3.3. Запрашивает от органов местного самоуправления, организаций любых организационно-правовых форм, а также от должностных лиц и граждан информационные, справочные и иные материалы, необходимые для принятия решений координационного Совета.</w:t>
      </w:r>
    </w:p>
    <w:p w:rsidR="0017584F" w:rsidRPr="0017584F" w:rsidRDefault="0017584F" w:rsidP="001758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4. Организация деятельности координационного Совета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4.1.Деятельность координационного Совета направлена на обеспечение защиты интересов субъектов малого и среднего предпринимательства, создания благоприятных условий для их развития.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4.2. Решения координационного Совета, принимаемые в соответствии с его компетенцией, носят рекомендательный характер.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4.3. Заседания координационного Совета проводятся по мере необходимости, но не реже одного раза в полугодие.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4.4. Заседание координационного Совета считается правомочным, если на нем присутствует более половины членов координационного Совета. Решения координационного Совета принимаются путем открытого голосования простым большинством голосов членов координационного Совета, присутствующих на заседании.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4.5 Заседания координационного Совета проводятся председателем координационного Совета, а в его отсутствие - заместителем председателя и оформляются протоколами.</w:t>
      </w:r>
    </w:p>
    <w:p w:rsidR="0017584F" w:rsidRPr="0017584F" w:rsidRDefault="0017584F" w:rsidP="0017584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4.6. На заседания координационного Совета могут приглашаться представители средств массовой информации, общественных организаций.</w:t>
      </w:r>
    </w:p>
    <w:p w:rsidR="0017584F" w:rsidRPr="0017584F" w:rsidRDefault="0017584F" w:rsidP="0017584F">
      <w:pPr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17584F" w:rsidRPr="0017584F" w:rsidRDefault="0017584F" w:rsidP="0017584F">
      <w:pPr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</w:t>
      </w:r>
    </w:p>
    <w:p w:rsidR="0017584F" w:rsidRPr="0017584F" w:rsidRDefault="0017584F" w:rsidP="0017584F">
      <w:pPr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17584F" w:rsidRPr="0017584F" w:rsidRDefault="0017584F" w:rsidP="0017584F">
      <w:pPr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7089E">
        <w:rPr>
          <w:rFonts w:ascii="Times New Roman" w:hAnsi="Times New Roman" w:cs="Times New Roman"/>
          <w:color w:val="000000"/>
          <w:sz w:val="28"/>
          <w:szCs w:val="28"/>
        </w:rPr>
        <w:t xml:space="preserve">18.08.2017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46</w:t>
      </w:r>
    </w:p>
    <w:p w:rsidR="0017584F" w:rsidRPr="0017584F" w:rsidRDefault="0017584F" w:rsidP="0017584F">
      <w:pPr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spacing w:after="0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17584F" w:rsidRPr="0017584F" w:rsidRDefault="0017584F" w:rsidP="0017584F">
      <w:pPr>
        <w:spacing w:after="0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color w:val="000000"/>
          <w:sz w:val="28"/>
          <w:szCs w:val="28"/>
        </w:rPr>
        <w:t>координационного Совета  по  вопросам развития малого и среднего предпринимательства</w:t>
      </w:r>
    </w:p>
    <w:p w:rsidR="0017584F" w:rsidRPr="0017584F" w:rsidRDefault="0017584F" w:rsidP="0017584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584F">
        <w:rPr>
          <w:rFonts w:ascii="Times New Roman" w:hAnsi="Times New Roman" w:cs="Times New Roman"/>
          <w:b w:val="0"/>
          <w:color w:val="000000"/>
          <w:sz w:val="28"/>
          <w:szCs w:val="28"/>
        </w:rPr>
        <w:t>при администрации</w:t>
      </w:r>
      <w:r w:rsidRPr="00175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Надеждинского сельского поселения Биробиджанского муниципального района Еврейской автономной области</w:t>
      </w:r>
    </w:p>
    <w:p w:rsidR="0017584F" w:rsidRPr="0017584F" w:rsidRDefault="0017584F" w:rsidP="0017584F">
      <w:pPr>
        <w:spacing w:after="0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4F" w:rsidRPr="0017584F" w:rsidRDefault="0017584F" w:rsidP="0017584F">
      <w:pPr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7"/>
        <w:gridCol w:w="462"/>
        <w:gridCol w:w="7698"/>
      </w:tblGrid>
      <w:tr w:rsidR="0017584F" w:rsidRPr="0017584F" w:rsidTr="0017584F">
        <w:trPr>
          <w:trHeight w:val="1738"/>
        </w:trPr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6262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 И.С.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1758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</w:t>
            </w:r>
          </w:p>
        </w:tc>
        <w:tc>
          <w:tcPr>
            <w:tcW w:w="7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E0E" w:rsidRPr="0017584F" w:rsidRDefault="0017584F" w:rsidP="00B80E0E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80E0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глава администрации</w:t>
            </w:r>
            <w:r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0E0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Надеждинского сельского поселения</w:t>
            </w:r>
            <w:r w:rsidR="006262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председатель координационного Совета.</w:t>
            </w:r>
            <w:r w:rsidR="00B80E0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17584F" w:rsidRPr="0017584F" w:rsidRDefault="0017584F" w:rsidP="001758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84F" w:rsidRPr="0017584F" w:rsidTr="0017584F">
        <w:trPr>
          <w:trHeight w:val="1359"/>
        </w:trPr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B80E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Ладынская Е.В. 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1758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</w:t>
            </w:r>
          </w:p>
        </w:tc>
        <w:tc>
          <w:tcPr>
            <w:tcW w:w="7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B80E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r w:rsidRPr="00B80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Надеждинского сельского поселения</w:t>
            </w:r>
            <w:r w:rsidR="0017584F" w:rsidRPr="00B80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заместитель </w:t>
            </w:r>
            <w:r w:rsidR="0017584F"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председателя координационного Совета</w:t>
            </w:r>
            <w:r w:rsidR="00626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7584F"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7584F" w:rsidRPr="0017584F" w:rsidTr="0017584F">
        <w:trPr>
          <w:trHeight w:val="588"/>
        </w:trPr>
        <w:tc>
          <w:tcPr>
            <w:tcW w:w="100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1758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координационного Совета </w:t>
            </w:r>
          </w:p>
        </w:tc>
      </w:tr>
      <w:tr w:rsidR="0017584F" w:rsidRPr="0017584F" w:rsidTr="0017584F">
        <w:trPr>
          <w:trHeight w:val="1359"/>
        </w:trPr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B80E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Краснова Н.А.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1758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</w:t>
            </w:r>
          </w:p>
        </w:tc>
        <w:tc>
          <w:tcPr>
            <w:tcW w:w="7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B80E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собрания депутатов Надеждинского сельского поселения</w:t>
            </w:r>
            <w:r w:rsidR="0017584F"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предприниматель </w:t>
            </w:r>
          </w:p>
        </w:tc>
      </w:tr>
      <w:tr w:rsidR="0017584F" w:rsidRPr="0017584F" w:rsidTr="0017584F">
        <w:trPr>
          <w:trHeight w:val="980"/>
        </w:trPr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B80E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Подосинникова О.И.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1758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</w:t>
            </w:r>
          </w:p>
        </w:tc>
        <w:tc>
          <w:tcPr>
            <w:tcW w:w="7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9708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80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собрания депутатов Надеждинского сельского поселения</w:t>
            </w:r>
            <w:r w:rsidR="00B80E0E"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80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глава крестьянского фермерского хозяйства</w:t>
            </w:r>
          </w:p>
        </w:tc>
      </w:tr>
      <w:tr w:rsidR="0017584F" w:rsidRPr="0017584F" w:rsidTr="0017584F">
        <w:trPr>
          <w:trHeight w:val="968"/>
        </w:trPr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B80E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Подойницын В.В.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1758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</w:t>
            </w:r>
          </w:p>
        </w:tc>
        <w:tc>
          <w:tcPr>
            <w:tcW w:w="7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97089E" w:rsidP="00B80E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7584F"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крестьянского хозяйства «</w:t>
            </w:r>
            <w:r w:rsidR="00B80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Подойницын В.В.»</w:t>
            </w:r>
            <w:r w:rsidR="0017584F" w:rsidRPr="00175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7584F" w:rsidRPr="0017584F" w:rsidTr="0017584F">
        <w:trPr>
          <w:trHeight w:val="588"/>
        </w:trPr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B80E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  <w:r w:rsidR="00405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Н.Ю</w:t>
            </w:r>
            <w:r w:rsidR="00970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175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84F" w:rsidRPr="0017584F" w:rsidRDefault="00405F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80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</w:p>
        </w:tc>
      </w:tr>
    </w:tbl>
    <w:p w:rsidR="0017584F" w:rsidRPr="0017584F" w:rsidRDefault="0017584F" w:rsidP="001758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4686" w:rsidRPr="0017584F" w:rsidRDefault="00AA4686">
      <w:pPr>
        <w:rPr>
          <w:rFonts w:ascii="Times New Roman" w:hAnsi="Times New Roman" w:cs="Times New Roman"/>
          <w:sz w:val="28"/>
          <w:szCs w:val="28"/>
        </w:rPr>
      </w:pPr>
    </w:p>
    <w:sectPr w:rsidR="00AA4686" w:rsidRPr="0017584F" w:rsidSect="0017584F">
      <w:pgSz w:w="12240" w:h="15840"/>
      <w:pgMar w:top="85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4F"/>
    <w:rsid w:val="0017584F"/>
    <w:rsid w:val="00405F88"/>
    <w:rsid w:val="005C483E"/>
    <w:rsid w:val="005F1F89"/>
    <w:rsid w:val="006262B5"/>
    <w:rsid w:val="00665C4F"/>
    <w:rsid w:val="006A058F"/>
    <w:rsid w:val="007E2B25"/>
    <w:rsid w:val="00837706"/>
    <w:rsid w:val="0097089E"/>
    <w:rsid w:val="00AA4686"/>
    <w:rsid w:val="00B80E0E"/>
    <w:rsid w:val="00C3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9368F-79D7-4CE0-85FC-12C219E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7584F"/>
    <w:pPr>
      <w:autoSpaceDE w:val="0"/>
      <w:autoSpaceDN w:val="0"/>
      <w:adjustRightInd w:val="0"/>
      <w:spacing w:after="0" w:line="240" w:lineRule="auto"/>
    </w:pPr>
    <w:rPr>
      <w:rFonts w:ascii="System" w:hAnsi="System" w:cs="System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Kodeks</cp:lastModifiedBy>
  <cp:revision>2</cp:revision>
  <dcterms:created xsi:type="dcterms:W3CDTF">2018-09-25T04:43:00Z</dcterms:created>
  <dcterms:modified xsi:type="dcterms:W3CDTF">2018-09-25T04:43:00Z</dcterms:modified>
</cp:coreProperties>
</file>