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4F" w:rsidRDefault="0017584F" w:rsidP="00175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17584F" w:rsidRDefault="0017584F" w:rsidP="00175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17584F" w:rsidRDefault="0017584F" w:rsidP="001758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17584F" w:rsidRDefault="0017584F" w:rsidP="00175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17584F" w:rsidRDefault="0017584F" w:rsidP="00175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7584F" w:rsidRDefault="005F5E0C" w:rsidP="00175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609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.10.2018</w:t>
      </w:r>
      <w:r w:rsidR="001758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38</w:t>
      </w:r>
    </w:p>
    <w:p w:rsidR="0017584F" w:rsidRPr="00A477F9" w:rsidRDefault="0017584F" w:rsidP="00A477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17584F" w:rsidRPr="0017584F" w:rsidRDefault="0017584F" w:rsidP="0017584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584F" w:rsidRPr="0017584F" w:rsidRDefault="0017584F" w:rsidP="0017584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1758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координационном совете по вопросам развития малого и среднего предпринимательств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1758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 администрации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Надеждинского сельского поселения Биробиджанского муниципального района Еврейской автономной области</w:t>
      </w:r>
    </w:p>
    <w:bookmarkEnd w:id="0"/>
    <w:p w:rsidR="0017584F" w:rsidRPr="0017584F" w:rsidRDefault="0017584F" w:rsidP="0017584F">
      <w:pPr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584F" w:rsidRDefault="0017584F" w:rsidP="0017584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Федерального закона от 24.07.2007 N 209-ФЗ «О развитии малого и среднего предпринимательства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администрации сельского поселения </w:t>
      </w:r>
      <w:r w:rsidRPr="0017584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13.07.2009 № </w:t>
      </w:r>
      <w:r w:rsidR="00A477F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7584F">
        <w:rPr>
          <w:rFonts w:ascii="Times New Roman" w:hAnsi="Times New Roman" w:cs="Times New Roman"/>
          <w:color w:val="000000"/>
          <w:sz w:val="28"/>
          <w:szCs w:val="28"/>
        </w:rPr>
        <w:t xml:space="preserve"> «О порядке создания координационного Совета по вопросам развития малого и среднего предпринимательства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«Надеждинское сельское поселение», администра</w:t>
      </w:r>
      <w:r w:rsidR="00A477F9">
        <w:rPr>
          <w:rFonts w:ascii="Times New Roman" w:hAnsi="Times New Roman" w:cs="Times New Roman"/>
          <w:color w:val="000000"/>
          <w:sz w:val="28"/>
          <w:szCs w:val="28"/>
        </w:rPr>
        <w:t>ция сельского поселения</w:t>
      </w:r>
    </w:p>
    <w:p w:rsidR="0017584F" w:rsidRPr="0017584F" w:rsidRDefault="0017584F" w:rsidP="001758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Pr="0017584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7584F" w:rsidRPr="0017584F" w:rsidRDefault="005F5E0C" w:rsidP="0017584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17584F" w:rsidRPr="0017584F">
        <w:rPr>
          <w:rFonts w:ascii="Times New Roman" w:hAnsi="Times New Roman" w:cs="Times New Roman"/>
          <w:b w:val="0"/>
          <w:color w:val="000000"/>
          <w:sz w:val="28"/>
          <w:szCs w:val="28"/>
        </w:rPr>
        <w:t>1. Создать координационный Совет по вопросам развития малого и среднего предпринимательства при администрации Надеж</w:t>
      </w:r>
      <w:r w:rsidR="0017584F">
        <w:rPr>
          <w:rFonts w:ascii="Times New Roman" w:hAnsi="Times New Roman" w:cs="Times New Roman"/>
          <w:b w:val="0"/>
          <w:color w:val="000000"/>
          <w:sz w:val="28"/>
          <w:szCs w:val="28"/>
        </w:rPr>
        <w:t>динского сельского поселения Биробиджанского муниципального района Еврейской автономной области.</w:t>
      </w:r>
    </w:p>
    <w:p w:rsidR="0017584F" w:rsidRPr="0017584F" w:rsidRDefault="005F5E0C" w:rsidP="005F5E0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2. Утвердить прилагаемое</w:t>
      </w:r>
      <w:r w:rsidR="0017584F" w:rsidRPr="0017584F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о координационном Совете и его состав.</w:t>
      </w:r>
    </w:p>
    <w:p w:rsidR="0017584F" w:rsidRDefault="005F5E0C" w:rsidP="005F5E0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7584F" w:rsidRPr="0017584F">
        <w:rPr>
          <w:rFonts w:ascii="Times New Roman" w:hAnsi="Times New Roman" w:cs="Times New Roman"/>
          <w:color w:val="000000"/>
          <w:sz w:val="28"/>
          <w:szCs w:val="28"/>
        </w:rPr>
        <w:t>3. Контроль за исполнением насто</w:t>
      </w:r>
      <w:r w:rsidR="0017584F">
        <w:rPr>
          <w:rFonts w:ascii="Times New Roman" w:hAnsi="Times New Roman" w:cs="Times New Roman"/>
          <w:color w:val="000000"/>
          <w:sz w:val="28"/>
          <w:szCs w:val="28"/>
        </w:rPr>
        <w:t>ящего постановления оставляю за собой.</w:t>
      </w:r>
    </w:p>
    <w:p w:rsidR="005F5E0C" w:rsidRPr="005F5E0C" w:rsidRDefault="005F5E0C" w:rsidP="005F5E0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Pr="005F5E0C">
        <w:rPr>
          <w:rFonts w:ascii="Times New Roman" w:hAnsi="Times New Roman" w:cs="Times New Roman"/>
          <w:b w:val="0"/>
          <w:color w:val="000000"/>
          <w:sz w:val="28"/>
          <w:szCs w:val="28"/>
        </w:rPr>
        <w:t>4. Признать утратившим силу постановление администрации от 18.08.2017 № 46 «О координационном совете по вопросам развития малого и среднего</w:t>
      </w:r>
      <w:r w:rsidRPr="001758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предпринимательств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1758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 администрации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Надеждинского сельского поселения Биробиджанского муниципального района Еврейской автономной области»</w:t>
      </w:r>
    </w:p>
    <w:p w:rsidR="0017584F" w:rsidRDefault="005F5E0C" w:rsidP="005F5E0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5</w:t>
      </w:r>
      <w:r w:rsidR="0017584F" w:rsidRPr="0017584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17584F" w:rsidRPr="0017584F">
        <w:rPr>
          <w:rFonts w:ascii="Times New Roman" w:hAnsi="Times New Roman" w:cs="Times New Roman"/>
          <w:color w:val="000000"/>
          <w:sz w:val="28"/>
          <w:szCs w:val="28"/>
        </w:rPr>
        <w:t>Постановление опубликовать в средствах массовой информации</w:t>
      </w:r>
      <w:r w:rsidR="001758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584F" w:rsidRPr="0017584F" w:rsidRDefault="005F5E0C" w:rsidP="005F5E0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6</w:t>
      </w:r>
      <w:r w:rsidR="0017584F" w:rsidRPr="0017584F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7584F" w:rsidRPr="0017584F" w:rsidRDefault="0017584F" w:rsidP="0017584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7584F" w:rsidRPr="0017584F" w:rsidRDefault="0017584F" w:rsidP="0017584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</w:t>
      </w:r>
      <w:r w:rsidR="005F5E0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Н.В. Красилова</w:t>
      </w:r>
    </w:p>
    <w:p w:rsidR="0017584F" w:rsidRPr="0017584F" w:rsidRDefault="0017584F" w:rsidP="0017584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7584F" w:rsidRPr="0017584F" w:rsidRDefault="0017584F" w:rsidP="0017584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7584F" w:rsidRPr="0017584F" w:rsidRDefault="0017584F" w:rsidP="005F5E0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584F" w:rsidRPr="0017584F" w:rsidRDefault="0017584F" w:rsidP="0017584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17584F" w:rsidRPr="0017584F" w:rsidRDefault="0017584F" w:rsidP="0017584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</w:t>
      </w:r>
    </w:p>
    <w:p w:rsidR="0017584F" w:rsidRPr="0017584F" w:rsidRDefault="0017584F" w:rsidP="0017584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17584F" w:rsidRPr="0017584F" w:rsidRDefault="0017584F" w:rsidP="0017584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F5E0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6098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F5E0C">
        <w:rPr>
          <w:rFonts w:ascii="Times New Roman" w:hAnsi="Times New Roman" w:cs="Times New Roman"/>
          <w:color w:val="000000"/>
          <w:sz w:val="28"/>
          <w:szCs w:val="28"/>
        </w:rPr>
        <w:t>.10.2018 № 38</w:t>
      </w:r>
      <w:r w:rsidRPr="001758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584F" w:rsidRPr="0017584F" w:rsidRDefault="0017584F" w:rsidP="001758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584F" w:rsidRPr="0017584F" w:rsidRDefault="0017584F" w:rsidP="0017584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584F" w:rsidRPr="0017584F" w:rsidRDefault="0017584F" w:rsidP="001758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17584F" w:rsidRPr="0017584F" w:rsidRDefault="0017584F" w:rsidP="0017584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о координационном Совете по вопросам развития малого  и среднего предпринимательства</w:t>
      </w:r>
    </w:p>
    <w:p w:rsidR="0017584F" w:rsidRPr="0017584F" w:rsidRDefault="0017584F" w:rsidP="0017584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b w:val="0"/>
          <w:color w:val="000000"/>
          <w:sz w:val="28"/>
          <w:szCs w:val="28"/>
        </w:rPr>
        <w:t>при администрации</w:t>
      </w:r>
      <w:r w:rsidRPr="001758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Надеждинского сельского поселения Биробиджанского муниципального района Еврейской автономной области</w:t>
      </w:r>
    </w:p>
    <w:p w:rsidR="0017584F" w:rsidRPr="0017584F" w:rsidRDefault="0017584F" w:rsidP="0017584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17584F" w:rsidRPr="0017584F" w:rsidRDefault="0017584F" w:rsidP="0017584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1.1. Координационный Совет по вопросам развития малого и среднего предпринимательства (далее - координационный Совет) является совещательным органом, обеспечивающим сотрудничество и взаимодействие органов местного самоуправления с субъектами малого и среднего предпринимательства.</w:t>
      </w:r>
    </w:p>
    <w:p w:rsidR="0017584F" w:rsidRPr="0017584F" w:rsidRDefault="0017584F" w:rsidP="0017584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 xml:space="preserve">1.2. Координационный Совет формируется из представителей организаций, образующих инфраструктуру поддержки субъектов малого </w:t>
      </w:r>
      <w:r>
        <w:rPr>
          <w:rFonts w:ascii="Times New Roman" w:hAnsi="Times New Roman" w:cs="Times New Roman"/>
          <w:color w:val="000000"/>
          <w:sz w:val="28"/>
          <w:szCs w:val="28"/>
        </w:rPr>
        <w:t>и среднего предпринимательства</w:t>
      </w:r>
      <w:r w:rsidRPr="001758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584F" w:rsidRPr="0017584F" w:rsidRDefault="0017584F" w:rsidP="0017584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1.3. В своей деятельности координационный Совет руководствуется Конституцией Российской Федерации, законами и иными нормативными правовыми актами Российской Федерации и Еврейской автономной области, а также настоящим Положением.</w:t>
      </w:r>
    </w:p>
    <w:p w:rsidR="0017584F" w:rsidRPr="0017584F" w:rsidRDefault="0017584F" w:rsidP="001758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2. Задачи координационного Совета</w:t>
      </w:r>
    </w:p>
    <w:p w:rsidR="0017584F" w:rsidRPr="0017584F" w:rsidRDefault="0017584F" w:rsidP="0017584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2.1. Взаимодействие субъек</w:t>
      </w:r>
      <w:r w:rsidR="00C60987">
        <w:rPr>
          <w:rFonts w:ascii="Times New Roman" w:hAnsi="Times New Roman" w:cs="Times New Roman"/>
          <w:color w:val="000000"/>
          <w:sz w:val="28"/>
          <w:szCs w:val="28"/>
        </w:rPr>
        <w:t>тов предпринимательства с органом</w:t>
      </w:r>
      <w:r w:rsidRPr="0017584F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в обеспечении комплексной системы поддержки малого и среднего предпринимательства.</w:t>
      </w:r>
    </w:p>
    <w:p w:rsidR="0017584F" w:rsidRPr="0017584F" w:rsidRDefault="0017584F" w:rsidP="0017584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2.2. Выдвижение и поддержка инициатив, направленных на реализацию государственной политики в области развития малого и среднего предпринимательства.</w:t>
      </w:r>
    </w:p>
    <w:p w:rsidR="0017584F" w:rsidRPr="0017584F" w:rsidRDefault="0017584F" w:rsidP="0017584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2.3. Рассмотрение проектов нормативных правовых актов по вопросам малого и среднего предпринимательства.</w:t>
      </w:r>
    </w:p>
    <w:p w:rsidR="0017584F" w:rsidRPr="0017584F" w:rsidRDefault="0017584F" w:rsidP="0017584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2.4. Реализация программы развития и поддержки малого и среднего предпринимательства.</w:t>
      </w:r>
    </w:p>
    <w:p w:rsidR="0017584F" w:rsidRPr="0017584F" w:rsidRDefault="0017584F" w:rsidP="0017584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2.5. Взаимодействие в установленном порядке с организациями, осуществляющими защиту интересов субъектов предпринимательства в Еврейской автономной области.</w:t>
      </w:r>
    </w:p>
    <w:p w:rsidR="0017584F" w:rsidRPr="0017584F" w:rsidRDefault="0017584F" w:rsidP="0017584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Права и обязанности координационного Совета</w:t>
      </w:r>
    </w:p>
    <w:p w:rsidR="0017584F" w:rsidRPr="0017584F" w:rsidRDefault="0017584F" w:rsidP="0017584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3.1. Принимает участие в разработке программных мероприятий развития и поддержки малого и среднего предпринимательства.</w:t>
      </w:r>
    </w:p>
    <w:p w:rsidR="0017584F" w:rsidRPr="0017584F" w:rsidRDefault="0017584F" w:rsidP="0017584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 xml:space="preserve">3.2. Принимает участие в разработке нормативных правовых актов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Надеждинского сельского поселения</w:t>
      </w:r>
      <w:r w:rsidRPr="0017584F">
        <w:rPr>
          <w:rFonts w:ascii="Times New Roman" w:hAnsi="Times New Roman" w:cs="Times New Roman"/>
          <w:color w:val="000000"/>
          <w:sz w:val="28"/>
          <w:szCs w:val="28"/>
        </w:rPr>
        <w:t xml:space="preserve">, касающихся вопросов предпринимательской деятельности.         </w:t>
      </w:r>
    </w:p>
    <w:p w:rsidR="0017584F" w:rsidRPr="0017584F" w:rsidRDefault="0017584F" w:rsidP="0017584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3.3. Запрашивает от органов местного самоуправления, организаций любых организационно-правовых форм, а также от должностных лиц и граждан информационные, справочные и иные материалы, необходимые для принятия решений координационного Совета.</w:t>
      </w:r>
    </w:p>
    <w:p w:rsidR="0017584F" w:rsidRPr="0017584F" w:rsidRDefault="0017584F" w:rsidP="001758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4. Организация деятельности координационного Совета</w:t>
      </w:r>
    </w:p>
    <w:p w:rsidR="0017584F" w:rsidRPr="0017584F" w:rsidRDefault="0017584F" w:rsidP="0017584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4.1.Деятельность координационного Совета направлена на обеспечение защиты интересов субъектов малого и среднего предпринимательства, создани</w:t>
      </w:r>
      <w:r w:rsidR="00C6098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7584F">
        <w:rPr>
          <w:rFonts w:ascii="Times New Roman" w:hAnsi="Times New Roman" w:cs="Times New Roman"/>
          <w:color w:val="000000"/>
          <w:sz w:val="28"/>
          <w:szCs w:val="28"/>
        </w:rPr>
        <w:t xml:space="preserve"> благоприятных условий для их развития.</w:t>
      </w:r>
    </w:p>
    <w:p w:rsidR="0017584F" w:rsidRPr="0017584F" w:rsidRDefault="0017584F" w:rsidP="0017584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4.2. Решения координационного Совета, принимаемые в соответствии с его компетенцией, носят рекомендательный характер.</w:t>
      </w:r>
    </w:p>
    <w:p w:rsidR="0017584F" w:rsidRPr="0017584F" w:rsidRDefault="0017584F" w:rsidP="0017584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4.3. Заседания координационного Совета проводятся по мере необходимости, но не реже одного раза в полугодие.</w:t>
      </w:r>
    </w:p>
    <w:p w:rsidR="0017584F" w:rsidRPr="0017584F" w:rsidRDefault="0017584F" w:rsidP="0017584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4.4. Заседание координационного Совета считается правомочным, если на нем присутствует более половины членов координационного Совета. Решения координационного Совета принимаются путем открытого голосования простым большинством голосов членов координационного Совета, присутствующих на заседании.</w:t>
      </w:r>
    </w:p>
    <w:p w:rsidR="0017584F" w:rsidRPr="0017584F" w:rsidRDefault="0017584F" w:rsidP="0017584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4.5 Заседания координационного Совета проводятся председателем координационного Совета, а в его отсутствие - заместителем председателя и оформляются протоколами.</w:t>
      </w:r>
    </w:p>
    <w:p w:rsidR="0017584F" w:rsidRPr="0017584F" w:rsidRDefault="0017584F" w:rsidP="0017584F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4.6. На заседания координационного Совета могут приглашаться представители средств массовой информации, общественных организаций.</w:t>
      </w:r>
    </w:p>
    <w:p w:rsidR="0017584F" w:rsidRPr="0017584F" w:rsidRDefault="0017584F" w:rsidP="0017584F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7584F" w:rsidRPr="0017584F" w:rsidRDefault="0017584F" w:rsidP="0017584F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7584F" w:rsidRPr="0017584F" w:rsidRDefault="0017584F" w:rsidP="0017584F">
      <w:pPr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7584F" w:rsidRPr="0017584F" w:rsidRDefault="0017584F" w:rsidP="0017584F">
      <w:pPr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7584F" w:rsidRPr="0017584F" w:rsidRDefault="0017584F" w:rsidP="0017584F">
      <w:pPr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F5E0C" w:rsidRDefault="005F5E0C" w:rsidP="0017584F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F5E0C" w:rsidRDefault="005F5E0C" w:rsidP="0017584F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7584F" w:rsidRPr="0017584F" w:rsidRDefault="0017584F" w:rsidP="0017584F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17584F" w:rsidRPr="0017584F" w:rsidRDefault="0017584F" w:rsidP="0017584F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</w:t>
      </w:r>
    </w:p>
    <w:p w:rsidR="0017584F" w:rsidRPr="0017584F" w:rsidRDefault="0017584F" w:rsidP="0017584F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17584F" w:rsidRPr="0017584F" w:rsidRDefault="0017584F" w:rsidP="0017584F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F5E0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60987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F5E0C">
        <w:rPr>
          <w:rFonts w:ascii="Times New Roman" w:hAnsi="Times New Roman" w:cs="Times New Roman"/>
          <w:color w:val="000000"/>
          <w:sz w:val="28"/>
          <w:szCs w:val="28"/>
        </w:rPr>
        <w:t>10.2018 № 38</w:t>
      </w:r>
    </w:p>
    <w:p w:rsidR="0017584F" w:rsidRPr="0017584F" w:rsidRDefault="0017584F" w:rsidP="0017584F">
      <w:pPr>
        <w:spacing w:after="0"/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7584F" w:rsidRPr="0017584F" w:rsidRDefault="0017584F" w:rsidP="0017584F">
      <w:pPr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7584F" w:rsidRPr="0017584F" w:rsidRDefault="0017584F" w:rsidP="0017584F">
      <w:pPr>
        <w:spacing w:after="0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584F">
        <w:rPr>
          <w:rFonts w:ascii="Times New Roman" w:hAnsi="Times New Roman" w:cs="Times New Roman"/>
          <w:color w:val="000000"/>
          <w:sz w:val="28"/>
          <w:szCs w:val="28"/>
        </w:rPr>
        <w:t>СОСТАВ</w:t>
      </w:r>
    </w:p>
    <w:p w:rsidR="0017584F" w:rsidRPr="00C60987" w:rsidRDefault="00C60987" w:rsidP="00C60987">
      <w:pPr>
        <w:spacing w:after="0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координационного Совета по </w:t>
      </w:r>
      <w:r w:rsidR="0017584F" w:rsidRPr="0017584F">
        <w:rPr>
          <w:rFonts w:ascii="Times New Roman" w:hAnsi="Times New Roman" w:cs="Times New Roman"/>
          <w:color w:val="000000"/>
          <w:sz w:val="28"/>
          <w:szCs w:val="28"/>
        </w:rPr>
        <w:t>вопросам развития малого и среднего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584F" w:rsidRPr="0017584F">
        <w:rPr>
          <w:rFonts w:ascii="Times New Roman" w:hAnsi="Times New Roman" w:cs="Times New Roman"/>
          <w:color w:val="000000"/>
          <w:sz w:val="28"/>
          <w:szCs w:val="28"/>
        </w:rPr>
        <w:t xml:space="preserve">при администрации </w:t>
      </w:r>
      <w:r w:rsidR="0017584F">
        <w:rPr>
          <w:rFonts w:ascii="Times New Roman" w:hAnsi="Times New Roman" w:cs="Times New Roman"/>
          <w:color w:val="000000"/>
          <w:sz w:val="28"/>
          <w:szCs w:val="28"/>
        </w:rPr>
        <w:t>Надеждинского сельского поселения Биробиджанского муниципального района Еврейской автономной области</w:t>
      </w:r>
    </w:p>
    <w:p w:rsidR="0017584F" w:rsidRPr="0017584F" w:rsidRDefault="0017584F" w:rsidP="00C6098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7597"/>
      </w:tblGrid>
      <w:tr w:rsidR="0017584F" w:rsidRPr="0017584F" w:rsidTr="005F5E0C">
        <w:trPr>
          <w:trHeight w:val="1738"/>
        </w:trPr>
        <w:tc>
          <w:tcPr>
            <w:tcW w:w="2127" w:type="dxa"/>
          </w:tcPr>
          <w:p w:rsidR="0017584F" w:rsidRPr="0017584F" w:rsidRDefault="005F5E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Красилова Н.В.</w:t>
            </w:r>
            <w:r w:rsidR="0017584F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Красилов</w:t>
            </w:r>
            <w:r w:rsidR="00C60987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а</w:t>
            </w:r>
          </w:p>
        </w:tc>
        <w:tc>
          <w:tcPr>
            <w:tcW w:w="283" w:type="dxa"/>
          </w:tcPr>
          <w:p w:rsidR="0017584F" w:rsidRPr="0017584F" w:rsidRDefault="001758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   </w:t>
            </w:r>
          </w:p>
        </w:tc>
        <w:tc>
          <w:tcPr>
            <w:tcW w:w="7597" w:type="dxa"/>
          </w:tcPr>
          <w:p w:rsidR="00B80E0E" w:rsidRPr="0017584F" w:rsidRDefault="0017584F" w:rsidP="00B80E0E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80E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глава администрации</w:t>
            </w:r>
            <w:r w:rsidRPr="0017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80E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Надеждинского сельского поселения</w:t>
            </w:r>
            <w:r w:rsidR="00C6098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,</w:t>
            </w:r>
            <w:r w:rsidR="005F5E0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председатель координационного Совета</w:t>
            </w:r>
            <w:r w:rsidR="00B80E0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17584F" w:rsidRPr="0017584F" w:rsidRDefault="0017584F" w:rsidP="001758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584F" w:rsidRPr="0017584F" w:rsidTr="004129AC">
        <w:trPr>
          <w:trHeight w:val="938"/>
        </w:trPr>
        <w:tc>
          <w:tcPr>
            <w:tcW w:w="2127" w:type="dxa"/>
          </w:tcPr>
          <w:p w:rsidR="0017584F" w:rsidRPr="0017584F" w:rsidRDefault="00B80E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Ладынская Е.В. </w:t>
            </w:r>
          </w:p>
        </w:tc>
        <w:tc>
          <w:tcPr>
            <w:tcW w:w="283" w:type="dxa"/>
          </w:tcPr>
          <w:p w:rsidR="0017584F" w:rsidRPr="0017584F" w:rsidRDefault="001758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   </w:t>
            </w:r>
          </w:p>
        </w:tc>
        <w:tc>
          <w:tcPr>
            <w:tcW w:w="7597" w:type="dxa"/>
          </w:tcPr>
          <w:p w:rsidR="0017584F" w:rsidRPr="0017584F" w:rsidRDefault="00B80E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администрации </w:t>
            </w:r>
            <w:r w:rsidRPr="00B80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Надеждинского сельского поселения</w:t>
            </w:r>
            <w:r w:rsidR="0017584F" w:rsidRPr="00B80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заместитель </w:t>
            </w:r>
            <w:r w:rsidR="0017584F" w:rsidRPr="0017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координационного Совета </w:t>
            </w:r>
          </w:p>
        </w:tc>
      </w:tr>
      <w:tr w:rsidR="0017584F" w:rsidRPr="0017584F" w:rsidTr="005F5E0C">
        <w:trPr>
          <w:trHeight w:val="588"/>
        </w:trPr>
        <w:tc>
          <w:tcPr>
            <w:tcW w:w="10007" w:type="dxa"/>
            <w:gridSpan w:val="3"/>
          </w:tcPr>
          <w:p w:rsidR="0017584F" w:rsidRPr="0017584F" w:rsidRDefault="001758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координационного Совета </w:t>
            </w:r>
          </w:p>
        </w:tc>
      </w:tr>
      <w:tr w:rsidR="0017584F" w:rsidRPr="0017584F" w:rsidTr="005F5E0C">
        <w:trPr>
          <w:trHeight w:val="1359"/>
        </w:trPr>
        <w:tc>
          <w:tcPr>
            <w:tcW w:w="2127" w:type="dxa"/>
          </w:tcPr>
          <w:p w:rsidR="0017584F" w:rsidRPr="0017584F" w:rsidRDefault="005F5E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Каракулова Ю.С.</w:t>
            </w:r>
          </w:p>
        </w:tc>
        <w:tc>
          <w:tcPr>
            <w:tcW w:w="283" w:type="dxa"/>
          </w:tcPr>
          <w:p w:rsidR="0017584F" w:rsidRPr="0017584F" w:rsidRDefault="001758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   </w:t>
            </w:r>
          </w:p>
        </w:tc>
        <w:tc>
          <w:tcPr>
            <w:tcW w:w="7597" w:type="dxa"/>
          </w:tcPr>
          <w:p w:rsidR="0017584F" w:rsidRPr="0017584F" w:rsidRDefault="005F5E0C" w:rsidP="005F5E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 С</w:t>
            </w:r>
            <w:r w:rsidR="00B80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обрания депутатов Надеждинского сельского поселения</w:t>
            </w:r>
            <w:r w:rsidR="0017584F" w:rsidRPr="0017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17584F" w:rsidRPr="0017584F" w:rsidTr="005F5E0C">
        <w:trPr>
          <w:trHeight w:val="980"/>
        </w:trPr>
        <w:tc>
          <w:tcPr>
            <w:tcW w:w="2127" w:type="dxa"/>
          </w:tcPr>
          <w:p w:rsidR="0017584F" w:rsidRPr="0017584F" w:rsidRDefault="00B80E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Подосинникова О.И.</w:t>
            </w:r>
          </w:p>
        </w:tc>
        <w:tc>
          <w:tcPr>
            <w:tcW w:w="283" w:type="dxa"/>
          </w:tcPr>
          <w:p w:rsidR="0017584F" w:rsidRPr="0017584F" w:rsidRDefault="001758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   </w:t>
            </w:r>
          </w:p>
        </w:tc>
        <w:tc>
          <w:tcPr>
            <w:tcW w:w="7597" w:type="dxa"/>
          </w:tcPr>
          <w:p w:rsidR="0017584F" w:rsidRPr="0017584F" w:rsidRDefault="00B80E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крестьянского фермерского хозяйства</w:t>
            </w:r>
            <w:r w:rsidR="005F5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«Подосинникова О.И.»</w:t>
            </w:r>
            <w:r w:rsid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17584F" w:rsidRPr="0017584F" w:rsidTr="005F5E0C">
        <w:trPr>
          <w:trHeight w:val="968"/>
        </w:trPr>
        <w:tc>
          <w:tcPr>
            <w:tcW w:w="2127" w:type="dxa"/>
          </w:tcPr>
          <w:p w:rsidR="0017584F" w:rsidRPr="0017584F" w:rsidRDefault="00B80E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Подойницын В.В.</w:t>
            </w:r>
          </w:p>
        </w:tc>
        <w:tc>
          <w:tcPr>
            <w:tcW w:w="283" w:type="dxa"/>
          </w:tcPr>
          <w:p w:rsidR="0017584F" w:rsidRPr="0017584F" w:rsidRDefault="001758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   </w:t>
            </w:r>
          </w:p>
        </w:tc>
        <w:tc>
          <w:tcPr>
            <w:tcW w:w="7597" w:type="dxa"/>
          </w:tcPr>
          <w:p w:rsidR="0017584F" w:rsidRPr="0017584F" w:rsidRDefault="0017584F" w:rsidP="00B80E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крестьянского </w:t>
            </w:r>
            <w:r w:rsidR="005F5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фермерского </w:t>
            </w:r>
            <w:r w:rsidRPr="0017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хозяйства «</w:t>
            </w:r>
            <w:r w:rsidR="00B80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Подойницын В.В.»</w:t>
            </w:r>
            <w:r w:rsidRPr="001758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17584F" w:rsidRPr="0017584F" w:rsidTr="005F5E0C">
        <w:trPr>
          <w:trHeight w:val="588"/>
        </w:trPr>
        <w:tc>
          <w:tcPr>
            <w:tcW w:w="2127" w:type="dxa"/>
          </w:tcPr>
          <w:p w:rsidR="0017584F" w:rsidRPr="0017584F" w:rsidRDefault="00B80E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</w:t>
            </w:r>
            <w:r w:rsidR="00405F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Н.Ю</w:t>
            </w:r>
            <w:r w:rsidR="005F5E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17584F" w:rsidRPr="0017584F" w:rsidRDefault="0017584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97" w:type="dxa"/>
          </w:tcPr>
          <w:p w:rsidR="0017584F" w:rsidRPr="0017584F" w:rsidRDefault="00405F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B80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r w:rsidR="00C60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</w:tbl>
    <w:p w:rsidR="0017584F" w:rsidRPr="0017584F" w:rsidRDefault="0017584F" w:rsidP="0017584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A4686" w:rsidRPr="0017584F" w:rsidRDefault="00AA4686">
      <w:pPr>
        <w:rPr>
          <w:rFonts w:ascii="Times New Roman" w:hAnsi="Times New Roman" w:cs="Times New Roman"/>
          <w:sz w:val="28"/>
          <w:szCs w:val="28"/>
        </w:rPr>
      </w:pPr>
    </w:p>
    <w:sectPr w:rsidR="00AA4686" w:rsidRPr="0017584F" w:rsidSect="0017584F">
      <w:pgSz w:w="12240" w:h="15840"/>
      <w:pgMar w:top="851" w:right="56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4F"/>
    <w:rsid w:val="000D316C"/>
    <w:rsid w:val="0017584F"/>
    <w:rsid w:val="002318A2"/>
    <w:rsid w:val="00405F88"/>
    <w:rsid w:val="004129AC"/>
    <w:rsid w:val="005C483E"/>
    <w:rsid w:val="005F5E0C"/>
    <w:rsid w:val="00750DC9"/>
    <w:rsid w:val="00A477F9"/>
    <w:rsid w:val="00AA4686"/>
    <w:rsid w:val="00B80E0E"/>
    <w:rsid w:val="00C60987"/>
    <w:rsid w:val="00DF35D0"/>
    <w:rsid w:val="00E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FFCDC-8A41-4544-996E-543C6F25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17584F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Kodeks</cp:lastModifiedBy>
  <cp:revision>2</cp:revision>
  <cp:lastPrinted>2018-10-15T23:32:00Z</cp:lastPrinted>
  <dcterms:created xsi:type="dcterms:W3CDTF">2018-10-22T00:07:00Z</dcterms:created>
  <dcterms:modified xsi:type="dcterms:W3CDTF">2018-10-22T00:07:00Z</dcterms:modified>
</cp:coreProperties>
</file>