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B6" w:rsidRDefault="00566FB6" w:rsidP="00566F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566FB6" w:rsidRDefault="00566FB6" w:rsidP="00566F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566FB6" w:rsidRDefault="00566FB6" w:rsidP="00566F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66FB6" w:rsidRDefault="00566FB6" w:rsidP="00566F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66FB6" w:rsidRDefault="00566FB6" w:rsidP="00566F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FB6" w:rsidRDefault="00566FB6" w:rsidP="00566F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66FB6" w:rsidRDefault="00F93AAE" w:rsidP="00566FB6">
      <w:pPr>
        <w:tabs>
          <w:tab w:val="center" w:pos="4677"/>
          <w:tab w:val="left" w:pos="78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66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66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566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6FB6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566FB6" w:rsidRDefault="00566FB6" w:rsidP="00566F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AC0CC8" w:rsidRPr="00F93AAE" w:rsidRDefault="00AC0CC8" w:rsidP="00F93A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FB6" w:rsidRDefault="00566FB6" w:rsidP="00F93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О порядке определения размера арендной платы за земельные участки, находящиеся в собственности Надеждинского сельского поселения, и земельные участки, государственная собственность на которые не разграничена, предоставленные в аренду без торгов и утверждении перечня коэффициентов, учитывающий вид деятельности осуществляемой </w:t>
      </w:r>
      <w:r w:rsidR="00F93AAE">
        <w:rPr>
          <w:rFonts w:ascii="Times New Roman" w:hAnsi="Times New Roman" w:cs="Times New Roman"/>
          <w:sz w:val="28"/>
          <w:szCs w:val="28"/>
        </w:rPr>
        <w:t>на арендуемом земельном участке</w:t>
      </w:r>
    </w:p>
    <w:p w:rsidR="00F93AAE" w:rsidRPr="00F93AAE" w:rsidRDefault="00F93AAE" w:rsidP="00F93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FB6" w:rsidRPr="00F93AAE" w:rsidRDefault="00566FB6" w:rsidP="00F93AA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В соответствии со статьей 39.7 Земельного Кодекса Российской Федерации, постановления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законом Еврейской автономной области от 01.07.2015 № 747-ОЗ </w:t>
      </w:r>
      <w:r w:rsidR="00F93AAE">
        <w:rPr>
          <w:rFonts w:ascii="Times New Roman" w:hAnsi="Times New Roman" w:cs="Times New Roman"/>
          <w:sz w:val="28"/>
          <w:szCs w:val="28"/>
        </w:rPr>
        <w:t>«</w:t>
      </w:r>
      <w:r w:rsidRPr="00F93AAE">
        <w:rPr>
          <w:rFonts w:ascii="Times New Roman" w:hAnsi="Times New Roman" w:cs="Times New Roman"/>
          <w:sz w:val="28"/>
          <w:szCs w:val="28"/>
        </w:rPr>
        <w:t>О порядке определения размера арендной платы за земельные участки</w:t>
      </w:r>
      <w:r w:rsidR="00F93AAE">
        <w:rPr>
          <w:rFonts w:ascii="Times New Roman" w:hAnsi="Times New Roman" w:cs="Times New Roman"/>
          <w:sz w:val="28"/>
          <w:szCs w:val="28"/>
        </w:rPr>
        <w:t>,</w:t>
      </w:r>
      <w:r w:rsidRPr="00F93AAE">
        <w:rPr>
          <w:rFonts w:ascii="Times New Roman" w:hAnsi="Times New Roman" w:cs="Times New Roman"/>
          <w:sz w:val="28"/>
          <w:szCs w:val="28"/>
        </w:rPr>
        <w:t xml:space="preserve"> находящиеся в собственности Еврейской автономной области, и земельные участки, государственная собственность на которые не разграничена, предоставленные в аренду без торгов» и Уставом муниципального образования «Надеждинское сельское поселение</w:t>
      </w:r>
      <w:r w:rsidR="00F93AAE">
        <w:rPr>
          <w:rFonts w:ascii="Times New Roman" w:hAnsi="Times New Roman" w:cs="Times New Roman"/>
          <w:sz w:val="28"/>
          <w:szCs w:val="28"/>
        </w:rPr>
        <w:t xml:space="preserve">» </w:t>
      </w:r>
      <w:r w:rsidRPr="00F93AA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66FB6" w:rsidRPr="00F93AAE" w:rsidRDefault="00566FB6" w:rsidP="00F93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РЕШИЛО:</w:t>
      </w:r>
    </w:p>
    <w:p w:rsidR="00566FB6" w:rsidRPr="00F93AAE" w:rsidRDefault="00566FB6" w:rsidP="00F93AA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1. Размер арендной платы за земельные участки устанавливается в годовом исчислении и рассчитывается по формуле:</w:t>
      </w:r>
    </w:p>
    <w:p w:rsidR="00F93AAE" w:rsidRDefault="00566FB6" w:rsidP="00F93A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93AA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F93AAE">
        <w:rPr>
          <w:rFonts w:ascii="Times New Roman" w:hAnsi="Times New Roman" w:cs="Times New Roman"/>
          <w:sz w:val="28"/>
          <w:szCs w:val="28"/>
          <w:lang w:val="en-US"/>
        </w:rPr>
        <w:t>VxK</w:t>
      </w:r>
      <w:proofErr w:type="spellEnd"/>
      <w:r w:rsidRPr="00F93AAE">
        <w:rPr>
          <w:rFonts w:ascii="Times New Roman" w:hAnsi="Times New Roman" w:cs="Times New Roman"/>
          <w:sz w:val="28"/>
          <w:szCs w:val="28"/>
        </w:rPr>
        <w:t>, где:</w:t>
      </w:r>
    </w:p>
    <w:p w:rsidR="00F93AAE" w:rsidRDefault="00566FB6" w:rsidP="00F93AAE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3AAE">
        <w:rPr>
          <w:rFonts w:ascii="Times New Roman" w:hAnsi="Times New Roman" w:cs="Times New Roman"/>
          <w:sz w:val="28"/>
          <w:szCs w:val="28"/>
        </w:rPr>
        <w:t xml:space="preserve"> - арендная плата за земельный участок (рублей в год);</w:t>
      </w:r>
    </w:p>
    <w:p w:rsidR="00F93AAE" w:rsidRDefault="00566FB6" w:rsidP="00F93AAE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3AAE"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 (рублей);</w:t>
      </w:r>
    </w:p>
    <w:p w:rsidR="00566FB6" w:rsidRPr="00F93AAE" w:rsidRDefault="00566FB6" w:rsidP="00F93AAE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93AAE">
        <w:rPr>
          <w:rFonts w:ascii="Times New Roman" w:hAnsi="Times New Roman" w:cs="Times New Roman"/>
          <w:sz w:val="28"/>
          <w:szCs w:val="28"/>
        </w:rPr>
        <w:t xml:space="preserve"> - коэффициент, учитывающий виды разрешенного использования, осуществляемые на арендуемом земельном участке (далее - коэффициент).</w:t>
      </w:r>
    </w:p>
    <w:p w:rsidR="00F93AAE" w:rsidRDefault="00566FB6" w:rsidP="00F93AA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2. Максимальный размер коэффициента устанавливается согласно </w:t>
      </w:r>
      <w:r w:rsidR="00F93AAE">
        <w:rPr>
          <w:rFonts w:ascii="Times New Roman" w:hAnsi="Times New Roman" w:cs="Times New Roman"/>
          <w:sz w:val="28"/>
          <w:szCs w:val="28"/>
        </w:rPr>
        <w:t>П</w:t>
      </w:r>
      <w:r w:rsidRPr="00F93AAE">
        <w:rPr>
          <w:rFonts w:ascii="Times New Roman" w:hAnsi="Times New Roman" w:cs="Times New Roman"/>
          <w:sz w:val="28"/>
          <w:szCs w:val="28"/>
        </w:rPr>
        <w:t>риложению к настоящему решению.</w:t>
      </w:r>
    </w:p>
    <w:p w:rsidR="00F93AAE" w:rsidRDefault="00566FB6" w:rsidP="00F93AA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3.</w:t>
      </w:r>
      <w:r w:rsidR="00F93AAE">
        <w:rPr>
          <w:rFonts w:ascii="Times New Roman" w:hAnsi="Times New Roman" w:cs="Times New Roman"/>
          <w:sz w:val="28"/>
          <w:szCs w:val="28"/>
        </w:rPr>
        <w:t xml:space="preserve"> </w:t>
      </w:r>
      <w:r w:rsidRPr="00F93AAE">
        <w:rPr>
          <w:rFonts w:ascii="Times New Roman" w:hAnsi="Times New Roman" w:cs="Times New Roman"/>
          <w:sz w:val="28"/>
          <w:szCs w:val="28"/>
        </w:rPr>
        <w:t>Размер арендной платы за земельный участок определяется в размере не выше размера земельного налога, рассчитанного в отношении такого земельного участка, в случаях, предусм</w:t>
      </w:r>
      <w:r w:rsidR="00F93AAE">
        <w:rPr>
          <w:rFonts w:ascii="Times New Roman" w:hAnsi="Times New Roman" w:cs="Times New Roman"/>
          <w:sz w:val="28"/>
          <w:szCs w:val="28"/>
        </w:rPr>
        <w:t xml:space="preserve">отренных пунктом 5 статьи 39.7 </w:t>
      </w:r>
      <w:r w:rsidRPr="00F93AA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Федерации.</w:t>
      </w:r>
    </w:p>
    <w:p w:rsidR="00F93AAE" w:rsidRDefault="00566FB6" w:rsidP="00F93AA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4. Установить размер коэффициента, не превышающий максимальный размер, установленный в </w:t>
      </w:r>
      <w:r w:rsidR="00F93AAE">
        <w:rPr>
          <w:rFonts w:ascii="Times New Roman" w:hAnsi="Times New Roman" w:cs="Times New Roman"/>
          <w:sz w:val="28"/>
          <w:szCs w:val="28"/>
        </w:rPr>
        <w:t>П</w:t>
      </w:r>
      <w:r w:rsidRPr="00F93AAE">
        <w:rPr>
          <w:rFonts w:ascii="Times New Roman" w:hAnsi="Times New Roman" w:cs="Times New Roman"/>
          <w:sz w:val="28"/>
          <w:szCs w:val="28"/>
        </w:rPr>
        <w:t>риложении к настоящему решению.</w:t>
      </w:r>
    </w:p>
    <w:p w:rsidR="00566FB6" w:rsidRPr="00F93AAE" w:rsidRDefault="00566FB6" w:rsidP="00F93AA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lastRenderedPageBreak/>
        <w:t>5. Установить понижающие коэффициенты:</w:t>
      </w:r>
    </w:p>
    <w:p w:rsidR="00F93AAE" w:rsidRDefault="00566FB6" w:rsidP="00F93A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1) для инвалидов и участников Великой Отечественной войны, арендующих земельные участки для целей, не связанных с осуществлением предпринимательской деятельности, по следующим видам разрешенного использования:</w:t>
      </w:r>
    </w:p>
    <w:p w:rsidR="00F93AAE" w:rsidRDefault="00F93AAE" w:rsidP="00F93A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FB6" w:rsidRPr="00F93AAE">
        <w:rPr>
          <w:rFonts w:ascii="Times New Roman" w:hAnsi="Times New Roman" w:cs="Times New Roman"/>
          <w:sz w:val="28"/>
          <w:szCs w:val="28"/>
        </w:rPr>
        <w:t>растениеводство (код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FB6" w:rsidRPr="00F93AAE">
        <w:rPr>
          <w:rFonts w:ascii="Times New Roman" w:hAnsi="Times New Roman" w:cs="Times New Roman"/>
          <w:sz w:val="28"/>
          <w:szCs w:val="28"/>
        </w:rPr>
        <w:t>1.1-1.6);</w:t>
      </w:r>
    </w:p>
    <w:p w:rsidR="00F93AAE" w:rsidRDefault="00F93AAE" w:rsidP="00F93A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FB6" w:rsidRPr="00F93AAE">
        <w:rPr>
          <w:rFonts w:ascii="Times New Roman" w:hAnsi="Times New Roman" w:cs="Times New Roman"/>
          <w:sz w:val="28"/>
          <w:szCs w:val="28"/>
        </w:rPr>
        <w:t>ведение личного подсобного хозяйства на полевых участках (код 1.16);</w:t>
      </w:r>
    </w:p>
    <w:p w:rsidR="00F93AAE" w:rsidRDefault="00F93AAE" w:rsidP="00F93A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FB6" w:rsidRPr="00F93AAE">
        <w:rPr>
          <w:rFonts w:ascii="Times New Roman" w:hAnsi="Times New Roman" w:cs="Times New Roman"/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 (код 2.1);</w:t>
      </w:r>
    </w:p>
    <w:p w:rsidR="00F93AAE" w:rsidRDefault="00F93AAE" w:rsidP="00F93A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FB6" w:rsidRPr="00F93AAE">
        <w:rPr>
          <w:rFonts w:ascii="Times New Roman" w:hAnsi="Times New Roman" w:cs="Times New Roman"/>
          <w:sz w:val="28"/>
          <w:szCs w:val="28"/>
        </w:rPr>
        <w:t>приусадебный участок личного подсобного хозяйства (код 2.2);</w:t>
      </w:r>
    </w:p>
    <w:p w:rsidR="00C07690" w:rsidRDefault="00566FB6" w:rsidP="00F93A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2) для субъектов малого предпринимательства - по всем видам разрешенного использования, указанным в </w:t>
      </w:r>
      <w:r w:rsidR="00F93AAE">
        <w:rPr>
          <w:rFonts w:ascii="Times New Roman" w:hAnsi="Times New Roman" w:cs="Times New Roman"/>
          <w:sz w:val="28"/>
          <w:szCs w:val="28"/>
        </w:rPr>
        <w:t>П</w:t>
      </w:r>
      <w:r w:rsidRPr="00F93AAE">
        <w:rPr>
          <w:rFonts w:ascii="Times New Roman" w:hAnsi="Times New Roman" w:cs="Times New Roman"/>
          <w:sz w:val="28"/>
          <w:szCs w:val="28"/>
        </w:rPr>
        <w:t>риложении к настоящему решению, за исключением вида разрешенного использования</w:t>
      </w:r>
      <w:r w:rsidR="00C07690">
        <w:rPr>
          <w:rFonts w:ascii="Times New Roman" w:hAnsi="Times New Roman" w:cs="Times New Roman"/>
          <w:sz w:val="28"/>
          <w:szCs w:val="28"/>
        </w:rPr>
        <w:t xml:space="preserve"> -</w:t>
      </w:r>
      <w:r w:rsidRPr="00F93AAE">
        <w:rPr>
          <w:rFonts w:ascii="Times New Roman" w:hAnsi="Times New Roman" w:cs="Times New Roman"/>
          <w:sz w:val="28"/>
          <w:szCs w:val="28"/>
        </w:rPr>
        <w:t xml:space="preserve"> жилая застройка (код</w:t>
      </w:r>
      <w:r w:rsidR="00C07690">
        <w:rPr>
          <w:rFonts w:ascii="Times New Roman" w:hAnsi="Times New Roman" w:cs="Times New Roman"/>
          <w:sz w:val="28"/>
          <w:szCs w:val="28"/>
        </w:rPr>
        <w:t xml:space="preserve"> </w:t>
      </w:r>
      <w:r w:rsidRPr="00F93AAE">
        <w:rPr>
          <w:rFonts w:ascii="Times New Roman" w:hAnsi="Times New Roman" w:cs="Times New Roman"/>
          <w:sz w:val="28"/>
          <w:szCs w:val="28"/>
        </w:rPr>
        <w:t>2.1-2.6);</w:t>
      </w:r>
    </w:p>
    <w:p w:rsidR="00C07690" w:rsidRDefault="00566FB6" w:rsidP="00F93A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3) для граждан, не достигших возраста 35 лет, имеющих детей, совместно с ними проживающих, в случае, если они приняты органами местного самоуправления на учет граждан в качестве нуждающихся в жилых помещениях, и для граждан, имеющих трех и более приемных детей, по следующим видам разрешенного использования:</w:t>
      </w:r>
    </w:p>
    <w:p w:rsidR="00C07690" w:rsidRDefault="00C07690" w:rsidP="00F93A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FB6" w:rsidRPr="00F93AAE">
        <w:rPr>
          <w:rFonts w:ascii="Times New Roman" w:hAnsi="Times New Roman" w:cs="Times New Roman"/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 (код 2.1);</w:t>
      </w:r>
    </w:p>
    <w:p w:rsidR="00566FB6" w:rsidRPr="00F93AAE" w:rsidRDefault="00C07690" w:rsidP="00F93A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FB6" w:rsidRPr="00F93AAE">
        <w:rPr>
          <w:rFonts w:ascii="Times New Roman" w:hAnsi="Times New Roman" w:cs="Times New Roman"/>
          <w:sz w:val="28"/>
          <w:szCs w:val="28"/>
        </w:rPr>
        <w:t>приусадебный участок личного подсобного хозяйства (код 2.2).</w:t>
      </w:r>
    </w:p>
    <w:p w:rsidR="00C07690" w:rsidRDefault="00566FB6" w:rsidP="00C076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6. В случае если сумма арендной платы за земельный участок, рассчитанная в соответствии с настоящим решением, меньше 500 рублей, арендная плата за земельный участок в годовом исчислении устанавливается в размере 500 рублей.</w:t>
      </w:r>
    </w:p>
    <w:p w:rsidR="00C07690" w:rsidRDefault="00566FB6" w:rsidP="00C076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7. В случае если договор аренды земельного участка действует в течени</w:t>
      </w:r>
      <w:r w:rsidR="00C07690">
        <w:rPr>
          <w:rFonts w:ascii="Times New Roman" w:hAnsi="Times New Roman" w:cs="Times New Roman"/>
          <w:sz w:val="28"/>
          <w:szCs w:val="28"/>
        </w:rPr>
        <w:t xml:space="preserve">е </w:t>
      </w:r>
      <w:r w:rsidRPr="00F93AAE">
        <w:rPr>
          <w:rFonts w:ascii="Times New Roman" w:hAnsi="Times New Roman" w:cs="Times New Roman"/>
          <w:sz w:val="28"/>
          <w:szCs w:val="28"/>
        </w:rPr>
        <w:t>неполного календарного года, размер арендной платы за земельный участок рассчитывается с учетом фактического срока его использования.</w:t>
      </w:r>
    </w:p>
    <w:p w:rsidR="00C07690" w:rsidRDefault="00566FB6" w:rsidP="00C076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8. В случае если на стороне арендатора выступают несколько лиц, являющихся правообладателями помещений в зданиях, строениях, сооружениях, расположенных на неделимом земельном участке, арендная плата рассчитывается для каждого из них пропорционально размеру принадлежащей ему доли в праве на указанные объекты недвижимого имущества.</w:t>
      </w:r>
    </w:p>
    <w:p w:rsidR="00C07690" w:rsidRDefault="00566FB6" w:rsidP="00C076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9. В случае размещения на земельном участке объектов различного целевого назначения при расчете арендной платы применяется средневзвешенное значение коэффициента.</w:t>
      </w:r>
    </w:p>
    <w:p w:rsidR="00C07690" w:rsidRDefault="00566FB6" w:rsidP="00C076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10. В случае переоформления права постоянного (бессрочного) пользования земельными участками на право аренды земельных участков размер арендной платы за использование указанных земельных участков устанавливается с учетом требований, установленных федеральным законодательством.</w:t>
      </w:r>
    </w:p>
    <w:p w:rsidR="00C07690" w:rsidRDefault="00566FB6" w:rsidP="00C076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07690">
        <w:rPr>
          <w:rFonts w:ascii="Times New Roman" w:hAnsi="Times New Roman" w:cs="Times New Roman"/>
          <w:sz w:val="28"/>
          <w:szCs w:val="28"/>
        </w:rPr>
        <w:t>1</w:t>
      </w:r>
      <w:r w:rsidRPr="00F93AAE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Собрания депутатов по бюджету, налогам и сборам (Каракулов</w:t>
      </w:r>
      <w:r w:rsidR="00C07690">
        <w:rPr>
          <w:rFonts w:ascii="Times New Roman" w:hAnsi="Times New Roman" w:cs="Times New Roman"/>
          <w:sz w:val="28"/>
          <w:szCs w:val="28"/>
        </w:rPr>
        <w:t>а</w:t>
      </w:r>
      <w:r w:rsidRPr="00F93AAE">
        <w:rPr>
          <w:rFonts w:ascii="Times New Roman" w:hAnsi="Times New Roman" w:cs="Times New Roman"/>
          <w:sz w:val="28"/>
          <w:szCs w:val="28"/>
        </w:rPr>
        <w:t xml:space="preserve"> Ю.С.)</w:t>
      </w:r>
      <w:r w:rsidR="003F1BEC" w:rsidRPr="00F93AAE">
        <w:rPr>
          <w:rFonts w:ascii="Times New Roman" w:hAnsi="Times New Roman" w:cs="Times New Roman"/>
          <w:sz w:val="28"/>
          <w:szCs w:val="28"/>
        </w:rPr>
        <w:t>.</w:t>
      </w:r>
    </w:p>
    <w:p w:rsidR="00C07690" w:rsidRDefault="003F1BEC" w:rsidP="00C076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1</w:t>
      </w:r>
      <w:r w:rsidR="00C07690">
        <w:rPr>
          <w:rFonts w:ascii="Times New Roman" w:hAnsi="Times New Roman" w:cs="Times New Roman"/>
          <w:sz w:val="28"/>
          <w:szCs w:val="28"/>
        </w:rPr>
        <w:t>2</w:t>
      </w:r>
      <w:r w:rsidRPr="00F93AAE">
        <w:rPr>
          <w:rFonts w:ascii="Times New Roman" w:hAnsi="Times New Roman" w:cs="Times New Roman"/>
          <w:sz w:val="28"/>
          <w:szCs w:val="28"/>
        </w:rPr>
        <w:t>. Признать утратившим силу решение Собрания депутатов от 26.09.2014 № 70 «Об утверждении базовых размеров арендной платы на земельные участки, перечней коэффициентов к базовым размерам арендной платы на земельные участки на территории муниципального образования «Надеждинское сельское поселение» и общих принципах расчета арендной платы за земельные участки, находящиеся в собственности муниципального образования «Надеждинское сельское поселение».</w:t>
      </w:r>
    </w:p>
    <w:p w:rsidR="00C07690" w:rsidRDefault="00566FB6" w:rsidP="00C076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13. Настоящее решение опубликовать в «Межмуниципальном информационном бюллетене Биробиджанского муниципального района».</w:t>
      </w:r>
    </w:p>
    <w:p w:rsidR="00566FB6" w:rsidRPr="00F93AAE" w:rsidRDefault="00566FB6" w:rsidP="00C076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14. Настоящее решение вступает в силу после дня его официального опубликования.</w:t>
      </w:r>
    </w:p>
    <w:p w:rsidR="00566FB6" w:rsidRDefault="00566FB6" w:rsidP="00F93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690" w:rsidRPr="00F93AAE" w:rsidRDefault="00C07690" w:rsidP="00F93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FB6" w:rsidRPr="00F93AAE" w:rsidRDefault="00B36557" w:rsidP="00F93A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</w:t>
      </w:r>
      <w:r w:rsidR="00566FB6" w:rsidRPr="00F93AAE">
        <w:rPr>
          <w:rFonts w:ascii="Times New Roman" w:hAnsi="Times New Roman" w:cs="Times New Roman"/>
          <w:sz w:val="28"/>
          <w:szCs w:val="28"/>
        </w:rPr>
        <w:t xml:space="preserve">                                               Н.В. Красилова</w:t>
      </w:r>
    </w:p>
    <w:p w:rsidR="00566FB6" w:rsidRPr="00F93AAE" w:rsidRDefault="00566FB6" w:rsidP="00F93A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6C9" w:rsidRDefault="00F756C9" w:rsidP="00566FB6">
      <w:pPr>
        <w:autoSpaceDE w:val="0"/>
        <w:autoSpaceDN w:val="0"/>
        <w:adjustRightInd w:val="0"/>
        <w:spacing w:line="360" w:lineRule="auto"/>
        <w:jc w:val="both"/>
      </w:pPr>
    </w:p>
    <w:p w:rsidR="00F756C9" w:rsidRDefault="00F756C9" w:rsidP="00566FB6">
      <w:pPr>
        <w:autoSpaceDE w:val="0"/>
        <w:autoSpaceDN w:val="0"/>
        <w:adjustRightInd w:val="0"/>
        <w:spacing w:line="360" w:lineRule="auto"/>
        <w:jc w:val="both"/>
      </w:pPr>
    </w:p>
    <w:p w:rsidR="003F1BEC" w:rsidRDefault="003F1BEC" w:rsidP="00566FB6">
      <w:pPr>
        <w:autoSpaceDE w:val="0"/>
        <w:autoSpaceDN w:val="0"/>
        <w:adjustRightInd w:val="0"/>
        <w:spacing w:line="360" w:lineRule="auto"/>
        <w:jc w:val="both"/>
      </w:pPr>
    </w:p>
    <w:p w:rsidR="00F756C9" w:rsidRDefault="00F756C9" w:rsidP="00566FB6">
      <w:pPr>
        <w:autoSpaceDE w:val="0"/>
        <w:autoSpaceDN w:val="0"/>
        <w:adjustRightInd w:val="0"/>
        <w:spacing w:line="360" w:lineRule="auto"/>
        <w:jc w:val="both"/>
      </w:pPr>
    </w:p>
    <w:p w:rsidR="00C07690" w:rsidRDefault="00C07690" w:rsidP="00566FB6">
      <w:pPr>
        <w:autoSpaceDE w:val="0"/>
        <w:autoSpaceDN w:val="0"/>
        <w:adjustRightInd w:val="0"/>
        <w:spacing w:line="360" w:lineRule="auto"/>
        <w:jc w:val="both"/>
      </w:pPr>
    </w:p>
    <w:p w:rsidR="00C07690" w:rsidRDefault="00C07690" w:rsidP="00566FB6">
      <w:pPr>
        <w:autoSpaceDE w:val="0"/>
        <w:autoSpaceDN w:val="0"/>
        <w:adjustRightInd w:val="0"/>
        <w:spacing w:line="360" w:lineRule="auto"/>
        <w:jc w:val="both"/>
      </w:pPr>
    </w:p>
    <w:p w:rsidR="00C07690" w:rsidRDefault="00C07690" w:rsidP="00566FB6">
      <w:pPr>
        <w:autoSpaceDE w:val="0"/>
        <w:autoSpaceDN w:val="0"/>
        <w:adjustRightInd w:val="0"/>
        <w:spacing w:line="360" w:lineRule="auto"/>
        <w:jc w:val="both"/>
      </w:pPr>
    </w:p>
    <w:p w:rsidR="00C07690" w:rsidRDefault="00C07690" w:rsidP="00566FB6">
      <w:pPr>
        <w:autoSpaceDE w:val="0"/>
        <w:autoSpaceDN w:val="0"/>
        <w:adjustRightInd w:val="0"/>
        <w:spacing w:line="360" w:lineRule="auto"/>
        <w:jc w:val="both"/>
      </w:pPr>
    </w:p>
    <w:p w:rsidR="00C07690" w:rsidRDefault="00C07690" w:rsidP="00566FB6">
      <w:pPr>
        <w:autoSpaceDE w:val="0"/>
        <w:autoSpaceDN w:val="0"/>
        <w:adjustRightInd w:val="0"/>
        <w:spacing w:line="360" w:lineRule="auto"/>
        <w:jc w:val="both"/>
      </w:pPr>
    </w:p>
    <w:p w:rsidR="00C07690" w:rsidRDefault="00C07690" w:rsidP="00566FB6">
      <w:pPr>
        <w:autoSpaceDE w:val="0"/>
        <w:autoSpaceDN w:val="0"/>
        <w:adjustRightInd w:val="0"/>
        <w:spacing w:line="360" w:lineRule="auto"/>
        <w:jc w:val="both"/>
      </w:pPr>
    </w:p>
    <w:p w:rsidR="00C07690" w:rsidRDefault="00C07690" w:rsidP="00566FB6">
      <w:pPr>
        <w:autoSpaceDE w:val="0"/>
        <w:autoSpaceDN w:val="0"/>
        <w:adjustRightInd w:val="0"/>
        <w:spacing w:line="360" w:lineRule="auto"/>
        <w:jc w:val="both"/>
      </w:pPr>
    </w:p>
    <w:p w:rsidR="00C07690" w:rsidRDefault="00C07690" w:rsidP="00566FB6">
      <w:pPr>
        <w:autoSpaceDE w:val="0"/>
        <w:autoSpaceDN w:val="0"/>
        <w:adjustRightInd w:val="0"/>
        <w:spacing w:line="360" w:lineRule="auto"/>
        <w:jc w:val="both"/>
      </w:pPr>
    </w:p>
    <w:p w:rsidR="00C07690" w:rsidRDefault="00C07690" w:rsidP="00566FB6">
      <w:pPr>
        <w:autoSpaceDE w:val="0"/>
        <w:autoSpaceDN w:val="0"/>
        <w:adjustRightInd w:val="0"/>
        <w:spacing w:line="360" w:lineRule="auto"/>
        <w:jc w:val="both"/>
      </w:pPr>
    </w:p>
    <w:p w:rsidR="00C07690" w:rsidRDefault="00C07690" w:rsidP="00566FB6">
      <w:pPr>
        <w:autoSpaceDE w:val="0"/>
        <w:autoSpaceDN w:val="0"/>
        <w:adjustRightInd w:val="0"/>
        <w:spacing w:line="360" w:lineRule="auto"/>
        <w:jc w:val="both"/>
      </w:pPr>
    </w:p>
    <w:p w:rsidR="00C07690" w:rsidRPr="009F2BC2" w:rsidRDefault="00C07690" w:rsidP="00566FB6">
      <w:pPr>
        <w:autoSpaceDE w:val="0"/>
        <w:autoSpaceDN w:val="0"/>
        <w:adjustRightInd w:val="0"/>
        <w:spacing w:line="360" w:lineRule="auto"/>
        <w:jc w:val="both"/>
      </w:pPr>
    </w:p>
    <w:p w:rsidR="00566FB6" w:rsidRPr="00C07690" w:rsidRDefault="00566FB6" w:rsidP="00C07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69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07690" w:rsidRPr="00C07690">
        <w:rPr>
          <w:rFonts w:ascii="Times New Roman" w:hAnsi="Times New Roman" w:cs="Times New Roman"/>
          <w:sz w:val="28"/>
          <w:szCs w:val="28"/>
        </w:rPr>
        <w:t>твержден</w:t>
      </w:r>
    </w:p>
    <w:p w:rsidR="00C07690" w:rsidRPr="00C07690" w:rsidRDefault="00566FB6" w:rsidP="00C07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690">
        <w:rPr>
          <w:rFonts w:ascii="Times New Roman" w:hAnsi="Times New Roman" w:cs="Times New Roman"/>
          <w:sz w:val="28"/>
          <w:szCs w:val="28"/>
        </w:rPr>
        <w:t>решением Собрания депутат</w:t>
      </w:r>
      <w:r w:rsidR="00C07690" w:rsidRPr="00C07690">
        <w:rPr>
          <w:rFonts w:ascii="Times New Roman" w:hAnsi="Times New Roman" w:cs="Times New Roman"/>
          <w:sz w:val="28"/>
          <w:szCs w:val="28"/>
        </w:rPr>
        <w:t>ов</w:t>
      </w:r>
    </w:p>
    <w:p w:rsidR="00F06380" w:rsidRPr="00C07690" w:rsidRDefault="00F06380" w:rsidP="00C07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690">
        <w:rPr>
          <w:rFonts w:ascii="Times New Roman" w:hAnsi="Times New Roman" w:cs="Times New Roman"/>
          <w:sz w:val="28"/>
          <w:szCs w:val="28"/>
        </w:rPr>
        <w:t>от</w:t>
      </w:r>
      <w:r w:rsidR="00C07690">
        <w:rPr>
          <w:rFonts w:ascii="Times New Roman" w:hAnsi="Times New Roman" w:cs="Times New Roman"/>
          <w:sz w:val="28"/>
          <w:szCs w:val="28"/>
        </w:rPr>
        <w:t xml:space="preserve"> 30.11.2018 № 20</w:t>
      </w:r>
    </w:p>
    <w:p w:rsidR="00C07690" w:rsidRPr="00C07690" w:rsidRDefault="00C07690" w:rsidP="00CA45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FB6" w:rsidRPr="00C07690" w:rsidRDefault="00566FB6" w:rsidP="00CA45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690">
        <w:rPr>
          <w:rFonts w:ascii="Times New Roman" w:hAnsi="Times New Roman" w:cs="Times New Roman"/>
          <w:sz w:val="28"/>
          <w:szCs w:val="28"/>
        </w:rPr>
        <w:t>Размер коэффициента, учитывающего виды разрешенного</w:t>
      </w:r>
    </w:p>
    <w:p w:rsidR="00566FB6" w:rsidRPr="00C07690" w:rsidRDefault="00566FB6" w:rsidP="00CA45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690">
        <w:rPr>
          <w:rFonts w:ascii="Times New Roman" w:hAnsi="Times New Roman" w:cs="Times New Roman"/>
          <w:sz w:val="28"/>
          <w:szCs w:val="28"/>
        </w:rPr>
        <w:t>использования, осуществляемые на арендуемом земельном участке</w:t>
      </w:r>
    </w:p>
    <w:tbl>
      <w:tblPr>
        <w:tblW w:w="10116" w:type="dxa"/>
        <w:tblInd w:w="-632" w:type="dxa"/>
        <w:tblLayout w:type="fixed"/>
        <w:tblLook w:val="0000" w:firstRow="0" w:lastRow="0" w:firstColumn="0" w:lastColumn="0" w:noHBand="0" w:noVBand="0"/>
      </w:tblPr>
      <w:tblGrid>
        <w:gridCol w:w="696"/>
        <w:gridCol w:w="2738"/>
        <w:gridCol w:w="4806"/>
        <w:gridCol w:w="1876"/>
      </w:tblGrid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C0769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0,005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0,005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ства, в том числе – сенокошение;</w:t>
            </w:r>
          </w:p>
          <w:p w:rsidR="00F52602" w:rsidRDefault="008E6CB0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FB6" w:rsidRPr="00C07690">
              <w:rPr>
                <w:rFonts w:ascii="Times New Roman" w:hAnsi="Times New Roman" w:cs="Times New Roman"/>
                <w:sz w:val="24"/>
                <w:szCs w:val="24"/>
              </w:rPr>
              <w:t>выпа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с сельскохозяйственных животных;</w:t>
            </w:r>
          </w:p>
          <w:p w:rsidR="00566FB6" w:rsidRPr="00C07690" w:rsidRDefault="00566FB6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-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0,004</w:t>
            </w:r>
          </w:p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B6" w:rsidRPr="008E6CB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0,002</w:t>
            </w:r>
          </w:p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8E6CB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E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CB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A4535" w:rsidRPr="00C0769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 xml:space="preserve"> сенокошение;</w:t>
            </w:r>
          </w:p>
          <w:p w:rsidR="00CA4535" w:rsidRPr="00C0769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- выпас</w:t>
            </w:r>
            <w:r w:rsidR="008E6C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животны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х;</w:t>
            </w:r>
          </w:p>
          <w:p w:rsidR="008E6CB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566FB6" w:rsidRPr="00C07690" w:rsidRDefault="008E6CB0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FB6" w:rsidRPr="00C07690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племенных животных, производство и использование племенной </w:t>
            </w:r>
            <w:r w:rsidR="00566FB6" w:rsidRPr="00C0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(материала)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C9" w:rsidRPr="00C07690" w:rsidRDefault="00F756C9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35" w:rsidRPr="00C07690" w:rsidRDefault="00CA4535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80" w:rsidRPr="00C0769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0,004</w:t>
            </w:r>
          </w:p>
          <w:p w:rsidR="00F06380" w:rsidRPr="008E6CB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0,002</w:t>
            </w:r>
          </w:p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8E6CB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="008E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CB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8E6CB0" w:rsidRDefault="008E6CB0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FB6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66FB6" w:rsidRPr="00C07690" w:rsidRDefault="008E6CB0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FB6" w:rsidRPr="00C07690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8E6CB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E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CB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566FB6" w:rsidRPr="00C07690" w:rsidRDefault="008E6CB0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FB6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8E6CB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E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CB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E6CB0" w:rsidRDefault="008E6CB0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FB6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566FB6" w:rsidRPr="00C07690" w:rsidRDefault="008E6CB0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FB6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8E6CB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8E6CB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E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сельскохозяйственной продукции без права возведения объектов капитального строительства 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8E6CB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E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8E6CB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E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F4233B" w:rsidP="008E6CB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6FB6" w:rsidRPr="00C07690">
              <w:rPr>
                <w:rFonts w:ascii="Times New Roman" w:hAnsi="Times New Roman" w:cs="Times New Roman"/>
                <w:sz w:val="24"/>
                <w:szCs w:val="24"/>
              </w:rPr>
              <w:t>ндивидуальное жилищное строительство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FB6" w:rsidRPr="00C07690" w:rsidRDefault="00566FB6" w:rsidP="008E6CB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6C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ндивидуальное жилищное строительство, для граждан, не достигших возраста 35 лет, имеющих детей, совместно с ними проживающих, в случае, если они приняты органами местного самоуправления на учет </w:t>
            </w:r>
            <w:r w:rsidRPr="00C0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качестве нуждающихся в жилых помещениях, и для граждан, имеющих трех и более приемных детей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CB0" w:rsidRDefault="00566FB6" w:rsidP="008E6CB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6C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      </w:r>
            <w:r w:rsidR="00065E52" w:rsidRPr="00C0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</w:t>
            </w:r>
            <w:r w:rsidR="008E6CB0">
              <w:rPr>
                <w:rFonts w:ascii="Times New Roman" w:hAnsi="Times New Roman" w:cs="Times New Roman"/>
                <w:sz w:val="24"/>
                <w:szCs w:val="24"/>
              </w:rPr>
              <w:t>ли сельскохозяйственных культур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FB6" w:rsidRPr="00C07690" w:rsidRDefault="008E6CB0" w:rsidP="008E6CB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FB6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подсобных сооружений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6C9" w:rsidRPr="00C07690" w:rsidRDefault="00566FB6" w:rsidP="008E6CB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0,001</w:t>
            </w:r>
          </w:p>
          <w:p w:rsidR="00566FB6" w:rsidRPr="00C07690" w:rsidRDefault="00566FB6" w:rsidP="008E6CB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0,0075</w:t>
            </w:r>
          </w:p>
          <w:p w:rsidR="00566FB6" w:rsidRPr="00C07690" w:rsidRDefault="00566FB6" w:rsidP="008E6CB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B6" w:rsidRPr="00C07690" w:rsidRDefault="00566FB6" w:rsidP="008E6CB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B6" w:rsidRPr="00C07690" w:rsidRDefault="00566FB6" w:rsidP="008E6CB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B6" w:rsidRPr="00C07690" w:rsidRDefault="00566FB6" w:rsidP="008E6CB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B6" w:rsidRPr="00C07690" w:rsidRDefault="00566FB6" w:rsidP="008E6CB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80" w:rsidRPr="00C07690" w:rsidRDefault="00F06380" w:rsidP="008E6CB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B6" w:rsidRPr="00C07690" w:rsidRDefault="00566FB6" w:rsidP="008E6CB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B6" w:rsidRPr="00C07690" w:rsidRDefault="00566FB6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065E52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E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065E52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6CB0" w:rsidRDefault="00065E52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</w:t>
            </w:r>
            <w:r w:rsidR="008E6CB0">
              <w:rPr>
                <w:rFonts w:ascii="Times New Roman" w:hAnsi="Times New Roman" w:cs="Times New Roman"/>
                <w:sz w:val="24"/>
                <w:szCs w:val="24"/>
              </w:rPr>
              <w:t xml:space="preserve"> до 4 этажей, включая мансардный)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233B" w:rsidRDefault="00F4233B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5E52" w:rsidRPr="00C07690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E52" w:rsidRPr="00C07690" w:rsidRDefault="00F4233B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5E52" w:rsidRPr="00C0769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индивидуальных гаражей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вспомогательных сооружений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E52" w:rsidRPr="00C07690" w:rsidRDefault="00F4233B" w:rsidP="008E6C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5E52" w:rsidRPr="00C07690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тских площадок, площадок отдыха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FB6" w:rsidRPr="00C07690" w:rsidRDefault="00F4233B" w:rsidP="008E6CB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5E52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5E52" w:rsidRPr="00C07690" w:rsidRDefault="00065E52" w:rsidP="00C076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  <w:p w:rsidR="00566FB6" w:rsidRPr="00C07690" w:rsidRDefault="00566FB6" w:rsidP="00C076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065E52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065E52" w:rsidP="00F42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2602" w:rsidRDefault="00566FB6" w:rsidP="00F42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F52602" w:rsidRDefault="00F52602" w:rsidP="00F42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FB6" w:rsidRPr="00C07690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065E52" w:rsidRPr="00C07690" w:rsidRDefault="00F52602" w:rsidP="00F42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FB6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566FB6" w:rsidRPr="00C07690" w:rsidRDefault="00F52602" w:rsidP="00F42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FB6" w:rsidRPr="00C07690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2283" w:rsidRPr="00C07690" w:rsidRDefault="00F12283" w:rsidP="00F4233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F12283" w:rsidRPr="00C07690" w:rsidRDefault="00F52602" w:rsidP="00F4233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283" w:rsidRPr="00C07690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F12283" w:rsidRPr="00C07690" w:rsidRDefault="00F52602" w:rsidP="00F4233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283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F12283" w:rsidRPr="00C07690" w:rsidRDefault="00F52602" w:rsidP="00F42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283" w:rsidRPr="00C0769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сельскохозяйственных </w:t>
            </w:r>
            <w:r w:rsidR="00F12283" w:rsidRPr="00C0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для граждан, не достигших возраста 35 лет, имеющих детей, совместно с ними проживающих, в случае, если они приняты органами местного самоуправления на учет граждан в качестве нуждающихся в жилых помещениях, и для граждан, имеющих трех и более приемных детей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0,001</w:t>
            </w:r>
          </w:p>
          <w:p w:rsidR="00F12283" w:rsidRPr="00C07690" w:rsidRDefault="00F12283" w:rsidP="00F42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83" w:rsidRPr="00C07690" w:rsidRDefault="00F12283" w:rsidP="00F42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80" w:rsidRPr="00C07690" w:rsidRDefault="00F06380" w:rsidP="00F42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80" w:rsidRPr="00C07690" w:rsidRDefault="00F06380" w:rsidP="00F42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80" w:rsidRPr="00C07690" w:rsidRDefault="00F06380" w:rsidP="00F42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80" w:rsidRPr="00C07690" w:rsidRDefault="00F06380" w:rsidP="00F42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83" w:rsidRPr="00C07690" w:rsidRDefault="00F12283" w:rsidP="00F42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C9" w:rsidRPr="00C07690" w:rsidRDefault="00F756C9" w:rsidP="00F42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C9" w:rsidRPr="00C07690" w:rsidRDefault="00F756C9" w:rsidP="00F42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C9" w:rsidRPr="00C07690" w:rsidRDefault="00F756C9" w:rsidP="00F42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83" w:rsidRPr="00C07690" w:rsidRDefault="00F12283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0,0005</w:t>
            </w:r>
          </w:p>
        </w:tc>
      </w:tr>
      <w:tr w:rsidR="00F12283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C07690" w:rsidRDefault="00F12283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C07690" w:rsidRDefault="00F12283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C07690" w:rsidRDefault="00F12283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F12283" w:rsidRPr="00C07690" w:rsidRDefault="00F52602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283" w:rsidRPr="00C07690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F12283" w:rsidRPr="00C07690" w:rsidRDefault="00F52602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283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F12283" w:rsidRPr="00C07690" w:rsidRDefault="00F52602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283" w:rsidRPr="00C07690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F12283" w:rsidRPr="00C07690" w:rsidRDefault="00F52602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283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C07690" w:rsidRDefault="00F12283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F12283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C07690" w:rsidRDefault="00F12283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C07690" w:rsidRDefault="00F12283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C07690" w:rsidRDefault="00F12283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C07690" w:rsidRDefault="00F12283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F12283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F12283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</w:t>
            </w:r>
            <w:r w:rsidRPr="00C0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F12283" w:rsidRPr="00C07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до 5000 кв.</w:t>
            </w: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F12283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F12283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F12283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  <w:r w:rsidR="00F12283" w:rsidRPr="00C076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F12283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F12283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4" w:history="1">
              <w:r w:rsidRPr="00C07690">
                <w:rPr>
                  <w:rFonts w:ascii="Times New Roman" w:hAnsi="Times New Roman" w:cs="Times New Roman"/>
                  <w:sz w:val="24"/>
                  <w:szCs w:val="24"/>
                </w:rPr>
                <w:t>строке</w:t>
              </w:r>
            </w:hyperlink>
            <w:r w:rsidRPr="00C07690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2283" w:rsidRPr="00C076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F12283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C07690" w:rsidRDefault="00F12283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C07690" w:rsidRDefault="00F12283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C07690" w:rsidRDefault="00F12283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F12283" w:rsidRPr="00C07690" w:rsidRDefault="00F52602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283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F12283" w:rsidRPr="00C07690" w:rsidRDefault="00F52602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283" w:rsidRPr="00C07690">
              <w:rPr>
                <w:rFonts w:ascii="Times New Roman" w:hAnsi="Times New Roman" w:cs="Times New Roman"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F12283" w:rsidRPr="00C07690" w:rsidRDefault="00F52602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283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2283" w:rsidRPr="00C07690" w:rsidRDefault="00F12283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12283" w:rsidRPr="00C07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6380" w:rsidRPr="00C07690" w:rsidRDefault="00566FB6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</w:t>
            </w:r>
            <w:r w:rsidRPr="00C0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 для спортивной игры, автодромы, мотодромы, трамплины</w:t>
            </w:r>
            <w:r w:rsidR="00F12283" w:rsidRPr="00C07690">
              <w:rPr>
                <w:rFonts w:ascii="Times New Roman" w:hAnsi="Times New Roman" w:cs="Times New Roman"/>
                <w:sz w:val="24"/>
                <w:szCs w:val="24"/>
              </w:rPr>
              <w:t>, трассы и спортивные стрельбища</w:t>
            </w: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), в том числе водным (причалы и сооружения, необходимые для водных видов спорта и хранения соответствующего инвентаря)</w:t>
            </w:r>
            <w:r w:rsidR="00CA4535" w:rsidRPr="00C076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6FB6" w:rsidRPr="00C07690" w:rsidRDefault="00F52602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535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размещения спортивных баз и лагерей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0,17</w:t>
            </w:r>
          </w:p>
        </w:tc>
      </w:tr>
      <w:tr w:rsidR="00CA4535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F52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C07690" w:rsidRDefault="00CA4535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C07690" w:rsidRDefault="00CA4535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CA4535" w:rsidRPr="00C07690" w:rsidRDefault="0023349E" w:rsidP="00F52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535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A4535" w:rsidRPr="00C07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2334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49E" w:rsidRDefault="00566FB6" w:rsidP="002334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</w:p>
          <w:p w:rsidR="0023349E" w:rsidRDefault="0023349E" w:rsidP="002334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FB6" w:rsidRPr="00C07690">
              <w:rPr>
                <w:rFonts w:ascii="Times New Roman" w:hAnsi="Times New Roman" w:cs="Times New Roman"/>
                <w:sz w:val="24"/>
                <w:szCs w:val="24"/>
              </w:rPr>
              <w:t>добыча недр открытым (карьеры, отвалы) и закрытым (шахты, скважины) способами;</w:t>
            </w:r>
          </w:p>
          <w:p w:rsidR="0023349E" w:rsidRDefault="0023349E" w:rsidP="002334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FB6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23349E" w:rsidRDefault="0023349E" w:rsidP="002334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FB6" w:rsidRPr="00C0769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сырья к транспортировке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(или) промышленной переработке;</w:t>
            </w:r>
          </w:p>
          <w:p w:rsidR="00566FB6" w:rsidRPr="00C07690" w:rsidRDefault="0023349E" w:rsidP="002334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FB6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A4535" w:rsidRPr="00C07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2334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2334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A4535" w:rsidRPr="00C07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2334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2334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A4535" w:rsidRPr="00C07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2334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2334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</w:t>
            </w:r>
            <w:r w:rsidRPr="00C0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</w:t>
            </w:r>
            <w:r w:rsidR="0023349E">
              <w:rPr>
                <w:rFonts w:ascii="Times New Roman" w:hAnsi="Times New Roman" w:cs="Times New Roman"/>
                <w:sz w:val="24"/>
                <w:szCs w:val="24"/>
              </w:rPr>
              <w:t xml:space="preserve">ида разрешенного использования </w:t>
            </w: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с кодом 3.1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</w:tr>
      <w:tr w:rsidR="00566FB6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23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2334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2334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6FB6" w:rsidRPr="00C07690" w:rsidRDefault="00566FB6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0,07</w:t>
            </w:r>
          </w:p>
        </w:tc>
      </w:tr>
      <w:tr w:rsidR="00CA4535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3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C07690" w:rsidRDefault="00CA4535" w:rsidP="002334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CA4535" w:rsidRPr="00C07690" w:rsidRDefault="0023349E" w:rsidP="002334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535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A4535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3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CA4535" w:rsidRPr="00C07690" w:rsidRDefault="0023349E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535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CA4535" w:rsidRPr="00C07690" w:rsidRDefault="0023349E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535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A4535" w:rsidRPr="00C07690" w:rsidTr="00C07690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3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</w:t>
            </w:r>
          </w:p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CA4535" w:rsidRPr="00C07690" w:rsidRDefault="0023349E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535" w:rsidRPr="00C07690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CA4535" w:rsidRPr="00C07690" w:rsidRDefault="0023349E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535" w:rsidRPr="00C07690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4535" w:rsidRPr="00C07690" w:rsidRDefault="00CA4535" w:rsidP="00C076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566FB6" w:rsidRDefault="00566FB6" w:rsidP="00F93AAE">
      <w:pPr>
        <w:autoSpaceDE w:val="0"/>
        <w:autoSpaceDN w:val="0"/>
        <w:adjustRightInd w:val="0"/>
        <w:jc w:val="both"/>
      </w:pPr>
    </w:p>
    <w:sectPr w:rsidR="00566FB6" w:rsidSect="00AC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B6"/>
    <w:rsid w:val="00065E52"/>
    <w:rsid w:val="0023349E"/>
    <w:rsid w:val="003F1BEC"/>
    <w:rsid w:val="00566FB6"/>
    <w:rsid w:val="008E6CB0"/>
    <w:rsid w:val="00901836"/>
    <w:rsid w:val="00AC0CC8"/>
    <w:rsid w:val="00B36557"/>
    <w:rsid w:val="00C07690"/>
    <w:rsid w:val="00C15806"/>
    <w:rsid w:val="00CA4535"/>
    <w:rsid w:val="00E726B2"/>
    <w:rsid w:val="00F06380"/>
    <w:rsid w:val="00F12283"/>
    <w:rsid w:val="00F4233B"/>
    <w:rsid w:val="00F50C7A"/>
    <w:rsid w:val="00F52602"/>
    <w:rsid w:val="00F756C9"/>
    <w:rsid w:val="00F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FF81D-680D-41D6-9996-E3825751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4103E65FDD4F70BE01538CFCF3BE895A44369758154E0B4AD3B61384A8EA4570744FAECEA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2018-11-29T04:55:00Z</cp:lastPrinted>
  <dcterms:created xsi:type="dcterms:W3CDTF">2018-12-04T05:02:00Z</dcterms:created>
  <dcterms:modified xsi:type="dcterms:W3CDTF">2018-12-04T05:02:00Z</dcterms:modified>
</cp:coreProperties>
</file>