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0E" w:rsidRPr="00D575C1" w:rsidRDefault="007C600E" w:rsidP="007C600E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7C600E" w:rsidRPr="00D575C1" w:rsidRDefault="007C600E" w:rsidP="007C600E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7C600E" w:rsidRPr="00D575C1" w:rsidRDefault="007C600E" w:rsidP="007C600E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7C600E" w:rsidRPr="00D575C1" w:rsidRDefault="007C600E" w:rsidP="007C600E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7C600E" w:rsidRPr="00D575C1" w:rsidRDefault="007C600E" w:rsidP="007C600E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600E" w:rsidRPr="00D575C1" w:rsidRDefault="007C600E" w:rsidP="007C600E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5C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C600E" w:rsidRPr="00D575C1" w:rsidRDefault="00DA6EDD" w:rsidP="007C600E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7C600E" w:rsidRPr="00D575C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="007C600E" w:rsidRPr="00D575C1"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                   </w:t>
      </w:r>
      <w:r w:rsidR="007C600E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7C600E" w:rsidRPr="00D575C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C600E" w:rsidRPr="00D575C1">
        <w:rPr>
          <w:rFonts w:ascii="Times New Roman" w:hAnsi="Times New Roman" w:cs="Times New Roman"/>
          <w:b w:val="0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7C600E" w:rsidRDefault="007C600E" w:rsidP="007C600E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Надеждинское</w:t>
      </w:r>
    </w:p>
    <w:p w:rsidR="007C600E" w:rsidRPr="00D575C1" w:rsidRDefault="007C600E" w:rsidP="007C600E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96D" w:rsidRDefault="00D9496D" w:rsidP="007C6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Об утверждении Порядка определения границ прилегающих территорий в целях организации их благоустройства, уборки и санитарного содержания</w:t>
      </w:r>
    </w:p>
    <w:p w:rsidR="007C600E" w:rsidRPr="00D147A3" w:rsidRDefault="007C600E" w:rsidP="007C6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6D" w:rsidRPr="00D147A3" w:rsidRDefault="00D9496D" w:rsidP="007C60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7A3">
        <w:rPr>
          <w:rFonts w:ascii="Times New Roman" w:hAnsi="Times New Roman" w:cs="Times New Roman"/>
          <w:sz w:val="28"/>
          <w:szCs w:val="28"/>
        </w:rPr>
        <w:t xml:space="preserve">В соответствии с пунктом 19 части 1 статьи 14 Федерального закона от 06.10.2003 </w:t>
      </w:r>
      <w:r w:rsidR="007C600E">
        <w:rPr>
          <w:rFonts w:ascii="Times New Roman" w:hAnsi="Times New Roman" w:cs="Times New Roman"/>
          <w:sz w:val="28"/>
          <w:szCs w:val="28"/>
        </w:rPr>
        <w:t>№</w:t>
      </w:r>
      <w:r w:rsidRPr="00D147A3">
        <w:rPr>
          <w:rFonts w:ascii="Times New Roman" w:hAnsi="Times New Roman" w:cs="Times New Roman"/>
          <w:sz w:val="28"/>
          <w:szCs w:val="28"/>
        </w:rPr>
        <w:t xml:space="preserve"> 131-Ф3 </w:t>
      </w:r>
      <w:r w:rsidR="007C600E">
        <w:rPr>
          <w:rFonts w:ascii="Times New Roman" w:hAnsi="Times New Roman" w:cs="Times New Roman"/>
          <w:sz w:val="28"/>
          <w:szCs w:val="28"/>
        </w:rPr>
        <w:t>«</w:t>
      </w:r>
      <w:r w:rsidRPr="00D147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C600E">
        <w:rPr>
          <w:rFonts w:ascii="Times New Roman" w:hAnsi="Times New Roman" w:cs="Times New Roman"/>
          <w:sz w:val="28"/>
          <w:szCs w:val="28"/>
        </w:rPr>
        <w:t>»</w:t>
      </w:r>
      <w:r w:rsidRPr="00D147A3">
        <w:rPr>
          <w:rFonts w:ascii="Times New Roman" w:hAnsi="Times New Roman" w:cs="Times New Roman"/>
          <w:sz w:val="28"/>
          <w:szCs w:val="28"/>
        </w:rPr>
        <w:t>, пунктом 3.6.1 Правил и норм технической эксплуатации жилищного фонда, утвержденных постановлением Государственного комитета РФ по строительству и жилищно</w:t>
      </w:r>
      <w:r w:rsidR="007C600E">
        <w:rPr>
          <w:rFonts w:ascii="Times New Roman" w:hAnsi="Times New Roman" w:cs="Times New Roman"/>
          <w:sz w:val="28"/>
          <w:szCs w:val="28"/>
        </w:rPr>
        <w:t>-</w:t>
      </w:r>
      <w:r w:rsidRPr="00D147A3">
        <w:rPr>
          <w:rFonts w:ascii="Times New Roman" w:hAnsi="Times New Roman" w:cs="Times New Roman"/>
          <w:sz w:val="28"/>
          <w:szCs w:val="28"/>
        </w:rPr>
        <w:t>коммунальному комплексу от 27.09.2003 № 170, законом Еврейской автономной области от 29.</w:t>
      </w:r>
      <w:r w:rsidR="007C600E">
        <w:rPr>
          <w:rFonts w:ascii="Times New Roman" w:hAnsi="Times New Roman" w:cs="Times New Roman"/>
          <w:sz w:val="28"/>
          <w:szCs w:val="28"/>
        </w:rPr>
        <w:t>01.2018г. № 331-</w:t>
      </w:r>
      <w:r w:rsidRPr="00D147A3">
        <w:rPr>
          <w:rFonts w:ascii="Times New Roman" w:hAnsi="Times New Roman" w:cs="Times New Roman"/>
          <w:sz w:val="28"/>
          <w:szCs w:val="28"/>
        </w:rPr>
        <w:t>ОЗ «О порядке определения органами местного самоуправления муниципальных</w:t>
      </w:r>
      <w:proofErr w:type="gramEnd"/>
      <w:r w:rsidRPr="00D14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7A3">
        <w:rPr>
          <w:rFonts w:ascii="Times New Roman" w:hAnsi="Times New Roman" w:cs="Times New Roman"/>
          <w:sz w:val="28"/>
          <w:szCs w:val="28"/>
        </w:rPr>
        <w:t xml:space="preserve">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области», в целях установления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администрация </w:t>
      </w:r>
      <w:r w:rsidR="007C600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</w:p>
    <w:p w:rsidR="00D9496D" w:rsidRPr="00D147A3" w:rsidRDefault="00BA3B21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600E" w:rsidRDefault="00D9496D" w:rsidP="007C60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границ прилегающих территорий в целях организации их благоустройства, у</w:t>
      </w:r>
      <w:r w:rsidR="007C600E">
        <w:rPr>
          <w:rFonts w:ascii="Times New Roman" w:hAnsi="Times New Roman" w:cs="Times New Roman"/>
          <w:sz w:val="28"/>
          <w:szCs w:val="28"/>
        </w:rPr>
        <w:t>борки и санитарного содержания.</w:t>
      </w:r>
    </w:p>
    <w:p w:rsidR="00D9496D" w:rsidRPr="00D147A3" w:rsidRDefault="00D9496D" w:rsidP="007C60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2. Утвердить прилагаемую форму соглашения о закр</w:t>
      </w:r>
      <w:r w:rsidR="007C600E">
        <w:rPr>
          <w:rFonts w:ascii="Times New Roman" w:hAnsi="Times New Roman" w:cs="Times New Roman"/>
          <w:sz w:val="28"/>
          <w:szCs w:val="28"/>
        </w:rPr>
        <w:t>еплении прилегающей территории.</w:t>
      </w:r>
    </w:p>
    <w:p w:rsidR="007C600E" w:rsidRPr="00D7515B" w:rsidRDefault="007C600E" w:rsidP="007C60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1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51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1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600E" w:rsidRPr="00D7515B" w:rsidRDefault="007C600E" w:rsidP="007C60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515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«Межмуниципальном информационном бюллетене Биробиджанского муниципального района».</w:t>
      </w:r>
    </w:p>
    <w:p w:rsidR="007C600E" w:rsidRPr="00D7515B" w:rsidRDefault="007C600E" w:rsidP="007C60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51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C600E" w:rsidRPr="00D7515B" w:rsidRDefault="007C600E" w:rsidP="007C600E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0E" w:rsidRPr="00D7515B" w:rsidRDefault="007C600E" w:rsidP="007C600E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0E" w:rsidRPr="00D575C1" w:rsidRDefault="007C600E" w:rsidP="007C60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51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515B">
        <w:rPr>
          <w:rFonts w:ascii="Times New Roman" w:hAnsi="Times New Roman" w:cs="Times New Roman"/>
          <w:sz w:val="28"/>
          <w:szCs w:val="28"/>
        </w:rPr>
        <w:t xml:space="preserve">                                     Н.В. Красилова</w:t>
      </w:r>
    </w:p>
    <w:p w:rsidR="001F501B" w:rsidRPr="00D147A3" w:rsidRDefault="001F501B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01B" w:rsidRPr="00D147A3" w:rsidRDefault="001F501B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01B" w:rsidRDefault="007C600E" w:rsidP="007C60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C600E" w:rsidRDefault="007C600E" w:rsidP="007C60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600E" w:rsidRDefault="007C600E" w:rsidP="007C60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600E" w:rsidRPr="00D147A3" w:rsidRDefault="007C600E" w:rsidP="007C60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6ED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6ED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6ED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6EDD">
        <w:rPr>
          <w:rFonts w:ascii="Times New Roman" w:hAnsi="Times New Roman" w:cs="Times New Roman"/>
          <w:sz w:val="28"/>
          <w:szCs w:val="28"/>
        </w:rPr>
        <w:t>18</w:t>
      </w:r>
    </w:p>
    <w:p w:rsidR="001F501B" w:rsidRPr="00D147A3" w:rsidRDefault="001F501B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01B" w:rsidRDefault="007C600E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47A3">
        <w:rPr>
          <w:rFonts w:ascii="Times New Roman" w:hAnsi="Times New Roman" w:cs="Times New Roman"/>
          <w:sz w:val="28"/>
          <w:szCs w:val="28"/>
        </w:rPr>
        <w:t>орядок определения границ прилегающих территорий в целях организации их благоустройства, санитарного содержания и уборки</w:t>
      </w:r>
    </w:p>
    <w:p w:rsidR="007C600E" w:rsidRPr="00D147A3" w:rsidRDefault="007C600E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501B" w:rsidRPr="00D147A3" w:rsidRDefault="001F501B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1. Порядок разработан в целях установления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</w:t>
      </w:r>
      <w:r w:rsidR="005B4948" w:rsidRPr="00D147A3">
        <w:rPr>
          <w:rFonts w:ascii="Times New Roman" w:hAnsi="Times New Roman" w:cs="Times New Roman"/>
          <w:sz w:val="28"/>
          <w:szCs w:val="28"/>
        </w:rPr>
        <w:t>а правах аренды и собственности</w:t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 (д</w:t>
      </w:r>
      <w:r w:rsidR="007C600E">
        <w:rPr>
          <w:rFonts w:ascii="Times New Roman" w:hAnsi="Times New Roman" w:cs="Times New Roman"/>
          <w:sz w:val="28"/>
          <w:szCs w:val="28"/>
        </w:rPr>
        <w:t>алее - прилегающих территорий).</w:t>
      </w:r>
    </w:p>
    <w:p w:rsidR="001F501B" w:rsidRPr="00D147A3" w:rsidRDefault="001F501B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2. Размер подлежащих благоустройству земельных участков определяется на основании документов, подтверждающих право собственности, владения, пользования земельным участком, а также </w:t>
      </w:r>
      <w:r w:rsidR="005B4948" w:rsidRPr="00D147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496D" w:rsidRPr="00D147A3">
        <w:rPr>
          <w:rFonts w:ascii="Times New Roman" w:hAnsi="Times New Roman" w:cs="Times New Roman"/>
          <w:sz w:val="28"/>
          <w:szCs w:val="28"/>
        </w:rPr>
        <w:t>размером прилегающей территории. Максимальная площадь прилегающей территории не может превышать площадь зданий, строений, сооружений, земельных участков, к котор</w:t>
      </w:r>
      <w:r w:rsidRPr="00D147A3">
        <w:rPr>
          <w:rFonts w:ascii="Times New Roman" w:hAnsi="Times New Roman" w:cs="Times New Roman"/>
          <w:sz w:val="28"/>
          <w:szCs w:val="28"/>
        </w:rPr>
        <w:t>ым она прилегает, более чем на 3</w:t>
      </w:r>
      <w:r w:rsidR="007C600E">
        <w:rPr>
          <w:rFonts w:ascii="Times New Roman" w:hAnsi="Times New Roman" w:cs="Times New Roman"/>
          <w:sz w:val="28"/>
          <w:szCs w:val="28"/>
        </w:rPr>
        <w:t>0 процентов.</w:t>
      </w:r>
    </w:p>
    <w:p w:rsidR="005077D3" w:rsidRPr="00D147A3" w:rsidRDefault="001F501B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9496D" w:rsidRPr="00D147A3">
        <w:rPr>
          <w:rFonts w:ascii="Times New Roman" w:hAnsi="Times New Roman" w:cs="Times New Roman"/>
          <w:sz w:val="28"/>
          <w:szCs w:val="28"/>
        </w:rPr>
        <w:t>Границы прил</w:t>
      </w:r>
      <w:r w:rsidR="00230627" w:rsidRPr="00D147A3">
        <w:rPr>
          <w:rFonts w:ascii="Times New Roman" w:hAnsi="Times New Roman" w:cs="Times New Roman"/>
          <w:sz w:val="28"/>
          <w:szCs w:val="28"/>
        </w:rPr>
        <w:t>егающей территории определяются</w:t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 для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установке средств стабильного территориального размещения - в радиусе 5 метров от объекта производства работ; для строительных площадок - не менее 15 метров от ограждения стройки по всему периметру;</w:t>
      </w:r>
      <w:proofErr w:type="gramEnd"/>
      <w:r w:rsidR="00D9496D" w:rsidRPr="00D147A3">
        <w:rPr>
          <w:rFonts w:ascii="Times New Roman" w:hAnsi="Times New Roman" w:cs="Times New Roman"/>
          <w:sz w:val="28"/>
          <w:szCs w:val="28"/>
        </w:rPr>
        <w:t xml:space="preserve"> для объектов временной уличной торговли, в том числе торговых павильонов, торговых комплексов, палаток, киосков - в радиусе не менее</w:t>
      </w:r>
      <w:r w:rsidR="007C600E">
        <w:rPr>
          <w:rFonts w:ascii="Times New Roman" w:hAnsi="Times New Roman" w:cs="Times New Roman"/>
          <w:sz w:val="28"/>
          <w:szCs w:val="28"/>
        </w:rPr>
        <w:t xml:space="preserve"> 10 метров от объекта торговли.</w:t>
      </w:r>
    </w:p>
    <w:p w:rsidR="005B4948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47A3">
        <w:rPr>
          <w:rFonts w:ascii="Times New Roman" w:hAnsi="Times New Roman" w:cs="Times New Roman"/>
          <w:sz w:val="28"/>
          <w:szCs w:val="28"/>
        </w:rPr>
        <w:t>Для территорий</w:t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 хозяйствующих субъектов (индивидуальные предприниматели, предприятия и организации всех форм собственности), для территории частного домовладения, </w:t>
      </w:r>
      <w:r w:rsidRPr="00D147A3">
        <w:rPr>
          <w:rFonts w:ascii="Times New Roman" w:hAnsi="Times New Roman" w:cs="Times New Roman"/>
          <w:sz w:val="28"/>
          <w:szCs w:val="28"/>
        </w:rPr>
        <w:t>территорий кладбищ, нестационарных объектов потребительского рынка, для контейнерных площадок</w:t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 - при определении границ прилегающих террит</w:t>
      </w:r>
      <w:r w:rsidR="007C600E">
        <w:rPr>
          <w:rFonts w:ascii="Times New Roman" w:hAnsi="Times New Roman" w:cs="Times New Roman"/>
          <w:sz w:val="28"/>
          <w:szCs w:val="28"/>
        </w:rPr>
        <w:t xml:space="preserve">орий руководствоваться </w:t>
      </w:r>
      <w:r w:rsidR="005B4948" w:rsidRPr="00D147A3">
        <w:rPr>
          <w:rFonts w:ascii="Times New Roman" w:hAnsi="Times New Roman" w:cs="Times New Roman"/>
          <w:sz w:val="28"/>
          <w:szCs w:val="28"/>
        </w:rPr>
        <w:t>статьей 3</w:t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 </w:t>
      </w:r>
      <w:r w:rsidR="005B4948" w:rsidRPr="00D147A3">
        <w:rPr>
          <w:rFonts w:ascii="Times New Roman" w:hAnsi="Times New Roman" w:cs="Times New Roman"/>
          <w:sz w:val="28"/>
          <w:szCs w:val="28"/>
        </w:rPr>
        <w:t>закона Еврейской автономной области от 29.</w:t>
      </w:r>
      <w:r w:rsidR="007C600E">
        <w:rPr>
          <w:rFonts w:ascii="Times New Roman" w:hAnsi="Times New Roman" w:cs="Times New Roman"/>
          <w:sz w:val="28"/>
          <w:szCs w:val="28"/>
        </w:rPr>
        <w:t>01.2018г. № 331-</w:t>
      </w:r>
      <w:r w:rsidR="005B4948" w:rsidRPr="00D147A3">
        <w:rPr>
          <w:rFonts w:ascii="Times New Roman" w:hAnsi="Times New Roman" w:cs="Times New Roman"/>
          <w:sz w:val="28"/>
          <w:szCs w:val="28"/>
        </w:rPr>
        <w:t>ОЗ «О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</w:t>
      </w:r>
      <w:proofErr w:type="gramEnd"/>
      <w:r w:rsidR="005B4948" w:rsidRPr="00D147A3">
        <w:rPr>
          <w:rFonts w:ascii="Times New Roman" w:hAnsi="Times New Roman" w:cs="Times New Roman"/>
          <w:sz w:val="28"/>
          <w:szCs w:val="28"/>
        </w:rPr>
        <w:t xml:space="preserve"> образований Еврейской автономной области»</w:t>
      </w:r>
      <w:r w:rsidR="007C600E">
        <w:rPr>
          <w:rFonts w:ascii="Times New Roman" w:hAnsi="Times New Roman" w:cs="Times New Roman"/>
          <w:sz w:val="28"/>
          <w:szCs w:val="28"/>
        </w:rPr>
        <w:t>.</w:t>
      </w: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В случае если не проведен кадастровый учет земельного участка, на котором расположен </w:t>
      </w:r>
      <w:r w:rsidRPr="00D147A3">
        <w:rPr>
          <w:rFonts w:ascii="Times New Roman" w:hAnsi="Times New Roman" w:cs="Times New Roman"/>
          <w:sz w:val="28"/>
          <w:szCs w:val="28"/>
        </w:rPr>
        <w:t xml:space="preserve">жилой </w:t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дом, то в границы прилегающих территорий включаются земельные участки от фасада </w:t>
      </w:r>
      <w:r w:rsidRPr="00D147A3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D147A3">
        <w:rPr>
          <w:rFonts w:ascii="Times New Roman" w:hAnsi="Times New Roman" w:cs="Times New Roman"/>
          <w:sz w:val="28"/>
          <w:szCs w:val="28"/>
        </w:rPr>
        <w:t>не менее 10 метров</w:t>
      </w:r>
      <w:r w:rsidR="007C600E">
        <w:rPr>
          <w:rFonts w:ascii="Times New Roman" w:hAnsi="Times New Roman" w:cs="Times New Roman"/>
          <w:sz w:val="28"/>
          <w:szCs w:val="28"/>
        </w:rPr>
        <w:t>.</w:t>
      </w: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lastRenderedPageBreak/>
        <w:tab/>
        <w:t>Если в отношении земельного участка, на котором расположен жилой дом, осуществлен государственный кадастровый учет, - не менее 2 метров по периметру границы этого земельного участка.</w:t>
      </w: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4. При перекрытии (пересечении) площадей территорий границы прилегающих территорий устанавливаются </w:t>
      </w:r>
      <w:r w:rsidR="007C600E">
        <w:rPr>
          <w:rFonts w:ascii="Times New Roman" w:hAnsi="Times New Roman" w:cs="Times New Roman"/>
          <w:sz w:val="28"/>
          <w:szCs w:val="28"/>
        </w:rPr>
        <w:t>на равном удалении от объектов.</w:t>
      </w: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8" w:rsidRPr="00D147A3" w:rsidRDefault="005B4948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0E" w:rsidRDefault="007C600E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0E" w:rsidRDefault="007C600E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0E" w:rsidRDefault="007C600E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0E" w:rsidRDefault="007C600E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0E" w:rsidRDefault="007C600E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0E" w:rsidRPr="00D147A3" w:rsidRDefault="007C600E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00E" w:rsidRDefault="007C600E" w:rsidP="00D147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077D3" w:rsidRDefault="007C600E" w:rsidP="00D147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C600E" w:rsidRDefault="007C600E" w:rsidP="00D147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600E" w:rsidRPr="00D147A3" w:rsidRDefault="007C600E" w:rsidP="00D147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6ED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6ED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6ED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6EDD">
        <w:rPr>
          <w:rFonts w:ascii="Times New Roman" w:hAnsi="Times New Roman" w:cs="Times New Roman"/>
          <w:sz w:val="28"/>
          <w:szCs w:val="28"/>
        </w:rPr>
        <w:t>18</w:t>
      </w:r>
    </w:p>
    <w:p w:rsidR="001D4762" w:rsidRPr="00D147A3" w:rsidRDefault="001D4762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600E" w:rsidRDefault="007C600E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5077D3" w:rsidRDefault="007C600E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о закреплении прилегающей территории</w:t>
      </w:r>
    </w:p>
    <w:p w:rsidR="007C600E" w:rsidRPr="00D147A3" w:rsidRDefault="007C600E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7D3" w:rsidRPr="00D147A3" w:rsidRDefault="005077D3" w:rsidP="00D147A3">
      <w:pPr>
        <w:tabs>
          <w:tab w:val="left" w:pos="3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  <w:t>с. Надеждинское                                                                «__»________20__г.</w:t>
      </w:r>
    </w:p>
    <w:p w:rsidR="005077D3" w:rsidRPr="00D147A3" w:rsidRDefault="005077D3" w:rsidP="007C60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4762" w:rsidRPr="00D147A3" w:rsidRDefault="005077D3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9496D" w:rsidRPr="00D147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600E">
        <w:rPr>
          <w:rFonts w:ascii="Times New Roman" w:hAnsi="Times New Roman" w:cs="Times New Roman"/>
          <w:sz w:val="28"/>
          <w:szCs w:val="28"/>
        </w:rPr>
        <w:t>м</w:t>
      </w:r>
      <w:r w:rsidRPr="00D147A3">
        <w:rPr>
          <w:rFonts w:ascii="Times New Roman" w:hAnsi="Times New Roman" w:cs="Times New Roman"/>
          <w:sz w:val="28"/>
          <w:szCs w:val="28"/>
        </w:rPr>
        <w:t>униципального образования «Надеждинское сельское поселение» Биробиджанского муниципального район</w:t>
      </w:r>
      <w:r w:rsidR="007C600E">
        <w:rPr>
          <w:rFonts w:ascii="Times New Roman" w:hAnsi="Times New Roman" w:cs="Times New Roman"/>
          <w:sz w:val="28"/>
          <w:szCs w:val="28"/>
        </w:rPr>
        <w:t xml:space="preserve">а Еврейской автономной области, </w:t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 w:rsidRPr="00D147A3">
        <w:rPr>
          <w:rFonts w:ascii="Times New Roman" w:hAnsi="Times New Roman" w:cs="Times New Roman"/>
          <w:sz w:val="28"/>
          <w:szCs w:val="28"/>
        </w:rPr>
        <w:t>сельского поселения ______________</w:t>
      </w:r>
      <w:r w:rsidR="00D9496D" w:rsidRPr="00D147A3">
        <w:rPr>
          <w:rFonts w:ascii="Times New Roman" w:hAnsi="Times New Roman" w:cs="Times New Roman"/>
          <w:sz w:val="28"/>
          <w:szCs w:val="28"/>
        </w:rPr>
        <w:t>, действующег</w:t>
      </w:r>
      <w:r w:rsidRPr="00D147A3">
        <w:rPr>
          <w:rFonts w:ascii="Times New Roman" w:hAnsi="Times New Roman" w:cs="Times New Roman"/>
          <w:sz w:val="28"/>
          <w:szCs w:val="28"/>
        </w:rPr>
        <w:t xml:space="preserve">о на основании </w:t>
      </w:r>
      <w:r w:rsidR="007C600E">
        <w:rPr>
          <w:rFonts w:ascii="Times New Roman" w:hAnsi="Times New Roman" w:cs="Times New Roman"/>
          <w:sz w:val="28"/>
          <w:szCs w:val="28"/>
        </w:rPr>
        <w:t xml:space="preserve">Устава, именуемая в дальнейшем </w:t>
      </w:r>
      <w:r w:rsidR="00D9496D" w:rsidRPr="00D147A3">
        <w:rPr>
          <w:rFonts w:ascii="Times New Roman" w:hAnsi="Times New Roman" w:cs="Times New Roman"/>
          <w:sz w:val="28"/>
          <w:szCs w:val="28"/>
        </w:rPr>
        <w:t>Администрация, с одной ст</w:t>
      </w:r>
      <w:r w:rsidRPr="00D147A3">
        <w:rPr>
          <w:rFonts w:ascii="Times New Roman" w:hAnsi="Times New Roman" w:cs="Times New Roman"/>
          <w:sz w:val="28"/>
          <w:szCs w:val="28"/>
        </w:rPr>
        <w:t>ороны, и ______________________</w:t>
      </w:r>
      <w:r w:rsidR="00D9496D" w:rsidRPr="00D147A3">
        <w:rPr>
          <w:rFonts w:ascii="Times New Roman" w:hAnsi="Times New Roman" w:cs="Times New Roman"/>
          <w:sz w:val="28"/>
          <w:szCs w:val="28"/>
        </w:rPr>
        <w:t>, действующего на основании __________</w:t>
      </w:r>
      <w:r w:rsidR="007C600E">
        <w:rPr>
          <w:rFonts w:ascii="Times New Roman" w:hAnsi="Times New Roman" w:cs="Times New Roman"/>
          <w:sz w:val="28"/>
          <w:szCs w:val="28"/>
        </w:rPr>
        <w:t>_____</w:t>
      </w:r>
      <w:r w:rsidRPr="00D147A3">
        <w:rPr>
          <w:rFonts w:ascii="Times New Roman" w:hAnsi="Times New Roman" w:cs="Times New Roman"/>
          <w:sz w:val="28"/>
          <w:szCs w:val="28"/>
        </w:rPr>
        <w:t>, именуемый в дальнейшем Заявитель</w:t>
      </w:r>
      <w:r w:rsidR="00D9496D" w:rsidRPr="00D147A3">
        <w:rPr>
          <w:rFonts w:ascii="Times New Roman" w:hAnsi="Times New Roman" w:cs="Times New Roman"/>
          <w:sz w:val="28"/>
          <w:szCs w:val="28"/>
        </w:rPr>
        <w:t>, с другой стороны, а</w:t>
      </w:r>
      <w:r w:rsidRPr="00D147A3">
        <w:rPr>
          <w:rFonts w:ascii="Times New Roman" w:hAnsi="Times New Roman" w:cs="Times New Roman"/>
          <w:sz w:val="28"/>
          <w:szCs w:val="28"/>
        </w:rPr>
        <w:t xml:space="preserve"> вместе именуемые в дальнейшем Стороны</w:t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1D4762" w:rsidRPr="00D147A3">
        <w:rPr>
          <w:rFonts w:ascii="Times New Roman" w:hAnsi="Times New Roman" w:cs="Times New Roman"/>
          <w:sz w:val="28"/>
          <w:szCs w:val="28"/>
        </w:rPr>
        <w:t>постановления администр</w:t>
      </w:r>
      <w:r w:rsidR="007C600E">
        <w:rPr>
          <w:rFonts w:ascii="Times New Roman" w:hAnsi="Times New Roman" w:cs="Times New Roman"/>
          <w:sz w:val="28"/>
          <w:szCs w:val="28"/>
        </w:rPr>
        <w:t>ации сельского поселения от 11.</w:t>
      </w:r>
      <w:r w:rsidR="001D4762" w:rsidRPr="00D147A3">
        <w:rPr>
          <w:rFonts w:ascii="Times New Roman" w:hAnsi="Times New Roman" w:cs="Times New Roman"/>
          <w:sz w:val="28"/>
          <w:szCs w:val="28"/>
        </w:rPr>
        <w:t xml:space="preserve">07.2012 № 28 «Об утверждении правил благоустройства территории </w:t>
      </w:r>
      <w:r w:rsidR="007C600E">
        <w:rPr>
          <w:rFonts w:ascii="Times New Roman" w:hAnsi="Times New Roman" w:cs="Times New Roman"/>
          <w:sz w:val="28"/>
          <w:szCs w:val="28"/>
        </w:rPr>
        <w:t>м</w:t>
      </w:r>
      <w:r w:rsidR="001D4762" w:rsidRPr="00D147A3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1D4762" w:rsidRPr="00D147A3">
        <w:rPr>
          <w:rFonts w:ascii="Times New Roman" w:hAnsi="Times New Roman" w:cs="Times New Roman"/>
          <w:sz w:val="28"/>
          <w:szCs w:val="28"/>
        </w:rPr>
        <w:t xml:space="preserve"> образования «Надеждинское сельское поселение» Биробиджанского мун</w:t>
      </w:r>
      <w:r w:rsidR="007C600E">
        <w:rPr>
          <w:rFonts w:ascii="Times New Roman" w:hAnsi="Times New Roman" w:cs="Times New Roman"/>
          <w:sz w:val="28"/>
          <w:szCs w:val="28"/>
        </w:rPr>
        <w:t>и</w:t>
      </w:r>
      <w:r w:rsidR="001D4762" w:rsidRPr="00D147A3">
        <w:rPr>
          <w:rFonts w:ascii="Times New Roman" w:hAnsi="Times New Roman" w:cs="Times New Roman"/>
          <w:sz w:val="28"/>
          <w:szCs w:val="28"/>
        </w:rPr>
        <w:t xml:space="preserve">ципального района Еврейской автономной области» </w:t>
      </w:r>
      <w:r w:rsidR="00D9496D" w:rsidRPr="00D147A3">
        <w:rPr>
          <w:rFonts w:ascii="Times New Roman" w:hAnsi="Times New Roman" w:cs="Times New Roman"/>
          <w:sz w:val="28"/>
          <w:szCs w:val="28"/>
        </w:rPr>
        <w:t>(далее - Правила благоустройства) заключили настоя</w:t>
      </w:r>
      <w:r w:rsidR="007C600E">
        <w:rPr>
          <w:rFonts w:ascii="Times New Roman" w:hAnsi="Times New Roman" w:cs="Times New Roman"/>
          <w:sz w:val="28"/>
          <w:szCs w:val="28"/>
        </w:rPr>
        <w:t>щее Соглашение о нижеследующем:</w:t>
      </w:r>
    </w:p>
    <w:p w:rsidR="001D4762" w:rsidRPr="00D147A3" w:rsidRDefault="00D9496D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1D4762" w:rsidRPr="00D147A3" w:rsidRDefault="00D9496D" w:rsidP="00BA3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147A3">
        <w:rPr>
          <w:rFonts w:ascii="Times New Roman" w:hAnsi="Times New Roman" w:cs="Times New Roman"/>
          <w:sz w:val="28"/>
          <w:szCs w:val="28"/>
        </w:rPr>
        <w:t>Администрация закрепляет за Заявителем территорию площадью ____________ кв. метров (далее - закрепленная территория), прилегающую к земельному участку (объекту благоустройства), принадлежащему ему на праве собственности, ином вещном праве, праве аренды, ином законном праве _________________ (указывается вид права), в соответствии с _______________________ (указывается вид, дата и номер правоустанавливающего документа), расположенн</w:t>
      </w:r>
      <w:r w:rsidR="00BA3B21">
        <w:rPr>
          <w:rFonts w:ascii="Times New Roman" w:hAnsi="Times New Roman" w:cs="Times New Roman"/>
          <w:sz w:val="28"/>
          <w:szCs w:val="28"/>
        </w:rPr>
        <w:t>ому по адресу: ________________</w:t>
      </w:r>
      <w:r w:rsidRPr="00D147A3">
        <w:rPr>
          <w:rFonts w:ascii="Times New Roman" w:hAnsi="Times New Roman" w:cs="Times New Roman"/>
          <w:sz w:val="28"/>
          <w:szCs w:val="28"/>
        </w:rPr>
        <w:t>, с кадастровым номером ________________ согласно схематической карте закрепленной территории, являющейся неотъемлемой частью настоящего Соглашения, а</w:t>
      </w:r>
      <w:proofErr w:type="gramEnd"/>
      <w:r w:rsidRPr="00D147A3">
        <w:rPr>
          <w:rFonts w:ascii="Times New Roman" w:hAnsi="Times New Roman" w:cs="Times New Roman"/>
          <w:sz w:val="28"/>
          <w:szCs w:val="28"/>
        </w:rPr>
        <w:t xml:space="preserve"> Заявитель обязуется осуществлять уборку и содержание закрепленной территории в надлежащем состоянии в соответствии с действующим законодательством, санитарными правилами, Правилами благоустр</w:t>
      </w:r>
      <w:r w:rsidR="00BA3B21">
        <w:rPr>
          <w:rFonts w:ascii="Times New Roman" w:hAnsi="Times New Roman" w:cs="Times New Roman"/>
          <w:sz w:val="28"/>
          <w:szCs w:val="28"/>
        </w:rPr>
        <w:t>ойства и настоящим Соглашением.</w:t>
      </w:r>
    </w:p>
    <w:p w:rsidR="001D4762" w:rsidRPr="00D147A3" w:rsidRDefault="00D9496D" w:rsidP="00BA3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1.2. Экспликация закрепленной территории.</w:t>
      </w:r>
    </w:p>
    <w:tbl>
      <w:tblPr>
        <w:tblStyle w:val="a3"/>
        <w:tblW w:w="0" w:type="auto"/>
        <w:tblLook w:val="04A0"/>
      </w:tblPr>
      <w:tblGrid>
        <w:gridCol w:w="1439"/>
        <w:gridCol w:w="1715"/>
        <w:gridCol w:w="1574"/>
        <w:gridCol w:w="1647"/>
        <w:gridCol w:w="1376"/>
        <w:gridCol w:w="1820"/>
      </w:tblGrid>
      <w:tr w:rsidR="001D4762" w:rsidRPr="00D147A3" w:rsidTr="001D4762">
        <w:tc>
          <w:tcPr>
            <w:tcW w:w="1595" w:type="dxa"/>
          </w:tcPr>
          <w:p w:rsidR="001D4762" w:rsidRPr="00D147A3" w:rsidRDefault="001D4762" w:rsidP="00D14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Общая площадь,</w:t>
            </w:r>
          </w:p>
          <w:p w:rsidR="001D4762" w:rsidRPr="00D147A3" w:rsidRDefault="001D4762" w:rsidP="00D14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95" w:type="dxa"/>
          </w:tcPr>
          <w:p w:rsidR="001D4762" w:rsidRPr="00D147A3" w:rsidRDefault="001D4762" w:rsidP="00D14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Дорожные и пешеходные покрытия,</w:t>
            </w:r>
          </w:p>
          <w:p w:rsidR="001D4762" w:rsidRPr="00D147A3" w:rsidRDefault="001D4762" w:rsidP="00D14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95" w:type="dxa"/>
          </w:tcPr>
          <w:p w:rsidR="001D4762" w:rsidRPr="00D147A3" w:rsidRDefault="001D4762" w:rsidP="00D14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Участки озеленения</w:t>
            </w:r>
          </w:p>
          <w:p w:rsidR="001D4762" w:rsidRPr="00D147A3" w:rsidRDefault="001D4762" w:rsidP="00D14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95" w:type="dxa"/>
          </w:tcPr>
          <w:p w:rsidR="001D4762" w:rsidRPr="00D147A3" w:rsidRDefault="001D4762" w:rsidP="00D14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Временные сооружения</w:t>
            </w:r>
          </w:p>
          <w:p w:rsidR="001D4762" w:rsidRPr="00D147A3" w:rsidRDefault="001D4762" w:rsidP="00D14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95" w:type="dxa"/>
          </w:tcPr>
          <w:p w:rsidR="001D4762" w:rsidRPr="00D147A3" w:rsidRDefault="001D4762" w:rsidP="00D14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Особые объекты</w:t>
            </w:r>
          </w:p>
          <w:p w:rsidR="001D4762" w:rsidRPr="00D147A3" w:rsidRDefault="001D4762" w:rsidP="00D14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96" w:type="dxa"/>
          </w:tcPr>
          <w:p w:rsidR="001D4762" w:rsidRPr="00D147A3" w:rsidRDefault="001D4762" w:rsidP="00D147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Многолетние растения, шт.</w:t>
            </w:r>
          </w:p>
        </w:tc>
      </w:tr>
    </w:tbl>
    <w:p w:rsidR="001D4762" w:rsidRPr="00D147A3" w:rsidRDefault="00D9496D" w:rsidP="00BA3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2. Права и обязанности Администрации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2.1. Администрация в пределах своей компетенции имеет право: 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="00D9496D" w:rsidRPr="00D14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96D" w:rsidRPr="00D147A3">
        <w:rPr>
          <w:rFonts w:ascii="Times New Roman" w:hAnsi="Times New Roman" w:cs="Times New Roman"/>
          <w:sz w:val="28"/>
          <w:szCs w:val="28"/>
        </w:rPr>
        <w:t xml:space="preserve"> содержанием и использованием закрепленной территории в соответствии с действующим законодательством, санитарными прав</w:t>
      </w:r>
      <w:r w:rsidRPr="00D147A3">
        <w:rPr>
          <w:rFonts w:ascii="Times New Roman" w:hAnsi="Times New Roman" w:cs="Times New Roman"/>
          <w:sz w:val="28"/>
          <w:szCs w:val="28"/>
        </w:rPr>
        <w:t>илами, а также Правилами благоу</w:t>
      </w:r>
      <w:r w:rsidR="00BA3B21">
        <w:rPr>
          <w:rFonts w:ascii="Times New Roman" w:hAnsi="Times New Roman" w:cs="Times New Roman"/>
          <w:sz w:val="28"/>
          <w:szCs w:val="28"/>
        </w:rPr>
        <w:t>стройства.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2.1.2. Получать в судебном порядке возмещение вреда, причиненного Заявителем закрепленной территории, в соответствии с действующим законодательством и м</w:t>
      </w:r>
      <w:r w:rsidR="00BA3B21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2.1.3. Запрашивать у Заявителя документы и материалы, связанные с исполнением Заявителем обязательств по настоящему Соглашению по содержанию и уборке закрепленной территории, а также с правовым статусом Заявителя и</w:t>
      </w:r>
      <w:r w:rsidR="00BA3B21">
        <w:rPr>
          <w:rFonts w:ascii="Times New Roman" w:hAnsi="Times New Roman" w:cs="Times New Roman"/>
          <w:sz w:val="28"/>
          <w:szCs w:val="28"/>
        </w:rPr>
        <w:t xml:space="preserve"> (или) объекта благоустройства.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2.2. Администрация в пред</w:t>
      </w:r>
      <w:r w:rsidR="00BA3B21">
        <w:rPr>
          <w:rFonts w:ascii="Times New Roman" w:hAnsi="Times New Roman" w:cs="Times New Roman"/>
          <w:sz w:val="28"/>
          <w:szCs w:val="28"/>
        </w:rPr>
        <w:t>елах своей компетенции обязана: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2.2.1. Закрепить территорию, указанную в разделе 1 настоя</w:t>
      </w:r>
      <w:r w:rsidR="00BA3B21">
        <w:rPr>
          <w:rFonts w:ascii="Times New Roman" w:hAnsi="Times New Roman" w:cs="Times New Roman"/>
          <w:sz w:val="28"/>
          <w:szCs w:val="28"/>
        </w:rPr>
        <w:t>щего Соглашения, за Заявителем.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2.2.2. Не препятствовать Заявителю в осуществлении действий по содержанию и </w:t>
      </w:r>
      <w:r w:rsidR="00BA3B21">
        <w:rPr>
          <w:rFonts w:ascii="Times New Roman" w:hAnsi="Times New Roman" w:cs="Times New Roman"/>
          <w:sz w:val="28"/>
          <w:szCs w:val="28"/>
        </w:rPr>
        <w:t>уборке закрепленной территории.</w:t>
      </w:r>
    </w:p>
    <w:p w:rsidR="001D4762" w:rsidRPr="00D147A3" w:rsidRDefault="00D9496D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BA3B21">
        <w:rPr>
          <w:rFonts w:ascii="Times New Roman" w:hAnsi="Times New Roman" w:cs="Times New Roman"/>
          <w:sz w:val="28"/>
          <w:szCs w:val="28"/>
        </w:rPr>
        <w:t>3.1. Заявитель вправе: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3.1.1. Осуществлять содержание и уборку закрепленной территории любыми не запрещенными законодательством и Правилами благоустройс</w:t>
      </w:r>
      <w:r w:rsidR="00BA3B21">
        <w:rPr>
          <w:rFonts w:ascii="Times New Roman" w:hAnsi="Times New Roman" w:cs="Times New Roman"/>
          <w:sz w:val="28"/>
          <w:szCs w:val="28"/>
        </w:rPr>
        <w:t>тва способами и в любых формах.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3.1.2. Осуществлять содержание и уборку закрепленной территории самостоятельно или посредством привлечения специализированных организац</w:t>
      </w:r>
      <w:r w:rsidR="00BA3B21">
        <w:rPr>
          <w:rFonts w:ascii="Times New Roman" w:hAnsi="Times New Roman" w:cs="Times New Roman"/>
          <w:sz w:val="28"/>
          <w:szCs w:val="28"/>
        </w:rPr>
        <w:t>ий за счет собственных средств.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3.1.3. Производить работы по озеленению и устройству тротуаров и подъездных путей на закрепленной территории после согласования с Администрацией и иными заинтересованными службами </w:t>
      </w:r>
      <w:r w:rsidR="00BA3B21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3.1.4.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благоустройства, к которому прилегает закрепляемая территория, либо прекращения прав на земельный участок, к которому при</w:t>
      </w:r>
      <w:r w:rsidR="00BA3B21">
        <w:rPr>
          <w:rFonts w:ascii="Times New Roman" w:hAnsi="Times New Roman" w:cs="Times New Roman"/>
          <w:sz w:val="28"/>
          <w:szCs w:val="28"/>
        </w:rPr>
        <w:t>легает закрепляемая территория.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BA3B21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3.2.1. Осуществлять содержание и уборку закрепленной территории в соответствии с действующим законодательством, санитарными правила</w:t>
      </w:r>
      <w:r w:rsidR="00BA3B21">
        <w:rPr>
          <w:rFonts w:ascii="Times New Roman" w:hAnsi="Times New Roman" w:cs="Times New Roman"/>
          <w:sz w:val="28"/>
          <w:szCs w:val="28"/>
        </w:rPr>
        <w:t>ми и Правилами благоустройства.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3.2.2. В случае любых изменений данных о Заявителе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</w:t>
      </w:r>
      <w:r w:rsidR="00BA3B21">
        <w:rPr>
          <w:rFonts w:ascii="Times New Roman" w:hAnsi="Times New Roman" w:cs="Times New Roman"/>
          <w:sz w:val="28"/>
          <w:szCs w:val="28"/>
        </w:rPr>
        <w:t>менений в настоящее Соглашение.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3.2.3. Обеспечить наличие данного Соглашения или его заверенной копии на объекте благоустройства, к которому прилегает закрепленная территория, для его предъявления по первому требованию </w:t>
      </w:r>
      <w:r w:rsidR="00BA3B21">
        <w:rPr>
          <w:rFonts w:ascii="Times New Roman" w:hAnsi="Times New Roman" w:cs="Times New Roman"/>
          <w:sz w:val="28"/>
          <w:szCs w:val="28"/>
        </w:rPr>
        <w:t>контролирующих служб.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3.2.4. Представить в Администрацию документ, удостоверяющий прекращение права Заявителя на земельный участок (объект благоустройства), в срок не более 5 календарных дн</w:t>
      </w:r>
      <w:r w:rsidR="00BA3B21">
        <w:rPr>
          <w:rFonts w:ascii="Times New Roman" w:hAnsi="Times New Roman" w:cs="Times New Roman"/>
          <w:sz w:val="28"/>
          <w:szCs w:val="28"/>
        </w:rPr>
        <w:t>ей с момента прекращения права.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="00D9496D" w:rsidRPr="00D147A3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="00D9496D" w:rsidRPr="00D147A3">
        <w:rPr>
          <w:rFonts w:ascii="Times New Roman" w:hAnsi="Times New Roman" w:cs="Times New Roman"/>
          <w:sz w:val="28"/>
          <w:szCs w:val="28"/>
        </w:rPr>
        <w:t xml:space="preserve"> и соблюдать иные ограничения при эксплуатации закрепленной территории в соответствии с действующим законодательством, санитарными правилами, Правилами благоустройства и иными</w:t>
      </w:r>
      <w:r w:rsidR="00BA3B2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1D4762" w:rsidRPr="00D147A3" w:rsidRDefault="00D9496D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4.1. 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нормативными правовыми актами</w:t>
      </w:r>
      <w:r w:rsidR="00BA3B21">
        <w:rPr>
          <w:rFonts w:ascii="Times New Roman" w:hAnsi="Times New Roman" w:cs="Times New Roman"/>
          <w:sz w:val="28"/>
          <w:szCs w:val="28"/>
        </w:rPr>
        <w:t xml:space="preserve"> </w:t>
      </w:r>
      <w:r w:rsidRPr="00D147A3">
        <w:rPr>
          <w:rFonts w:ascii="Times New Roman" w:hAnsi="Times New Roman" w:cs="Times New Roman"/>
          <w:sz w:val="28"/>
          <w:szCs w:val="28"/>
        </w:rPr>
        <w:t>Еврейской автономной области, муниципальными нормативными правовыми актами</w:t>
      </w:r>
      <w:r w:rsidR="00BA3B21">
        <w:rPr>
          <w:rFonts w:ascii="Times New Roman" w:hAnsi="Times New Roman" w:cs="Times New Roman"/>
          <w:sz w:val="28"/>
          <w:szCs w:val="28"/>
        </w:rPr>
        <w:t>.</w:t>
      </w:r>
    </w:p>
    <w:p w:rsidR="001D4762" w:rsidRPr="00D147A3" w:rsidRDefault="00D9496D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5. Рассмотрение споров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5.1. Споры, возникающие в рамках настоящего Соглашения, разрешаются по взаимному согласию Сторон в порядке, установленном действующим законода</w:t>
      </w:r>
      <w:r w:rsidR="00BA3B2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5.2. При </w:t>
      </w:r>
      <w:proofErr w:type="spellStart"/>
      <w:r w:rsidR="00D9496D" w:rsidRPr="00D147A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9496D" w:rsidRPr="00D147A3">
        <w:rPr>
          <w:rFonts w:ascii="Times New Roman" w:hAnsi="Times New Roman" w:cs="Times New Roman"/>
          <w:sz w:val="28"/>
          <w:szCs w:val="28"/>
        </w:rPr>
        <w:t xml:space="preserve"> согласия споры разрешаются в судебном порядке в соответствии с действующим законода</w:t>
      </w:r>
      <w:r w:rsidR="00BA3B2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D4762" w:rsidRPr="00D147A3" w:rsidRDefault="00D9496D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 xml:space="preserve">6.1. Все изменения и дополнения к настоящему Соглашению оформляются в письменном виде и </w:t>
      </w:r>
      <w:r w:rsidR="00BA3B21">
        <w:rPr>
          <w:rFonts w:ascii="Times New Roman" w:hAnsi="Times New Roman" w:cs="Times New Roman"/>
          <w:sz w:val="28"/>
          <w:szCs w:val="28"/>
        </w:rPr>
        <w:t>подписываются обеими Сторонами.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6.2. По взаимному соглашению Сторон площадь прилегающей территории, закрепленной за Заявителем в целях ее содержания и уборки, может быть увеличена на основании дополнительного согл</w:t>
      </w:r>
      <w:r w:rsidR="00BA3B21">
        <w:rPr>
          <w:rFonts w:ascii="Times New Roman" w:hAnsi="Times New Roman" w:cs="Times New Roman"/>
          <w:sz w:val="28"/>
          <w:szCs w:val="28"/>
        </w:rPr>
        <w:t>ашения к настоящему Соглашению.</w:t>
      </w:r>
    </w:p>
    <w:p w:rsidR="001D4762" w:rsidRPr="00D147A3" w:rsidRDefault="001D4762" w:rsidP="00BA3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6.3. Соглашение составлено в двух экземплярах, по одному для каждой из Сторон, имеющ</w:t>
      </w:r>
      <w:r w:rsidR="00BA3B21">
        <w:rPr>
          <w:rFonts w:ascii="Times New Roman" w:hAnsi="Times New Roman" w:cs="Times New Roman"/>
          <w:sz w:val="28"/>
          <w:szCs w:val="28"/>
        </w:rPr>
        <w:t>их одинаковую юридическую силу.</w:t>
      </w:r>
    </w:p>
    <w:p w:rsidR="001D4762" w:rsidRPr="00D147A3" w:rsidRDefault="00D9496D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7. Приложения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7.1. Схематическая карта прилегающей территории или текстовое описание</w:t>
      </w:r>
      <w:r w:rsidR="00BA3B21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территории.</w:t>
      </w:r>
    </w:p>
    <w:p w:rsidR="001D4762" w:rsidRPr="00D147A3" w:rsidRDefault="00D9496D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8. Срок действия Соглашения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8.1. Настоящее Соглашение вступает в силу с момента его подписания Сторо</w:t>
      </w:r>
      <w:r w:rsidR="00BA3B21">
        <w:rPr>
          <w:rFonts w:ascii="Times New Roman" w:hAnsi="Times New Roman" w:cs="Times New Roman"/>
          <w:sz w:val="28"/>
          <w:szCs w:val="28"/>
        </w:rPr>
        <w:t>нами.</w:t>
      </w:r>
    </w:p>
    <w:p w:rsidR="001D4762" w:rsidRPr="00D147A3" w:rsidRDefault="00D9496D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9. Прекращение действия Соглашения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9.1. Настоящее Соглашение прек</w:t>
      </w:r>
      <w:r w:rsidR="00BA3B21">
        <w:rPr>
          <w:rFonts w:ascii="Times New Roman" w:hAnsi="Times New Roman" w:cs="Times New Roman"/>
          <w:sz w:val="28"/>
          <w:szCs w:val="28"/>
        </w:rPr>
        <w:t>ращает свое действие в случаях: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9.1.1. Прекращения прав на земельный уч</w:t>
      </w:r>
      <w:r w:rsidR="00BA3B21">
        <w:rPr>
          <w:rFonts w:ascii="Times New Roman" w:hAnsi="Times New Roman" w:cs="Times New Roman"/>
          <w:sz w:val="28"/>
          <w:szCs w:val="28"/>
        </w:rPr>
        <w:t>асток (объект благоустройства).</w:t>
      </w:r>
    </w:p>
    <w:p w:rsidR="001D4762" w:rsidRPr="00D147A3" w:rsidRDefault="001D4762" w:rsidP="00D14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ab/>
      </w:r>
      <w:r w:rsidR="00D9496D" w:rsidRPr="00D147A3">
        <w:rPr>
          <w:rFonts w:ascii="Times New Roman" w:hAnsi="Times New Roman" w:cs="Times New Roman"/>
          <w:sz w:val="28"/>
          <w:szCs w:val="28"/>
        </w:rPr>
        <w:t>9.1.2. Расторжения настоящего Соглашения по соглашению Сторон или в установл</w:t>
      </w:r>
      <w:r w:rsidR="00BA3B21">
        <w:rPr>
          <w:rFonts w:ascii="Times New Roman" w:hAnsi="Times New Roman" w:cs="Times New Roman"/>
          <w:sz w:val="28"/>
          <w:szCs w:val="28"/>
        </w:rPr>
        <w:t>енном порядке.</w:t>
      </w:r>
    </w:p>
    <w:p w:rsidR="001D4762" w:rsidRPr="00D147A3" w:rsidRDefault="00D9496D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7A3">
        <w:rPr>
          <w:rFonts w:ascii="Times New Roman" w:hAnsi="Times New Roman" w:cs="Times New Roman"/>
          <w:sz w:val="28"/>
          <w:szCs w:val="28"/>
        </w:rPr>
        <w:t>10. Реквизиты и подписи Сторон</w:t>
      </w:r>
    </w:p>
    <w:p w:rsidR="001D4762" w:rsidRPr="00D147A3" w:rsidRDefault="001D4762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4762" w:rsidRPr="00D147A3" w:rsidTr="001D4762">
        <w:tc>
          <w:tcPr>
            <w:tcW w:w="4785" w:type="dxa"/>
          </w:tcPr>
          <w:p w:rsidR="001D4762" w:rsidRDefault="001D4762" w:rsidP="00D147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BA3B21" w:rsidRPr="00D147A3" w:rsidRDefault="00BA3B21" w:rsidP="00BA3B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4762" w:rsidRPr="00D147A3" w:rsidRDefault="001D4762" w:rsidP="00D147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A3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</w:tc>
      </w:tr>
    </w:tbl>
    <w:p w:rsidR="001D4762" w:rsidRPr="00D147A3" w:rsidRDefault="001D4762" w:rsidP="00D14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D4762" w:rsidRPr="00D147A3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6D"/>
    <w:rsid w:val="001D4762"/>
    <w:rsid w:val="001F501B"/>
    <w:rsid w:val="00230627"/>
    <w:rsid w:val="003F22B9"/>
    <w:rsid w:val="005077D3"/>
    <w:rsid w:val="0057410A"/>
    <w:rsid w:val="005B4948"/>
    <w:rsid w:val="007C600E"/>
    <w:rsid w:val="009179C2"/>
    <w:rsid w:val="00A2047B"/>
    <w:rsid w:val="00BA3B21"/>
    <w:rsid w:val="00D147A3"/>
    <w:rsid w:val="00D9496D"/>
    <w:rsid w:val="00DA6EDD"/>
    <w:rsid w:val="00EB234E"/>
    <w:rsid w:val="00FB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7C600E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5</cp:revision>
  <cp:lastPrinted>2019-02-14T05:40:00Z</cp:lastPrinted>
  <dcterms:created xsi:type="dcterms:W3CDTF">2019-02-11T01:29:00Z</dcterms:created>
  <dcterms:modified xsi:type="dcterms:W3CDTF">2019-02-18T06:00:00Z</dcterms:modified>
</cp:coreProperties>
</file>