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униципальное образование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адеждинское сельское поселение»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E4B46" w:rsidRPr="00690315" w:rsidRDefault="00FE4B46" w:rsidP="00FE4B46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25.03.2019                                                                                                № </w:t>
      </w:r>
      <w:r w:rsidR="003E3FA1">
        <w:rPr>
          <w:rFonts w:ascii="Times New Roman" w:hAnsi="Times New Roman" w:cs="Times New Roman"/>
          <w:b w:val="0"/>
          <w:color w:val="000000"/>
          <w:sz w:val="28"/>
          <w:szCs w:val="28"/>
        </w:rPr>
        <w:t>29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FE4B46" w:rsidRDefault="00FE4B46" w:rsidP="00FE4B46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32" w:rsidRPr="00FE4B46" w:rsidRDefault="00135E32" w:rsidP="00FE4B46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месячника по санитарной очистке и благоустройству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</w:t>
      </w:r>
    </w:p>
    <w:p w:rsidR="0020274F" w:rsidRPr="00FE4B46" w:rsidRDefault="0020274F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32" w:rsidRPr="00FE4B46" w:rsidRDefault="00135E32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п.п. 18,19 ст.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Федерального закона от 06.10.2003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РФ», уставом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230E1" w:rsidRPr="00FE4B46" w:rsidRDefault="00135E32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E4B46" w:rsidRDefault="00FE4B46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01 апреля 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по 30 апреля 2019 года объявить месячник по санитарной очистке и благоустройс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 муниципального образования 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B46" w:rsidRDefault="008230E1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20274F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месячника по санита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очистке и благоустройству муниципального образования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«Надеждинское сельское поселение» Биробиджанского муниципального района Еврейской автономной области.</w:t>
      </w:r>
    </w:p>
    <w:p w:rsidR="00FE4B46" w:rsidRDefault="0020274F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обеспечить полное и своевременное выполнение мероприятий по очистке и благоустро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йству поселения в соответствии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планом.</w:t>
      </w:r>
    </w:p>
    <w:p w:rsidR="00FE4B46" w:rsidRDefault="0020274F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предприятий, организаций и учреждений обеспечить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очистку подведомственных территорий от горючих отходов, мусора, тары, о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 листьев и сухой травы.</w:t>
      </w:r>
    </w:p>
    <w:p w:rsidR="00FE4B46" w:rsidRDefault="0020274F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Владельцам 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нанимателям 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очистить от сухого травостоя и мусора дворы, кюветы, придомовые участки.</w:t>
      </w:r>
    </w:p>
    <w:p w:rsidR="00135E32" w:rsidRPr="00FE4B46" w:rsidRDefault="0020274F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B46" w:rsidRDefault="00FE4B46" w:rsidP="00FE4B46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90315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средствах массовой информации.</w:t>
      </w:r>
    </w:p>
    <w:p w:rsidR="00FE4B46" w:rsidRPr="00690315" w:rsidRDefault="00FE4B46" w:rsidP="00FE4B46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90315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вступает в силу со </w:t>
      </w:r>
      <w:r w:rsidRPr="00690315">
        <w:rPr>
          <w:rFonts w:ascii="Times New Roman" w:hAnsi="Times New Roman" w:cs="Times New Roman"/>
          <w:color w:val="000000"/>
          <w:sz w:val="28"/>
          <w:szCs w:val="28"/>
        </w:rPr>
        <w:t>дня его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но не ранее 01 апреля 2019 года</w:t>
      </w:r>
      <w:r w:rsidRPr="006903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0E1" w:rsidRDefault="008230E1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46" w:rsidRPr="00FE4B46" w:rsidRDefault="00FE4B46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4F" w:rsidRPr="00FE4B46" w:rsidRDefault="00135E32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274F" w:rsidRPr="00FE4B46" w:rsidSect="00FE4B4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Н.В. Красилова</w:t>
      </w:r>
    </w:p>
    <w:p w:rsidR="00FE4B46" w:rsidRDefault="00FE4B46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4B46" w:rsidRDefault="00FE4B46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274F" w:rsidRPr="00FE4B4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0274F" w:rsidRPr="00FE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4B46" w:rsidRDefault="0020274F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4B4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E4B46">
        <w:rPr>
          <w:rFonts w:ascii="Times New Roman" w:hAnsi="Times New Roman" w:cs="Times New Roman"/>
          <w:sz w:val="28"/>
          <w:szCs w:val="28"/>
        </w:rPr>
        <w:t>поселения</w:t>
      </w:r>
    </w:p>
    <w:p w:rsidR="0020274F" w:rsidRDefault="0020274F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4B46">
        <w:rPr>
          <w:rFonts w:ascii="Times New Roman" w:hAnsi="Times New Roman" w:cs="Times New Roman"/>
          <w:sz w:val="28"/>
          <w:szCs w:val="28"/>
        </w:rPr>
        <w:t xml:space="preserve">от </w:t>
      </w:r>
      <w:r w:rsidR="00FE4B46">
        <w:rPr>
          <w:rFonts w:ascii="Times New Roman" w:hAnsi="Times New Roman" w:cs="Times New Roman"/>
          <w:sz w:val="28"/>
          <w:szCs w:val="28"/>
        </w:rPr>
        <w:t xml:space="preserve">25.03.2019 № </w:t>
      </w:r>
      <w:r w:rsidR="003E3FA1">
        <w:rPr>
          <w:rFonts w:ascii="Times New Roman" w:hAnsi="Times New Roman" w:cs="Times New Roman"/>
          <w:sz w:val="28"/>
          <w:szCs w:val="28"/>
        </w:rPr>
        <w:t>29</w:t>
      </w:r>
    </w:p>
    <w:p w:rsidR="00FE4B46" w:rsidRPr="00FE4B46" w:rsidRDefault="00FE4B46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30E1" w:rsidRPr="00FE4B46" w:rsidRDefault="008230E1" w:rsidP="00497F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46">
        <w:rPr>
          <w:rFonts w:ascii="Times New Roman" w:hAnsi="Times New Roman" w:cs="Times New Roman"/>
          <w:b/>
          <w:sz w:val="28"/>
          <w:szCs w:val="28"/>
        </w:rPr>
        <w:t>П</w:t>
      </w:r>
      <w:r w:rsidR="00497F40">
        <w:rPr>
          <w:rFonts w:ascii="Times New Roman" w:hAnsi="Times New Roman" w:cs="Times New Roman"/>
          <w:b/>
          <w:sz w:val="28"/>
          <w:szCs w:val="28"/>
        </w:rPr>
        <w:t>лан</w:t>
      </w:r>
      <w:r w:rsidRPr="00FE4B46">
        <w:rPr>
          <w:rFonts w:ascii="Times New Roman" w:hAnsi="Times New Roman" w:cs="Times New Roman"/>
          <w:b/>
          <w:sz w:val="28"/>
          <w:szCs w:val="28"/>
        </w:rPr>
        <w:t xml:space="preserve"> проведения месячника по санита</w:t>
      </w:r>
      <w:r w:rsidR="00497F40">
        <w:rPr>
          <w:rFonts w:ascii="Times New Roman" w:hAnsi="Times New Roman" w:cs="Times New Roman"/>
          <w:b/>
          <w:sz w:val="28"/>
          <w:szCs w:val="28"/>
        </w:rPr>
        <w:t xml:space="preserve">рной очистке и благоустройству муниципального образования </w:t>
      </w:r>
      <w:r w:rsidRPr="00FE4B46">
        <w:rPr>
          <w:rFonts w:ascii="Times New Roman" w:hAnsi="Times New Roman" w:cs="Times New Roman"/>
          <w:b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</w:p>
    <w:p w:rsidR="008230E1" w:rsidRPr="00FE4B46" w:rsidRDefault="008230E1" w:rsidP="00497F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34" w:type="dxa"/>
        <w:tblLook w:val="04A0"/>
      </w:tblPr>
      <w:tblGrid>
        <w:gridCol w:w="629"/>
        <w:gridCol w:w="1889"/>
        <w:gridCol w:w="7513"/>
        <w:gridCol w:w="2977"/>
        <w:gridCol w:w="2426"/>
      </w:tblGrid>
      <w:tr w:rsidR="00FD210F" w:rsidRPr="00FE4B46" w:rsidTr="0001437A">
        <w:tc>
          <w:tcPr>
            <w:tcW w:w="62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3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FD210F" w:rsidRPr="00FE4B46" w:rsidRDefault="00497F40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FD210F"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26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Организованный вывоз мусора</w:t>
            </w:r>
          </w:p>
        </w:tc>
      </w:tr>
      <w:tr w:rsidR="00FD210F" w:rsidRPr="00FE4B46" w:rsidTr="0001437A">
        <w:tc>
          <w:tcPr>
            <w:tcW w:w="62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="00497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- 13.04</w:t>
            </w:r>
            <w:r w:rsidR="00497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D210F" w:rsidRPr="00FE4B46" w:rsidRDefault="00497F40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территорий учреждений, </w:t>
            </w:r>
            <w:r w:rsidR="00FD210F" w:rsidRPr="00FE4B46">
              <w:rPr>
                <w:rFonts w:ascii="Times New Roman" w:hAnsi="Times New Roman" w:cs="Times New Roman"/>
                <w:sz w:val="28"/>
                <w:szCs w:val="28"/>
              </w:rPr>
              <w:t>организаций, торговых объектов, отделений связи, расположенных на территории сельского поселения, от мусора, опавшей листвы, сухой растительности, побелка деревьев и клумб:</w:t>
            </w:r>
          </w:p>
          <w:p w:rsidR="00FD210F" w:rsidRPr="00FE4B46" w:rsidRDefault="00FD210F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МКОУ «СОШ с. Надеждинского» - пришкольная территория, территория вдоль ограды здания школы в радиусе 5 метров, территория, прилегающая к зданию детского сада, территория вдоль ограды детского сада в радиусе 5 метров;</w:t>
            </w:r>
          </w:p>
          <w:p w:rsidR="00FD210F" w:rsidRPr="00FE4B46" w:rsidRDefault="00FD210F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МКУ «ПДК» 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«Надеждинское сельское поселение» Биробиджа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 xml:space="preserve">нского муниципального района 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Еврейской автономной области - территория, прилегающая к зданиям ПДК </w:t>
            </w:r>
            <w:proofErr w:type="gramStart"/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с. Надеждинско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. Головино в радиусе 5 метров;</w:t>
            </w:r>
          </w:p>
          <w:p w:rsidR="00FD210F" w:rsidRPr="00FE4B46" w:rsidRDefault="00FD210F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- отделения связи в с. Надеждинское, с. Головино, магазины </w:t>
            </w:r>
            <w:proofErr w:type="gramStart"/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с. Надеждинское, с. Головино;</w:t>
            </w:r>
          </w:p>
          <w:p w:rsidR="00FD210F" w:rsidRPr="00FE4B46" w:rsidRDefault="00FD210F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ерритория, прилегающая к хозяйственным объектам крестьянских (фермерских) хозяйств в радиусе 5 метров</w:t>
            </w:r>
          </w:p>
        </w:tc>
        <w:tc>
          <w:tcPr>
            <w:tcW w:w="2977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Каракулов В.А.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Станиславенко И.В.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Кушнарева О.А.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01437A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FD210F" w:rsidRPr="00FE4B46">
              <w:rPr>
                <w:rFonts w:ascii="Times New Roman" w:hAnsi="Times New Roman" w:cs="Times New Roman"/>
                <w:sz w:val="28"/>
                <w:szCs w:val="28"/>
              </w:rPr>
              <w:t>владельцев и собственников</w:t>
            </w:r>
          </w:p>
          <w:p w:rsidR="00FD210F" w:rsidRPr="00FE4B46" w:rsidRDefault="00FD210F" w:rsidP="000143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Бучковский Е.В.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Подосинникова О.И.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Хритов</w:t>
            </w:r>
            <w:proofErr w:type="spellEnd"/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D210F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Подойницын В.В.</w:t>
            </w:r>
          </w:p>
          <w:p w:rsidR="0001437A" w:rsidRPr="00FE4B46" w:rsidRDefault="0001437A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426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06.04.2019;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13.04.2019.</w:t>
            </w:r>
          </w:p>
        </w:tc>
      </w:tr>
      <w:tr w:rsidR="00FD210F" w:rsidRPr="00FE4B46" w:rsidTr="0001437A">
        <w:tc>
          <w:tcPr>
            <w:tcW w:w="62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8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- 30.04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D210F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территорий, прилегающих к дорогам местного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и регионального значения </w:t>
            </w:r>
            <w:proofErr w:type="gramStart"/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с. Надеждинское, с. Головино;</w:t>
            </w:r>
          </w:p>
          <w:p w:rsidR="00554B16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очистка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территорий </w:t>
            </w:r>
            <w:proofErr w:type="gramStart"/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54B16" w:rsidRPr="00FE4B46">
              <w:t xml:space="preserve">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с. Надеждинское, с. Головино;</w:t>
            </w:r>
          </w:p>
          <w:p w:rsidR="00554B16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очистка, побелка деревьев, покраска конструкций открытых общественных территорий </w:t>
            </w:r>
            <w:proofErr w:type="gramStart"/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B16" w:rsidRPr="00FE4B46">
              <w:t xml:space="preserve">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с. Надеждинское, с. Головино;</w:t>
            </w:r>
          </w:p>
          <w:p w:rsidR="00554B16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очистка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прибрежной зоны </w:t>
            </w:r>
            <w:proofErr w:type="gramStart"/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с. Надеждинское</w:t>
            </w:r>
          </w:p>
        </w:tc>
        <w:tc>
          <w:tcPr>
            <w:tcW w:w="2977" w:type="dxa"/>
          </w:tcPr>
          <w:p w:rsidR="0001437A" w:rsidRDefault="0001437A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D210F" w:rsidRPr="00FE4B46" w:rsidRDefault="00554B16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Красилова Н.В.</w:t>
            </w:r>
          </w:p>
          <w:p w:rsidR="00554B16" w:rsidRPr="00FE4B46" w:rsidRDefault="00554B16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26" w:type="dxa"/>
          </w:tcPr>
          <w:p w:rsidR="00FD210F" w:rsidRPr="00FE4B46" w:rsidRDefault="00554B16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6.04.2019</w:t>
            </w:r>
          </w:p>
          <w:p w:rsidR="00554B16" w:rsidRPr="00FE4B46" w:rsidRDefault="00554B16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  <w:p w:rsidR="00554B16" w:rsidRPr="00FE4B46" w:rsidRDefault="00554B16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  <w:p w:rsidR="00554B16" w:rsidRPr="00FE4B46" w:rsidRDefault="00554B16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</w:tr>
      <w:tr w:rsidR="00FD210F" w:rsidRPr="00FE4B46" w:rsidTr="0001437A">
        <w:tc>
          <w:tcPr>
            <w:tcW w:w="629" w:type="dxa"/>
          </w:tcPr>
          <w:p w:rsidR="00FD210F" w:rsidRPr="00FE4B46" w:rsidRDefault="003D6394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</w:tcPr>
          <w:p w:rsidR="00FD210F" w:rsidRPr="00FE4B46" w:rsidRDefault="003D6394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- 30.04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D210F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r w:rsidR="003D6394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прилегающих к ним территорий</w:t>
            </w:r>
            <w:r w:rsidR="003D6394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и пользователей жилых домов </w:t>
            </w:r>
            <w:proofErr w:type="gramStart"/>
            <w:r w:rsidR="003D6394" w:rsidRPr="00FE4B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D6394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с. Надеждинское и в с. Головино</w:t>
            </w:r>
          </w:p>
        </w:tc>
        <w:tc>
          <w:tcPr>
            <w:tcW w:w="2977" w:type="dxa"/>
          </w:tcPr>
          <w:p w:rsidR="00FD210F" w:rsidRPr="00FE4B46" w:rsidRDefault="003D6394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Владельцы и пользователи жилых домов</w:t>
            </w:r>
          </w:p>
        </w:tc>
        <w:tc>
          <w:tcPr>
            <w:tcW w:w="2426" w:type="dxa"/>
          </w:tcPr>
          <w:p w:rsidR="003D6394" w:rsidRPr="00FE4B46" w:rsidRDefault="003D6394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6.04.2019</w:t>
            </w:r>
          </w:p>
          <w:p w:rsidR="003D6394" w:rsidRPr="00FE4B46" w:rsidRDefault="003D6394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  <w:p w:rsidR="003D6394" w:rsidRPr="00FE4B46" w:rsidRDefault="003D6394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  <w:p w:rsidR="00FD210F" w:rsidRPr="00FE4B46" w:rsidRDefault="003D6394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</w:tr>
    </w:tbl>
    <w:p w:rsidR="008230E1" w:rsidRPr="00FE4B46" w:rsidRDefault="008230E1" w:rsidP="00497F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230E1" w:rsidRPr="00FE4B46" w:rsidSect="0020274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E32"/>
    <w:rsid w:val="0001437A"/>
    <w:rsid w:val="00135E32"/>
    <w:rsid w:val="0020274F"/>
    <w:rsid w:val="003D6394"/>
    <w:rsid w:val="003E3FA1"/>
    <w:rsid w:val="00486FB9"/>
    <w:rsid w:val="00497F40"/>
    <w:rsid w:val="004E739D"/>
    <w:rsid w:val="00554B16"/>
    <w:rsid w:val="0057410A"/>
    <w:rsid w:val="005F7D30"/>
    <w:rsid w:val="00706D60"/>
    <w:rsid w:val="008230E1"/>
    <w:rsid w:val="008376D6"/>
    <w:rsid w:val="00C32255"/>
    <w:rsid w:val="00FD210F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4">
    <w:name w:val="heading 4"/>
    <w:basedOn w:val="a"/>
    <w:link w:val="40"/>
    <w:uiPriority w:val="9"/>
    <w:qFormat/>
    <w:rsid w:val="00135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5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E4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6</cp:revision>
  <dcterms:created xsi:type="dcterms:W3CDTF">2019-03-24T23:54:00Z</dcterms:created>
  <dcterms:modified xsi:type="dcterms:W3CDTF">2019-03-28T00:08:00Z</dcterms:modified>
</cp:coreProperties>
</file>