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AE" w:rsidRPr="00F05DAE" w:rsidRDefault="00F05DAE" w:rsidP="00F05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DAE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F05DAE" w:rsidRPr="00F05DAE" w:rsidRDefault="00F05DAE" w:rsidP="00F05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DAE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05DAE" w:rsidRPr="00F05DAE" w:rsidRDefault="00F05DAE" w:rsidP="00F05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DA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05DAE" w:rsidRPr="00F05DAE" w:rsidRDefault="00F05DAE" w:rsidP="00F05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DAE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05DAE" w:rsidRPr="00F05DAE" w:rsidRDefault="00F05DAE" w:rsidP="00F05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DAE" w:rsidRPr="00F05DAE" w:rsidRDefault="00F05DAE" w:rsidP="00F05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D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5DAE" w:rsidRPr="00F05DAE" w:rsidRDefault="006D4E1B" w:rsidP="00F05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</w:t>
      </w:r>
      <w:r w:rsidR="00F05DAE" w:rsidRPr="00F05DAE">
        <w:rPr>
          <w:rFonts w:ascii="Times New Roman" w:hAnsi="Times New Roman" w:cs="Times New Roman"/>
          <w:sz w:val="28"/>
          <w:szCs w:val="28"/>
        </w:rPr>
        <w:t>.</w:t>
      </w:r>
      <w:r w:rsidR="00C0307A">
        <w:rPr>
          <w:rFonts w:ascii="Times New Roman" w:hAnsi="Times New Roman" w:cs="Times New Roman"/>
          <w:sz w:val="28"/>
          <w:szCs w:val="28"/>
        </w:rPr>
        <w:t>2019</w:t>
      </w:r>
      <w:r w:rsidR="00F05DAE" w:rsidRPr="00F05D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05DAE">
        <w:rPr>
          <w:rFonts w:ascii="Times New Roman" w:hAnsi="Times New Roman" w:cs="Times New Roman"/>
          <w:sz w:val="28"/>
          <w:szCs w:val="28"/>
        </w:rPr>
        <w:t xml:space="preserve">    </w:t>
      </w:r>
      <w:r w:rsidR="00F05DAE" w:rsidRPr="00F05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0307A">
        <w:rPr>
          <w:rFonts w:ascii="Times New Roman" w:hAnsi="Times New Roman" w:cs="Times New Roman"/>
          <w:sz w:val="28"/>
          <w:szCs w:val="28"/>
        </w:rPr>
        <w:t xml:space="preserve">  </w:t>
      </w:r>
      <w:r w:rsidR="00F05DAE" w:rsidRPr="00F05DAE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F05DAE" w:rsidRPr="00F05DAE" w:rsidRDefault="00F05DAE" w:rsidP="00F05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5DAE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F05DAE" w:rsidRPr="00F05DAE" w:rsidRDefault="00F05DAE" w:rsidP="00F05D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 w:themeColor="text1"/>
          <w:sz w:val="28"/>
          <w:szCs w:val="28"/>
        </w:rPr>
      </w:pPr>
    </w:p>
    <w:p w:rsidR="00353225" w:rsidRDefault="00353225" w:rsidP="00F05D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05DAE">
        <w:rPr>
          <w:rStyle w:val="a4"/>
          <w:b w:val="0"/>
          <w:color w:val="000000" w:themeColor="text1"/>
          <w:sz w:val="28"/>
          <w:szCs w:val="28"/>
        </w:rPr>
        <w:t xml:space="preserve">Об утверждении </w:t>
      </w:r>
      <w:r w:rsidR="00F05DAE">
        <w:rPr>
          <w:rStyle w:val="a4"/>
          <w:b w:val="0"/>
          <w:color w:val="000000" w:themeColor="text1"/>
          <w:sz w:val="28"/>
          <w:szCs w:val="28"/>
        </w:rPr>
        <w:t>П</w:t>
      </w:r>
      <w:r w:rsidRPr="00F05DAE">
        <w:rPr>
          <w:rStyle w:val="a4"/>
          <w:b w:val="0"/>
          <w:color w:val="000000" w:themeColor="text1"/>
          <w:sz w:val="28"/>
          <w:szCs w:val="28"/>
        </w:rPr>
        <w:t>лана защиты населённых</w:t>
      </w:r>
      <w:r w:rsidR="00F05DAE">
        <w:rPr>
          <w:color w:val="000000" w:themeColor="text1"/>
          <w:sz w:val="28"/>
          <w:szCs w:val="28"/>
        </w:rPr>
        <w:t xml:space="preserve"> </w:t>
      </w:r>
      <w:r w:rsidRPr="00353225">
        <w:rPr>
          <w:rStyle w:val="a4"/>
          <w:b w:val="0"/>
          <w:color w:val="000000" w:themeColor="text1"/>
          <w:sz w:val="28"/>
          <w:szCs w:val="28"/>
        </w:rPr>
        <w:t>пунктов и объектов экономики от природных пожаров на</w:t>
      </w:r>
      <w:r w:rsidR="00F05DAE">
        <w:rPr>
          <w:color w:val="000000" w:themeColor="text1"/>
          <w:sz w:val="28"/>
          <w:szCs w:val="28"/>
        </w:rPr>
        <w:t xml:space="preserve"> </w:t>
      </w:r>
      <w:r w:rsidRPr="00353225">
        <w:rPr>
          <w:rStyle w:val="a4"/>
          <w:b w:val="0"/>
          <w:color w:val="000000" w:themeColor="text1"/>
          <w:sz w:val="28"/>
          <w:szCs w:val="28"/>
        </w:rPr>
        <w:t xml:space="preserve">территории </w:t>
      </w:r>
      <w:r w:rsidR="00F05DAE">
        <w:rPr>
          <w:rStyle w:val="a4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Pr="00353225">
        <w:rPr>
          <w:rStyle w:val="a4"/>
          <w:b w:val="0"/>
          <w:color w:val="000000" w:themeColor="text1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</w:p>
    <w:p w:rsidR="00F05DAE" w:rsidRPr="00353225" w:rsidRDefault="00F05DAE" w:rsidP="00F05DA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F05DAE" w:rsidRDefault="00353225" w:rsidP="00F05DA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353225">
        <w:rPr>
          <w:color w:val="000000" w:themeColor="text1"/>
          <w:sz w:val="28"/>
          <w:szCs w:val="28"/>
        </w:rPr>
        <w:t>В целях обесп</w:t>
      </w:r>
      <w:r w:rsidR="00F05DAE">
        <w:rPr>
          <w:color w:val="000000" w:themeColor="text1"/>
          <w:sz w:val="28"/>
          <w:szCs w:val="28"/>
        </w:rPr>
        <w:t>ечения пожарной безопасности на т</w:t>
      </w:r>
      <w:r w:rsidRPr="00353225">
        <w:rPr>
          <w:color w:val="000000" w:themeColor="text1"/>
          <w:sz w:val="28"/>
          <w:szCs w:val="28"/>
        </w:rPr>
        <w:t>ерритории</w:t>
      </w:r>
      <w:r w:rsidR="00F05DAE">
        <w:rPr>
          <w:color w:val="000000" w:themeColor="text1"/>
          <w:sz w:val="28"/>
          <w:szCs w:val="28"/>
        </w:rPr>
        <w:t xml:space="preserve"> </w:t>
      </w:r>
      <w:r w:rsidR="00F05DAE">
        <w:rPr>
          <w:rStyle w:val="a4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Pr="00353225">
        <w:rPr>
          <w:rStyle w:val="a4"/>
          <w:b w:val="0"/>
          <w:color w:val="000000" w:themeColor="text1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="00F05DAE">
        <w:rPr>
          <w:rStyle w:val="a4"/>
          <w:b w:val="0"/>
          <w:color w:val="000000" w:themeColor="text1"/>
          <w:sz w:val="28"/>
          <w:szCs w:val="28"/>
        </w:rPr>
        <w:t xml:space="preserve">, </w:t>
      </w:r>
      <w:r w:rsidR="00F05DAE">
        <w:rPr>
          <w:color w:val="000000" w:themeColor="text1"/>
          <w:sz w:val="28"/>
          <w:szCs w:val="28"/>
        </w:rPr>
        <w:t>а</w:t>
      </w:r>
      <w:r w:rsidRPr="00353225">
        <w:rPr>
          <w:color w:val="000000" w:themeColor="text1"/>
          <w:sz w:val="28"/>
          <w:szCs w:val="28"/>
        </w:rPr>
        <w:t>дминистрация</w:t>
      </w:r>
      <w:r w:rsidR="00F05DAE">
        <w:rPr>
          <w:color w:val="000000" w:themeColor="text1"/>
          <w:sz w:val="28"/>
          <w:szCs w:val="28"/>
        </w:rPr>
        <w:t xml:space="preserve"> сельского</w:t>
      </w:r>
      <w:r w:rsidRPr="00353225">
        <w:rPr>
          <w:color w:val="000000" w:themeColor="text1"/>
          <w:sz w:val="28"/>
          <w:szCs w:val="28"/>
        </w:rPr>
        <w:t xml:space="preserve"> поселения</w:t>
      </w:r>
    </w:p>
    <w:p w:rsidR="00353225" w:rsidRPr="00353225" w:rsidRDefault="00F05DAE" w:rsidP="00F05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ПОСТАНОВЛЯЕ</w:t>
      </w:r>
      <w:r w:rsidRPr="00353225">
        <w:rPr>
          <w:rStyle w:val="a4"/>
          <w:b w:val="0"/>
          <w:color w:val="000000" w:themeColor="text1"/>
          <w:sz w:val="28"/>
          <w:szCs w:val="28"/>
        </w:rPr>
        <w:t>Т:</w:t>
      </w:r>
    </w:p>
    <w:p w:rsidR="00F05DAE" w:rsidRDefault="00353225" w:rsidP="00F05DA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353225">
        <w:rPr>
          <w:color w:val="000000" w:themeColor="text1"/>
          <w:sz w:val="28"/>
          <w:szCs w:val="28"/>
        </w:rPr>
        <w:t>1.</w:t>
      </w:r>
      <w:r w:rsidR="00F05DAE">
        <w:rPr>
          <w:color w:val="000000" w:themeColor="text1"/>
          <w:sz w:val="28"/>
          <w:szCs w:val="28"/>
        </w:rPr>
        <w:t xml:space="preserve"> </w:t>
      </w:r>
      <w:r w:rsidRPr="00353225">
        <w:rPr>
          <w:color w:val="000000" w:themeColor="text1"/>
          <w:sz w:val="28"/>
          <w:szCs w:val="28"/>
        </w:rPr>
        <w:t>Утвердить</w:t>
      </w:r>
      <w:r w:rsidR="00F05DAE">
        <w:rPr>
          <w:color w:val="000000" w:themeColor="text1"/>
          <w:sz w:val="28"/>
          <w:szCs w:val="28"/>
        </w:rPr>
        <w:t xml:space="preserve"> прилагаемый</w:t>
      </w:r>
      <w:r w:rsidRPr="00353225">
        <w:rPr>
          <w:color w:val="000000" w:themeColor="text1"/>
          <w:sz w:val="28"/>
          <w:szCs w:val="28"/>
        </w:rPr>
        <w:t xml:space="preserve"> </w:t>
      </w:r>
      <w:r w:rsidR="00F05DAE">
        <w:rPr>
          <w:rStyle w:val="a4"/>
          <w:b w:val="0"/>
          <w:color w:val="000000" w:themeColor="text1"/>
          <w:sz w:val="28"/>
          <w:szCs w:val="28"/>
        </w:rPr>
        <w:t>П</w:t>
      </w:r>
      <w:r w:rsidRPr="00353225">
        <w:rPr>
          <w:rStyle w:val="a4"/>
          <w:b w:val="0"/>
          <w:color w:val="000000" w:themeColor="text1"/>
          <w:sz w:val="28"/>
          <w:szCs w:val="28"/>
        </w:rPr>
        <w:t xml:space="preserve">лан защиты населённых пунктов и объектов экономики от природных пожаров на территории </w:t>
      </w:r>
      <w:r w:rsidR="00F05DAE">
        <w:rPr>
          <w:rStyle w:val="a4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Pr="00353225">
        <w:rPr>
          <w:rStyle w:val="a4"/>
          <w:b w:val="0"/>
          <w:color w:val="000000" w:themeColor="text1"/>
          <w:sz w:val="28"/>
          <w:szCs w:val="28"/>
        </w:rPr>
        <w:t>«Надеждинское сельское поселение» Биробиджанского муниципального райо</w:t>
      </w:r>
      <w:r w:rsidR="00F05DAE">
        <w:rPr>
          <w:rStyle w:val="a4"/>
          <w:b w:val="0"/>
          <w:color w:val="000000" w:themeColor="text1"/>
          <w:sz w:val="28"/>
          <w:szCs w:val="28"/>
        </w:rPr>
        <w:t>на Еврейской автономной области.</w:t>
      </w:r>
    </w:p>
    <w:p w:rsidR="006D4E1B" w:rsidRDefault="00353225" w:rsidP="006D4E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353225">
        <w:rPr>
          <w:color w:val="000000" w:themeColor="text1"/>
          <w:sz w:val="28"/>
          <w:szCs w:val="28"/>
        </w:rPr>
        <w:t>2.</w:t>
      </w:r>
      <w:r w:rsidR="00F05DAE">
        <w:rPr>
          <w:color w:val="000000" w:themeColor="text1"/>
          <w:sz w:val="28"/>
          <w:szCs w:val="28"/>
        </w:rPr>
        <w:t xml:space="preserve"> </w:t>
      </w:r>
      <w:r w:rsidRPr="00353225">
        <w:rPr>
          <w:color w:val="000000" w:themeColor="text1"/>
          <w:sz w:val="28"/>
          <w:szCs w:val="28"/>
        </w:rPr>
        <w:t xml:space="preserve">Рекомендовать руководителям предприятий, организаций, учреждений, осуществляющих свою деятельность на территории </w:t>
      </w:r>
      <w:r w:rsidR="00F05DAE">
        <w:rPr>
          <w:rStyle w:val="a4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Pr="00353225">
        <w:rPr>
          <w:rStyle w:val="a4"/>
          <w:b w:val="0"/>
          <w:color w:val="000000" w:themeColor="text1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Pr="00353225">
        <w:rPr>
          <w:color w:val="000000" w:themeColor="text1"/>
          <w:sz w:val="28"/>
          <w:szCs w:val="28"/>
        </w:rPr>
        <w:t>, независимо от форм собственности, в пределах своих полномочий при разработке и осуществлении мероприятий по защите подведомственных объектов от природных пожаров руководствоваться настоящим Планом, а также требованиями пожарной безопасности.</w:t>
      </w:r>
    </w:p>
    <w:p w:rsidR="006D4E1B" w:rsidRPr="00353225" w:rsidRDefault="006D4E1B" w:rsidP="006D4E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Признать утратившим силу постановление администрации сельского поселения от 13.02.2019 № 19 «</w:t>
      </w:r>
      <w:r w:rsidRPr="00F05DAE">
        <w:rPr>
          <w:rStyle w:val="a4"/>
          <w:b w:val="0"/>
          <w:color w:val="000000" w:themeColor="text1"/>
          <w:sz w:val="28"/>
          <w:szCs w:val="28"/>
        </w:rPr>
        <w:t xml:space="preserve">Об утверждении </w:t>
      </w:r>
      <w:r>
        <w:rPr>
          <w:rStyle w:val="a4"/>
          <w:b w:val="0"/>
          <w:color w:val="000000" w:themeColor="text1"/>
          <w:sz w:val="28"/>
          <w:szCs w:val="28"/>
        </w:rPr>
        <w:t>П</w:t>
      </w:r>
      <w:r w:rsidRPr="00F05DAE">
        <w:rPr>
          <w:rStyle w:val="a4"/>
          <w:b w:val="0"/>
          <w:color w:val="000000" w:themeColor="text1"/>
          <w:sz w:val="28"/>
          <w:szCs w:val="28"/>
        </w:rPr>
        <w:t>лана защиты населённых</w:t>
      </w:r>
      <w:r>
        <w:rPr>
          <w:color w:val="000000" w:themeColor="text1"/>
          <w:sz w:val="28"/>
          <w:szCs w:val="28"/>
        </w:rPr>
        <w:t xml:space="preserve"> </w:t>
      </w:r>
      <w:r w:rsidRPr="00353225">
        <w:rPr>
          <w:rStyle w:val="a4"/>
          <w:b w:val="0"/>
          <w:color w:val="000000" w:themeColor="text1"/>
          <w:sz w:val="28"/>
          <w:szCs w:val="28"/>
        </w:rPr>
        <w:t>пунктов и объектов экономики от природных пожаров на</w:t>
      </w:r>
      <w:r>
        <w:rPr>
          <w:color w:val="000000" w:themeColor="text1"/>
          <w:sz w:val="28"/>
          <w:szCs w:val="28"/>
        </w:rPr>
        <w:t xml:space="preserve"> </w:t>
      </w:r>
      <w:r w:rsidRPr="00353225">
        <w:rPr>
          <w:rStyle w:val="a4"/>
          <w:b w:val="0"/>
          <w:color w:val="000000" w:themeColor="text1"/>
          <w:sz w:val="28"/>
          <w:szCs w:val="28"/>
        </w:rPr>
        <w:t xml:space="preserve">территории </w:t>
      </w:r>
      <w:r>
        <w:rPr>
          <w:rStyle w:val="a4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Pr="00353225">
        <w:rPr>
          <w:rStyle w:val="a4"/>
          <w:b w:val="0"/>
          <w:color w:val="000000" w:themeColor="text1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>
        <w:rPr>
          <w:color w:val="000000" w:themeColor="text1"/>
          <w:sz w:val="28"/>
          <w:szCs w:val="28"/>
        </w:rPr>
        <w:t>».</w:t>
      </w:r>
    </w:p>
    <w:p w:rsidR="00F05DAE" w:rsidRPr="00D7515B" w:rsidRDefault="006D4E1B" w:rsidP="00F05DA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5DAE" w:rsidRPr="00D751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5DAE" w:rsidRPr="00D751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5DAE" w:rsidRPr="00D751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5DAE" w:rsidRPr="00D7515B" w:rsidRDefault="006D4E1B" w:rsidP="00F05DA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5DAE" w:rsidRPr="00D7515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«Межмуниципальном информационном бюллетене Биробиджанского муниципального района».</w:t>
      </w:r>
    </w:p>
    <w:p w:rsidR="00F05DAE" w:rsidRPr="00D7515B" w:rsidRDefault="006D4E1B" w:rsidP="00F05DA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5DAE" w:rsidRPr="00D7515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05DAE" w:rsidRPr="00D7515B" w:rsidRDefault="00F05DAE" w:rsidP="00F05DAE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DAE" w:rsidRPr="00D7515B" w:rsidRDefault="00F05DAE" w:rsidP="00F05DAE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225" w:rsidRPr="006D4E1B" w:rsidRDefault="00F05DAE" w:rsidP="006D4E1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7515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7515B">
        <w:rPr>
          <w:rFonts w:ascii="Times New Roman" w:hAnsi="Times New Roman" w:cs="Times New Roman"/>
          <w:sz w:val="28"/>
          <w:szCs w:val="28"/>
        </w:rPr>
        <w:t xml:space="preserve">     Н.В. Красилова</w:t>
      </w:r>
    </w:p>
    <w:sectPr w:rsidR="00353225" w:rsidRPr="006D4E1B" w:rsidSect="006D4E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3225"/>
    <w:rsid w:val="001072B7"/>
    <w:rsid w:val="001A7AE6"/>
    <w:rsid w:val="00353225"/>
    <w:rsid w:val="0057410A"/>
    <w:rsid w:val="006D4E1B"/>
    <w:rsid w:val="00B92253"/>
    <w:rsid w:val="00C0307A"/>
    <w:rsid w:val="00CA0228"/>
    <w:rsid w:val="00F0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225"/>
    <w:rPr>
      <w:b/>
      <w:bCs/>
    </w:rPr>
  </w:style>
  <w:style w:type="paragraph" w:customStyle="1" w:styleId="consplustitle">
    <w:name w:val="consplustitle"/>
    <w:basedOn w:val="a"/>
    <w:rsid w:val="0035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7</cp:revision>
  <dcterms:created xsi:type="dcterms:W3CDTF">2019-02-14T04:12:00Z</dcterms:created>
  <dcterms:modified xsi:type="dcterms:W3CDTF">2019-03-06T22:53:00Z</dcterms:modified>
</cp:coreProperties>
</file>