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AC" w:rsidRPr="00975FAC" w:rsidRDefault="00975FAC" w:rsidP="00975FA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5FA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75FAC" w:rsidRPr="00975FAC" w:rsidRDefault="00975FAC" w:rsidP="0097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FAC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75FAC" w:rsidRPr="00975FAC" w:rsidRDefault="00975FAC" w:rsidP="0097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FAC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975FAC" w:rsidRPr="00975FAC" w:rsidRDefault="00975FAC" w:rsidP="0097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FA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975FAC" w:rsidRPr="00975FAC" w:rsidRDefault="00975FAC" w:rsidP="0097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FAC" w:rsidRPr="00975FAC" w:rsidRDefault="00975FAC" w:rsidP="00975FA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5F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75FAC" w:rsidRPr="00975FAC" w:rsidRDefault="00975FAC" w:rsidP="00975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FAC" w:rsidRPr="00975FAC" w:rsidRDefault="00975FAC" w:rsidP="00975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FAC" w:rsidRPr="00975FAC" w:rsidRDefault="00975FAC" w:rsidP="00975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FAC">
        <w:rPr>
          <w:rFonts w:ascii="Times New Roman" w:eastAsia="Times New Roman" w:hAnsi="Times New Roman" w:cs="Times New Roman"/>
          <w:sz w:val="28"/>
          <w:szCs w:val="28"/>
        </w:rPr>
        <w:t>13.06.2019</w:t>
      </w:r>
      <w:r w:rsidRPr="00975FAC">
        <w:rPr>
          <w:rFonts w:ascii="Times New Roman" w:eastAsia="Times New Roman" w:hAnsi="Times New Roman" w:cs="Times New Roman"/>
          <w:sz w:val="28"/>
          <w:szCs w:val="28"/>
        </w:rPr>
        <w:tab/>
      </w:r>
      <w:r w:rsidRPr="00975FAC">
        <w:rPr>
          <w:rFonts w:ascii="Times New Roman" w:eastAsia="Times New Roman" w:hAnsi="Times New Roman" w:cs="Times New Roman"/>
          <w:sz w:val="28"/>
          <w:szCs w:val="28"/>
        </w:rPr>
        <w:tab/>
      </w:r>
      <w:r w:rsidRPr="00975FAC">
        <w:rPr>
          <w:rFonts w:ascii="Times New Roman" w:eastAsia="Times New Roman" w:hAnsi="Times New Roman" w:cs="Times New Roman"/>
          <w:sz w:val="28"/>
          <w:szCs w:val="28"/>
        </w:rPr>
        <w:tab/>
      </w:r>
      <w:r w:rsidRPr="00975FAC">
        <w:rPr>
          <w:rFonts w:ascii="Times New Roman" w:eastAsia="Times New Roman" w:hAnsi="Times New Roman" w:cs="Times New Roman"/>
          <w:sz w:val="28"/>
          <w:szCs w:val="28"/>
        </w:rPr>
        <w:tab/>
      </w:r>
      <w:r w:rsidRPr="00975FAC">
        <w:rPr>
          <w:rFonts w:ascii="Times New Roman" w:eastAsia="Times New Roman" w:hAnsi="Times New Roman" w:cs="Times New Roman"/>
          <w:sz w:val="28"/>
          <w:szCs w:val="28"/>
        </w:rPr>
        <w:tab/>
      </w:r>
      <w:r w:rsidRPr="00975FAC">
        <w:rPr>
          <w:rFonts w:ascii="Times New Roman" w:eastAsia="Times New Roman" w:hAnsi="Times New Roman" w:cs="Times New Roman"/>
          <w:sz w:val="28"/>
          <w:szCs w:val="28"/>
        </w:rPr>
        <w:tab/>
      </w:r>
      <w:r w:rsidRPr="00975F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55</w:t>
      </w:r>
    </w:p>
    <w:p w:rsidR="00975FAC" w:rsidRPr="00975FAC" w:rsidRDefault="00975FAC" w:rsidP="00975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FAC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975FAC" w:rsidRDefault="00975FAC" w:rsidP="00975FA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75FA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</w:p>
    <w:p w:rsidR="00975FAC" w:rsidRDefault="00975FAC" w:rsidP="00975FA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Pr="00975FAC" w:rsidRDefault="001B7F63" w:rsidP="00975FA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hyperlink r:id="rId7" w:history="1">
        <w:r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от 25.12.2008 № 273-ФЗ «</w:t>
        </w:r>
        <w:r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еральным законом от 17.07.2009 № 172-ФЗ «</w:t>
        </w:r>
        <w:r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ийской Федерации от 26.02.2010 № 96 «</w:t>
        </w:r>
        <w:r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 Муниципального образования «Надеждинское сельское поселение» Биробиджанского муниципального района Еврейской автономной области а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</w:p>
    <w:p w:rsidR="001B7F63" w:rsidRDefault="00975FAC" w:rsidP="001B7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ПОСТАНОВИЛА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согласно приложению к настоящему постановлению.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Признать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утратившим силу постановление а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="001B7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от 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3.06.2009 № 14 «О проведении экспертизы муниципальных правовых актов, принимаемых главой, администрацией Надеждинского сельского поселения и их проектов в целях выявления в них положений, способствующих созданию условий для проявления коррупции»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B7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1B7F63" w:rsidRPr="001B7F63">
        <w:rPr>
          <w:rFonts w:ascii="Times New Roman" w:hAnsi="Times New Roman" w:cs="Times New Roman"/>
          <w:sz w:val="28"/>
          <w:szCs w:val="28"/>
        </w:rPr>
        <w:t xml:space="preserve">  Настоящее постановление опубликовать в средствах массовой информации.</w:t>
      </w:r>
    </w:p>
    <w:p w:rsidR="001B7F63" w:rsidRPr="001B7F63" w:rsidRDefault="001B7F63" w:rsidP="001B7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7F6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дня его официального опубликования.</w:t>
      </w:r>
    </w:p>
    <w:p w:rsidR="001B7F63" w:rsidRPr="001B7F63" w:rsidRDefault="001B7F63" w:rsidP="001B7F6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  <w:t>5</w:t>
      </w:r>
      <w:r w:rsidRPr="001B7F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B7F63" w:rsidRPr="001B7F63" w:rsidRDefault="001B7F63" w:rsidP="001B7F6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7F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 сельского поселения                                                    Н.В. Красилова</w:t>
      </w:r>
    </w:p>
    <w:p w:rsidR="001B7F63" w:rsidRPr="001B7F63" w:rsidRDefault="001B7F63" w:rsidP="001B7F6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1B7F63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Pr="001B7F63" w:rsidRDefault="001B7F63" w:rsidP="001B7F6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B7F6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</w:t>
      </w:r>
    </w:p>
    <w:p w:rsidR="001B7F63" w:rsidRPr="001B7F63" w:rsidRDefault="001B7F63" w:rsidP="001B7F6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B7F6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 постановлению администрации</w:t>
      </w:r>
    </w:p>
    <w:p w:rsidR="001B7F63" w:rsidRPr="001B7F63" w:rsidRDefault="001B7F63" w:rsidP="001B7F6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B7F6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ого поселения от 13.06.2019 № 55</w:t>
      </w:r>
    </w:p>
    <w:p w:rsidR="00975FAC" w:rsidRPr="00975FAC" w:rsidRDefault="00975FAC" w:rsidP="00975FA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7F63" w:rsidRDefault="00975FAC" w:rsidP="001B7F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ПРОВЕДЕНИЯ </w:t>
      </w:r>
    </w:p>
    <w:p w:rsidR="00975FAC" w:rsidRPr="00975FAC" w:rsidRDefault="00975FAC" w:rsidP="001B7F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975FAC" w:rsidRPr="00975FAC" w:rsidRDefault="00975FAC" w:rsidP="001B7F6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6F0A52" w:rsidRPr="006F0A52" w:rsidRDefault="001B7F63" w:rsidP="006F0A52">
      <w:pPr>
        <w:shd w:val="clear" w:color="auto" w:fill="FFFFFF"/>
        <w:tabs>
          <w:tab w:val="left" w:pos="1262"/>
        </w:tabs>
        <w:spacing w:after="0" w:line="317" w:lineRule="exact"/>
        <w:ind w:left="57" w:right="57" w:hanging="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F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1.1.</w:t>
      </w:r>
      <w:r w:rsidR="00975FAC"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 </w:t>
      </w:r>
      <w:hyperlink r:id="rId10" w:history="1">
        <w:r w:rsidR="00975FAC"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еральным законом от 25.12.2008 № 273-ФЗ «</w:t>
        </w:r>
        <w:r w:rsidR="00975FAC"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hyperlink r:id="rId11" w:history="1">
        <w:r w:rsidR="00975FAC"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еральным законом от 17.07.2009 № 172-ФЗ «</w:t>
        </w:r>
        <w:r w:rsidR="00975FAC"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="00975FAC"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2" w:history="1">
        <w:r w:rsidR="00975FAC"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ийской Федерации от 26.02.2010 №</w:t>
        </w:r>
        <w:r w:rsidR="00975FAC"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96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975FAC" w:rsidRPr="00975F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антикоррупционной экспертизе нормативных правовых актов и проектов нормативных правовых актов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975FAC"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 и регламентирует процедуру проведения антикоррупционной экспертизы муниципальных нормативных правовых актов и проектов муниципальных нормативных правовых актов.</w:t>
      </w:r>
      <w:r w:rsidR="00975FAC" w:rsidRPr="00975F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             </w:t>
      </w:r>
      <w:r w:rsidR="006F0A52"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1.2.</w:t>
      </w:r>
      <w:r w:rsidR="006F0A52"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целях настоящего </w:t>
      </w:r>
      <w:r w:rsid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Порядка </w:t>
      </w:r>
      <w:r w:rsidR="006F0A52"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применяются следующие понятия:</w:t>
      </w:r>
    </w:p>
    <w:p w:rsidR="006F0A52" w:rsidRPr="006F0A52" w:rsidRDefault="006F0A52" w:rsidP="006F0A52">
      <w:pPr>
        <w:shd w:val="clear" w:color="auto" w:fill="FFFFFF"/>
        <w:tabs>
          <w:tab w:val="left" w:pos="1354"/>
          <w:tab w:val="left" w:pos="3427"/>
          <w:tab w:val="left" w:pos="5813"/>
          <w:tab w:val="left" w:pos="7805"/>
          <w:tab w:val="left" w:pos="9230"/>
        </w:tabs>
        <w:spacing w:after="0" w:line="317" w:lineRule="exac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- муниципальные </w:t>
      </w:r>
      <w:r w:rsidRPr="006F0A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нормативные 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правовые </w:t>
      </w:r>
      <w:r w:rsidRPr="006F0A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акты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остановления главы администрации</w:t>
      </w:r>
      <w:r w:rsidRPr="006F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413A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главы админитстрации сельского поселения)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главы администрации</w:t>
      </w:r>
      <w:r w:rsidRPr="006F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A52" w:rsidRPr="006F0A52" w:rsidRDefault="006F0A52" w:rsidP="006F0A52">
      <w:pPr>
        <w:shd w:val="clear" w:color="auto" w:fill="FFFFFF"/>
        <w:tabs>
          <w:tab w:val="left" w:pos="1354"/>
          <w:tab w:val="left" w:pos="3427"/>
          <w:tab w:val="left" w:pos="5813"/>
          <w:tab w:val="left" w:pos="7805"/>
          <w:tab w:val="left" w:pos="9230"/>
        </w:tabs>
        <w:spacing w:after="0" w:line="317" w:lineRule="exact"/>
        <w:ind w:left="57" w:right="5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- проекты   муниципальных   нормативных   правовых   актов    -   проекты постановлений главы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6F0A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распоряжений главы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области;</w:t>
      </w:r>
    </w:p>
    <w:p w:rsidR="006F0A52" w:rsidRPr="006F0A52" w:rsidRDefault="006F0A52" w:rsidP="006F0A52">
      <w:pPr>
        <w:shd w:val="clear" w:color="auto" w:fill="FFFFFF"/>
        <w:spacing w:after="0" w:line="317" w:lineRule="exact"/>
        <w:ind w:left="10"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- антикоррупционная   экспертиза   -   экспертное   исследование   с   целью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муниципальных нормативных правовых актах администрации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проектах муниципальных нормативных правовых актов коррупциогенных факторов;</w:t>
      </w:r>
    </w:p>
    <w:p w:rsidR="006F0A52" w:rsidRPr="006F0A52" w:rsidRDefault="006F0A52" w:rsidP="006F0A52">
      <w:pPr>
        <w:shd w:val="clear" w:color="auto" w:fill="FFFFFF"/>
        <w:spacing w:after="0" w:line="312" w:lineRule="exact"/>
        <w:ind w:left="5" w:right="58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 объекты антикоррупционной экспертизы - муниципальные нормативные 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правовые акты и проекты муниципальных нормативных правовых актов при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антикоррупционной экспертизы;</w:t>
      </w:r>
    </w:p>
    <w:p w:rsidR="006F0A52" w:rsidRPr="006F0A52" w:rsidRDefault="006F0A52" w:rsidP="006F0A52">
      <w:pPr>
        <w:shd w:val="clear" w:color="auto" w:fill="FFFFFF"/>
        <w:spacing w:after="0" w:line="317" w:lineRule="exact"/>
        <w:ind w:left="14" w:right="5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- мониторинг применения муниципального нормативного правового акта - наблюдение, обработка, анализ и оценка данных о реализации действующего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акта.</w:t>
      </w:r>
    </w:p>
    <w:p w:rsidR="006F0A52" w:rsidRPr="006F0A52" w:rsidRDefault="006F0A52" w:rsidP="006F0A52">
      <w:pPr>
        <w:shd w:val="clear" w:color="auto" w:fill="FFFFFF"/>
        <w:spacing w:after="0" w:line="322" w:lineRule="exact"/>
        <w:ind w:right="6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применяются в настоящем Положении в значениях, определенных законодательством Российской Федерации.</w:t>
      </w:r>
    </w:p>
    <w:p w:rsidR="006F0A52" w:rsidRDefault="006F0A52" w:rsidP="006F0A52">
      <w:pPr>
        <w:shd w:val="clear" w:color="auto" w:fill="FFFFFF"/>
        <w:spacing w:after="0" w:line="317" w:lineRule="exact"/>
        <w:ind w:left="19" w:right="82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1.3. Антикоррупционная экспертиза проводится при осуществлении </w:t>
      </w:r>
      <w:r w:rsidRPr="006F0A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правовой (юридической) экспертизы проектов муниципальных нормативных </w:t>
      </w:r>
      <w:r w:rsidRPr="006F0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правовых актов и мониторинге применения муниципальных нормативных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актов.</w:t>
      </w:r>
    </w:p>
    <w:p w:rsidR="00DF0FC5" w:rsidRPr="006F0A52" w:rsidRDefault="00DF0FC5" w:rsidP="006F0A52">
      <w:pPr>
        <w:shd w:val="clear" w:color="auto" w:fill="FFFFFF"/>
        <w:spacing w:after="0" w:line="317" w:lineRule="exact"/>
        <w:ind w:left="19" w:right="82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A52" w:rsidRDefault="00DF0FC5" w:rsidP="00413AD3">
      <w:pPr>
        <w:shd w:val="clear" w:color="auto" w:fill="FFFFFF"/>
        <w:spacing w:after="0" w:line="326" w:lineRule="exact"/>
        <w:ind w:left="426" w:right="1594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DF0FC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</w:t>
      </w:r>
      <w:r w:rsidR="006F0A52" w:rsidRPr="006F0A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 Порядок проведения антикоррупционной экспертизы проектов муниципальных нормативных правовых актов</w:t>
      </w:r>
    </w:p>
    <w:p w:rsidR="00DF0FC5" w:rsidRPr="006F0A52" w:rsidRDefault="00DF0FC5" w:rsidP="00DF0FC5">
      <w:pPr>
        <w:shd w:val="clear" w:color="auto" w:fill="FFFFFF"/>
        <w:spacing w:after="0" w:line="326" w:lineRule="exact"/>
        <w:ind w:left="426" w:right="15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A52" w:rsidRPr="006F0A52" w:rsidRDefault="006F0A52" w:rsidP="00DF0FC5">
      <w:pPr>
        <w:widowControl w:val="0"/>
        <w:numPr>
          <w:ilvl w:val="0"/>
          <w:numId w:val="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326" w:lineRule="exact"/>
        <w:ind w:left="14" w:right="19" w:firstLine="66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проектов муниципальных </w:t>
      </w:r>
      <w:r w:rsidRPr="006F0A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нормативных правовых актов проводится при осуществлении их правовой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(юридической) экспертизы в соответствии с методикой проведения </w:t>
      </w: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антикоррупционной экспертизы нормативных правовых актов и проектов 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нормативных правовых актов, утвержденной постановлением Правительства </w:t>
      </w:r>
      <w:r w:rsidRPr="006F0A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Российской Федераци</w:t>
      </w:r>
      <w:r w:rsidR="00413A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 от 26 февраля 2010 года № 96 «</w:t>
      </w:r>
      <w:r w:rsidRPr="006F0A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 антикоррупционной 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экспертизе нормативных правовых актов и прое</w:t>
      </w:r>
      <w:r w:rsidR="00413A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ктов нормативных правовых актов»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Методика).</w:t>
      </w:r>
    </w:p>
    <w:p w:rsidR="006F0A52" w:rsidRPr="006F0A52" w:rsidRDefault="006F0A52" w:rsidP="006F0A52">
      <w:pPr>
        <w:widowControl w:val="0"/>
        <w:numPr>
          <w:ilvl w:val="0"/>
          <w:numId w:val="1"/>
        </w:numPr>
        <w:shd w:val="clear" w:color="auto" w:fill="FFFFFF"/>
        <w:tabs>
          <w:tab w:val="left" w:pos="1502"/>
          <w:tab w:val="left" w:leader="underscore" w:pos="5510"/>
          <w:tab w:val="left" w:pos="8083"/>
        </w:tabs>
        <w:autoSpaceDE w:val="0"/>
        <w:autoSpaceDN w:val="0"/>
        <w:adjustRightInd w:val="0"/>
        <w:spacing w:after="0" w:line="322" w:lineRule="exact"/>
        <w:ind w:left="14" w:right="67" w:firstLine="66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проектов муниципальных </w:t>
      </w:r>
      <w:r w:rsidRPr="006F0A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нормативных правовых актов администрации </w:t>
      </w:r>
      <w:r w:rsidR="00DF0F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413A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 сельского поселения)</w:t>
      </w:r>
      <w:r w:rsidR="00DF0FC5" w:rsidRPr="006F0A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6F0A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проводится</w:t>
      </w:r>
      <w:r w:rsidR="00DF0FC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специалистами </w:t>
      </w:r>
      <w:r w:rsidR="00DF0FC5" w:rsidRPr="006F0A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r w:rsidR="00DF0F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6F0A52" w:rsidRPr="006F0A52" w:rsidRDefault="006F0A52" w:rsidP="006F0A52">
      <w:pPr>
        <w:shd w:val="clear" w:color="auto" w:fill="FFFFFF"/>
        <w:spacing w:after="0" w:line="322" w:lineRule="exact"/>
        <w:ind w:left="29" w:right="2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антикоррупционной экспертизы проектов муниципальных нормативных правовых актов составляет не более пяти дней со дня </w:t>
      </w:r>
      <w:r w:rsidR="00D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 При необходимости срок проведения антикоррупционной экспертизы может быть продлен главой администрации сельского поселения, но не более чем на три дня.</w:t>
      </w:r>
    </w:p>
    <w:p w:rsidR="006F0A52" w:rsidRPr="006F0A52" w:rsidRDefault="006F0A52" w:rsidP="006F0A52">
      <w:pPr>
        <w:shd w:val="clear" w:color="auto" w:fill="FFFFFF"/>
        <w:tabs>
          <w:tab w:val="left" w:pos="1354"/>
        </w:tabs>
        <w:spacing w:after="0" w:line="322" w:lineRule="exact"/>
        <w:ind w:left="58" w:right="38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2.3.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результатам проведения антикоррупционной экспертизы проекта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муниципального нормативного правового акта подготавливается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экспертное заключение о результатах проведения антикоррупционной экспертизы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  <w:t>(далее - экспертное заключение), которое должно содержать следующие сведения:</w:t>
      </w:r>
    </w:p>
    <w:p w:rsidR="006F0A52" w:rsidRPr="006F0A52" w:rsidRDefault="00413AD3" w:rsidP="006F0A52">
      <w:pPr>
        <w:shd w:val="clear" w:color="auto" w:fill="FFFFFF"/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подготовки экспертного заключения;</w:t>
      </w:r>
    </w:p>
    <w:p w:rsidR="006F0A52" w:rsidRPr="006F0A52" w:rsidRDefault="00413AD3" w:rsidP="006F0A52">
      <w:pPr>
        <w:shd w:val="clear" w:color="auto" w:fill="FFFFFF"/>
        <w:spacing w:before="10" w:after="0" w:line="302" w:lineRule="exact"/>
        <w:ind w:left="19" w:right="6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вид и наименование проекта муниципального нормативного правового акта,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 антикоррупционную экспертизу;</w:t>
      </w:r>
    </w:p>
    <w:p w:rsidR="006F0A52" w:rsidRPr="006F0A52" w:rsidRDefault="00413AD3" w:rsidP="006F0A52">
      <w:pPr>
        <w:shd w:val="clear" w:color="auto" w:fill="FFFFFF"/>
        <w:spacing w:before="14" w:after="0" w:line="302" w:lineRule="exact"/>
        <w:ind w:left="19" w:right="6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положения проекта муниципального нормативного правового акта, </w:t>
      </w:r>
      <w:r w:rsidR="006F0A52"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содержащие коррупциогенные факторы (в случае выявления);</w:t>
      </w:r>
    </w:p>
    <w:p w:rsidR="006F0A52" w:rsidRPr="006F0A52" w:rsidRDefault="00413AD3" w:rsidP="006F0A52">
      <w:pPr>
        <w:shd w:val="clear" w:color="auto" w:fill="FFFFFF"/>
        <w:spacing w:before="5" w:after="0" w:line="302" w:lineRule="exact"/>
        <w:ind w:left="19" w:right="5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предложения о способах устранения выявленных в проекте муниципального нормативного правового акта положений, содержащих коррупциогенные факторы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выявления).</w:t>
      </w:r>
    </w:p>
    <w:p w:rsidR="006F0A52" w:rsidRPr="006F0A52" w:rsidRDefault="006F0A52" w:rsidP="006F0A52">
      <w:pPr>
        <w:shd w:val="clear" w:color="auto" w:fill="FFFFFF"/>
        <w:spacing w:after="0" w:line="322" w:lineRule="exact"/>
        <w:ind w:right="5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</w:t>
      </w:r>
      <w:r w:rsidRPr="006F0A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положений, содержащих коррупциогенные факторы, а также выявленные при 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проведении антикоррупционной экспертизы положения, которые не относятся к коррупциогенным факторам, но могут способствовать созданию условий для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коррупции.</w:t>
      </w:r>
    </w:p>
    <w:p w:rsidR="006F0A52" w:rsidRPr="006F0A52" w:rsidRDefault="00413AD3" w:rsidP="00413A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2.3. </w:t>
      </w:r>
      <w:r w:rsidR="006F0A52" w:rsidRPr="006F0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Положения проекта муниципального нормативного правового акта </w:t>
      </w:r>
      <w:r w:rsidR="006F0A52"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администрации сельского поселения содержащие коррупциогенные факторы, а также положения, способствующие созданию условий для проявления коррупции, выявленные при проведении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экспертизы, устраняются разработчиком проекта </w:t>
      </w:r>
      <w:r w:rsidR="006F0A52"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муниципального нормативного правового акта </w:t>
      </w:r>
      <w:r w:rsidR="006F0A52"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стадии его доработки.</w:t>
      </w:r>
    </w:p>
    <w:p w:rsidR="006F0A52" w:rsidRPr="006F0A52" w:rsidRDefault="006F0A52" w:rsidP="006F0A52">
      <w:pPr>
        <w:shd w:val="clear" w:color="auto" w:fill="FFFFFF"/>
        <w:tabs>
          <w:tab w:val="left" w:pos="1262"/>
        </w:tabs>
        <w:spacing w:after="0" w:line="322" w:lineRule="exact"/>
        <w:ind w:left="6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A52" w:rsidRPr="00413AD3" w:rsidRDefault="006F0A52" w:rsidP="006F0A52">
      <w:pPr>
        <w:shd w:val="clear" w:color="auto" w:fill="FFFFFF"/>
        <w:tabs>
          <w:tab w:val="left" w:pos="1262"/>
        </w:tabs>
        <w:spacing w:after="0" w:line="322" w:lineRule="exact"/>
        <w:ind w:left="68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13AD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3. Порядок проведения антикоррупционной экспертизы муниципальных </w:t>
      </w:r>
      <w:r w:rsidRPr="00413A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нормативных правовых актов при мониторинге их применения</w:t>
      </w:r>
    </w:p>
    <w:p w:rsidR="006F0A52" w:rsidRPr="006F0A52" w:rsidRDefault="006F0A52" w:rsidP="006F0A52">
      <w:pPr>
        <w:shd w:val="clear" w:color="auto" w:fill="FFFFFF"/>
        <w:spacing w:before="298" w:after="0" w:line="317" w:lineRule="exact"/>
        <w:ind w:left="10" w:right="3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A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3.1.Антикоррупционная экспертиза муниципальных нормативных правовых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актов проводится </w:t>
      </w:r>
      <w:r w:rsidR="00413A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специалистом </w:t>
      </w: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при мониторинге их применения в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Методикой.</w:t>
      </w:r>
    </w:p>
    <w:p w:rsidR="006F0A52" w:rsidRPr="006F0A52" w:rsidRDefault="006F0A52" w:rsidP="006F0A52">
      <w:pPr>
        <w:shd w:val="clear" w:color="auto" w:fill="FFFFFF"/>
        <w:spacing w:after="0" w:line="317" w:lineRule="exact"/>
        <w:ind w:left="10" w:right="3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3.2. Основаниями для проведения экспертизы муниципальных нормативных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при мониторинге их применения являются:</w:t>
      </w:r>
    </w:p>
    <w:p w:rsidR="006F0A52" w:rsidRPr="006F0A52" w:rsidRDefault="00413AD3" w:rsidP="006F0A52">
      <w:pPr>
        <w:shd w:val="clear" w:color="auto" w:fill="FFFFFF"/>
        <w:spacing w:after="0" w:line="317" w:lineRule="exact"/>
        <w:ind w:left="29" w:right="4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поручения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главы администрации сельского поселения;</w:t>
      </w:r>
    </w:p>
    <w:p w:rsidR="006F0A52" w:rsidRPr="006F0A52" w:rsidRDefault="00413AD3" w:rsidP="006F0A52">
      <w:pPr>
        <w:shd w:val="clear" w:color="auto" w:fill="FFFFFF"/>
        <w:spacing w:after="0" w:line="317" w:lineRule="exact"/>
        <w:ind w:left="34" w:right="34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информация о наличии обращений граждан или организаций, предписаний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антимонопольной службы и ее территориальных органов, </w:t>
      </w:r>
      <w:r w:rsidR="006F0A52"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экспертных заключений Министерства юстиции Российской Федерации и его </w:t>
      </w:r>
      <w:r w:rsidR="006F0A52"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 факторов;</w:t>
      </w:r>
    </w:p>
    <w:p w:rsidR="006F0A52" w:rsidRPr="006F0A52" w:rsidRDefault="00413AD3" w:rsidP="006F0A52">
      <w:pPr>
        <w:shd w:val="clear" w:color="auto" w:fill="FFFFFF"/>
        <w:spacing w:after="0" w:line="317" w:lineRule="exact"/>
        <w:ind w:left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судебное оспаривание муниципального нормативного правового акта;</w:t>
      </w:r>
    </w:p>
    <w:p w:rsidR="006F0A52" w:rsidRPr="006F0A52" w:rsidRDefault="00413AD3" w:rsidP="006F0A52">
      <w:pPr>
        <w:shd w:val="clear" w:color="auto" w:fill="FFFFFF"/>
        <w:spacing w:after="0" w:line="317" w:lineRule="exact"/>
        <w:ind w:left="38" w:right="38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принятие мер прокурорского реагирования в отношении муниципального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акта;</w:t>
      </w:r>
    </w:p>
    <w:p w:rsidR="006F0A52" w:rsidRPr="006F0A52" w:rsidRDefault="00413AD3" w:rsidP="006F0A52">
      <w:pPr>
        <w:shd w:val="clear" w:color="auto" w:fill="FFFFFF"/>
        <w:tabs>
          <w:tab w:val="left" w:pos="1282"/>
        </w:tabs>
        <w:spacing w:after="0" w:line="317" w:lineRule="exact"/>
        <w:ind w:left="10" w:right="34" w:firstLine="69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собственная инициатива.</w:t>
      </w:r>
      <w:r w:rsidR="006F0A52"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</w:p>
    <w:p w:rsidR="006F0A52" w:rsidRPr="006F0A52" w:rsidRDefault="006F0A52" w:rsidP="006F0A52">
      <w:pPr>
        <w:shd w:val="clear" w:color="auto" w:fill="FFFFFF"/>
        <w:tabs>
          <w:tab w:val="left" w:pos="1282"/>
        </w:tabs>
        <w:spacing w:after="0" w:line="317" w:lineRule="exact"/>
        <w:ind w:left="10" w:right="3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3.3.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Срок проведения антикоррупционной экспертизы муниципального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нормативного правового акта администрации сельского поселения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составляет не более пяти дней со дня возникновения 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одного из оснований, указанных в пункте 3.2. При необходимости срок проведения </w:t>
      </w: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антикоррупционной экспертизы может быть продлен главой администрации сельского поселения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 но не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три дня.</w:t>
      </w:r>
    </w:p>
    <w:p w:rsidR="006F0A52" w:rsidRPr="006F0A52" w:rsidRDefault="006F0A52" w:rsidP="006F0A52">
      <w:pPr>
        <w:shd w:val="clear" w:color="auto" w:fill="FFFFFF"/>
        <w:tabs>
          <w:tab w:val="left" w:pos="1440"/>
        </w:tabs>
        <w:spacing w:after="0" w:line="317" w:lineRule="exact"/>
        <w:ind w:right="2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3.4. </w:t>
      </w:r>
      <w:r w:rsidRPr="006F0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 результатам проведения антикоррупционной экспертизы</w:t>
      </w:r>
      <w:r w:rsidRPr="006F0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муниципального нормативного правового акта </w:t>
      </w:r>
      <w:r w:rsidR="00413A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специалист 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администрации  подготавливает 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экспертное заключение, которое должно содержать следующие сведения:</w:t>
      </w:r>
    </w:p>
    <w:p w:rsidR="006F0A52" w:rsidRPr="006F0A52" w:rsidRDefault="00413AD3" w:rsidP="006F0A52">
      <w:pPr>
        <w:shd w:val="clear" w:color="auto" w:fill="FFFFFF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дата подготовки экспертного заключения;</w:t>
      </w:r>
    </w:p>
    <w:p w:rsidR="006F0A52" w:rsidRPr="006F0A52" w:rsidRDefault="00413AD3" w:rsidP="006F0A52">
      <w:pPr>
        <w:shd w:val="clear" w:color="auto" w:fill="FFFFFF"/>
        <w:spacing w:after="0" w:line="317" w:lineRule="exact"/>
        <w:ind w:left="48" w:right="38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основание проведения экспертизы муниципального нормативного правового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при мониторинге его применения;</w:t>
      </w:r>
    </w:p>
    <w:p w:rsidR="006F0A52" w:rsidRPr="006F0A52" w:rsidRDefault="00413AD3" w:rsidP="006F0A52">
      <w:pPr>
        <w:shd w:val="clear" w:color="auto" w:fill="FFFFFF"/>
        <w:spacing w:after="0" w:line="317" w:lineRule="exact"/>
        <w:ind w:left="43" w:right="3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принятия (издания), номер, наименование муниципального </w:t>
      </w:r>
      <w:r w:rsidR="006F0A52" w:rsidRPr="006F0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нормативного правового акта, являющегося объектом антикоррупционной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экспертизы;</w:t>
      </w:r>
    </w:p>
    <w:p w:rsidR="006F0A52" w:rsidRPr="006F0A52" w:rsidRDefault="00413AD3" w:rsidP="006F0A52">
      <w:pPr>
        <w:shd w:val="clear" w:color="auto" w:fill="FFFFFF"/>
        <w:spacing w:after="0" w:line="317" w:lineRule="exact"/>
        <w:ind w:left="48" w:right="29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положения муниципального нормативного правового акта, содержащие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(в случае выявления);</w:t>
      </w:r>
    </w:p>
    <w:p w:rsidR="006F0A52" w:rsidRPr="006F0A52" w:rsidRDefault="00413AD3" w:rsidP="006F0A52">
      <w:pPr>
        <w:shd w:val="clear" w:color="auto" w:fill="FFFFFF"/>
        <w:spacing w:after="0" w:line="317" w:lineRule="exact"/>
        <w:ind w:left="53" w:right="29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6F0A52"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предложения о способах устранения выявленных в муниципальном </w:t>
      </w:r>
      <w:r w:rsidR="006F0A52" w:rsidRPr="006F0A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нормативном правовом акте положений, содержащих коррупциогенные факторы (в 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выявления).</w:t>
      </w:r>
    </w:p>
    <w:p w:rsidR="006F0A52" w:rsidRPr="006F0A52" w:rsidRDefault="006F0A52" w:rsidP="006F0A52">
      <w:pPr>
        <w:shd w:val="clear" w:color="auto" w:fill="FFFFFF"/>
        <w:spacing w:after="0" w:line="317" w:lineRule="exact"/>
        <w:ind w:left="48" w:right="1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экспертном заключении могут быть отражены возможные негативные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сохранения в муниципальном нормативном правовом акте 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коррупции.</w:t>
      </w:r>
    </w:p>
    <w:p w:rsidR="006F0A52" w:rsidRPr="006F0A52" w:rsidRDefault="006F0A52" w:rsidP="006F0A52">
      <w:pPr>
        <w:shd w:val="clear" w:color="auto" w:fill="FFFFFF"/>
        <w:tabs>
          <w:tab w:val="left" w:pos="1301"/>
        </w:tabs>
        <w:spacing w:after="0" w:line="317" w:lineRule="exact"/>
        <w:ind w:left="62" w:right="19" w:firstLine="672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3.5.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Экспертное заключение подписывается </w:t>
      </w:r>
      <w:r w:rsidR="00413A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специалистом 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администрации сельского поселения.</w:t>
      </w:r>
    </w:p>
    <w:p w:rsidR="006F0A52" w:rsidRPr="006F0A52" w:rsidRDefault="006F0A52" w:rsidP="006F0A52">
      <w:pPr>
        <w:shd w:val="clear" w:color="auto" w:fill="FFFFFF"/>
        <w:tabs>
          <w:tab w:val="left" w:pos="1301"/>
        </w:tabs>
        <w:spacing w:after="0" w:line="317" w:lineRule="exact"/>
        <w:ind w:left="62" w:right="19" w:firstLine="67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Положения муниципального нормативного правового акта администрации сельского поселения содержащие </w:t>
      </w:r>
      <w:r w:rsidRPr="006F0A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коррупциогенные факторы, а также положения, способствующие созданию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проявления коррупции, выявленные при проведении </w:t>
      </w:r>
      <w:r w:rsidRPr="006F0A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антикоррупционной экспертизы, подлежат устранению разработчиком данного </w:t>
      </w: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акта, а при его отсутствии - иным сотрудником, назначенным главой администрации сельского поселения</w:t>
      </w:r>
      <w:r w:rsidRPr="006F0A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</w:t>
      </w:r>
    </w:p>
    <w:p w:rsidR="006F0A52" w:rsidRPr="006F0A52" w:rsidRDefault="006F0A52" w:rsidP="006F0A52">
      <w:pPr>
        <w:shd w:val="clear" w:color="auto" w:fill="FFFFFF"/>
        <w:tabs>
          <w:tab w:val="left" w:pos="1301"/>
        </w:tabs>
        <w:spacing w:after="0" w:line="317" w:lineRule="exact"/>
        <w:ind w:left="62" w:right="19" w:firstLine="67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6F0A52" w:rsidRPr="00413AD3" w:rsidRDefault="006F0A52" w:rsidP="006F0A52">
      <w:pPr>
        <w:shd w:val="clear" w:color="auto" w:fill="FFFFFF"/>
        <w:tabs>
          <w:tab w:val="left" w:pos="709"/>
        </w:tabs>
        <w:spacing w:after="0" w:line="317" w:lineRule="exact"/>
        <w:ind w:left="62" w:right="19" w:hanging="6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13AD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4. Независимая антикоррупционная экспертиза муниципальных нормативных    </w:t>
      </w:r>
      <w:r w:rsidRPr="00413A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</w:p>
    <w:p w:rsidR="006F0A52" w:rsidRPr="006F0A52" w:rsidRDefault="006F0A52" w:rsidP="006F0A52">
      <w:pPr>
        <w:shd w:val="clear" w:color="auto" w:fill="FFFFFF"/>
        <w:tabs>
          <w:tab w:val="left" w:pos="1301"/>
        </w:tabs>
        <w:spacing w:after="0" w:line="317" w:lineRule="exact"/>
        <w:ind w:left="62" w:right="19" w:firstLine="6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A52" w:rsidRPr="006F0A52" w:rsidRDefault="006F0A52" w:rsidP="006F0A52">
      <w:pPr>
        <w:shd w:val="clear" w:color="auto" w:fill="FFFFFF"/>
        <w:spacing w:after="0" w:line="312" w:lineRule="exact"/>
        <w:ind w:left="48" w:right="5" w:firstLine="6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4.1. Объектами независимой антикоррупционной экспертизы являются 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официально опубликованные муниципальные нормативные правовые акты и </w:t>
      </w:r>
      <w:r w:rsidRPr="006F0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размещенные на официальном </w:t>
      </w:r>
      <w:r w:rsidR="00413A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сайте </w:t>
      </w:r>
      <w:r w:rsidRPr="006F0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муниципального образования в сети 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Интернет проекты муниципальных нормативных правовых актов.</w:t>
      </w:r>
    </w:p>
    <w:p w:rsidR="006F0A52" w:rsidRPr="006F0A52" w:rsidRDefault="006F0A52" w:rsidP="006F0A52">
      <w:pPr>
        <w:shd w:val="clear" w:color="auto" w:fill="FFFFFF"/>
        <w:spacing w:after="0" w:line="312" w:lineRule="exact"/>
        <w:ind w:left="48" w:right="5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Независимая антикоррупционная экспертиза не проводится в отношении </w:t>
      </w:r>
      <w:r w:rsidRPr="006F0A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муниципальных нормативных правовых актов и проектов муниципальных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содержащих сведения, составляющие 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государственную, служебную или иную охраняемую федеральным законом тайну.</w:t>
      </w:r>
    </w:p>
    <w:p w:rsidR="006F0A52" w:rsidRPr="006F0A52" w:rsidRDefault="006F0A52" w:rsidP="006F0A52">
      <w:pPr>
        <w:shd w:val="clear" w:color="auto" w:fill="FFFFFF"/>
        <w:tabs>
          <w:tab w:val="left" w:pos="1171"/>
        </w:tabs>
        <w:spacing w:after="0" w:line="312" w:lineRule="exact"/>
        <w:ind w:righ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4.2.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A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Независимая антикоррупционная экспертиза проводится юридическими</w:t>
      </w:r>
      <w:r w:rsidRPr="006F0A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лицами и физическими лицами, аккредитованными Министерством юстиции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Российской Федерации в качестве независимых экспертов антикоррупционной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экспертизы нормативных правовых актов и проектов нормативных правовых актов,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 соответствии с Методикой за счет собственных средств указанных юридических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 физических лиц.</w:t>
      </w:r>
    </w:p>
    <w:p w:rsidR="006F0A52" w:rsidRPr="006F0A52" w:rsidRDefault="006F0A52" w:rsidP="006F0A52">
      <w:pPr>
        <w:widowControl w:val="0"/>
        <w:numPr>
          <w:ilvl w:val="0"/>
          <w:numId w:val="3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4" w:after="0" w:line="312" w:lineRule="exact"/>
        <w:ind w:right="5" w:firstLine="71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обеспечения проведения независимой антикоррупционной 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экспертизы проекта муниципального нормативного правового акта  администрации сельского поселения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="00981A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разработчик проекта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организует его размещение на официальном </w:t>
      </w:r>
      <w:r w:rsidR="00981A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сайте 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муниципального образования в течение рабочего дня, соответствующего дню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проекта муниципального нормативного правового акта на 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согласование, с указанием адреса электронной 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почты для направления экспертных </w:t>
      </w: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заключений, а также даты начала и даты окончания приема заключений по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независимой антикоррупционной экспертизы.</w:t>
      </w:r>
    </w:p>
    <w:p w:rsidR="006F0A52" w:rsidRPr="006F0A52" w:rsidRDefault="006F0A52" w:rsidP="006F0A52">
      <w:pPr>
        <w:widowControl w:val="0"/>
        <w:numPr>
          <w:ilvl w:val="0"/>
          <w:numId w:val="3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2" w:lineRule="exact"/>
        <w:ind w:right="14" w:firstLine="7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результатам независимой антикоррупционной экспертизы </w:t>
      </w:r>
      <w:r w:rsidRPr="006F0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независимым экспертом составляется экспертное заключение по форме, 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утверждаемой Министерством юстиции Российской Федерации.</w:t>
      </w:r>
    </w:p>
    <w:p w:rsidR="006F0A52" w:rsidRPr="006F0A52" w:rsidRDefault="006F0A52" w:rsidP="006F0A52">
      <w:pPr>
        <w:widowControl w:val="0"/>
        <w:numPr>
          <w:ilvl w:val="0"/>
          <w:numId w:val="3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Прием и рассмотрение экспертных заключений, составленных 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независимыми экспертами, проводившими независимую антикоррупционную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экспертизу муниципального нормативного правового акта и проекта 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нормативного правового акта, осуществляет экспертный орган.</w:t>
      </w:r>
    </w:p>
    <w:p w:rsidR="006F0A52" w:rsidRPr="006F0A52" w:rsidRDefault="006F0A52" w:rsidP="006F0A52">
      <w:pPr>
        <w:shd w:val="clear" w:color="auto" w:fill="FFFFFF"/>
        <w:tabs>
          <w:tab w:val="left" w:pos="1224"/>
        </w:tabs>
        <w:spacing w:after="0" w:line="317" w:lineRule="exact"/>
        <w:ind w:left="11" w:firstLine="69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4.6.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результатам рассмотрения составленного независимым экспертом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экспертного заключения независимому эксперту направляется мотивированный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ответ, за исключением случаев, когда в экспертном заключении отсутствуют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предложения о способе устранения выявленных коррупциогенных факторов.</w:t>
      </w:r>
    </w:p>
    <w:p w:rsidR="006F0A52" w:rsidRPr="006F0A52" w:rsidRDefault="006F0A52" w:rsidP="006F0A52">
      <w:pPr>
        <w:shd w:val="clear" w:color="auto" w:fill="FFFFFF"/>
        <w:spacing w:after="0" w:line="317" w:lineRule="exact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6F0A52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F0A52" w:rsidRPr="006F0A52" w:rsidRDefault="006F0A52" w:rsidP="006F0A52">
      <w:pPr>
        <w:shd w:val="clear" w:color="auto" w:fill="FFFFFF"/>
        <w:spacing w:after="0" w:line="317" w:lineRule="exact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6F0A52" w:rsidRPr="006F0A52" w:rsidRDefault="006F0A52" w:rsidP="006F0A52">
      <w:pPr>
        <w:shd w:val="clear" w:color="auto" w:fill="FFFFFF"/>
        <w:spacing w:after="0" w:line="317" w:lineRule="exact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F0A52" w:rsidRPr="006F0A52" w:rsidRDefault="00981A38" w:rsidP="006F0A52">
      <w:pPr>
        <w:shd w:val="clear" w:color="auto" w:fill="FFFFFF"/>
        <w:spacing w:after="0" w:line="317" w:lineRule="exact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международными и иностранными организациями;</w:t>
      </w:r>
    </w:p>
    <w:p w:rsidR="006F0A52" w:rsidRPr="006F0A52" w:rsidRDefault="00981A38" w:rsidP="006F0A52">
      <w:pPr>
        <w:shd w:val="clear" w:color="auto" w:fill="FFFFFF"/>
        <w:spacing w:after="0" w:line="317" w:lineRule="exact"/>
        <w:ind w:left="1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A52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некоммерческими организациями, выполняющими функции иностранного агента.</w:t>
      </w:r>
    </w:p>
    <w:p w:rsidR="006F0A52" w:rsidRPr="00981A38" w:rsidRDefault="006F0A52" w:rsidP="006F0A52">
      <w:pPr>
        <w:shd w:val="clear" w:color="auto" w:fill="FFFFFF"/>
        <w:spacing w:before="293" w:after="0" w:line="317" w:lineRule="exact"/>
        <w:ind w:left="566" w:hanging="49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981A3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5. Учет результатов антикоррупционной экспертизы муниципальных нормативных </w:t>
      </w:r>
      <w:r w:rsidRPr="00981A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</w:p>
    <w:p w:rsidR="006F0A52" w:rsidRPr="006F0A52" w:rsidRDefault="006F0A52" w:rsidP="00981A38">
      <w:pPr>
        <w:shd w:val="clear" w:color="auto" w:fill="FFFFFF"/>
        <w:spacing w:before="293"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5.1. С целью организации учета результатов антикоррупционной экспертизы </w:t>
      </w:r>
      <w:r w:rsidRPr="006F0A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муниципальных нормативных правовых актов и проектов муниципальных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98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ежегодно до 20 января года, </w:t>
      </w:r>
      <w:r w:rsidR="0098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0A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следующего   </w:t>
      </w:r>
      <w:r w:rsidR="00981A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F0A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   отчетным,   </w:t>
      </w:r>
      <w:r w:rsidR="00981A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F0A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направляет  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главе </w:t>
      </w:r>
      <w:r w:rsidR="0098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перечень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антикоррупционных экспертиз проектов муниципальных </w:t>
      </w:r>
      <w:r w:rsidRPr="006F0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нормативных правовых актов, перечень проведенных антикоррупционных </w:t>
      </w:r>
      <w:r w:rsidRPr="006F0A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экспертиз муниципальных нормативных правовых актов, перечень поступивших </w:t>
      </w:r>
      <w:r w:rsidRPr="006F0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экспертных      заключений      о      результатах      проведения      независимых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A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</w:t>
      </w:r>
      <w:r w:rsidRPr="006F0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информацию об устранении (неустранении) выявленных коррупциогенных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факторов.</w:t>
      </w:r>
    </w:p>
    <w:p w:rsidR="006F0A52" w:rsidRPr="006F0A52" w:rsidRDefault="006F0A52" w:rsidP="006F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A52" w:rsidRPr="006F0A52" w:rsidSect="00DF0F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5A" w:rsidRDefault="00A5015A" w:rsidP="001B7F63">
      <w:pPr>
        <w:spacing w:after="0" w:line="240" w:lineRule="auto"/>
      </w:pPr>
      <w:r>
        <w:separator/>
      </w:r>
    </w:p>
  </w:endnote>
  <w:endnote w:type="continuationSeparator" w:id="1">
    <w:p w:rsidR="00A5015A" w:rsidRDefault="00A5015A" w:rsidP="001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5A" w:rsidRDefault="00A5015A" w:rsidP="001B7F63">
      <w:pPr>
        <w:spacing w:after="0" w:line="240" w:lineRule="auto"/>
      </w:pPr>
      <w:r>
        <w:separator/>
      </w:r>
    </w:p>
  </w:footnote>
  <w:footnote w:type="continuationSeparator" w:id="1">
    <w:p w:rsidR="00A5015A" w:rsidRDefault="00A5015A" w:rsidP="001B7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AF511E"/>
    <w:multiLevelType w:val="singleLevel"/>
    <w:tmpl w:val="C35AED82"/>
    <w:lvl w:ilvl="0">
      <w:start w:val="4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FAC"/>
    <w:rsid w:val="00115032"/>
    <w:rsid w:val="001B7F63"/>
    <w:rsid w:val="00413AD3"/>
    <w:rsid w:val="0057410A"/>
    <w:rsid w:val="00660C42"/>
    <w:rsid w:val="006F0A52"/>
    <w:rsid w:val="00770DB7"/>
    <w:rsid w:val="008745B3"/>
    <w:rsid w:val="00975FAC"/>
    <w:rsid w:val="00981A38"/>
    <w:rsid w:val="00A5015A"/>
    <w:rsid w:val="00AF7C83"/>
    <w:rsid w:val="00D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link w:val="10"/>
    <w:uiPriority w:val="9"/>
    <w:qFormat/>
    <w:rsid w:val="00975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5FA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7F63"/>
  </w:style>
  <w:style w:type="paragraph" w:styleId="a6">
    <w:name w:val="footer"/>
    <w:basedOn w:val="a"/>
    <w:link w:val="a7"/>
    <w:uiPriority w:val="99"/>
    <w:semiHidden/>
    <w:unhideWhenUsed/>
    <w:rsid w:val="001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201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665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011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2019-06-13T00:26:00Z</dcterms:created>
  <dcterms:modified xsi:type="dcterms:W3CDTF">2019-06-13T23:21:00Z</dcterms:modified>
</cp:coreProperties>
</file>