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F7" w:rsidRPr="00861224" w:rsidRDefault="002A40F7" w:rsidP="002A40F7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224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2A40F7" w:rsidRPr="00861224" w:rsidRDefault="002A40F7" w:rsidP="002A40F7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224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2A40F7" w:rsidRPr="00861224" w:rsidRDefault="002A40F7" w:rsidP="002A40F7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224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2A40F7" w:rsidRPr="00861224" w:rsidRDefault="002A40F7" w:rsidP="002A40F7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224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2A40F7" w:rsidRPr="00861224" w:rsidRDefault="002A40F7" w:rsidP="002A40F7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0F7" w:rsidRPr="00861224" w:rsidRDefault="002A40F7" w:rsidP="002A40F7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22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A40F7" w:rsidRPr="00861224" w:rsidRDefault="005F68CC" w:rsidP="002A40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40F7" w:rsidRPr="00861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2A40F7" w:rsidRPr="00861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A40F7" w:rsidRPr="00861224">
        <w:rPr>
          <w:rFonts w:ascii="Times New Roman" w:hAnsi="Times New Roman" w:cs="Times New Roman"/>
          <w:sz w:val="28"/>
          <w:szCs w:val="28"/>
        </w:rPr>
        <w:t xml:space="preserve">     </w:t>
      </w:r>
      <w:r w:rsidR="00861224" w:rsidRPr="008612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A40F7" w:rsidRPr="00861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0F7" w:rsidRPr="008612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2A40F7" w:rsidRPr="00861224" w:rsidRDefault="002A40F7" w:rsidP="002A40F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61224">
        <w:rPr>
          <w:rFonts w:ascii="Times New Roman" w:hAnsi="Times New Roman" w:cs="Times New Roman"/>
          <w:bCs/>
          <w:iCs/>
          <w:sz w:val="28"/>
          <w:szCs w:val="28"/>
        </w:rPr>
        <w:t>с. Надеждинское</w:t>
      </w:r>
    </w:p>
    <w:p w:rsidR="002A40F7" w:rsidRPr="00861224" w:rsidRDefault="002A40F7" w:rsidP="002A40F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17F4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  <w:r w:rsidRPr="00861224">
        <w:rPr>
          <w:rStyle w:val="a4"/>
          <w:b w:val="0"/>
          <w:sz w:val="28"/>
          <w:szCs w:val="28"/>
        </w:rPr>
        <w:t>Об утверждении Административного регламента</w:t>
      </w:r>
      <w:r w:rsidR="00276D84" w:rsidRPr="00861224">
        <w:rPr>
          <w:rStyle w:val="a4"/>
          <w:b w:val="0"/>
          <w:sz w:val="28"/>
          <w:szCs w:val="28"/>
        </w:rPr>
        <w:t xml:space="preserve"> </w:t>
      </w:r>
      <w:r w:rsidRPr="00861224">
        <w:rPr>
          <w:rStyle w:val="a4"/>
          <w:b w:val="0"/>
          <w:sz w:val="28"/>
          <w:szCs w:val="28"/>
        </w:rPr>
        <w:t>предо</w:t>
      </w:r>
      <w:r w:rsidR="002A40F7" w:rsidRPr="00861224">
        <w:rPr>
          <w:rStyle w:val="a4"/>
          <w:b w:val="0"/>
          <w:sz w:val="28"/>
          <w:szCs w:val="28"/>
        </w:rPr>
        <w:t>ставления муниципальной услуги</w:t>
      </w:r>
      <w:r w:rsidR="00245B76" w:rsidRPr="00861224">
        <w:rPr>
          <w:rStyle w:val="a4"/>
          <w:b w:val="0"/>
          <w:sz w:val="28"/>
          <w:szCs w:val="28"/>
        </w:rPr>
        <w:t xml:space="preserve"> по д</w:t>
      </w:r>
      <w:r w:rsidRPr="00861224">
        <w:rPr>
          <w:rStyle w:val="a4"/>
          <w:b w:val="0"/>
          <w:sz w:val="28"/>
          <w:szCs w:val="28"/>
        </w:rPr>
        <w:t>ач</w:t>
      </w:r>
      <w:r w:rsidR="00245B76" w:rsidRPr="00861224">
        <w:rPr>
          <w:rStyle w:val="a4"/>
          <w:b w:val="0"/>
          <w:sz w:val="28"/>
          <w:szCs w:val="28"/>
        </w:rPr>
        <w:t>е</w:t>
      </w:r>
      <w:r w:rsidRPr="00861224">
        <w:rPr>
          <w:rStyle w:val="a4"/>
          <w:b w:val="0"/>
          <w:sz w:val="28"/>
          <w:szCs w:val="28"/>
        </w:rPr>
        <w:t xml:space="preserve"> письменных</w:t>
      </w:r>
      <w:r w:rsidR="002A40F7" w:rsidRPr="00861224">
        <w:rPr>
          <w:rStyle w:val="apple-converted-space"/>
          <w:bCs/>
          <w:sz w:val="28"/>
          <w:szCs w:val="28"/>
        </w:rPr>
        <w:t xml:space="preserve"> </w:t>
      </w:r>
      <w:r w:rsidRPr="00861224">
        <w:rPr>
          <w:rStyle w:val="a4"/>
          <w:b w:val="0"/>
          <w:sz w:val="28"/>
          <w:szCs w:val="28"/>
        </w:rPr>
        <w:t>разъяснений налогоплательщикам и налоговым агентам по вопросам</w:t>
      </w:r>
      <w:r w:rsidR="002A40F7" w:rsidRPr="00861224">
        <w:rPr>
          <w:rStyle w:val="apple-converted-space"/>
          <w:bCs/>
          <w:sz w:val="28"/>
          <w:szCs w:val="28"/>
        </w:rPr>
        <w:t xml:space="preserve"> </w:t>
      </w:r>
      <w:r w:rsidRPr="00861224">
        <w:rPr>
          <w:rStyle w:val="a4"/>
          <w:b w:val="0"/>
          <w:sz w:val="28"/>
          <w:szCs w:val="28"/>
        </w:rPr>
        <w:t>применения муниципальных нормативн</w:t>
      </w:r>
      <w:r w:rsidR="00276D84" w:rsidRPr="00861224">
        <w:rPr>
          <w:rStyle w:val="a4"/>
          <w:b w:val="0"/>
          <w:sz w:val="28"/>
          <w:szCs w:val="28"/>
        </w:rPr>
        <w:t>ых</w:t>
      </w:r>
      <w:r w:rsidR="002A40F7" w:rsidRPr="00861224">
        <w:rPr>
          <w:rStyle w:val="apple-converted-space"/>
          <w:bCs/>
          <w:sz w:val="28"/>
          <w:szCs w:val="28"/>
        </w:rPr>
        <w:t xml:space="preserve"> </w:t>
      </w:r>
      <w:r w:rsidR="00245B76" w:rsidRPr="00861224">
        <w:rPr>
          <w:rStyle w:val="a4"/>
          <w:b w:val="0"/>
          <w:sz w:val="28"/>
          <w:szCs w:val="28"/>
        </w:rPr>
        <w:t>правовых актов</w:t>
      </w:r>
      <w:r w:rsidR="002A40F7" w:rsidRPr="00861224">
        <w:rPr>
          <w:rStyle w:val="a4"/>
          <w:b w:val="0"/>
          <w:sz w:val="28"/>
          <w:szCs w:val="28"/>
        </w:rPr>
        <w:t xml:space="preserve"> </w:t>
      </w:r>
      <w:r w:rsidR="00276D84" w:rsidRPr="00861224">
        <w:rPr>
          <w:rStyle w:val="a4"/>
          <w:b w:val="0"/>
          <w:sz w:val="28"/>
          <w:szCs w:val="28"/>
        </w:rPr>
        <w:t>о местных налогах и сборах</w:t>
      </w:r>
    </w:p>
    <w:p w:rsidR="00245B76" w:rsidRPr="00861224" w:rsidRDefault="00245B76" w:rsidP="002A40F7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7417F4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В соответствии с Федеральным</w:t>
      </w:r>
      <w:r w:rsidR="00245B76" w:rsidRPr="00861224">
        <w:rPr>
          <w:sz w:val="28"/>
          <w:szCs w:val="28"/>
        </w:rPr>
        <w:t>и закона</w:t>
      </w:r>
      <w:r w:rsidRPr="00861224">
        <w:rPr>
          <w:sz w:val="28"/>
          <w:szCs w:val="28"/>
        </w:rPr>
        <w:t>м</w:t>
      </w:r>
      <w:r w:rsidR="00245B76" w:rsidRPr="00861224">
        <w:rPr>
          <w:sz w:val="28"/>
          <w:szCs w:val="28"/>
        </w:rPr>
        <w:t>и</w:t>
      </w:r>
      <w:r w:rsidRPr="00861224">
        <w:rPr>
          <w:sz w:val="28"/>
          <w:szCs w:val="28"/>
        </w:rPr>
        <w:t xml:space="preserve"> от 06.10.2003 </w:t>
      </w:r>
      <w:r w:rsidR="002A40F7" w:rsidRPr="00861224">
        <w:rPr>
          <w:sz w:val="28"/>
          <w:szCs w:val="28"/>
        </w:rPr>
        <w:t>№</w:t>
      </w:r>
      <w:r w:rsidRPr="00861224">
        <w:rPr>
          <w:sz w:val="28"/>
          <w:szCs w:val="28"/>
        </w:rPr>
        <w:t xml:space="preserve"> 131-ФЗ </w:t>
      </w:r>
      <w:r w:rsidR="002A40F7" w:rsidRPr="00861224">
        <w:rPr>
          <w:sz w:val="28"/>
          <w:szCs w:val="28"/>
        </w:rPr>
        <w:t>«</w:t>
      </w:r>
      <w:r w:rsidRPr="008612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40F7" w:rsidRPr="00861224">
        <w:rPr>
          <w:sz w:val="28"/>
          <w:szCs w:val="28"/>
        </w:rPr>
        <w:t>»</w:t>
      </w:r>
      <w:r w:rsidR="00245B76" w:rsidRPr="00861224">
        <w:rPr>
          <w:sz w:val="28"/>
          <w:szCs w:val="28"/>
        </w:rPr>
        <w:t xml:space="preserve">, </w:t>
      </w:r>
      <w:r w:rsidRPr="00861224">
        <w:rPr>
          <w:sz w:val="28"/>
          <w:szCs w:val="28"/>
        </w:rPr>
        <w:t>от 27.07.2010 № 210-ФЗ «Об организации предоставления государстве</w:t>
      </w:r>
      <w:r w:rsidR="00245B76" w:rsidRPr="00861224">
        <w:rPr>
          <w:sz w:val="28"/>
          <w:szCs w:val="28"/>
        </w:rPr>
        <w:t>нных и</w:t>
      </w:r>
      <w:r w:rsidR="00276D84" w:rsidRPr="00861224">
        <w:rPr>
          <w:sz w:val="28"/>
          <w:szCs w:val="28"/>
        </w:rPr>
        <w:t xml:space="preserve"> муниципальных услуг», со статье</w:t>
      </w:r>
      <w:r w:rsidR="00245B76" w:rsidRPr="00861224">
        <w:rPr>
          <w:sz w:val="28"/>
          <w:szCs w:val="28"/>
        </w:rPr>
        <w:t>й</w:t>
      </w:r>
      <w:r w:rsidR="002A40F7" w:rsidRPr="00861224">
        <w:rPr>
          <w:sz w:val="28"/>
          <w:szCs w:val="28"/>
        </w:rPr>
        <w:t xml:space="preserve"> 34.2 </w:t>
      </w:r>
      <w:r w:rsidRPr="00861224">
        <w:rPr>
          <w:sz w:val="28"/>
          <w:szCs w:val="28"/>
        </w:rPr>
        <w:t>Налогово</w:t>
      </w:r>
      <w:r w:rsidR="002A40F7" w:rsidRPr="00861224">
        <w:rPr>
          <w:sz w:val="28"/>
          <w:szCs w:val="28"/>
        </w:rPr>
        <w:t>го кодекса Российской Федерации</w:t>
      </w:r>
      <w:r w:rsidRPr="00861224">
        <w:rPr>
          <w:sz w:val="28"/>
          <w:szCs w:val="28"/>
        </w:rPr>
        <w:t>, Уставом</w:t>
      </w:r>
      <w:r w:rsidR="00276D84" w:rsidRPr="00861224">
        <w:rPr>
          <w:sz w:val="28"/>
          <w:szCs w:val="28"/>
        </w:rPr>
        <w:t xml:space="preserve"> Надеждинско</w:t>
      </w:r>
      <w:r w:rsidR="002A40F7" w:rsidRPr="00861224">
        <w:rPr>
          <w:sz w:val="28"/>
          <w:szCs w:val="28"/>
        </w:rPr>
        <w:t>го</w:t>
      </w:r>
      <w:r w:rsidR="00276D84" w:rsidRPr="00861224">
        <w:rPr>
          <w:sz w:val="28"/>
          <w:szCs w:val="28"/>
        </w:rPr>
        <w:t xml:space="preserve"> сельско</w:t>
      </w:r>
      <w:r w:rsidR="002A40F7" w:rsidRPr="00861224">
        <w:rPr>
          <w:sz w:val="28"/>
          <w:szCs w:val="28"/>
        </w:rPr>
        <w:t>го поселения</w:t>
      </w:r>
      <w:r w:rsidRPr="00861224">
        <w:rPr>
          <w:sz w:val="28"/>
          <w:szCs w:val="28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</w:t>
      </w:r>
      <w:r w:rsidR="002A40F7" w:rsidRPr="00861224">
        <w:rPr>
          <w:sz w:val="28"/>
          <w:szCs w:val="28"/>
        </w:rPr>
        <w:t xml:space="preserve"> </w:t>
      </w:r>
      <w:r w:rsidR="009403FC" w:rsidRPr="00861224">
        <w:rPr>
          <w:sz w:val="28"/>
          <w:szCs w:val="28"/>
        </w:rPr>
        <w:t xml:space="preserve">сельского </w:t>
      </w:r>
      <w:r w:rsidRPr="00861224">
        <w:rPr>
          <w:sz w:val="28"/>
          <w:szCs w:val="28"/>
        </w:rPr>
        <w:t>поселения</w:t>
      </w:r>
    </w:p>
    <w:p w:rsidR="007417F4" w:rsidRPr="00861224" w:rsidRDefault="00327C85" w:rsidP="002A40F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ПОСТАНОВЛЯЕТ:</w:t>
      </w:r>
    </w:p>
    <w:p w:rsidR="00861224" w:rsidRPr="00861224" w:rsidRDefault="007417F4" w:rsidP="0086122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1.</w:t>
      </w:r>
      <w:r w:rsidR="002A40F7" w:rsidRPr="00861224">
        <w:rPr>
          <w:sz w:val="28"/>
          <w:szCs w:val="28"/>
        </w:rPr>
        <w:t xml:space="preserve">Утвердить </w:t>
      </w:r>
      <w:r w:rsidR="009403FC" w:rsidRPr="00861224">
        <w:rPr>
          <w:sz w:val="28"/>
          <w:szCs w:val="28"/>
        </w:rPr>
        <w:t>А</w:t>
      </w:r>
      <w:r w:rsidR="00327C85" w:rsidRPr="00861224">
        <w:rPr>
          <w:sz w:val="28"/>
          <w:szCs w:val="28"/>
        </w:rPr>
        <w:t>дминистративный регламент</w:t>
      </w:r>
      <w:r w:rsidRPr="00861224">
        <w:rPr>
          <w:sz w:val="28"/>
          <w:szCs w:val="28"/>
        </w:rPr>
        <w:t xml:space="preserve"> предоставления муниципально</w:t>
      </w:r>
      <w:r w:rsidR="00245B76" w:rsidRPr="00861224">
        <w:rPr>
          <w:sz w:val="28"/>
          <w:szCs w:val="28"/>
        </w:rPr>
        <w:t>й услуги по д</w:t>
      </w:r>
      <w:r w:rsidRPr="00861224">
        <w:rPr>
          <w:sz w:val="28"/>
          <w:szCs w:val="28"/>
        </w:rPr>
        <w:t>ач</w:t>
      </w:r>
      <w:r w:rsidR="00245B76" w:rsidRPr="00861224">
        <w:rPr>
          <w:sz w:val="28"/>
          <w:szCs w:val="28"/>
        </w:rPr>
        <w:t>е</w:t>
      </w:r>
      <w:r w:rsidRPr="00861224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</w:t>
      </w:r>
      <w:r w:rsidR="009403FC" w:rsidRPr="00861224">
        <w:rPr>
          <w:sz w:val="28"/>
          <w:szCs w:val="28"/>
        </w:rPr>
        <w:t>льных нормативных</w:t>
      </w:r>
      <w:r w:rsidR="00245B76" w:rsidRPr="00861224">
        <w:rPr>
          <w:sz w:val="28"/>
          <w:szCs w:val="28"/>
        </w:rPr>
        <w:t xml:space="preserve"> правовых актов</w:t>
      </w:r>
      <w:r w:rsidR="009403FC" w:rsidRPr="00861224">
        <w:rPr>
          <w:sz w:val="28"/>
          <w:szCs w:val="28"/>
        </w:rPr>
        <w:t xml:space="preserve"> о ме</w:t>
      </w:r>
      <w:r w:rsidR="00B75B34" w:rsidRPr="00861224">
        <w:rPr>
          <w:sz w:val="28"/>
          <w:szCs w:val="28"/>
        </w:rPr>
        <w:t>стных налогах</w:t>
      </w:r>
      <w:r w:rsidR="002A40F7" w:rsidRPr="00861224">
        <w:rPr>
          <w:sz w:val="28"/>
          <w:szCs w:val="28"/>
        </w:rPr>
        <w:t>.</w:t>
      </w:r>
    </w:p>
    <w:p w:rsidR="00861224" w:rsidRPr="00861224" w:rsidRDefault="00861224" w:rsidP="0086122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61224" w:rsidRPr="00861224" w:rsidRDefault="00861224" w:rsidP="0086122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 Опубликовать настоящее постановление в «</w:t>
      </w:r>
      <w:r w:rsidR="004B18CC">
        <w:rPr>
          <w:sz w:val="28"/>
          <w:szCs w:val="28"/>
        </w:rPr>
        <w:t>И</w:t>
      </w:r>
      <w:r w:rsidRPr="00861224">
        <w:rPr>
          <w:sz w:val="28"/>
          <w:szCs w:val="28"/>
        </w:rPr>
        <w:t>нформационном бюллетене</w:t>
      </w:r>
      <w:r w:rsidR="004B18CC">
        <w:rPr>
          <w:sz w:val="28"/>
          <w:szCs w:val="28"/>
        </w:rPr>
        <w:t xml:space="preserve"> Надеждинского сельского поселения</w:t>
      </w:r>
      <w:r w:rsidRPr="00861224">
        <w:rPr>
          <w:sz w:val="28"/>
          <w:szCs w:val="28"/>
        </w:rPr>
        <w:t xml:space="preserve"> Биробиджанского муниципального района</w:t>
      </w:r>
      <w:r w:rsidR="004B18CC">
        <w:rPr>
          <w:sz w:val="28"/>
          <w:szCs w:val="28"/>
        </w:rPr>
        <w:t xml:space="preserve"> Еврейской автономной области</w:t>
      </w:r>
      <w:r w:rsidRPr="00861224">
        <w:rPr>
          <w:sz w:val="28"/>
          <w:szCs w:val="28"/>
        </w:rPr>
        <w:t>» и выставить на официальном сайте администрации Надеждинского сельского поселения в сети «Интернет».</w:t>
      </w:r>
    </w:p>
    <w:p w:rsidR="00861224" w:rsidRPr="00861224" w:rsidRDefault="00861224" w:rsidP="0086122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861224" w:rsidRPr="00861224" w:rsidRDefault="00861224" w:rsidP="002A40F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61224" w:rsidRPr="00861224" w:rsidRDefault="00861224" w:rsidP="002A40F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417F4" w:rsidRPr="00861224" w:rsidRDefault="002662C1" w:rsidP="002A40F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Глава сельского поселен</w:t>
      </w:r>
      <w:r w:rsidR="00861224" w:rsidRPr="00861224">
        <w:rPr>
          <w:sz w:val="28"/>
          <w:szCs w:val="28"/>
        </w:rPr>
        <w:t xml:space="preserve">ия                   </w:t>
      </w:r>
      <w:r w:rsidRPr="00861224">
        <w:rPr>
          <w:sz w:val="28"/>
          <w:szCs w:val="28"/>
        </w:rPr>
        <w:t xml:space="preserve">                                          Н.В. Красилова</w:t>
      </w:r>
    </w:p>
    <w:p w:rsidR="00245B76" w:rsidRPr="00861224" w:rsidRDefault="00245B76" w:rsidP="002A40F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245B76" w:rsidRPr="00861224" w:rsidRDefault="00245B76" w:rsidP="002A40F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245B76" w:rsidRPr="00861224" w:rsidRDefault="00245B76" w:rsidP="002A40F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245B76" w:rsidRPr="00861224" w:rsidRDefault="00245B76" w:rsidP="002A40F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245B76" w:rsidRPr="00861224" w:rsidRDefault="00245B76" w:rsidP="002A40F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2662C1" w:rsidRPr="00861224" w:rsidRDefault="002662C1" w:rsidP="00861224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61224" w:rsidRPr="00861224" w:rsidRDefault="00861224" w:rsidP="00861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122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61224" w:rsidRPr="00861224" w:rsidRDefault="00861224" w:rsidP="00861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22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61224" w:rsidRPr="00861224" w:rsidRDefault="00861224" w:rsidP="00861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2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1224" w:rsidRPr="00861224" w:rsidRDefault="00861224" w:rsidP="00861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224">
        <w:rPr>
          <w:rFonts w:ascii="Times New Roman" w:hAnsi="Times New Roman" w:cs="Times New Roman"/>
          <w:sz w:val="28"/>
          <w:szCs w:val="28"/>
        </w:rPr>
        <w:t xml:space="preserve">от </w:t>
      </w:r>
      <w:r w:rsidR="005F68CC">
        <w:rPr>
          <w:rFonts w:ascii="Times New Roman" w:hAnsi="Times New Roman" w:cs="Times New Roman"/>
          <w:sz w:val="28"/>
          <w:szCs w:val="28"/>
        </w:rPr>
        <w:t>16</w:t>
      </w:r>
      <w:r w:rsidRPr="00861224">
        <w:rPr>
          <w:rFonts w:ascii="Times New Roman" w:hAnsi="Times New Roman" w:cs="Times New Roman"/>
          <w:sz w:val="28"/>
          <w:szCs w:val="28"/>
        </w:rPr>
        <w:t>.</w:t>
      </w:r>
      <w:r w:rsidR="005F68CC">
        <w:rPr>
          <w:rFonts w:ascii="Times New Roman" w:hAnsi="Times New Roman" w:cs="Times New Roman"/>
          <w:sz w:val="28"/>
          <w:szCs w:val="28"/>
        </w:rPr>
        <w:t>08</w:t>
      </w:r>
      <w:r w:rsidRPr="00861224">
        <w:rPr>
          <w:rFonts w:ascii="Times New Roman" w:hAnsi="Times New Roman" w:cs="Times New Roman"/>
          <w:sz w:val="28"/>
          <w:szCs w:val="28"/>
        </w:rPr>
        <w:t>.</w:t>
      </w:r>
      <w:r w:rsidR="005F68CC">
        <w:rPr>
          <w:rFonts w:ascii="Times New Roman" w:hAnsi="Times New Roman" w:cs="Times New Roman"/>
          <w:sz w:val="28"/>
          <w:szCs w:val="28"/>
        </w:rPr>
        <w:t>2019</w:t>
      </w:r>
      <w:r w:rsidRPr="00861224">
        <w:rPr>
          <w:rFonts w:ascii="Times New Roman" w:hAnsi="Times New Roman" w:cs="Times New Roman"/>
          <w:sz w:val="28"/>
          <w:szCs w:val="28"/>
        </w:rPr>
        <w:t xml:space="preserve"> № </w:t>
      </w:r>
      <w:r w:rsidR="005F68CC">
        <w:rPr>
          <w:rFonts w:ascii="Times New Roman" w:hAnsi="Times New Roman" w:cs="Times New Roman"/>
          <w:sz w:val="28"/>
          <w:szCs w:val="28"/>
        </w:rPr>
        <w:t>77</w:t>
      </w:r>
    </w:p>
    <w:p w:rsidR="00245B76" w:rsidRPr="00861224" w:rsidRDefault="00245B76" w:rsidP="002A40F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61224" w:rsidRPr="00861224" w:rsidRDefault="00861224" w:rsidP="002A40F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61224">
        <w:rPr>
          <w:rStyle w:val="a4"/>
          <w:b w:val="0"/>
          <w:sz w:val="28"/>
          <w:szCs w:val="28"/>
        </w:rPr>
        <w:t>АДМИНИСТРАТИВНЫЙ РЕГЛАМЕНТ</w:t>
      </w:r>
    </w:p>
    <w:p w:rsidR="007417F4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61224">
        <w:rPr>
          <w:rStyle w:val="a4"/>
          <w:b w:val="0"/>
          <w:sz w:val="28"/>
          <w:szCs w:val="28"/>
        </w:rPr>
        <w:t>предос</w:t>
      </w:r>
      <w:r w:rsidR="00245B76" w:rsidRPr="00861224">
        <w:rPr>
          <w:rStyle w:val="a4"/>
          <w:b w:val="0"/>
          <w:sz w:val="28"/>
          <w:szCs w:val="28"/>
        </w:rPr>
        <w:t>тавления муниципальной услуги по д</w:t>
      </w:r>
      <w:r w:rsidRPr="00861224">
        <w:rPr>
          <w:rStyle w:val="a4"/>
          <w:b w:val="0"/>
          <w:sz w:val="28"/>
          <w:szCs w:val="28"/>
        </w:rPr>
        <w:t>ач</w:t>
      </w:r>
      <w:r w:rsidR="00245B76" w:rsidRPr="00861224">
        <w:rPr>
          <w:rStyle w:val="a4"/>
          <w:b w:val="0"/>
          <w:sz w:val="28"/>
          <w:szCs w:val="28"/>
        </w:rPr>
        <w:t>е</w:t>
      </w:r>
      <w:r w:rsidRPr="00861224">
        <w:rPr>
          <w:rStyle w:val="a4"/>
          <w:b w:val="0"/>
          <w:sz w:val="28"/>
          <w:szCs w:val="28"/>
        </w:rPr>
        <w:t xml:space="preserve"> письменных</w:t>
      </w:r>
      <w:r w:rsidR="00861224">
        <w:rPr>
          <w:rStyle w:val="apple-converted-space"/>
          <w:b/>
          <w:bCs/>
          <w:sz w:val="28"/>
          <w:szCs w:val="28"/>
        </w:rPr>
        <w:t xml:space="preserve"> </w:t>
      </w:r>
      <w:r w:rsidRPr="00861224">
        <w:rPr>
          <w:rStyle w:val="a4"/>
          <w:b w:val="0"/>
          <w:sz w:val="28"/>
          <w:szCs w:val="28"/>
        </w:rPr>
        <w:t>разъяснений налогоплательщикам и налоговым агентам по вопросам</w:t>
      </w:r>
      <w:r w:rsidR="00861224">
        <w:rPr>
          <w:rStyle w:val="apple-converted-space"/>
          <w:b/>
          <w:bCs/>
          <w:sz w:val="28"/>
          <w:szCs w:val="28"/>
        </w:rPr>
        <w:t xml:space="preserve"> </w:t>
      </w:r>
      <w:r w:rsidRPr="00861224">
        <w:rPr>
          <w:rStyle w:val="a4"/>
          <w:b w:val="0"/>
          <w:sz w:val="28"/>
          <w:szCs w:val="28"/>
        </w:rPr>
        <w:t>применения муниципальных нормативн</w:t>
      </w:r>
      <w:r w:rsidR="002662C1" w:rsidRPr="00861224">
        <w:rPr>
          <w:rStyle w:val="a4"/>
          <w:b w:val="0"/>
          <w:sz w:val="28"/>
          <w:szCs w:val="28"/>
        </w:rPr>
        <w:t>ых</w:t>
      </w:r>
      <w:r w:rsidR="00861224">
        <w:rPr>
          <w:rStyle w:val="apple-converted-space"/>
          <w:b/>
          <w:bCs/>
          <w:sz w:val="28"/>
          <w:szCs w:val="28"/>
        </w:rPr>
        <w:t xml:space="preserve"> </w:t>
      </w:r>
      <w:r w:rsidR="00245B76" w:rsidRPr="00861224">
        <w:rPr>
          <w:rStyle w:val="a4"/>
          <w:b w:val="0"/>
          <w:sz w:val="28"/>
          <w:szCs w:val="28"/>
        </w:rPr>
        <w:t>правовых актов</w:t>
      </w:r>
      <w:r w:rsidR="002662C1" w:rsidRPr="00861224">
        <w:rPr>
          <w:rStyle w:val="a4"/>
          <w:b w:val="0"/>
          <w:sz w:val="28"/>
          <w:szCs w:val="28"/>
        </w:rPr>
        <w:t xml:space="preserve"> о местных налогах и сборах</w:t>
      </w:r>
    </w:p>
    <w:p w:rsidR="00861224" w:rsidRDefault="00861224" w:rsidP="002A40F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417F4" w:rsidRPr="00861224" w:rsidRDefault="00980D70" w:rsidP="002A40F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417F4" w:rsidRPr="00861224">
        <w:rPr>
          <w:sz w:val="28"/>
          <w:szCs w:val="28"/>
        </w:rPr>
        <w:t>. ОБЩИЕ ПОЛОЖЕНИЯ</w:t>
      </w:r>
    </w:p>
    <w:p w:rsidR="00245B76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1.1. Административный регламент по предо</w:t>
      </w:r>
      <w:r w:rsidR="00245B76" w:rsidRPr="00861224">
        <w:rPr>
          <w:sz w:val="28"/>
          <w:szCs w:val="28"/>
        </w:rPr>
        <w:t>ставлению муниципальной услуги по д</w:t>
      </w:r>
      <w:r w:rsidRPr="00861224">
        <w:rPr>
          <w:sz w:val="28"/>
          <w:szCs w:val="28"/>
        </w:rPr>
        <w:t>ач</w:t>
      </w:r>
      <w:r w:rsidR="00245B76" w:rsidRPr="00861224">
        <w:rPr>
          <w:sz w:val="28"/>
          <w:szCs w:val="28"/>
        </w:rPr>
        <w:t>е</w:t>
      </w:r>
      <w:r w:rsidRPr="00861224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нормативных правовых актов о </w:t>
      </w:r>
      <w:r w:rsidR="002662C1" w:rsidRPr="00861224">
        <w:rPr>
          <w:sz w:val="28"/>
          <w:szCs w:val="28"/>
        </w:rPr>
        <w:t xml:space="preserve">местных </w:t>
      </w:r>
      <w:r w:rsidRPr="00861224">
        <w:rPr>
          <w:sz w:val="28"/>
          <w:szCs w:val="28"/>
        </w:rPr>
        <w:t>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245B76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 w:rsidR="00980D70">
        <w:rPr>
          <w:sz w:val="28"/>
          <w:szCs w:val="28"/>
        </w:rPr>
        <w:t>Надеждинского</w:t>
      </w:r>
      <w:r w:rsidR="00980D70" w:rsidRPr="00980D70">
        <w:rPr>
          <w:sz w:val="28"/>
          <w:szCs w:val="28"/>
        </w:rPr>
        <w:t xml:space="preserve"> </w:t>
      </w:r>
      <w:r w:rsidR="002662C1" w:rsidRPr="00861224">
        <w:rPr>
          <w:sz w:val="28"/>
          <w:szCs w:val="28"/>
        </w:rPr>
        <w:t xml:space="preserve">сельского </w:t>
      </w:r>
      <w:r w:rsidRPr="00861224">
        <w:rPr>
          <w:sz w:val="28"/>
          <w:szCs w:val="28"/>
        </w:rPr>
        <w:t>поселения 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980D70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245B76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Место нахождения </w:t>
      </w:r>
      <w:r w:rsidR="00980D70">
        <w:rPr>
          <w:sz w:val="28"/>
          <w:szCs w:val="28"/>
        </w:rPr>
        <w:t>а</w:t>
      </w:r>
      <w:r w:rsidRPr="00861224">
        <w:rPr>
          <w:sz w:val="28"/>
          <w:szCs w:val="28"/>
        </w:rPr>
        <w:t>дминистрации</w:t>
      </w:r>
      <w:r w:rsidR="002662C1" w:rsidRPr="00861224">
        <w:rPr>
          <w:sz w:val="28"/>
          <w:szCs w:val="28"/>
        </w:rPr>
        <w:t xml:space="preserve"> </w:t>
      </w:r>
      <w:r w:rsidR="00980D70">
        <w:rPr>
          <w:sz w:val="28"/>
          <w:szCs w:val="28"/>
        </w:rPr>
        <w:t>м</w:t>
      </w:r>
      <w:r w:rsidR="002662C1" w:rsidRPr="00861224">
        <w:rPr>
          <w:sz w:val="28"/>
          <w:szCs w:val="28"/>
        </w:rPr>
        <w:t xml:space="preserve">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Pr="00861224">
        <w:rPr>
          <w:sz w:val="28"/>
          <w:szCs w:val="28"/>
        </w:rPr>
        <w:t>(далее – Уполномоченный орган):</w:t>
      </w:r>
    </w:p>
    <w:p w:rsidR="002662C1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Почтовый а</w:t>
      </w:r>
      <w:r w:rsidR="009C6A4B" w:rsidRPr="00861224">
        <w:rPr>
          <w:sz w:val="28"/>
          <w:szCs w:val="28"/>
        </w:rPr>
        <w:t xml:space="preserve">дрес Уполномоченного органа: </w:t>
      </w:r>
      <w:r w:rsidR="002662C1" w:rsidRPr="00861224">
        <w:rPr>
          <w:sz w:val="28"/>
          <w:szCs w:val="28"/>
        </w:rPr>
        <w:t>679517, Еврейская автономная область, Биробиджанский район, с</w:t>
      </w:r>
      <w:r w:rsidR="00980D70">
        <w:rPr>
          <w:sz w:val="28"/>
          <w:szCs w:val="28"/>
        </w:rPr>
        <w:t>ело</w:t>
      </w:r>
      <w:r w:rsidR="002662C1" w:rsidRPr="00861224">
        <w:rPr>
          <w:sz w:val="28"/>
          <w:szCs w:val="28"/>
        </w:rPr>
        <w:t xml:space="preserve"> Надеждинское, ул</w:t>
      </w:r>
      <w:r w:rsidR="00980D70">
        <w:rPr>
          <w:sz w:val="28"/>
          <w:szCs w:val="28"/>
        </w:rPr>
        <w:t>ица</w:t>
      </w:r>
      <w:r w:rsidR="002662C1" w:rsidRPr="00861224">
        <w:rPr>
          <w:sz w:val="28"/>
          <w:szCs w:val="28"/>
        </w:rPr>
        <w:t xml:space="preserve"> Центральная, д.</w:t>
      </w:r>
      <w:r w:rsidR="00980D70">
        <w:rPr>
          <w:sz w:val="28"/>
          <w:szCs w:val="28"/>
        </w:rPr>
        <w:t xml:space="preserve"> </w:t>
      </w:r>
      <w:r w:rsidR="002662C1" w:rsidRPr="00861224">
        <w:rPr>
          <w:sz w:val="28"/>
          <w:szCs w:val="28"/>
        </w:rPr>
        <w:t>35,</w:t>
      </w:r>
      <w:r w:rsidR="00980D70">
        <w:rPr>
          <w:sz w:val="28"/>
          <w:szCs w:val="28"/>
        </w:rPr>
        <w:t xml:space="preserve"> </w:t>
      </w:r>
      <w:r w:rsidR="002662C1" w:rsidRPr="00861224">
        <w:rPr>
          <w:sz w:val="28"/>
          <w:szCs w:val="28"/>
        </w:rPr>
        <w:t>кв.</w:t>
      </w:r>
      <w:r w:rsidR="00980D70">
        <w:rPr>
          <w:sz w:val="28"/>
          <w:szCs w:val="28"/>
        </w:rPr>
        <w:t xml:space="preserve"> </w:t>
      </w:r>
      <w:r w:rsidR="002662C1" w:rsidRPr="00861224">
        <w:rPr>
          <w:sz w:val="28"/>
          <w:szCs w:val="28"/>
        </w:rPr>
        <w:t>1</w:t>
      </w:r>
    </w:p>
    <w:p w:rsidR="00245B76" w:rsidRPr="00861224" w:rsidRDefault="002662C1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Телефон/факс: 8(42</w:t>
      </w:r>
      <w:r w:rsidR="000E5668" w:rsidRPr="00861224">
        <w:rPr>
          <w:sz w:val="28"/>
          <w:szCs w:val="28"/>
        </w:rPr>
        <w:t>6</w:t>
      </w:r>
      <w:r w:rsidRPr="00861224">
        <w:rPr>
          <w:sz w:val="28"/>
          <w:szCs w:val="28"/>
        </w:rPr>
        <w:t>22</w:t>
      </w:r>
      <w:r w:rsidR="009C6A4B" w:rsidRPr="00861224">
        <w:rPr>
          <w:sz w:val="28"/>
          <w:szCs w:val="28"/>
        </w:rPr>
        <w:t xml:space="preserve">) </w:t>
      </w:r>
      <w:r w:rsidRPr="00861224">
        <w:rPr>
          <w:sz w:val="28"/>
          <w:szCs w:val="28"/>
        </w:rPr>
        <w:t>79548</w:t>
      </w:r>
    </w:p>
    <w:p w:rsidR="00245B76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Адрес электронной почты:</w:t>
      </w:r>
      <w:r w:rsidR="00B12701" w:rsidRPr="00861224">
        <w:rPr>
          <w:sz w:val="28"/>
          <w:szCs w:val="28"/>
        </w:rPr>
        <w:t xml:space="preserve"> </w:t>
      </w:r>
      <w:hyperlink r:id="rId7" w:history="1">
        <w:r w:rsidR="00861224" w:rsidRPr="0079286E">
          <w:rPr>
            <w:rStyle w:val="a5"/>
            <w:sz w:val="28"/>
            <w:szCs w:val="28"/>
            <w:lang w:val="en-US"/>
          </w:rPr>
          <w:t>nadezhdinsk</w:t>
        </w:r>
        <w:r w:rsidR="00861224" w:rsidRPr="0079286E">
          <w:rPr>
            <w:rStyle w:val="a5"/>
            <w:sz w:val="28"/>
            <w:szCs w:val="28"/>
          </w:rPr>
          <w:t>_</w:t>
        </w:r>
        <w:r w:rsidR="00861224" w:rsidRPr="0079286E">
          <w:rPr>
            <w:rStyle w:val="a5"/>
            <w:sz w:val="28"/>
            <w:szCs w:val="28"/>
            <w:lang w:val="en-US"/>
          </w:rPr>
          <w:t>adm</w:t>
        </w:r>
        <w:r w:rsidR="00861224" w:rsidRPr="0079286E">
          <w:rPr>
            <w:rStyle w:val="a5"/>
            <w:sz w:val="28"/>
            <w:szCs w:val="28"/>
          </w:rPr>
          <w:t>@</w:t>
        </w:r>
        <w:r w:rsidR="00861224" w:rsidRPr="0079286E">
          <w:rPr>
            <w:rStyle w:val="a5"/>
            <w:sz w:val="28"/>
            <w:szCs w:val="28"/>
            <w:lang w:val="en-US"/>
          </w:rPr>
          <w:t>mail</w:t>
        </w:r>
        <w:r w:rsidR="00861224" w:rsidRPr="0079286E">
          <w:rPr>
            <w:rStyle w:val="a5"/>
            <w:sz w:val="28"/>
            <w:szCs w:val="28"/>
          </w:rPr>
          <w:t>.</w:t>
        </w:r>
        <w:r w:rsidR="00861224" w:rsidRPr="0079286E">
          <w:rPr>
            <w:rStyle w:val="a5"/>
            <w:sz w:val="28"/>
            <w:szCs w:val="28"/>
            <w:lang w:val="en-US"/>
          </w:rPr>
          <w:t>ru</w:t>
        </w:r>
      </w:hyperlink>
      <w:r w:rsidR="00861224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;</w:t>
      </w:r>
    </w:p>
    <w:p w:rsidR="00245B76" w:rsidRPr="00861224" w:rsidRDefault="00980D70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417F4" w:rsidRPr="00861224">
        <w:rPr>
          <w:sz w:val="28"/>
          <w:szCs w:val="28"/>
        </w:rPr>
        <w:t xml:space="preserve">дрес </w:t>
      </w:r>
      <w:r>
        <w:rPr>
          <w:sz w:val="28"/>
          <w:szCs w:val="28"/>
        </w:rPr>
        <w:t xml:space="preserve">официального </w:t>
      </w:r>
      <w:r w:rsidR="007417F4" w:rsidRPr="00861224">
        <w:rPr>
          <w:sz w:val="28"/>
          <w:szCs w:val="28"/>
        </w:rPr>
        <w:t xml:space="preserve">сайта в сети «Интернет»: </w:t>
      </w:r>
      <w:hyperlink r:id="rId8" w:history="1">
        <w:r w:rsidR="00861224" w:rsidRPr="0079286E">
          <w:rPr>
            <w:rStyle w:val="a5"/>
            <w:sz w:val="28"/>
            <w:szCs w:val="28"/>
            <w:lang w:val="en-US"/>
          </w:rPr>
          <w:t>http</w:t>
        </w:r>
        <w:r w:rsidR="00861224" w:rsidRPr="00861224">
          <w:rPr>
            <w:rStyle w:val="a5"/>
            <w:sz w:val="28"/>
            <w:szCs w:val="28"/>
          </w:rPr>
          <w:t>://</w:t>
        </w:r>
        <w:r w:rsidR="00861224" w:rsidRPr="0079286E">
          <w:rPr>
            <w:rStyle w:val="a5"/>
            <w:sz w:val="28"/>
            <w:szCs w:val="28"/>
            <w:lang w:val="en-US"/>
          </w:rPr>
          <w:t>nadsp</w:t>
        </w:r>
        <w:r w:rsidR="00861224" w:rsidRPr="0079286E">
          <w:rPr>
            <w:rStyle w:val="a5"/>
            <w:sz w:val="28"/>
            <w:szCs w:val="28"/>
          </w:rPr>
          <w:t>.</w:t>
        </w:r>
        <w:r w:rsidR="00861224" w:rsidRPr="0079286E">
          <w:rPr>
            <w:rStyle w:val="a5"/>
            <w:sz w:val="28"/>
            <w:szCs w:val="28"/>
            <w:lang w:val="en-US"/>
          </w:rPr>
          <w:t>ru</w:t>
        </w:r>
      </w:hyperlink>
      <w:r w:rsidR="00861224" w:rsidRPr="00861224">
        <w:rPr>
          <w:sz w:val="28"/>
          <w:szCs w:val="28"/>
        </w:rPr>
        <w:t xml:space="preserve"> </w:t>
      </w:r>
      <w:r w:rsidR="007417F4" w:rsidRPr="00861224">
        <w:rPr>
          <w:sz w:val="28"/>
          <w:szCs w:val="28"/>
        </w:rPr>
        <w:t>;</w:t>
      </w:r>
    </w:p>
    <w:p w:rsidR="00245B76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График раб</w:t>
      </w:r>
      <w:r w:rsidR="00980D70">
        <w:rPr>
          <w:sz w:val="28"/>
          <w:szCs w:val="28"/>
        </w:rPr>
        <w:t xml:space="preserve">оты Уполномоченного органа: </w:t>
      </w:r>
      <w:r w:rsidR="00B12701" w:rsidRPr="00861224">
        <w:rPr>
          <w:sz w:val="28"/>
          <w:szCs w:val="28"/>
        </w:rPr>
        <w:t>понедельник – пятница</w:t>
      </w:r>
      <w:r w:rsidR="005F3FEE" w:rsidRPr="00861224">
        <w:rPr>
          <w:sz w:val="28"/>
          <w:szCs w:val="28"/>
        </w:rPr>
        <w:t xml:space="preserve"> </w:t>
      </w:r>
      <w:r w:rsidR="00B12701" w:rsidRPr="00861224">
        <w:rPr>
          <w:sz w:val="28"/>
          <w:szCs w:val="28"/>
        </w:rPr>
        <w:t>с 08.15</w:t>
      </w:r>
      <w:r w:rsidRPr="00861224">
        <w:rPr>
          <w:sz w:val="28"/>
          <w:szCs w:val="28"/>
        </w:rPr>
        <w:t xml:space="preserve"> до 1</w:t>
      </w:r>
      <w:r w:rsidR="00980D70">
        <w:rPr>
          <w:sz w:val="28"/>
          <w:szCs w:val="28"/>
        </w:rPr>
        <w:t xml:space="preserve">6.45 час.; </w:t>
      </w:r>
      <w:r w:rsidR="005F3FEE" w:rsidRPr="00861224">
        <w:rPr>
          <w:sz w:val="28"/>
          <w:szCs w:val="28"/>
        </w:rPr>
        <w:t>п</w:t>
      </w:r>
      <w:r w:rsidR="00B12701" w:rsidRPr="00861224">
        <w:rPr>
          <w:sz w:val="28"/>
          <w:szCs w:val="28"/>
        </w:rPr>
        <w:t>ерерыв на обед: с 12</w:t>
      </w:r>
      <w:r w:rsidR="00245B76" w:rsidRPr="00861224">
        <w:rPr>
          <w:sz w:val="28"/>
          <w:szCs w:val="28"/>
        </w:rPr>
        <w:t>.00 до</w:t>
      </w:r>
      <w:r w:rsidR="009C6A4B" w:rsidRPr="00861224">
        <w:rPr>
          <w:sz w:val="28"/>
          <w:szCs w:val="28"/>
        </w:rPr>
        <w:t xml:space="preserve"> 13</w:t>
      </w:r>
      <w:r w:rsidRPr="00861224">
        <w:rPr>
          <w:sz w:val="28"/>
          <w:szCs w:val="28"/>
        </w:rPr>
        <w:t>.</w:t>
      </w:r>
      <w:r w:rsidR="00B12701" w:rsidRPr="00861224">
        <w:rPr>
          <w:sz w:val="28"/>
          <w:szCs w:val="28"/>
        </w:rPr>
        <w:t xml:space="preserve">30 час.; </w:t>
      </w:r>
      <w:r w:rsidRPr="00861224">
        <w:rPr>
          <w:sz w:val="28"/>
          <w:szCs w:val="28"/>
        </w:rPr>
        <w:t>выходной: суббота, воскресенье</w:t>
      </w:r>
      <w:r w:rsidR="00245B76" w:rsidRPr="00861224">
        <w:rPr>
          <w:sz w:val="28"/>
          <w:szCs w:val="28"/>
        </w:rPr>
        <w:t>.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61224">
        <w:rPr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6575F0" w:rsidRPr="00861224" w:rsidRDefault="006575F0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</w:t>
      </w:r>
      <w:r w:rsidR="007417F4" w:rsidRPr="00861224">
        <w:rPr>
          <w:sz w:val="28"/>
          <w:szCs w:val="28"/>
        </w:rPr>
        <w:t xml:space="preserve"> лично;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посредством телефонной, факсимильной связи;</w:t>
      </w:r>
    </w:p>
    <w:p w:rsidR="006575F0" w:rsidRPr="00861224" w:rsidRDefault="006575F0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61224">
        <w:rPr>
          <w:sz w:val="28"/>
          <w:szCs w:val="28"/>
        </w:rPr>
        <w:t>- посредством электронной связи;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lastRenderedPageBreak/>
        <w:t>- посредством почтовой связи;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- на информационных стендах в помещениях </w:t>
      </w:r>
      <w:r w:rsidR="005F3FEE" w:rsidRPr="00861224">
        <w:rPr>
          <w:sz w:val="28"/>
          <w:szCs w:val="28"/>
        </w:rPr>
        <w:t>Уполномоченного органа</w:t>
      </w:r>
      <w:r w:rsidRPr="00861224">
        <w:rPr>
          <w:sz w:val="28"/>
          <w:szCs w:val="28"/>
        </w:rPr>
        <w:t>;</w:t>
      </w:r>
    </w:p>
    <w:p w:rsidR="006575F0" w:rsidRPr="00861224" w:rsidRDefault="004B18CC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7F4" w:rsidRPr="00861224">
        <w:rPr>
          <w:sz w:val="28"/>
          <w:szCs w:val="28"/>
        </w:rPr>
        <w:t>в информационно-телекоммуникационных сетях общего пользования: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61224">
        <w:rPr>
          <w:sz w:val="28"/>
          <w:szCs w:val="28"/>
        </w:rPr>
        <w:t>- на официальном сайте Уполномоченного органа;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на Едином портале государственных и муниципальных услуг (функций).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61224">
        <w:rPr>
          <w:sz w:val="28"/>
          <w:szCs w:val="28"/>
        </w:rPr>
        <w:t>- информационном стенде Уполномоченного органа;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официальном сайте Уполномоченного органа;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Едином портале государственных и муниципальных услуг (функций).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Специалисты Уполномоченного органа, ответственные за информирование, определяются муниципальным </w:t>
      </w:r>
      <w:r w:rsidR="00980D70">
        <w:rPr>
          <w:sz w:val="28"/>
          <w:szCs w:val="28"/>
        </w:rPr>
        <w:t xml:space="preserve">нормативным </w:t>
      </w:r>
      <w:r w:rsidRPr="00861224">
        <w:rPr>
          <w:sz w:val="28"/>
          <w:szCs w:val="28"/>
        </w:rPr>
        <w:t>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местонахожд</w:t>
      </w:r>
      <w:r w:rsidR="005F3FEE" w:rsidRPr="00861224">
        <w:rPr>
          <w:sz w:val="28"/>
          <w:szCs w:val="28"/>
        </w:rPr>
        <w:t>ение Уполномоченного органа</w:t>
      </w:r>
      <w:r w:rsidRPr="00861224">
        <w:rPr>
          <w:sz w:val="28"/>
          <w:szCs w:val="28"/>
        </w:rPr>
        <w:t>;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61224">
        <w:rPr>
          <w:sz w:val="28"/>
          <w:szCs w:val="28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6575F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график ра</w:t>
      </w:r>
      <w:r w:rsidR="005F3FEE" w:rsidRPr="00861224">
        <w:rPr>
          <w:sz w:val="28"/>
          <w:szCs w:val="28"/>
        </w:rPr>
        <w:t>боты Уполномоченного органа</w:t>
      </w:r>
      <w:r w:rsidRPr="00861224">
        <w:rPr>
          <w:sz w:val="28"/>
          <w:szCs w:val="28"/>
        </w:rPr>
        <w:t>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адрес официального сайта Уполномоченного органа;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адрес электронной почты Уполномоченного органа;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- </w:t>
      </w:r>
      <w:r w:rsidR="00606B76" w:rsidRPr="00861224">
        <w:rPr>
          <w:sz w:val="28"/>
          <w:szCs w:val="28"/>
        </w:rPr>
        <w:t>о</w:t>
      </w:r>
      <w:r w:rsidR="002760A5" w:rsidRPr="00861224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нормативных правовых актах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ход предоставления муниципальной услуги;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- </w:t>
      </w:r>
      <w:r w:rsidR="002760A5" w:rsidRPr="00861224">
        <w:rPr>
          <w:sz w:val="28"/>
          <w:szCs w:val="28"/>
        </w:rPr>
        <w:t xml:space="preserve">об </w:t>
      </w:r>
      <w:r w:rsidRPr="00861224">
        <w:rPr>
          <w:sz w:val="28"/>
          <w:szCs w:val="28"/>
        </w:rPr>
        <w:t>административных процедурах предоставления муниципальной услуги;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срок предоставления муниципальной услуги;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порядок и формы контроля за предоставлением муниципальной услуги;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основания для отказа в предоставлении муниципальной услуги;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</w:t>
      </w:r>
      <w:r w:rsidR="00980D70">
        <w:rPr>
          <w:sz w:val="28"/>
          <w:szCs w:val="28"/>
        </w:rPr>
        <w:t>льной услуги;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lastRenderedPageBreak/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80D70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Информирование пров</w:t>
      </w:r>
      <w:r w:rsidR="00606B76" w:rsidRPr="00861224">
        <w:rPr>
          <w:sz w:val="28"/>
          <w:szCs w:val="28"/>
        </w:rPr>
        <w:t>одится на русском языке в форме</w:t>
      </w:r>
      <w:r w:rsidRPr="00861224">
        <w:rPr>
          <w:sz w:val="28"/>
          <w:szCs w:val="28"/>
        </w:rPr>
        <w:t xml:space="preserve"> индивидуального и публичного информирования.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</w:t>
      </w:r>
      <w:r w:rsidR="005F3FEE" w:rsidRPr="00861224">
        <w:rPr>
          <w:sz w:val="28"/>
          <w:szCs w:val="28"/>
        </w:rPr>
        <w:t xml:space="preserve">ормацией лично или по телефону. </w:t>
      </w:r>
      <w:r w:rsidRPr="00861224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  <w:r w:rsidR="00980D70">
        <w:rPr>
          <w:rStyle w:val="apple-converted-space"/>
          <w:sz w:val="28"/>
          <w:szCs w:val="28"/>
        </w:rPr>
        <w:t xml:space="preserve"> </w:t>
      </w:r>
      <w:r w:rsidRPr="00861224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="00980D70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1.8.4. Публичное письменное информирование осуществляется путем публикации информационных материалов о правилах предоставления </w:t>
      </w:r>
      <w:r w:rsidRPr="00861224">
        <w:rPr>
          <w:sz w:val="28"/>
          <w:szCs w:val="28"/>
        </w:rPr>
        <w:lastRenderedPageBreak/>
        <w:t xml:space="preserve">муниципальной услуги, а также настоящего административного регламента и </w:t>
      </w:r>
      <w:r w:rsidR="00606B76" w:rsidRPr="00861224">
        <w:rPr>
          <w:sz w:val="28"/>
          <w:szCs w:val="28"/>
        </w:rPr>
        <w:t>муниципального правового акта о</w:t>
      </w:r>
      <w:r w:rsidRPr="00861224">
        <w:rPr>
          <w:sz w:val="28"/>
          <w:szCs w:val="28"/>
        </w:rPr>
        <w:t xml:space="preserve"> его утверждении: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в средствах массовой информации;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на официальном сайте в информационно-телекоммуникационной сети «Интернет»;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7417F4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на информационных стендах Уполномоченного органа.</w:t>
      </w:r>
    </w:p>
    <w:p w:rsidR="005F3FEE" w:rsidRPr="00861224" w:rsidRDefault="005F3FEE" w:rsidP="002A40F7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7417F4" w:rsidRPr="00980D70" w:rsidRDefault="007417F4" w:rsidP="002A40F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80D70">
        <w:rPr>
          <w:sz w:val="28"/>
          <w:szCs w:val="28"/>
        </w:rPr>
        <w:t>II. СТАНДАРТ ПРЕДОСТАВЛЕНИЯ МУНИЦИПАЛЬНОЙ УСЛУГИ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2.1. Наименование муниципальной услуги</w:t>
      </w:r>
      <w:r w:rsidR="002760A5" w:rsidRPr="00861224">
        <w:rPr>
          <w:sz w:val="28"/>
          <w:szCs w:val="28"/>
        </w:rPr>
        <w:t>: муниципальная услуга по д</w:t>
      </w:r>
      <w:r w:rsidRPr="00861224">
        <w:rPr>
          <w:sz w:val="28"/>
          <w:szCs w:val="28"/>
        </w:rPr>
        <w:t>ач</w:t>
      </w:r>
      <w:r w:rsidR="002760A5" w:rsidRPr="00861224">
        <w:rPr>
          <w:sz w:val="28"/>
          <w:szCs w:val="28"/>
        </w:rPr>
        <w:t>е</w:t>
      </w:r>
      <w:r w:rsidRPr="00861224">
        <w:rPr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</w:t>
      </w:r>
      <w:r w:rsidR="002760A5" w:rsidRPr="00861224">
        <w:rPr>
          <w:sz w:val="28"/>
          <w:szCs w:val="28"/>
        </w:rPr>
        <w:t>льных нормативно правовых актов</w:t>
      </w:r>
      <w:r w:rsidR="00FE224F" w:rsidRPr="00861224">
        <w:rPr>
          <w:sz w:val="28"/>
          <w:szCs w:val="28"/>
        </w:rPr>
        <w:t xml:space="preserve"> о местных налогах и сборах</w:t>
      </w:r>
      <w:r w:rsidR="002760A5" w:rsidRPr="00861224">
        <w:rPr>
          <w:sz w:val="28"/>
          <w:szCs w:val="28"/>
        </w:rPr>
        <w:t>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r w:rsidR="002760A5" w:rsidRPr="00861224">
        <w:rPr>
          <w:sz w:val="28"/>
          <w:szCs w:val="28"/>
        </w:rPr>
        <w:t>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Муниципальная услуга предоставляется адм</w:t>
      </w:r>
      <w:r w:rsidR="005F3FEE" w:rsidRPr="00861224">
        <w:rPr>
          <w:sz w:val="28"/>
          <w:szCs w:val="28"/>
        </w:rPr>
        <w:t>инистрацией</w:t>
      </w:r>
      <w:r w:rsidR="00FE224F" w:rsidRPr="00861224">
        <w:rPr>
          <w:sz w:val="28"/>
          <w:szCs w:val="28"/>
        </w:rPr>
        <w:t xml:space="preserve"> </w:t>
      </w:r>
      <w:r w:rsidR="00980D70">
        <w:rPr>
          <w:sz w:val="28"/>
          <w:szCs w:val="28"/>
        </w:rPr>
        <w:t>м</w:t>
      </w:r>
      <w:r w:rsidR="00FE224F" w:rsidRPr="00861224">
        <w:rPr>
          <w:sz w:val="28"/>
          <w:szCs w:val="28"/>
        </w:rPr>
        <w:t>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5F3FEE" w:rsidRPr="00861224">
        <w:rPr>
          <w:sz w:val="28"/>
          <w:szCs w:val="28"/>
        </w:rPr>
        <w:t xml:space="preserve"> </w:t>
      </w:r>
      <w:r w:rsidR="00FE224F" w:rsidRPr="00861224">
        <w:rPr>
          <w:sz w:val="28"/>
          <w:szCs w:val="28"/>
        </w:rPr>
        <w:t>(У</w:t>
      </w:r>
      <w:r w:rsidRPr="00861224">
        <w:rPr>
          <w:sz w:val="28"/>
          <w:szCs w:val="28"/>
        </w:rPr>
        <w:t>полномоченным органом).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2.3. Результат предоставления муниципальной услуги</w:t>
      </w:r>
      <w:r w:rsidR="002760A5" w:rsidRPr="00861224">
        <w:rPr>
          <w:sz w:val="28"/>
          <w:szCs w:val="28"/>
        </w:rPr>
        <w:t>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Результатом предоставления муниципальной услуги является: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1) письменное разъяснение по вопросам применения муниципальных правовых актов о </w:t>
      </w:r>
      <w:r w:rsidR="00FE224F" w:rsidRPr="00861224">
        <w:rPr>
          <w:sz w:val="28"/>
          <w:szCs w:val="28"/>
        </w:rPr>
        <w:t xml:space="preserve">местных </w:t>
      </w:r>
      <w:r w:rsidRPr="00861224">
        <w:rPr>
          <w:sz w:val="28"/>
          <w:szCs w:val="28"/>
        </w:rPr>
        <w:t>налогах и сборах;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61224">
        <w:rPr>
          <w:sz w:val="28"/>
          <w:szCs w:val="28"/>
        </w:rPr>
        <w:t>2) письменный отказ в предоставлении муниципальной услуги.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2.4. Срок предоставления муниципальной услуги</w:t>
      </w:r>
      <w:r w:rsidR="002760A5" w:rsidRPr="00861224">
        <w:rPr>
          <w:sz w:val="28"/>
          <w:szCs w:val="28"/>
        </w:rPr>
        <w:t>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Срок предоставления муниципальной услуги составляет не более одного месяца со дня поступления заявления в Уполномоченный орган.</w:t>
      </w:r>
    </w:p>
    <w:p w:rsidR="002760A5" w:rsidRPr="00861224" w:rsidRDefault="00FE224F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2.5. </w:t>
      </w:r>
      <w:r w:rsidR="007417F4" w:rsidRPr="0086122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760A5" w:rsidRPr="00861224">
        <w:rPr>
          <w:sz w:val="28"/>
          <w:szCs w:val="28"/>
        </w:rPr>
        <w:t>.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Конституцией Российской Федерации;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61224">
        <w:rPr>
          <w:sz w:val="28"/>
          <w:szCs w:val="28"/>
        </w:rPr>
        <w:t>- п. 3 ст. 34.2 Налогового кодекса Российской Федерации;</w:t>
      </w:r>
    </w:p>
    <w:p w:rsidR="00FE224F" w:rsidRPr="00861224" w:rsidRDefault="00FE224F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61224">
        <w:rPr>
          <w:rStyle w:val="apple-converted-space"/>
          <w:sz w:val="28"/>
          <w:szCs w:val="28"/>
        </w:rPr>
        <w:t xml:space="preserve">- Уставом </w:t>
      </w:r>
      <w:r w:rsidR="00980D70">
        <w:rPr>
          <w:rStyle w:val="apple-converted-space"/>
          <w:sz w:val="28"/>
          <w:szCs w:val="28"/>
        </w:rPr>
        <w:t>м</w:t>
      </w:r>
      <w:r w:rsidRPr="00861224">
        <w:rPr>
          <w:rStyle w:val="apple-converted-space"/>
          <w:sz w:val="28"/>
          <w:szCs w:val="28"/>
        </w:rPr>
        <w:t>униципального образования «Надеждинское сельское поселение» Биробиджанского муниципального района Еврейской автономной области;</w:t>
      </w:r>
    </w:p>
    <w:p w:rsidR="002760A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настоящим административным регламентом.</w:t>
      </w:r>
    </w:p>
    <w:p w:rsidR="0068502B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9120A2">
        <w:rPr>
          <w:sz w:val="28"/>
          <w:szCs w:val="28"/>
        </w:rPr>
        <w:t xml:space="preserve">законодательными </w:t>
      </w:r>
      <w:r w:rsidR="00FE224F" w:rsidRPr="00861224">
        <w:rPr>
          <w:sz w:val="28"/>
          <w:szCs w:val="28"/>
        </w:rPr>
        <w:t xml:space="preserve">или иными </w:t>
      </w:r>
      <w:r w:rsidRPr="00861224">
        <w:rPr>
          <w:sz w:val="28"/>
          <w:szCs w:val="28"/>
        </w:rPr>
        <w:t>нормативными правовыми актами для пред</w:t>
      </w:r>
      <w:r w:rsidR="009120A2">
        <w:rPr>
          <w:sz w:val="28"/>
          <w:szCs w:val="28"/>
        </w:rPr>
        <w:t>оставления муниципальной услуги</w:t>
      </w:r>
      <w:r w:rsidR="00FE224F" w:rsidRPr="00861224">
        <w:rPr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</w:t>
      </w:r>
      <w:r w:rsidR="00FE224F" w:rsidRPr="00861224">
        <w:rPr>
          <w:sz w:val="28"/>
          <w:szCs w:val="28"/>
        </w:rPr>
        <w:lastRenderedPageBreak/>
        <w:t>собственной инициативе</w:t>
      </w:r>
      <w:r w:rsidR="0068502B" w:rsidRPr="00861224">
        <w:rPr>
          <w:sz w:val="28"/>
          <w:szCs w:val="28"/>
        </w:rPr>
        <w:t xml:space="preserve">, так как они подлежат представлению в рамках межведомственного </w:t>
      </w:r>
      <w:r w:rsidR="009120A2">
        <w:rPr>
          <w:sz w:val="28"/>
          <w:szCs w:val="28"/>
        </w:rPr>
        <w:t>информационного взаимодействия.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61224">
        <w:rPr>
          <w:sz w:val="28"/>
          <w:szCs w:val="28"/>
        </w:rPr>
        <w:t xml:space="preserve"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</w:t>
      </w:r>
      <w:r w:rsidR="0068502B" w:rsidRPr="00861224">
        <w:rPr>
          <w:sz w:val="28"/>
          <w:szCs w:val="28"/>
        </w:rPr>
        <w:t xml:space="preserve">местных </w:t>
      </w:r>
      <w:r w:rsidRPr="00861224">
        <w:rPr>
          <w:sz w:val="28"/>
          <w:szCs w:val="28"/>
        </w:rPr>
        <w:t xml:space="preserve">налогах и сборах заявитель представляет заявление о даче письменных разъяснений по вопросам применения муниципальных правовых актов о </w:t>
      </w:r>
      <w:r w:rsidR="0068502B" w:rsidRPr="00861224">
        <w:rPr>
          <w:sz w:val="28"/>
          <w:szCs w:val="28"/>
        </w:rPr>
        <w:t xml:space="preserve">местных </w:t>
      </w:r>
      <w:r w:rsidRPr="00861224">
        <w:rPr>
          <w:sz w:val="28"/>
          <w:szCs w:val="28"/>
        </w:rPr>
        <w:t>налогах и сборах (далее - заявление) по форме, указанной в приложении 1 к настоящему Административному регламенту;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2.6.2. Заявитель в своем письменном обращении в обязательном порядке указывает: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адрес заявителя, по которому должен быть направлен ответ;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содержание обращения;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подпись лица;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дата обращения.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</w:t>
      </w:r>
      <w:r w:rsidR="007E321E" w:rsidRPr="00861224">
        <w:rPr>
          <w:sz w:val="28"/>
          <w:szCs w:val="28"/>
        </w:rPr>
        <w:t xml:space="preserve">и их копии в письменной форме. </w:t>
      </w:r>
      <w:r w:rsidRPr="00861224">
        <w:rPr>
          <w:sz w:val="28"/>
          <w:szCs w:val="28"/>
        </w:rPr>
        <w:t xml:space="preserve">При личном приеме специалистом администрации </w:t>
      </w:r>
      <w:r w:rsidR="009120A2">
        <w:rPr>
          <w:sz w:val="28"/>
          <w:szCs w:val="28"/>
        </w:rPr>
        <w:t xml:space="preserve">сельского </w:t>
      </w:r>
      <w:r w:rsidRPr="00861224">
        <w:rPr>
          <w:sz w:val="28"/>
          <w:szCs w:val="28"/>
        </w:rPr>
        <w:t>поселения заявитель предъявляет документ, удостоверяющий его личность, и излагает содержание своего устного обращения.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Заявитель вправе направить заявление и прилагаемые документы в электронной форме с использованием федеральной государственной </w:t>
      </w:r>
      <w:r w:rsidRPr="00861224">
        <w:rPr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(функций)».</w:t>
      </w:r>
    </w:p>
    <w:p w:rsidR="007417F4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9D3E45" w:rsidRPr="00861224">
        <w:rPr>
          <w:sz w:val="28"/>
          <w:szCs w:val="28"/>
        </w:rPr>
        <w:t>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  <w:r w:rsidR="009D3E45" w:rsidRPr="00861224">
        <w:rPr>
          <w:sz w:val="28"/>
          <w:szCs w:val="28"/>
        </w:rPr>
        <w:t>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2.8.2. Основания для отказа в предоставлении муниципальной услуги.</w:t>
      </w:r>
      <w:r w:rsidR="009120A2" w:rsidRPr="00861224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Ответ на обращение не даётся: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если текст письменного обращения не поддается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68502B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если в письменном обращении заявителя содержится вопрос, на который ему</w:t>
      </w:r>
      <w:r w:rsidR="0068502B" w:rsidRPr="00861224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или заместитель главы администрации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r w:rsidR="0068502B" w:rsidRPr="00861224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ранее направляемые обр</w:t>
      </w:r>
      <w:r w:rsidR="0068502B" w:rsidRPr="00861224">
        <w:rPr>
          <w:sz w:val="28"/>
          <w:szCs w:val="28"/>
        </w:rPr>
        <w:t>ащения направлялись в У</w:t>
      </w:r>
      <w:r w:rsidR="009120A2">
        <w:rPr>
          <w:sz w:val="28"/>
          <w:szCs w:val="28"/>
        </w:rPr>
        <w:t>полномоченный орган.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О данном</w:t>
      </w:r>
      <w:r w:rsidR="0068502B" w:rsidRPr="00861224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решении уведомляется заявитель, направивший обращение;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- если обращение содержит нецензурные либо оскорбительные выражения, угрозы жизни, здоровью и имуществу должностного лица, а </w:t>
      </w:r>
      <w:r w:rsidRPr="00861224">
        <w:rPr>
          <w:sz w:val="28"/>
          <w:szCs w:val="28"/>
        </w:rPr>
        <w:lastRenderedPageBreak/>
        <w:t>также членов его семьи. Заявителю сообщается о недопустимости злоупотребления правом.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5C4EB4" w:rsidRPr="00861224" w:rsidRDefault="0068502B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2.9</w:t>
      </w:r>
      <w:r w:rsidR="007417F4" w:rsidRPr="00861224">
        <w:rPr>
          <w:sz w:val="28"/>
          <w:szCs w:val="28"/>
        </w:rPr>
        <w:t xml:space="preserve">. </w:t>
      </w:r>
      <w:r w:rsidRPr="00861224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</w:t>
      </w:r>
      <w:r w:rsidR="009120A2">
        <w:rPr>
          <w:sz w:val="28"/>
          <w:szCs w:val="28"/>
        </w:rPr>
        <w:t>нимаемыми в соответствии с ними</w:t>
      </w:r>
      <w:r w:rsidRPr="00861224">
        <w:rPr>
          <w:sz w:val="28"/>
          <w:szCs w:val="28"/>
        </w:rPr>
        <w:t xml:space="preserve"> иными нормативными правовыми актами субъектов РФ</w:t>
      </w:r>
      <w:r w:rsidR="005C4EB4" w:rsidRPr="00861224">
        <w:rPr>
          <w:sz w:val="28"/>
          <w:szCs w:val="28"/>
        </w:rPr>
        <w:t>, муниципальными правовыми актами.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Предоставление муниципальной услуги осуществляется бесплатно.</w:t>
      </w:r>
    </w:p>
    <w:p w:rsidR="009D3E45" w:rsidRPr="00861224" w:rsidRDefault="005C4EB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2.10</w:t>
      </w:r>
      <w:r w:rsidR="007417F4" w:rsidRPr="00861224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9D3E45" w:rsidRPr="00861224">
        <w:rPr>
          <w:sz w:val="28"/>
          <w:szCs w:val="28"/>
        </w:rPr>
        <w:t>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D3E45" w:rsidRPr="00861224" w:rsidRDefault="005C4EB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2.11</w:t>
      </w:r>
      <w:r w:rsidR="007417F4" w:rsidRPr="00861224">
        <w:rPr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9D3E45" w:rsidRPr="00861224">
        <w:rPr>
          <w:sz w:val="28"/>
          <w:szCs w:val="28"/>
        </w:rPr>
        <w:t>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</w:t>
      </w:r>
      <w:r w:rsidR="005C4EB4" w:rsidRPr="00861224">
        <w:rPr>
          <w:sz w:val="28"/>
          <w:szCs w:val="28"/>
        </w:rPr>
        <w:t>1</w:t>
      </w:r>
      <w:r w:rsidRPr="00861224">
        <w:rPr>
          <w:sz w:val="28"/>
          <w:szCs w:val="28"/>
        </w:rPr>
        <w:t>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9D3E45" w:rsidRPr="00861224" w:rsidRDefault="005C4EB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2.11</w:t>
      </w:r>
      <w:r w:rsidR="007417F4" w:rsidRPr="00861224">
        <w:rPr>
          <w:sz w:val="28"/>
          <w:szCs w:val="28"/>
        </w:rPr>
        <w:t>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9D3E45" w:rsidRPr="00861224" w:rsidRDefault="005C4EB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2.12</w:t>
      </w:r>
      <w:r w:rsidR="007417F4" w:rsidRPr="00861224">
        <w:rPr>
          <w:sz w:val="28"/>
          <w:szCs w:val="28"/>
        </w:rPr>
        <w:t>. Требования к помещениям, в которых предоставляется муниципальная услуга</w:t>
      </w:r>
      <w:r w:rsidRPr="00861224">
        <w:rPr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</w:t>
      </w:r>
      <w:r w:rsidR="009120A2">
        <w:rPr>
          <w:sz w:val="28"/>
          <w:szCs w:val="28"/>
        </w:rPr>
        <w:t xml:space="preserve">етствии с законодательством РФ </w:t>
      </w:r>
      <w:r w:rsidRPr="00861224">
        <w:rPr>
          <w:sz w:val="28"/>
          <w:szCs w:val="28"/>
        </w:rPr>
        <w:t>о социальной защите инвалидов</w:t>
      </w:r>
      <w:r w:rsidR="00BD39B4" w:rsidRPr="00861224">
        <w:rPr>
          <w:sz w:val="28"/>
          <w:szCs w:val="28"/>
        </w:rPr>
        <w:t>.</w:t>
      </w:r>
    </w:p>
    <w:p w:rsidR="009D3E45" w:rsidRPr="00861224" w:rsidRDefault="00BD39B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2.12</w:t>
      </w:r>
      <w:r w:rsidR="007417F4" w:rsidRPr="00861224">
        <w:rPr>
          <w:sz w:val="28"/>
          <w:szCs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9D3E45" w:rsidRPr="00861224" w:rsidRDefault="00BD39B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2.12</w:t>
      </w:r>
      <w:r w:rsidR="007417F4" w:rsidRPr="00861224">
        <w:rPr>
          <w:sz w:val="28"/>
          <w:szCs w:val="28"/>
        </w:rPr>
        <w:t xml:space="preserve">.2. Прием граждан для предоставления муниципальной услуги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</w:t>
      </w:r>
      <w:r w:rsidR="007417F4" w:rsidRPr="00861224">
        <w:rPr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  <w:r w:rsidR="009120A2">
        <w:rPr>
          <w:sz w:val="28"/>
          <w:szCs w:val="28"/>
        </w:rPr>
        <w:t xml:space="preserve"> </w:t>
      </w:r>
      <w:r w:rsidR="007417F4" w:rsidRPr="00861224">
        <w:rPr>
          <w:sz w:val="28"/>
          <w:szCs w:val="28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  <w:r w:rsidR="009120A2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9D3E45" w:rsidRPr="00861224" w:rsidRDefault="00BD39B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2.13</w:t>
      </w:r>
      <w:r w:rsidR="007417F4" w:rsidRPr="00861224">
        <w:rPr>
          <w:sz w:val="28"/>
          <w:szCs w:val="28"/>
        </w:rPr>
        <w:t>. Показатели доступности и качества муниципальной услуги</w:t>
      </w:r>
      <w:r w:rsidR="009D3E45" w:rsidRPr="00861224">
        <w:rPr>
          <w:sz w:val="28"/>
          <w:szCs w:val="28"/>
        </w:rPr>
        <w:t>.</w:t>
      </w:r>
    </w:p>
    <w:p w:rsidR="009D3E45" w:rsidRPr="00861224" w:rsidRDefault="00BD39B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2.13</w:t>
      </w:r>
      <w:r w:rsidR="007417F4" w:rsidRPr="00861224">
        <w:rPr>
          <w:sz w:val="28"/>
          <w:szCs w:val="28"/>
        </w:rPr>
        <w:t>.1. Показателями доступности муниципальной услуги являются: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- информация о предоставлении муниципальной услуги размещается на официальном сайте </w:t>
      </w:r>
      <w:r w:rsidR="00BD39B4" w:rsidRPr="00861224">
        <w:rPr>
          <w:sz w:val="28"/>
          <w:szCs w:val="28"/>
        </w:rPr>
        <w:t>Уполномоченного органа</w:t>
      </w:r>
      <w:r w:rsidRPr="00861224">
        <w:rPr>
          <w:sz w:val="28"/>
          <w:szCs w:val="28"/>
        </w:rPr>
        <w:t>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соблюдение графика работы Уполномоченного органа;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услуга оказывается бесплатно.</w:t>
      </w:r>
    </w:p>
    <w:p w:rsidR="009D3E45" w:rsidRPr="00861224" w:rsidRDefault="00BD39B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2.13</w:t>
      </w:r>
      <w:r w:rsidR="007417F4" w:rsidRPr="00861224">
        <w:rPr>
          <w:sz w:val="28"/>
          <w:szCs w:val="28"/>
        </w:rPr>
        <w:t>.2. Показателями качества муниципальной услуги являются:</w:t>
      </w:r>
    </w:p>
    <w:p w:rsidR="009D3E45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417F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9120A2" w:rsidRPr="00861224" w:rsidRDefault="009120A2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7417F4" w:rsidRPr="009120A2" w:rsidRDefault="007417F4" w:rsidP="002A40F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120A2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 w:rsidR="00BD39B4" w:rsidRPr="009120A2">
        <w:rPr>
          <w:sz w:val="28"/>
          <w:szCs w:val="28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7F90" w:rsidRPr="00861224" w:rsidRDefault="007417F4" w:rsidP="009120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3.1. Состав и последовательность действий при предоставлении муниципальной услуги.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1) прием и регистрация заявления и приложенных к нему документов;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</w:t>
      </w:r>
      <w:r w:rsidR="00BD39B4" w:rsidRPr="00861224">
        <w:rPr>
          <w:sz w:val="28"/>
          <w:szCs w:val="28"/>
        </w:rPr>
        <w:t xml:space="preserve"> местных</w:t>
      </w:r>
      <w:r w:rsidRPr="00861224">
        <w:rPr>
          <w:sz w:val="28"/>
          <w:szCs w:val="28"/>
        </w:rPr>
        <w:t xml:space="preserve"> налогах и сборах;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3) направление результатов рассмотрения заявления: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письменное разъяснение по вопросам применения муниципальных правовых актов о</w:t>
      </w:r>
      <w:r w:rsidR="00BD39B4" w:rsidRPr="00861224">
        <w:rPr>
          <w:sz w:val="28"/>
          <w:szCs w:val="28"/>
        </w:rPr>
        <w:t xml:space="preserve"> местных</w:t>
      </w:r>
      <w:r w:rsidRPr="00861224">
        <w:rPr>
          <w:sz w:val="28"/>
          <w:szCs w:val="28"/>
        </w:rPr>
        <w:t xml:space="preserve"> налогах и сборах;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- письменный отказ в предоставлении муниципальной услуги.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приведена в блок-схеме (приложение </w:t>
      </w:r>
      <w:r w:rsidR="00BD39B4" w:rsidRPr="00861224">
        <w:rPr>
          <w:sz w:val="28"/>
          <w:szCs w:val="28"/>
        </w:rPr>
        <w:t xml:space="preserve">№ </w:t>
      </w:r>
      <w:r w:rsidRPr="00861224">
        <w:rPr>
          <w:sz w:val="28"/>
          <w:szCs w:val="28"/>
        </w:rPr>
        <w:t>2 к Административному регламенту).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3.2. Прием и регистрация заявления и приложенных к нему документов</w:t>
      </w:r>
      <w:r w:rsidR="000C7F90" w:rsidRPr="00861224">
        <w:rPr>
          <w:sz w:val="28"/>
          <w:szCs w:val="28"/>
        </w:rPr>
        <w:t>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pple-converted-space"/>
          <w:sz w:val="28"/>
          <w:szCs w:val="28"/>
        </w:rPr>
      </w:pPr>
      <w:r w:rsidRPr="00861224">
        <w:rPr>
          <w:sz w:val="28"/>
          <w:szCs w:val="28"/>
        </w:rPr>
        <w:t>3.3. Рассмотрение заявления и документов, принятие и направление заявителю решения.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</w:t>
      </w:r>
      <w:r w:rsidRPr="00861224">
        <w:rPr>
          <w:sz w:val="28"/>
          <w:szCs w:val="28"/>
        </w:rPr>
        <w:lastRenderedPageBreak/>
        <w:t>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  <w:r w:rsidR="00797234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 xml:space="preserve">Ответ на вопрос предоставляется в простой, четкой и понятной </w:t>
      </w:r>
      <w:r w:rsidR="00D8782F" w:rsidRPr="00861224">
        <w:rPr>
          <w:sz w:val="28"/>
          <w:szCs w:val="28"/>
        </w:rPr>
        <w:t>форме за подписью руководителя У</w:t>
      </w:r>
      <w:r w:rsidRPr="00861224">
        <w:rPr>
          <w:sz w:val="28"/>
          <w:szCs w:val="28"/>
        </w:rPr>
        <w:t>полномоченного органа либо лица его замещающего.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  <w:r w:rsidR="00797234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При рассмотрении обращения уполномоченное должностное лицо вправе п</w:t>
      </w:r>
      <w:r w:rsidR="00D8782F" w:rsidRPr="00861224">
        <w:rPr>
          <w:sz w:val="28"/>
          <w:szCs w:val="28"/>
        </w:rPr>
        <w:t>ривлекать иных должностных лиц У</w:t>
      </w:r>
      <w:r w:rsidRPr="00861224">
        <w:rPr>
          <w:sz w:val="28"/>
          <w:szCs w:val="28"/>
        </w:rPr>
        <w:t>полномоченного органа для оказания методической и консультативной помощи.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Ответ на обращение заявите</w:t>
      </w:r>
      <w:r w:rsidR="00D8782F" w:rsidRPr="00861224">
        <w:rPr>
          <w:sz w:val="28"/>
          <w:szCs w:val="28"/>
        </w:rPr>
        <w:t>ля подписывается руководителем У</w:t>
      </w:r>
      <w:r w:rsidRPr="00861224">
        <w:rPr>
          <w:sz w:val="28"/>
          <w:szCs w:val="28"/>
        </w:rPr>
        <w:t>полномоченного органа в срок не более 2 рабочих дней с момента получения проекта ответа от ответственного исполнителя.</w:t>
      </w:r>
      <w:r w:rsidR="00797234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r w:rsidR="00797234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79723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3.4. Срок исполнения муниципальной услуги.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0C7F90" w:rsidRPr="00861224">
        <w:rPr>
          <w:sz w:val="28"/>
          <w:szCs w:val="28"/>
        </w:rPr>
        <w:t>30 дней</w:t>
      </w:r>
      <w:r w:rsidR="00797234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с даты поступления заявления.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3.5. Результатом административной процедуры является: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</w:t>
      </w:r>
      <w:r w:rsidR="00797234">
        <w:rPr>
          <w:sz w:val="28"/>
          <w:szCs w:val="28"/>
        </w:rPr>
        <w:t xml:space="preserve"> сборах.</w:t>
      </w:r>
    </w:p>
    <w:p w:rsidR="000C7F90" w:rsidRPr="00861224" w:rsidRDefault="000C7F90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7417F4" w:rsidRPr="00797234" w:rsidRDefault="007417F4" w:rsidP="002A40F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97234">
        <w:rPr>
          <w:sz w:val="28"/>
          <w:szCs w:val="28"/>
        </w:rPr>
        <w:t>IV. ФОРМЫ КОНТРОЛЯ ЗА ИСПОЛНЕНИЕМ АДМИНИСТРАТИВНОГО РЕГЛАМЕНТА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</w:t>
      </w:r>
      <w:r w:rsidR="003875D6">
        <w:rPr>
          <w:sz w:val="28"/>
          <w:szCs w:val="28"/>
        </w:rPr>
        <w:t>и</w:t>
      </w:r>
      <w:r w:rsidRPr="00861224">
        <w:rPr>
          <w:sz w:val="28"/>
          <w:szCs w:val="28"/>
        </w:rPr>
        <w:t xml:space="preserve">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</w:t>
      </w:r>
      <w:r w:rsidRPr="00861224">
        <w:rPr>
          <w:sz w:val="28"/>
          <w:szCs w:val="28"/>
        </w:rPr>
        <w:lastRenderedPageBreak/>
        <w:t>актов Р</w:t>
      </w:r>
      <w:r w:rsidR="007E321E" w:rsidRPr="00861224">
        <w:rPr>
          <w:sz w:val="28"/>
          <w:szCs w:val="28"/>
        </w:rPr>
        <w:t>оссийской Федерации и</w:t>
      </w:r>
      <w:r w:rsidR="00D8782F" w:rsidRPr="00861224">
        <w:rPr>
          <w:sz w:val="28"/>
          <w:szCs w:val="28"/>
        </w:rPr>
        <w:t xml:space="preserve"> Еврейской автономной области</w:t>
      </w:r>
      <w:r w:rsidRPr="00861224">
        <w:rPr>
          <w:sz w:val="28"/>
          <w:szCs w:val="28"/>
        </w:rPr>
        <w:t>, устанавливающих требования к предоставлению муниципальной услуги.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C7F90" w:rsidRPr="0086122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417F4" w:rsidRDefault="007417F4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3875D6" w:rsidRPr="00861224" w:rsidRDefault="003875D6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921AC" w:rsidRPr="003875D6" w:rsidRDefault="007417F4" w:rsidP="003875D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875D6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действий (бездействия) должностн</w:t>
      </w:r>
      <w:r w:rsidR="007E321E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лица Администрации </w:t>
      </w:r>
      <w:r w:rsidR="00D8782F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а также принимаемого им решения при исполнении муниципальной 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внесудебном порядке путем обращения в порядке подчиненности к специалистам Администрации</w:t>
      </w:r>
      <w:r w:rsidR="00D8782F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главы Адм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инистрации, главе администрации</w:t>
      </w:r>
      <w:r w:rsidR="00D8782F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судебном порядке в соответствии с действующим законодательством РФ.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является жалоба заявителя на действия (бездействие) должностного лица Администрации </w:t>
      </w:r>
      <w:r w:rsidR="00D8782F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а также принимаемого им решения при исполнении муниципальной 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Если документы, имеющие существенное значение для рассмотр</w:t>
      </w:r>
      <w:r w:rsidR="00D8782F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жалобы отсутствуют или 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к жалобе, то заявитель уведомляется о том, что рассмотрение жалобы и принятие решения будут осуществляться без учета доводов, в подтверждение которых документы не предоставлены.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текст жалобы не поддается прочтению, ответ на жалобу не дается, о чем сообщается заявителю, если его данные поддаются прочтению.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содержится вопрос, на который многократно давались письменные ответы по существу, и при этом не приводятся новые доводы, должностное лицо вправе принять решение о безосновательности очередной жалобы и прекратить переписку с заявителем по данному вопросу. Ответ на жалобу подписывается главой сельского поселения.</w:t>
      </w:r>
    </w:p>
    <w:p w:rsidR="00631CFD" w:rsidRPr="00861224" w:rsidRDefault="003921AC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жалоба заявителя, направленная по почте в администрацию </w:t>
      </w:r>
      <w:r w:rsidR="00D8782F" w:rsidRPr="00861224">
        <w:rPr>
          <w:sz w:val="28"/>
          <w:szCs w:val="28"/>
        </w:rPr>
        <w:t xml:space="preserve">сельского </w:t>
      </w:r>
      <w:r w:rsidRPr="00861224">
        <w:rPr>
          <w:sz w:val="28"/>
          <w:szCs w:val="28"/>
        </w:rPr>
        <w:t xml:space="preserve">поселения по адресу: </w:t>
      </w:r>
      <w:r w:rsidR="00631CFD" w:rsidRPr="00861224">
        <w:rPr>
          <w:sz w:val="28"/>
          <w:szCs w:val="28"/>
        </w:rPr>
        <w:t>679517, Еврейская автономная область, Биробиджанский район, с. Надеждинское, ул. Центральная, д.</w:t>
      </w:r>
      <w:r w:rsidR="003875D6">
        <w:rPr>
          <w:sz w:val="28"/>
          <w:szCs w:val="28"/>
        </w:rPr>
        <w:t xml:space="preserve"> </w:t>
      </w:r>
      <w:r w:rsidR="00631CFD" w:rsidRPr="00861224">
        <w:rPr>
          <w:sz w:val="28"/>
          <w:szCs w:val="28"/>
        </w:rPr>
        <w:t>35,</w:t>
      </w:r>
      <w:r w:rsidR="003875D6">
        <w:rPr>
          <w:sz w:val="28"/>
          <w:szCs w:val="28"/>
        </w:rPr>
        <w:t xml:space="preserve"> </w:t>
      </w:r>
      <w:r w:rsidR="00631CFD" w:rsidRPr="00861224">
        <w:rPr>
          <w:sz w:val="28"/>
          <w:szCs w:val="28"/>
        </w:rPr>
        <w:t>кв.</w:t>
      </w:r>
      <w:r w:rsidR="003875D6">
        <w:rPr>
          <w:sz w:val="28"/>
          <w:szCs w:val="28"/>
        </w:rPr>
        <w:t xml:space="preserve"> </w:t>
      </w:r>
      <w:r w:rsidR="00631CFD" w:rsidRPr="00861224">
        <w:rPr>
          <w:sz w:val="28"/>
          <w:szCs w:val="28"/>
        </w:rPr>
        <w:t>1</w:t>
      </w:r>
    </w:p>
    <w:p w:rsidR="00631CFD" w:rsidRPr="00861224" w:rsidRDefault="00631CFD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>Телефон/факс: 8(42</w:t>
      </w:r>
      <w:r w:rsidR="003875D6" w:rsidRPr="00861224">
        <w:rPr>
          <w:sz w:val="28"/>
          <w:szCs w:val="28"/>
        </w:rPr>
        <w:t>6</w:t>
      </w:r>
      <w:r w:rsidRPr="00861224">
        <w:rPr>
          <w:sz w:val="28"/>
          <w:szCs w:val="28"/>
        </w:rPr>
        <w:t>22) 79548</w:t>
      </w:r>
    </w:p>
    <w:p w:rsidR="00631CFD" w:rsidRPr="00861224" w:rsidRDefault="00631CFD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1224">
        <w:rPr>
          <w:sz w:val="28"/>
          <w:szCs w:val="28"/>
        </w:rPr>
        <w:t xml:space="preserve">Адрес электронной почты: </w:t>
      </w:r>
      <w:hyperlink r:id="rId9" w:history="1">
        <w:r w:rsidR="003875D6" w:rsidRPr="0079286E">
          <w:rPr>
            <w:rStyle w:val="a5"/>
            <w:sz w:val="28"/>
            <w:szCs w:val="28"/>
          </w:rPr>
          <w:t>nadezhdinsk_adm@mail.ru</w:t>
        </w:r>
      </w:hyperlink>
      <w:r w:rsidR="003875D6">
        <w:rPr>
          <w:sz w:val="28"/>
          <w:szCs w:val="28"/>
        </w:rPr>
        <w:t xml:space="preserve"> </w:t>
      </w:r>
      <w:r w:rsidRPr="00861224">
        <w:rPr>
          <w:sz w:val="28"/>
          <w:szCs w:val="28"/>
        </w:rPr>
        <w:t>;</w:t>
      </w:r>
    </w:p>
    <w:p w:rsidR="007E321E" w:rsidRPr="00861224" w:rsidRDefault="003875D6" w:rsidP="002A40F7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1CFD" w:rsidRPr="00861224">
        <w:rPr>
          <w:sz w:val="28"/>
          <w:szCs w:val="28"/>
        </w:rPr>
        <w:t xml:space="preserve">дрес сайта в сети «Интернет»: </w:t>
      </w:r>
      <w:hyperlink r:id="rId10" w:history="1">
        <w:r w:rsidRPr="0079286E">
          <w:rPr>
            <w:rStyle w:val="a5"/>
            <w:sz w:val="28"/>
            <w:szCs w:val="28"/>
            <w:lang w:val="en-US"/>
          </w:rPr>
          <w:t>http</w:t>
        </w:r>
        <w:r w:rsidRPr="003875D6">
          <w:rPr>
            <w:rStyle w:val="a5"/>
            <w:sz w:val="28"/>
            <w:szCs w:val="28"/>
          </w:rPr>
          <w:t>://</w:t>
        </w:r>
        <w:r w:rsidRPr="0079286E">
          <w:rPr>
            <w:rStyle w:val="a5"/>
            <w:sz w:val="28"/>
            <w:szCs w:val="28"/>
          </w:rPr>
          <w:t>nadsp.ru</w:t>
        </w:r>
      </w:hyperlink>
      <w:r w:rsidRPr="003875D6">
        <w:rPr>
          <w:sz w:val="28"/>
          <w:szCs w:val="28"/>
        </w:rPr>
        <w:t xml:space="preserve"> </w:t>
      </w:r>
      <w:r w:rsidR="00631CFD" w:rsidRPr="00861224">
        <w:rPr>
          <w:sz w:val="28"/>
          <w:szCs w:val="28"/>
        </w:rPr>
        <w:t>;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 следующую информацию: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администрации</w:t>
      </w:r>
      <w:r w:rsidR="003875D6" w:rsidRP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исполняющего муниципальную 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ФИО должностного лица - решение, действия (бездействие) которого обжалуется;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ФИО, сведения о месте жительства заявителя - физического лица, наименование, сведения о месте нахождения заявителя - юридического лица;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по которому должен быть направлен ответ;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действием (бездействием) должностных лиц Администрации </w:t>
      </w:r>
      <w:r w:rsidR="00631CFD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исполняющих муниципальную 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Для обоснования и рассмотрения жалобы, заявитель может приложить к своему заявлению: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изложенные в жалобе доводы;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которые автор обращения считает необходимым сообщить.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Во внесудебном порядке жалоба направляется в порядке подчиненности к специалисту Администрации </w:t>
      </w:r>
      <w:r w:rsidR="00631CFD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к заместителю главы администрации, к главе администрации </w:t>
      </w:r>
      <w:r w:rsidR="00631CFD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Администрации: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объективное, всестороннее и своевременное рассмотрение обращения, в случае необходимости</w:t>
      </w:r>
      <w:r w:rsidR="00631CFD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участием заявителя, направившего жалобу или законного представителя;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запрашивать необходимые для рассмотрения жалобы документы и материалы в других органах;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Рассмотрение жалобы и подготовка ответа по ней осуществляется в соответствии с установленными в Администрации правилами документооборота. Жалоба рассматривается в течение 15 рабочих дней со дня регистрации, а в случае обжалования отказа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регистрации.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Обращения считаются разрешенными, если рассмотрены все поставленные в них вопросы, приняты необходимые меры и даны письменные ответы.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РФ должностного лица, ответственного за действия (бездействие) и решения, осуществляемые (принятые) в ходе исполнения муниципальной 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административного регламента и повлекшие за собой жалобу.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органов местного самоуправления и должностных лиц местного самоуправления могут быть обжалованы в суде.</w:t>
      </w:r>
    </w:p>
    <w:p w:rsidR="003921AC" w:rsidRPr="00861224" w:rsidRDefault="003921AC" w:rsidP="002A4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90" w:rsidRPr="00861224" w:rsidRDefault="000C7F90" w:rsidP="002A4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90" w:rsidRPr="00861224" w:rsidRDefault="000C7F90" w:rsidP="002A40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F90" w:rsidRDefault="000C7F90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875D6" w:rsidRPr="00861224" w:rsidRDefault="003875D6" w:rsidP="003875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1884" w:rsidRPr="00861224" w:rsidRDefault="00F11884" w:rsidP="002A40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12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90A0F" w:rsidRPr="00861224" w:rsidRDefault="003875D6" w:rsidP="002A40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</w:t>
      </w: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0F" w:rsidRPr="00861224" w:rsidRDefault="00190A0F" w:rsidP="002A40F7">
      <w:pPr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В___________________________________________</w:t>
      </w:r>
    </w:p>
    <w:p w:rsidR="00190A0F" w:rsidRPr="00861224" w:rsidRDefault="00190A0F" w:rsidP="002A40F7">
      <w:pPr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(указать наименование Уполномоченного органа)</w:t>
      </w:r>
    </w:p>
    <w:p w:rsidR="00190A0F" w:rsidRPr="00861224" w:rsidRDefault="00190A0F" w:rsidP="002A40F7">
      <w:pPr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</w:t>
      </w: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(ФИО физического лица)       </w:t>
      </w: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____________________________________________   </w:t>
      </w: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руководителя организации)</w:t>
      </w: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____________________________________________</w:t>
      </w: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(адрес)</w:t>
      </w: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(контактный телефон)</w:t>
      </w:r>
    </w:p>
    <w:p w:rsidR="00190A0F" w:rsidRPr="00861224" w:rsidRDefault="00190A0F" w:rsidP="002A40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0F" w:rsidRPr="003875D6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90A0F" w:rsidRPr="003875D6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875D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даче письменных</w:t>
      </w:r>
      <w:r w:rsidR="003875D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3875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разъяснений по вопросам применения</w:t>
      </w:r>
    </w:p>
    <w:p w:rsidR="00190A0F" w:rsidRPr="003875D6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875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муниципальных </w:t>
      </w:r>
      <w:r w:rsidR="00F55D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нормативных </w:t>
      </w:r>
      <w:r w:rsidRPr="003875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правовых актов о </w:t>
      </w:r>
      <w:r w:rsidR="00631CFD" w:rsidRPr="003875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местных </w:t>
      </w:r>
      <w:r w:rsidRPr="003875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налогах и сборах</w:t>
      </w: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дать разъяснение по вопросу______________</w:t>
      </w:r>
      <w:r w:rsidR="00F644A3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явитель: _______________________________________   </w:t>
      </w:r>
      <w:r w:rsidR="002E029A"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(Ф.И.О., должность представителя                              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(подпись)</w:t>
      </w: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лица; Ф.И.О. гражданина)</w:t>
      </w: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0F" w:rsidRPr="00861224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0F" w:rsidRDefault="00190A0F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 20____ г.                                                                               М.П.</w:t>
      </w:r>
    </w:p>
    <w:p w:rsidR="003875D6" w:rsidRDefault="003875D6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D6" w:rsidRDefault="003875D6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D6" w:rsidRDefault="003875D6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D6" w:rsidRDefault="003875D6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5D6" w:rsidRPr="00861224" w:rsidRDefault="003875D6" w:rsidP="002A40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0F" w:rsidRPr="00861224" w:rsidRDefault="00190A0F" w:rsidP="002A40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90A0F" w:rsidRPr="00861224" w:rsidRDefault="00190A0F" w:rsidP="002A40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90A0F" w:rsidRPr="00861224" w:rsidRDefault="00190A0F" w:rsidP="002A40F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A0F" w:rsidRPr="00861224" w:rsidRDefault="00190A0F" w:rsidP="002A40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A0F" w:rsidRPr="00F55DEF" w:rsidRDefault="003875D6" w:rsidP="002A40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  <w:r w:rsidR="00190A0F" w:rsidRPr="00F55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ПО ДАЧЕ ПИСЬМЕННЫХ РАЗЪЯСНЕНИЙ НАЛОГОПЛПТЕЛЬЩИКАМ И НАЛОГОВЫМ АГЕНТАМ ПО ВОПРОСАМ ПРИМЕНЕНИЯ МУНИЦИПАЛЬНЫХ </w:t>
      </w:r>
      <w:r w:rsidR="00F55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</w:t>
      </w:r>
      <w:r w:rsidR="00190A0F" w:rsidRPr="00F55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ПРАВОВЫХ АКТОВ О </w:t>
      </w:r>
      <w:r w:rsidR="00631CFD" w:rsidRPr="00F55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МЕСТНЫХ </w:t>
      </w:r>
      <w:r w:rsidR="00190A0F" w:rsidRPr="00F55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НАЛОГАХ И СБОРАХ</w:t>
      </w:r>
    </w:p>
    <w:p w:rsidR="00190A0F" w:rsidRPr="00861224" w:rsidRDefault="00190A0F" w:rsidP="002A40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A0F" w:rsidRPr="00861224" w:rsidRDefault="00190A0F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190A0F" w:rsidRPr="00861224" w:rsidTr="002623F0">
        <w:tc>
          <w:tcPr>
            <w:tcW w:w="7938" w:type="dxa"/>
          </w:tcPr>
          <w:p w:rsidR="00190A0F" w:rsidRPr="00861224" w:rsidRDefault="00190A0F" w:rsidP="002A40F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029A" w:rsidRPr="00861224" w:rsidRDefault="00190A0F" w:rsidP="002A40F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6122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прием и регистрация заявления</w:t>
            </w:r>
          </w:p>
          <w:p w:rsidR="00190A0F" w:rsidRPr="00861224" w:rsidRDefault="00190A0F" w:rsidP="002A40F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6122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 приложенных к нему документов</w:t>
            </w:r>
          </w:p>
          <w:p w:rsidR="00190A0F" w:rsidRPr="00861224" w:rsidRDefault="00190A0F" w:rsidP="002A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90A0F" w:rsidRPr="00861224" w:rsidRDefault="00080E28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0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0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R7yRNF8CAAB1BAAADgAAAAAAAAAAAAAAAAAuAgAAZHJzL2Uyb0Rv&#10;Yy54bWxQSwECLQAUAAYACAAAACEArdZz394AAAAIAQAADwAAAAAAAAAAAAAAAAC5BAAAZHJzL2Rv&#10;d25yZXYueG1sUEsFBgAAAAAEAAQA8wAAAMQFAAAAAA==&#10;">
            <v:stroke endarrow="block"/>
          </v:shape>
        </w:pict>
      </w:r>
    </w:p>
    <w:p w:rsidR="00190A0F" w:rsidRPr="00861224" w:rsidRDefault="00190A0F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90A0F" w:rsidRPr="00861224" w:rsidRDefault="00190A0F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190A0F" w:rsidRPr="00861224" w:rsidTr="002623F0">
        <w:tc>
          <w:tcPr>
            <w:tcW w:w="7938" w:type="dxa"/>
          </w:tcPr>
          <w:p w:rsidR="00190A0F" w:rsidRPr="00861224" w:rsidRDefault="00190A0F" w:rsidP="002A40F7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190A0F" w:rsidRPr="00861224" w:rsidRDefault="00190A0F" w:rsidP="002A40F7">
            <w:pPr>
              <w:tabs>
                <w:tab w:val="left" w:pos="863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6122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190A0F" w:rsidRPr="00861224" w:rsidRDefault="00190A0F" w:rsidP="002A40F7">
            <w:pPr>
              <w:tabs>
                <w:tab w:val="left" w:pos="863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6122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 </w:t>
            </w:r>
            <w:r w:rsidRPr="00861224">
              <w:rPr>
                <w:rFonts w:ascii="Times New Roman" w:eastAsia="Calibri" w:hAnsi="Times New Roman" w:cs="Times New Roman"/>
                <w:sz w:val="28"/>
                <w:szCs w:val="28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190A0F" w:rsidRPr="00861224" w:rsidRDefault="00190A0F" w:rsidP="002A40F7">
            <w:pPr>
              <w:tabs>
                <w:tab w:val="left" w:pos="863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190A0F" w:rsidRPr="00861224" w:rsidRDefault="00080E28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0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3" type="#_x0000_t32" style="position:absolute;left:0;text-align:left;margin-left:236.2pt;margin-top:1.2pt;width:0;height:28.5pt;flip:x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<v:stroke endarrow="block"/>
          </v:shape>
        </w:pict>
      </w:r>
    </w:p>
    <w:p w:rsidR="00190A0F" w:rsidRPr="00861224" w:rsidRDefault="00190A0F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90A0F" w:rsidRPr="00861224" w:rsidRDefault="00190A0F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190A0F" w:rsidRPr="00861224" w:rsidTr="002623F0">
        <w:trPr>
          <w:trHeight w:val="883"/>
        </w:trPr>
        <w:tc>
          <w:tcPr>
            <w:tcW w:w="8042" w:type="dxa"/>
          </w:tcPr>
          <w:p w:rsidR="00190A0F" w:rsidRPr="00861224" w:rsidRDefault="00190A0F" w:rsidP="002A40F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90A0F" w:rsidRPr="00861224" w:rsidRDefault="00190A0F" w:rsidP="002A40F7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6122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190A0F" w:rsidRPr="00861224" w:rsidRDefault="00080E28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0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2" type="#_x0000_t32" style="position:absolute;left:0;text-align:left;margin-left:236.2pt;margin-top:2.85pt;width:0;height:27.7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190A0F" w:rsidRPr="00861224" w:rsidRDefault="00190A0F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90A0F" w:rsidRPr="00861224" w:rsidRDefault="00080E28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0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1" type="#_x0000_t32" style="position:absolute;left:0;text-align:left;margin-left:67.8pt;margin-top:3.1pt;width:306.35pt;height:.65pt;flip:y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"/>
        </w:pict>
      </w:r>
      <w:r w:rsidRPr="00080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67.45pt;margin-top:3.3pt;width:0;height:27.7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080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373.8pt;margin-top:4.4pt;width:0;height:27.7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190A0F" w:rsidRPr="00861224" w:rsidRDefault="00190A0F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A0F" w:rsidRPr="00861224" w:rsidRDefault="00080E28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28" style="position:absolute;left:0;text-align:left;margin-left:-48.7pt;margin-top:4.5pt;width:253.6pt;height:6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PGj+yk0CAABaBAAADgAAAAAAAAAAAAAAAAAuAgAAZHJzL2Uyb0RvYy54bWxQSwECLQAUAAYACAAA&#10;ACEAFPbhRN4AAAAJAQAADwAAAAAAAAAAAAAAAACnBAAAZHJzL2Rvd25yZXYueG1sUEsFBgAAAAAE&#10;AAQA8wAAALIFAAAAAA==&#10;">
            <v:textbox>
              <w:txbxContent>
                <w:p w:rsidR="00190A0F" w:rsidRPr="00327C85" w:rsidRDefault="00190A0F" w:rsidP="00190A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письменное разъяснение по вопросам применения муниципальных правовых актов о</w:t>
                  </w:r>
                  <w:r w:rsidR="00631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местных</w:t>
                  </w:r>
                  <w:r w:rsidRPr="00327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налогах и сборах</w:t>
                  </w:r>
                </w:p>
              </w:txbxContent>
            </v:textbox>
          </v:rect>
        </w:pict>
      </w:r>
    </w:p>
    <w:p w:rsidR="00190A0F" w:rsidRPr="00861224" w:rsidRDefault="00080E28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E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214.35pt;margin-top:-9.3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>
              <w:txbxContent>
                <w:p w:rsidR="00190A0F" w:rsidRPr="00327C85" w:rsidRDefault="00190A0F" w:rsidP="00190A0F">
                  <w:pPr>
                    <w:ind w:right="-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190A0F" w:rsidRPr="00861224" w:rsidRDefault="00190A0F" w:rsidP="002A40F7">
      <w:pPr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A0F" w:rsidRPr="00861224" w:rsidRDefault="00190A0F" w:rsidP="002A40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0A0F" w:rsidRPr="00861224" w:rsidRDefault="00190A0F" w:rsidP="002A40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0A0F" w:rsidRPr="00861224" w:rsidRDefault="00190A0F" w:rsidP="002A40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0E4A" w:rsidRPr="00861224" w:rsidRDefault="00D20E4A" w:rsidP="002A40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20E4A" w:rsidRPr="00861224" w:rsidSect="004C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33" w:rsidRDefault="00741C33" w:rsidP="000B1CCE">
      <w:pPr>
        <w:spacing w:after="0" w:line="240" w:lineRule="auto"/>
      </w:pPr>
      <w:r>
        <w:separator/>
      </w:r>
    </w:p>
  </w:endnote>
  <w:endnote w:type="continuationSeparator" w:id="1">
    <w:p w:rsidR="00741C33" w:rsidRDefault="00741C33" w:rsidP="000B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33" w:rsidRDefault="00741C33" w:rsidP="000B1CCE">
      <w:pPr>
        <w:spacing w:after="0" w:line="240" w:lineRule="auto"/>
      </w:pPr>
      <w:r>
        <w:separator/>
      </w:r>
    </w:p>
  </w:footnote>
  <w:footnote w:type="continuationSeparator" w:id="1">
    <w:p w:rsidR="00741C33" w:rsidRDefault="00741C33" w:rsidP="000B1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65B"/>
    <w:rsid w:val="00080E28"/>
    <w:rsid w:val="000A4960"/>
    <w:rsid w:val="000B1CCE"/>
    <w:rsid w:val="000C146C"/>
    <w:rsid w:val="000C7F90"/>
    <w:rsid w:val="000E5668"/>
    <w:rsid w:val="000F08D7"/>
    <w:rsid w:val="00190A0F"/>
    <w:rsid w:val="001D1B03"/>
    <w:rsid w:val="00245B76"/>
    <w:rsid w:val="002662C1"/>
    <w:rsid w:val="00273DC8"/>
    <w:rsid w:val="002760A5"/>
    <w:rsid w:val="00276D84"/>
    <w:rsid w:val="0029378F"/>
    <w:rsid w:val="002A40F7"/>
    <w:rsid w:val="002C4586"/>
    <w:rsid w:val="002E029A"/>
    <w:rsid w:val="00327C85"/>
    <w:rsid w:val="0035187A"/>
    <w:rsid w:val="003875D6"/>
    <w:rsid w:val="003921AC"/>
    <w:rsid w:val="004B18CC"/>
    <w:rsid w:val="004C1E11"/>
    <w:rsid w:val="004C30C0"/>
    <w:rsid w:val="004F37F9"/>
    <w:rsid w:val="005628D4"/>
    <w:rsid w:val="005C4EB4"/>
    <w:rsid w:val="005F3FEE"/>
    <w:rsid w:val="005F68CC"/>
    <w:rsid w:val="00606B76"/>
    <w:rsid w:val="00631CFD"/>
    <w:rsid w:val="006575F0"/>
    <w:rsid w:val="0068502B"/>
    <w:rsid w:val="006B2509"/>
    <w:rsid w:val="006D765B"/>
    <w:rsid w:val="007417F4"/>
    <w:rsid w:val="00741C33"/>
    <w:rsid w:val="00797234"/>
    <w:rsid w:val="007E321E"/>
    <w:rsid w:val="00861224"/>
    <w:rsid w:val="009120A2"/>
    <w:rsid w:val="009403FC"/>
    <w:rsid w:val="00980D70"/>
    <w:rsid w:val="00984794"/>
    <w:rsid w:val="009C6A4B"/>
    <w:rsid w:val="009D3E45"/>
    <w:rsid w:val="00AB7683"/>
    <w:rsid w:val="00B12701"/>
    <w:rsid w:val="00B36613"/>
    <w:rsid w:val="00B75B34"/>
    <w:rsid w:val="00BD39B4"/>
    <w:rsid w:val="00C56AD7"/>
    <w:rsid w:val="00D00828"/>
    <w:rsid w:val="00D20E4A"/>
    <w:rsid w:val="00D6343E"/>
    <w:rsid w:val="00D66242"/>
    <w:rsid w:val="00D8782F"/>
    <w:rsid w:val="00D94685"/>
    <w:rsid w:val="00DD2DC2"/>
    <w:rsid w:val="00E54721"/>
    <w:rsid w:val="00E80D6F"/>
    <w:rsid w:val="00EA431A"/>
    <w:rsid w:val="00F11884"/>
    <w:rsid w:val="00F55DEF"/>
    <w:rsid w:val="00F644A3"/>
    <w:rsid w:val="00FD544F"/>
    <w:rsid w:val="00FE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7"/>
        <o:r id="V:Rule9" type="connector" idref="#Прямая со стрелкой 6"/>
        <o:r id="V:Rule10" type="connector" idref="#Прямая со стрелкой 5"/>
        <o:r id="V:Rule11" type="connector" idref="#Прямая со стрелкой 8"/>
        <o:r id="V:Rule1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7F4"/>
    <w:rPr>
      <w:b/>
      <w:bCs/>
    </w:rPr>
  </w:style>
  <w:style w:type="character" w:customStyle="1" w:styleId="apple-converted-space">
    <w:name w:val="apple-converted-space"/>
    <w:basedOn w:val="a0"/>
    <w:rsid w:val="007417F4"/>
  </w:style>
  <w:style w:type="character" w:styleId="a5">
    <w:name w:val="Hyperlink"/>
    <w:basedOn w:val="a0"/>
    <w:uiPriority w:val="99"/>
    <w:unhideWhenUsed/>
    <w:rsid w:val="007417F4"/>
    <w:rPr>
      <w:color w:val="0000FF"/>
      <w:u w:val="single"/>
    </w:rPr>
  </w:style>
  <w:style w:type="paragraph" w:customStyle="1" w:styleId="editlog">
    <w:name w:val="editlog"/>
    <w:basedOn w:val="a"/>
    <w:rsid w:val="0074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B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CCE"/>
  </w:style>
  <w:style w:type="paragraph" w:styleId="aa">
    <w:name w:val="footer"/>
    <w:basedOn w:val="a"/>
    <w:link w:val="ab"/>
    <w:uiPriority w:val="99"/>
    <w:unhideWhenUsed/>
    <w:rsid w:val="000B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1CCE"/>
  </w:style>
  <w:style w:type="character" w:styleId="ac">
    <w:name w:val="FollowedHyperlink"/>
    <w:basedOn w:val="a0"/>
    <w:uiPriority w:val="99"/>
    <w:semiHidden/>
    <w:unhideWhenUsed/>
    <w:rsid w:val="00984794"/>
    <w:rPr>
      <w:color w:val="800080" w:themeColor="followedHyperlink"/>
      <w:u w:val="single"/>
    </w:rPr>
  </w:style>
  <w:style w:type="paragraph" w:customStyle="1" w:styleId="consplusnormal0">
    <w:name w:val="consplusnormal"/>
    <w:basedOn w:val="a"/>
    <w:rsid w:val="00D8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8782F"/>
    <w:rPr>
      <w:i/>
      <w:iCs/>
    </w:rPr>
  </w:style>
  <w:style w:type="paragraph" w:customStyle="1" w:styleId="ConsTitle">
    <w:name w:val="ConsTitle"/>
    <w:rsid w:val="002A4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7F4"/>
    <w:rPr>
      <w:b/>
      <w:bCs/>
    </w:rPr>
  </w:style>
  <w:style w:type="character" w:customStyle="1" w:styleId="apple-converted-space">
    <w:name w:val="apple-converted-space"/>
    <w:basedOn w:val="a0"/>
    <w:rsid w:val="007417F4"/>
  </w:style>
  <w:style w:type="character" w:styleId="a5">
    <w:name w:val="Hyperlink"/>
    <w:basedOn w:val="a0"/>
    <w:uiPriority w:val="99"/>
    <w:unhideWhenUsed/>
    <w:rsid w:val="007417F4"/>
    <w:rPr>
      <w:color w:val="0000FF"/>
      <w:u w:val="single"/>
    </w:rPr>
  </w:style>
  <w:style w:type="paragraph" w:customStyle="1" w:styleId="editlog">
    <w:name w:val="editlog"/>
    <w:basedOn w:val="a"/>
    <w:rsid w:val="0074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B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CCE"/>
  </w:style>
  <w:style w:type="paragraph" w:styleId="aa">
    <w:name w:val="footer"/>
    <w:basedOn w:val="a"/>
    <w:link w:val="ab"/>
    <w:uiPriority w:val="99"/>
    <w:unhideWhenUsed/>
    <w:rsid w:val="000B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1CCE"/>
  </w:style>
  <w:style w:type="character" w:styleId="ac">
    <w:name w:val="FollowedHyperlink"/>
    <w:basedOn w:val="a0"/>
    <w:uiPriority w:val="99"/>
    <w:semiHidden/>
    <w:unhideWhenUsed/>
    <w:rsid w:val="009847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s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nadezhdinsk_ad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ad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zhdinsk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699B-A841-4F26-8963-96B22D55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Bihzak</cp:lastModifiedBy>
  <cp:revision>10</cp:revision>
  <cp:lastPrinted>2019-08-15T22:54:00Z</cp:lastPrinted>
  <dcterms:created xsi:type="dcterms:W3CDTF">2019-03-11T01:59:00Z</dcterms:created>
  <dcterms:modified xsi:type="dcterms:W3CDTF">2019-08-15T22:55:00Z</dcterms:modified>
</cp:coreProperties>
</file>