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A7" w:rsidRDefault="003733A7" w:rsidP="003C58B9">
      <w:pPr>
        <w:jc w:val="center"/>
        <w:rPr>
          <w:sz w:val="28"/>
        </w:rPr>
      </w:pP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 w:rsidR="00EC5C0C">
        <w:rPr>
          <w:sz w:val="28"/>
        </w:rPr>
        <w:t>Надеждин</w:t>
      </w:r>
      <w:r>
        <w:rPr>
          <w:sz w:val="28"/>
        </w:rPr>
        <w:t>ское сельское поселение»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0027DE" w:rsidRDefault="000027DE" w:rsidP="00EC5C0C">
      <w:pPr>
        <w:pStyle w:val="1"/>
        <w:spacing w:line="240" w:lineRule="auto"/>
      </w:pPr>
      <w:r>
        <w:t>Еврейской автономной области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0027DE" w:rsidRDefault="000027DE" w:rsidP="003C58B9">
      <w:pPr>
        <w:jc w:val="center"/>
        <w:rPr>
          <w:sz w:val="28"/>
        </w:rPr>
      </w:pPr>
    </w:p>
    <w:p w:rsidR="000027DE" w:rsidRDefault="000027DE" w:rsidP="00EC5C0C">
      <w:pPr>
        <w:pStyle w:val="1"/>
        <w:spacing w:line="240" w:lineRule="auto"/>
      </w:pPr>
      <w:r>
        <w:t>РЕШЕНИЕ</w:t>
      </w:r>
    </w:p>
    <w:p w:rsidR="000027DE" w:rsidRPr="00C41578" w:rsidRDefault="003B278B" w:rsidP="003C58B9">
      <w:pPr>
        <w:rPr>
          <w:sz w:val="28"/>
        </w:rPr>
      </w:pPr>
      <w:r>
        <w:rPr>
          <w:sz w:val="28"/>
        </w:rPr>
        <w:t>__</w:t>
      </w:r>
      <w:r w:rsidR="000027DE">
        <w:rPr>
          <w:sz w:val="28"/>
        </w:rPr>
        <w:t>.</w:t>
      </w:r>
      <w:r>
        <w:rPr>
          <w:sz w:val="28"/>
        </w:rPr>
        <w:t>__</w:t>
      </w:r>
      <w:r w:rsidR="000027DE">
        <w:rPr>
          <w:sz w:val="28"/>
        </w:rPr>
        <w:t>.</w:t>
      </w:r>
      <w:r>
        <w:rPr>
          <w:sz w:val="28"/>
        </w:rPr>
        <w:t>____</w:t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  <w:t xml:space="preserve">                        </w:t>
      </w:r>
      <w:r w:rsidR="00AE6677">
        <w:rPr>
          <w:sz w:val="28"/>
        </w:rPr>
        <w:t xml:space="preserve">  </w:t>
      </w:r>
      <w:r>
        <w:rPr>
          <w:sz w:val="28"/>
        </w:rPr>
        <w:t xml:space="preserve">   </w:t>
      </w:r>
      <w:r w:rsidR="000027DE">
        <w:rPr>
          <w:sz w:val="28"/>
        </w:rPr>
        <w:t xml:space="preserve">  №</w:t>
      </w:r>
      <w:bookmarkStart w:id="0" w:name="_GoBack"/>
      <w:bookmarkEnd w:id="0"/>
      <w:r w:rsidR="000027DE">
        <w:rPr>
          <w:sz w:val="28"/>
        </w:rPr>
        <w:t xml:space="preserve"> </w:t>
      </w:r>
      <w:r>
        <w:rPr>
          <w:sz w:val="28"/>
        </w:rPr>
        <w:t>___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 xml:space="preserve">с. </w:t>
      </w:r>
      <w:r w:rsidR="00EC5C0C">
        <w:rPr>
          <w:sz w:val="28"/>
        </w:rPr>
        <w:t>Надеждинское</w:t>
      </w:r>
    </w:p>
    <w:p w:rsidR="000027DE" w:rsidRPr="003B278B" w:rsidRDefault="000027DE" w:rsidP="003B278B">
      <w:pPr>
        <w:jc w:val="both"/>
        <w:rPr>
          <w:sz w:val="28"/>
          <w:szCs w:val="28"/>
        </w:rPr>
      </w:pPr>
    </w:p>
    <w:p w:rsidR="00EC5C0C" w:rsidRPr="003B278B" w:rsidRDefault="00EC5C0C" w:rsidP="003B278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278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Надеждинского сельского поселения от </w:t>
      </w:r>
      <w:r w:rsidR="003B278B" w:rsidRPr="003B278B">
        <w:rPr>
          <w:rFonts w:ascii="Times New Roman" w:hAnsi="Times New Roman" w:cs="Times New Roman"/>
          <w:b w:val="0"/>
          <w:sz w:val="28"/>
          <w:szCs w:val="28"/>
        </w:rPr>
        <w:t>21.03.2006</w:t>
      </w:r>
      <w:r w:rsidRPr="003B278B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3B278B" w:rsidRPr="003B278B">
        <w:rPr>
          <w:rFonts w:ascii="Times New Roman" w:hAnsi="Times New Roman" w:cs="Times New Roman"/>
          <w:b w:val="0"/>
          <w:sz w:val="28"/>
          <w:szCs w:val="28"/>
        </w:rPr>
        <w:t>2</w:t>
      </w:r>
      <w:r w:rsidRPr="003B278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B278B" w:rsidRPr="003B278B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3B278B"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 w:rsidR="003B278B" w:rsidRPr="003B27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278B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утверждении</w:t>
      </w:r>
      <w:r w:rsidR="003B278B" w:rsidRPr="003B27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Положения «О Порядке организации ритуальных услуг и содержания мест захоронения на территории муниципального образования «Надеждинское сельское поселение»</w:t>
      </w:r>
    </w:p>
    <w:p w:rsidR="000027DE" w:rsidRDefault="000027DE" w:rsidP="001C1AB6">
      <w:pPr>
        <w:pStyle w:val="a5"/>
        <w:ind w:firstLine="851"/>
        <w:rPr>
          <w:szCs w:val="28"/>
        </w:rPr>
      </w:pPr>
    </w:p>
    <w:p w:rsidR="00EC5C0C" w:rsidRPr="001C1AB6" w:rsidRDefault="001C1AB6" w:rsidP="001C1AB6">
      <w:pPr>
        <w:ind w:firstLine="851"/>
        <w:jc w:val="both"/>
        <w:rPr>
          <w:sz w:val="28"/>
          <w:szCs w:val="28"/>
        </w:rPr>
      </w:pPr>
      <w:r w:rsidRPr="001C1AB6">
        <w:rPr>
          <w:sz w:val="28"/>
          <w:szCs w:val="28"/>
        </w:rPr>
        <w:t>В целях приведения решения Собрания депутатов сельского поселения в соответствии с действующим законодательством</w:t>
      </w:r>
      <w:r w:rsidR="00167692">
        <w:rPr>
          <w:sz w:val="28"/>
          <w:szCs w:val="28"/>
        </w:rPr>
        <w:t xml:space="preserve">, </w:t>
      </w:r>
      <w:r w:rsidR="00EC5C0C" w:rsidRPr="001C1AB6">
        <w:rPr>
          <w:sz w:val="28"/>
          <w:szCs w:val="28"/>
        </w:rPr>
        <w:t>Собрание депутатов</w:t>
      </w:r>
    </w:p>
    <w:p w:rsidR="000027DE" w:rsidRPr="00167692" w:rsidRDefault="000027DE" w:rsidP="003C58B9">
      <w:pPr>
        <w:pStyle w:val="a3"/>
      </w:pPr>
      <w:r w:rsidRPr="00167692">
        <w:t>РЕШИЛО:</w:t>
      </w:r>
    </w:p>
    <w:p w:rsidR="000027DE" w:rsidRPr="00167692" w:rsidRDefault="00EC5C0C" w:rsidP="00167692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7692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0027DE" w:rsidRPr="00167692">
        <w:rPr>
          <w:rFonts w:ascii="Times New Roman" w:hAnsi="Times New Roman" w:cs="Times New Roman"/>
          <w:b w:val="0"/>
          <w:sz w:val="28"/>
          <w:szCs w:val="28"/>
        </w:rPr>
        <w:t xml:space="preserve">в решение Собрания депутатов </w:t>
      </w:r>
      <w:r w:rsidR="00167692" w:rsidRPr="00167692">
        <w:rPr>
          <w:rFonts w:ascii="Times New Roman" w:hAnsi="Times New Roman" w:cs="Times New Roman"/>
          <w:b w:val="0"/>
          <w:sz w:val="28"/>
          <w:szCs w:val="28"/>
        </w:rPr>
        <w:t>от 21.03.2006 № 12 «</w:t>
      </w:r>
      <w:r w:rsidR="00167692" w:rsidRPr="001676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Положения «О Порядке организации ритуальных услуг и содержания мест захоронения на территории муниципального образования «Надеждинское сельское поселение» </w:t>
      </w:r>
      <w:r w:rsidR="000027DE" w:rsidRPr="00167692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0027DE" w:rsidRDefault="004619AC" w:rsidP="0016769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002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0027DE">
        <w:rPr>
          <w:color w:val="000000"/>
          <w:sz w:val="28"/>
          <w:szCs w:val="28"/>
        </w:rPr>
        <w:t xml:space="preserve">ункт </w:t>
      </w:r>
      <w:r w:rsidR="00167692">
        <w:rPr>
          <w:color w:val="000000"/>
          <w:sz w:val="28"/>
          <w:szCs w:val="28"/>
        </w:rPr>
        <w:t>1.4 раздела 1 «Общие положения» Положения</w:t>
      </w:r>
      <w:r w:rsidR="000027DE">
        <w:rPr>
          <w:color w:val="000000"/>
          <w:sz w:val="28"/>
          <w:szCs w:val="28"/>
        </w:rPr>
        <w:t xml:space="preserve"> </w:t>
      </w:r>
      <w:r w:rsidR="00167692">
        <w:rPr>
          <w:color w:val="000000"/>
          <w:sz w:val="28"/>
          <w:szCs w:val="28"/>
        </w:rPr>
        <w:t>изложить в новой редакции</w:t>
      </w:r>
      <w:r w:rsidR="000027DE">
        <w:rPr>
          <w:color w:val="000000"/>
          <w:sz w:val="28"/>
          <w:szCs w:val="28"/>
        </w:rPr>
        <w:t>:</w:t>
      </w:r>
    </w:p>
    <w:p w:rsidR="00167692" w:rsidRPr="00167692" w:rsidRDefault="000027DE" w:rsidP="00167692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 w:rsidRPr="00167692">
        <w:rPr>
          <w:sz w:val="28"/>
          <w:szCs w:val="28"/>
        </w:rPr>
        <w:t>«</w:t>
      </w:r>
      <w:r w:rsidR="003733A7">
        <w:rPr>
          <w:sz w:val="28"/>
          <w:szCs w:val="28"/>
        </w:rPr>
        <w:t xml:space="preserve">1.4. </w:t>
      </w:r>
      <w:r w:rsidR="00167692" w:rsidRPr="00167692">
        <w:rPr>
          <w:rStyle w:val="blk"/>
          <w:sz w:val="28"/>
          <w:szCs w:val="28"/>
        </w:rPr>
        <w:t>Супругу, близким родственникам, иным родственникам,</w:t>
      </w:r>
      <w:r w:rsidR="00167692">
        <w:rPr>
          <w:rStyle w:val="blk"/>
          <w:sz w:val="28"/>
          <w:szCs w:val="28"/>
        </w:rPr>
        <w:t xml:space="preserve"> </w:t>
      </w:r>
      <w:hyperlink r:id="rId7" w:anchor="dst100004" w:history="1">
        <w:r w:rsidR="00167692" w:rsidRPr="00167692">
          <w:rPr>
            <w:rStyle w:val="ad"/>
            <w:color w:val="auto"/>
            <w:sz w:val="28"/>
            <w:szCs w:val="28"/>
            <w:u w:val="none"/>
          </w:rPr>
          <w:t>законному представителю</w:t>
        </w:r>
      </w:hyperlink>
      <w:r w:rsidR="00167692">
        <w:rPr>
          <w:rStyle w:val="blk"/>
          <w:sz w:val="28"/>
          <w:szCs w:val="28"/>
        </w:rPr>
        <w:t xml:space="preserve"> </w:t>
      </w:r>
      <w:r w:rsidR="00167692" w:rsidRPr="00167692">
        <w:rPr>
          <w:rStyle w:val="blk"/>
          <w:sz w:val="28"/>
          <w:szCs w:val="28"/>
        </w:rPr>
        <w:t xml:space="preserve">или иному лицу, взявшему на себя обязанность осуществить погребение умершего, </w:t>
      </w:r>
      <w:r w:rsidR="00DA6EB6">
        <w:rPr>
          <w:rStyle w:val="blk"/>
          <w:sz w:val="28"/>
          <w:szCs w:val="28"/>
        </w:rPr>
        <w:t xml:space="preserve">администрацией Надеждинского сельского поселения </w:t>
      </w:r>
      <w:r w:rsidR="00167692" w:rsidRPr="00167692">
        <w:rPr>
          <w:rStyle w:val="blk"/>
          <w:sz w:val="28"/>
          <w:szCs w:val="28"/>
        </w:rPr>
        <w:t>гарантируется оказание на безвозмездной основе следующего перечня услуг по погребению:</w:t>
      </w:r>
    </w:p>
    <w:p w:rsidR="00167692" w:rsidRPr="00167692" w:rsidRDefault="00167692" w:rsidP="00167692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1" w:name="dst100046"/>
      <w:bookmarkEnd w:id="1"/>
      <w:r w:rsidRPr="00167692">
        <w:rPr>
          <w:rStyle w:val="blk"/>
          <w:sz w:val="28"/>
          <w:szCs w:val="28"/>
        </w:rPr>
        <w:t>1) оформление документов, необходимых для погребения;</w:t>
      </w:r>
    </w:p>
    <w:p w:rsidR="00167692" w:rsidRPr="00167692" w:rsidRDefault="00167692" w:rsidP="00167692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bookmarkStart w:id="2" w:name="dst100047"/>
      <w:bookmarkEnd w:id="2"/>
      <w:r w:rsidRPr="00167692">
        <w:rPr>
          <w:rStyle w:val="blk"/>
          <w:sz w:val="28"/>
          <w:szCs w:val="28"/>
        </w:rPr>
        <w:t>2) предоставление и доставка гроба и других предметов, необходимых для погребения;</w:t>
      </w:r>
    </w:p>
    <w:p w:rsidR="00167692" w:rsidRPr="003733A7" w:rsidRDefault="00167692" w:rsidP="003733A7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bookmarkStart w:id="3" w:name="dst100048"/>
      <w:bookmarkEnd w:id="3"/>
      <w:r w:rsidRPr="003733A7">
        <w:rPr>
          <w:rStyle w:val="blk"/>
          <w:sz w:val="28"/>
          <w:szCs w:val="28"/>
        </w:rPr>
        <w:t>3) перевозка тела (останков) умершего на кладбище (в крематорий);</w:t>
      </w:r>
    </w:p>
    <w:p w:rsidR="000027DE" w:rsidRPr="003733A7" w:rsidRDefault="00167692" w:rsidP="003733A7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bookmarkStart w:id="4" w:name="dst100049"/>
      <w:bookmarkEnd w:id="4"/>
      <w:r w:rsidRPr="003733A7">
        <w:rPr>
          <w:rStyle w:val="blk"/>
          <w:sz w:val="28"/>
          <w:szCs w:val="28"/>
        </w:rPr>
        <w:t>4) погребение (кремация с последующей выдачей урны с прахом)</w:t>
      </w:r>
      <w:proofErr w:type="gramStart"/>
      <w:r w:rsidRPr="003733A7">
        <w:rPr>
          <w:rStyle w:val="blk"/>
          <w:sz w:val="28"/>
          <w:szCs w:val="28"/>
        </w:rPr>
        <w:t>.</w:t>
      </w:r>
      <w:r w:rsidR="000027DE" w:rsidRPr="003733A7">
        <w:rPr>
          <w:sz w:val="28"/>
          <w:szCs w:val="28"/>
        </w:rPr>
        <w:t>»</w:t>
      </w:r>
      <w:proofErr w:type="gramEnd"/>
      <w:r w:rsidR="000027DE" w:rsidRPr="003733A7">
        <w:rPr>
          <w:sz w:val="28"/>
          <w:szCs w:val="28"/>
        </w:rPr>
        <w:t>.</w:t>
      </w:r>
    </w:p>
    <w:p w:rsidR="004619AC" w:rsidRPr="003733A7" w:rsidRDefault="004619AC" w:rsidP="003733A7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3733A7">
        <w:rPr>
          <w:sz w:val="28"/>
          <w:szCs w:val="28"/>
        </w:rPr>
        <w:t>1.2. Пункт 3.2 раздела 3 «Требования к содержанию мест погребения»</w:t>
      </w:r>
      <w:r w:rsidR="00110F14" w:rsidRPr="003733A7">
        <w:rPr>
          <w:sz w:val="28"/>
          <w:szCs w:val="28"/>
        </w:rPr>
        <w:t xml:space="preserve"> Положения</w:t>
      </w:r>
      <w:r w:rsidR="003733A7" w:rsidRPr="003733A7">
        <w:rPr>
          <w:sz w:val="28"/>
          <w:szCs w:val="28"/>
        </w:rPr>
        <w:t xml:space="preserve"> изложить в новой редакции:</w:t>
      </w:r>
    </w:p>
    <w:p w:rsidR="003733A7" w:rsidRPr="003733A7" w:rsidRDefault="003733A7" w:rsidP="003733A7">
      <w:pPr>
        <w:ind w:firstLine="851"/>
        <w:contextualSpacing/>
        <w:jc w:val="both"/>
        <w:outlineLvl w:val="0"/>
        <w:rPr>
          <w:bCs/>
          <w:kern w:val="36"/>
          <w:sz w:val="28"/>
          <w:szCs w:val="28"/>
        </w:rPr>
      </w:pPr>
      <w:r w:rsidRPr="003733A7">
        <w:rPr>
          <w:spacing w:val="2"/>
          <w:sz w:val="28"/>
          <w:szCs w:val="28"/>
          <w:shd w:val="clear" w:color="auto" w:fill="FFFFFF"/>
        </w:rPr>
        <w:t xml:space="preserve">«3.2. Содержание мест захоронения должно производиться в соответствии с требованиями Санитарных правил и норм </w:t>
      </w:r>
      <w:proofErr w:type="spellStart"/>
      <w:r w:rsidRPr="003733A7">
        <w:rPr>
          <w:bCs/>
          <w:kern w:val="36"/>
          <w:sz w:val="28"/>
          <w:szCs w:val="28"/>
        </w:rPr>
        <w:t>СанПиН</w:t>
      </w:r>
      <w:proofErr w:type="spellEnd"/>
      <w:r w:rsidRPr="003733A7">
        <w:rPr>
          <w:bCs/>
          <w:kern w:val="36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назначения».»</w:t>
      </w:r>
    </w:p>
    <w:p w:rsidR="003733A7" w:rsidRDefault="003733A7" w:rsidP="003733A7">
      <w:pPr>
        <w:ind w:firstLine="851"/>
        <w:jc w:val="both"/>
        <w:rPr>
          <w:sz w:val="28"/>
          <w:szCs w:val="28"/>
        </w:rPr>
      </w:pPr>
    </w:p>
    <w:p w:rsidR="003733A7" w:rsidRDefault="003733A7" w:rsidP="003733A7">
      <w:pPr>
        <w:ind w:firstLine="851"/>
        <w:jc w:val="both"/>
        <w:rPr>
          <w:sz w:val="28"/>
          <w:szCs w:val="28"/>
        </w:rPr>
      </w:pPr>
    </w:p>
    <w:p w:rsidR="003733A7" w:rsidRPr="00105BDA" w:rsidRDefault="00EC5C0C" w:rsidP="003733A7">
      <w:pPr>
        <w:ind w:firstLine="851"/>
        <w:jc w:val="both"/>
        <w:rPr>
          <w:sz w:val="28"/>
          <w:szCs w:val="28"/>
        </w:rPr>
      </w:pPr>
      <w:r w:rsidRPr="003733A7">
        <w:rPr>
          <w:sz w:val="28"/>
          <w:szCs w:val="28"/>
        </w:rPr>
        <w:lastRenderedPageBreak/>
        <w:t>2.</w:t>
      </w:r>
      <w:r w:rsidR="003733A7">
        <w:rPr>
          <w:sz w:val="28"/>
          <w:szCs w:val="28"/>
        </w:rPr>
        <w:t xml:space="preserve"> Настоящее решение опубликовать </w:t>
      </w:r>
      <w:r w:rsidR="003733A7" w:rsidRPr="00105BDA">
        <w:rPr>
          <w:sz w:val="28"/>
          <w:szCs w:val="28"/>
        </w:rPr>
        <w:t>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0027DE" w:rsidRPr="003733A7" w:rsidRDefault="000027DE" w:rsidP="003733A7">
      <w:pPr>
        <w:ind w:firstLine="851"/>
        <w:contextualSpacing/>
        <w:jc w:val="both"/>
        <w:rPr>
          <w:sz w:val="28"/>
          <w:szCs w:val="28"/>
        </w:rPr>
      </w:pPr>
      <w:r w:rsidRPr="003733A7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0027DE" w:rsidRPr="003733A7" w:rsidRDefault="000027DE" w:rsidP="003733A7">
      <w:pPr>
        <w:pStyle w:val="a5"/>
        <w:tabs>
          <w:tab w:val="left" w:pos="1080"/>
          <w:tab w:val="left" w:pos="1260"/>
        </w:tabs>
        <w:ind w:firstLine="0"/>
        <w:contextualSpacing/>
        <w:rPr>
          <w:szCs w:val="28"/>
        </w:rPr>
      </w:pPr>
    </w:p>
    <w:p w:rsidR="000027DE" w:rsidRDefault="000027DE" w:rsidP="003733A7">
      <w:pPr>
        <w:pStyle w:val="a5"/>
        <w:tabs>
          <w:tab w:val="left" w:pos="1080"/>
          <w:tab w:val="left" w:pos="1260"/>
        </w:tabs>
        <w:ind w:firstLine="0"/>
        <w:contextualSpacing/>
        <w:rPr>
          <w:szCs w:val="28"/>
        </w:rPr>
      </w:pPr>
    </w:p>
    <w:p w:rsidR="003733A7" w:rsidRPr="003733A7" w:rsidRDefault="003733A7" w:rsidP="003733A7">
      <w:pPr>
        <w:pStyle w:val="a5"/>
        <w:tabs>
          <w:tab w:val="left" w:pos="1080"/>
          <w:tab w:val="left" w:pos="1260"/>
        </w:tabs>
        <w:ind w:firstLine="0"/>
        <w:contextualSpacing/>
        <w:rPr>
          <w:szCs w:val="28"/>
        </w:rPr>
      </w:pPr>
    </w:p>
    <w:p w:rsidR="003733A7" w:rsidRDefault="003733A7" w:rsidP="003733A7">
      <w:pPr>
        <w:pStyle w:val="a5"/>
        <w:tabs>
          <w:tab w:val="left" w:pos="1080"/>
          <w:tab w:val="left" w:pos="1260"/>
        </w:tabs>
        <w:ind w:firstLine="0"/>
        <w:contextualSpacing/>
        <w:rPr>
          <w:szCs w:val="28"/>
        </w:rPr>
      </w:pPr>
      <w:r>
        <w:rPr>
          <w:szCs w:val="28"/>
        </w:rPr>
        <w:t>Заместитель председателя Собрания депутатов</w:t>
      </w:r>
    </w:p>
    <w:p w:rsidR="000027DE" w:rsidRDefault="003733A7" w:rsidP="003733A7">
      <w:pPr>
        <w:pStyle w:val="a5"/>
        <w:tabs>
          <w:tab w:val="left" w:pos="1080"/>
          <w:tab w:val="left" w:pos="1260"/>
        </w:tabs>
        <w:ind w:firstLine="0"/>
        <w:contextualSpacing/>
      </w:pPr>
      <w:r>
        <w:rPr>
          <w:szCs w:val="28"/>
        </w:rPr>
        <w:t>Надеждинского сельского поселения</w:t>
      </w:r>
      <w:r>
        <w:t xml:space="preserve"> </w:t>
      </w:r>
      <w:r>
        <w:tab/>
      </w:r>
      <w:r>
        <w:tab/>
      </w:r>
      <w:r>
        <w:tab/>
      </w:r>
      <w:r>
        <w:tab/>
        <w:t xml:space="preserve">  Ю.С. Каракулова</w:t>
      </w: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</w:p>
    <w:sectPr w:rsidR="000027DE" w:rsidSect="007B1473">
      <w:headerReference w:type="even" r:id="rId8"/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B5" w:rsidRDefault="004258B5">
      <w:r>
        <w:separator/>
      </w:r>
    </w:p>
  </w:endnote>
  <w:endnote w:type="continuationSeparator" w:id="1">
    <w:p w:rsidR="004258B5" w:rsidRDefault="0042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B5" w:rsidRDefault="004258B5">
      <w:r>
        <w:separator/>
      </w:r>
    </w:p>
  </w:footnote>
  <w:footnote w:type="continuationSeparator" w:id="1">
    <w:p w:rsidR="004258B5" w:rsidRDefault="00425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DE" w:rsidRDefault="00EA0A4E" w:rsidP="008E53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27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27DE" w:rsidRDefault="000027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8B9"/>
    <w:rsid w:val="000027DE"/>
    <w:rsid w:val="00087F88"/>
    <w:rsid w:val="000B12BD"/>
    <w:rsid w:val="00110F14"/>
    <w:rsid w:val="00114851"/>
    <w:rsid w:val="00167692"/>
    <w:rsid w:val="001C1AB6"/>
    <w:rsid w:val="0025280C"/>
    <w:rsid w:val="002D3D83"/>
    <w:rsid w:val="00311C32"/>
    <w:rsid w:val="00334BE3"/>
    <w:rsid w:val="003733A7"/>
    <w:rsid w:val="003A46CD"/>
    <w:rsid w:val="003A4BED"/>
    <w:rsid w:val="003B278B"/>
    <w:rsid w:val="003C58B9"/>
    <w:rsid w:val="004258B5"/>
    <w:rsid w:val="00461046"/>
    <w:rsid w:val="004619AC"/>
    <w:rsid w:val="00542549"/>
    <w:rsid w:val="00616D91"/>
    <w:rsid w:val="006372D0"/>
    <w:rsid w:val="00687AB9"/>
    <w:rsid w:val="006F7EC7"/>
    <w:rsid w:val="0077259B"/>
    <w:rsid w:val="007A5ED2"/>
    <w:rsid w:val="007B1473"/>
    <w:rsid w:val="00803325"/>
    <w:rsid w:val="00830A92"/>
    <w:rsid w:val="00884019"/>
    <w:rsid w:val="00887ED2"/>
    <w:rsid w:val="008A0150"/>
    <w:rsid w:val="008B28F3"/>
    <w:rsid w:val="008D2D34"/>
    <w:rsid w:val="008E53BD"/>
    <w:rsid w:val="009F7596"/>
    <w:rsid w:val="00A13364"/>
    <w:rsid w:val="00AC23FD"/>
    <w:rsid w:val="00AE6677"/>
    <w:rsid w:val="00BA66F1"/>
    <w:rsid w:val="00BA779C"/>
    <w:rsid w:val="00C343DC"/>
    <w:rsid w:val="00C41578"/>
    <w:rsid w:val="00C415F0"/>
    <w:rsid w:val="00C47F96"/>
    <w:rsid w:val="00DA6EB6"/>
    <w:rsid w:val="00E02654"/>
    <w:rsid w:val="00E113EF"/>
    <w:rsid w:val="00EA0A4E"/>
    <w:rsid w:val="00EC5C0C"/>
    <w:rsid w:val="00EE54F1"/>
    <w:rsid w:val="00F02F30"/>
    <w:rsid w:val="00F04F91"/>
    <w:rsid w:val="00F4428B"/>
    <w:rsid w:val="00F5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58B9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C58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C58B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C58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C58B9"/>
    <w:rPr>
      <w:rFonts w:cs="Times New Roman"/>
    </w:rPr>
  </w:style>
  <w:style w:type="paragraph" w:customStyle="1" w:styleId="ConsPlusNormal">
    <w:name w:val="ConsPlusNormal"/>
    <w:uiPriority w:val="99"/>
    <w:rsid w:val="003C5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3C58B9"/>
    <w:pPr>
      <w:spacing w:before="20" w:after="20"/>
    </w:pPr>
    <w:rPr>
      <w:rFonts w:ascii="Arial" w:hAnsi="Arial" w:cs="Arial"/>
      <w:color w:val="332E2D"/>
      <w:spacing w:val="2"/>
    </w:rPr>
  </w:style>
  <w:style w:type="paragraph" w:styleId="ab">
    <w:name w:val="Balloon Text"/>
    <w:basedOn w:val="a"/>
    <w:link w:val="ac"/>
    <w:uiPriority w:val="99"/>
    <w:semiHidden/>
    <w:rsid w:val="004610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61046"/>
    <w:rPr>
      <w:rFonts w:ascii="Tahoma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25280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167692"/>
  </w:style>
  <w:style w:type="character" w:styleId="ad">
    <w:name w:val="Hyperlink"/>
    <w:basedOn w:val="a0"/>
    <w:uiPriority w:val="99"/>
    <w:semiHidden/>
    <w:unhideWhenUsed/>
    <w:rsid w:val="00167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DB75-2831-4EE3-845C-D192D65E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258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Ucero</dc:creator>
  <cp:keywords/>
  <dc:description/>
  <cp:lastModifiedBy>Bihzak</cp:lastModifiedBy>
  <cp:revision>19</cp:revision>
  <cp:lastPrinted>2019-04-24T01:05:00Z</cp:lastPrinted>
  <dcterms:created xsi:type="dcterms:W3CDTF">2015-06-01T00:03:00Z</dcterms:created>
  <dcterms:modified xsi:type="dcterms:W3CDTF">2019-10-24T05:52:00Z</dcterms:modified>
</cp:coreProperties>
</file>