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C5" w:rsidRPr="00EA347B" w:rsidRDefault="00DF3EC5" w:rsidP="00DF3EC5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Муниципальное образование «</w:t>
      </w:r>
      <w:proofErr w:type="spellStart"/>
      <w:r w:rsidRPr="00EA347B">
        <w:rPr>
          <w:rFonts w:eastAsia="Times New Roman"/>
          <w:sz w:val="28"/>
          <w:szCs w:val="28"/>
          <w:lang w:eastAsia="en-US"/>
        </w:rPr>
        <w:t>Надеждинское</w:t>
      </w:r>
      <w:proofErr w:type="spellEnd"/>
      <w:r w:rsidRPr="00EA347B">
        <w:rPr>
          <w:rFonts w:eastAsia="Times New Roman"/>
          <w:sz w:val="28"/>
          <w:szCs w:val="28"/>
          <w:lang w:eastAsia="en-US"/>
        </w:rPr>
        <w:t xml:space="preserve"> сельское поселение»</w:t>
      </w:r>
    </w:p>
    <w:p w:rsidR="00DF3EC5" w:rsidRPr="00EA347B" w:rsidRDefault="00DF3EC5" w:rsidP="00DF3EC5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Биробиджанского муниципального района</w:t>
      </w:r>
    </w:p>
    <w:p w:rsidR="00DF3EC5" w:rsidRPr="00EA347B" w:rsidRDefault="00DF3EC5" w:rsidP="00DF3EC5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Еврейской автономной области</w:t>
      </w:r>
    </w:p>
    <w:p w:rsidR="00DF3EC5" w:rsidRPr="00EA347B" w:rsidRDefault="00DF3EC5" w:rsidP="00DF3EC5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АДМИНИСТРАЦИЯ СЕЛЬСКОГО ПОСЕЛЕНИЯ</w:t>
      </w:r>
    </w:p>
    <w:p w:rsidR="00DF3EC5" w:rsidRPr="00EA347B" w:rsidRDefault="00DF3EC5" w:rsidP="00DF3EC5">
      <w:pPr>
        <w:jc w:val="center"/>
        <w:rPr>
          <w:rFonts w:eastAsia="Times New Roman"/>
          <w:sz w:val="28"/>
          <w:szCs w:val="28"/>
          <w:lang w:eastAsia="en-US"/>
        </w:rPr>
      </w:pPr>
    </w:p>
    <w:p w:rsidR="00DF3EC5" w:rsidRPr="00EA347B" w:rsidRDefault="00DF3EC5" w:rsidP="00DF3EC5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ПОСТАНОВЛЕНИЕ</w:t>
      </w:r>
    </w:p>
    <w:p w:rsidR="00DF3EC5" w:rsidRPr="00EA347B" w:rsidRDefault="00DF3EC5" w:rsidP="00DF3EC5">
      <w:pPr>
        <w:jc w:val="left"/>
        <w:rPr>
          <w:rFonts w:eastAsia="Times New Roman"/>
          <w:sz w:val="28"/>
          <w:szCs w:val="28"/>
          <w:lang w:eastAsia="en-US"/>
        </w:rPr>
      </w:pPr>
    </w:p>
    <w:p w:rsidR="00DF3EC5" w:rsidRPr="00EA347B" w:rsidRDefault="00DF3EC5" w:rsidP="00DF3EC5">
      <w:pPr>
        <w:jc w:val="left"/>
        <w:rPr>
          <w:rFonts w:eastAsia="Times New Roman"/>
          <w:sz w:val="28"/>
          <w:szCs w:val="28"/>
          <w:lang w:eastAsia="en-US"/>
        </w:rPr>
      </w:pPr>
    </w:p>
    <w:p w:rsidR="00DF3EC5" w:rsidRPr="00EA347B" w:rsidRDefault="00DF3EC5" w:rsidP="00DF3EC5">
      <w:pPr>
        <w:jc w:val="lef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20.12.2019</w:t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 xml:space="preserve">                                         </w:t>
      </w:r>
      <w:r w:rsidRPr="00EA347B">
        <w:rPr>
          <w:rFonts w:eastAsia="Times New Roman"/>
          <w:sz w:val="28"/>
          <w:szCs w:val="28"/>
          <w:lang w:eastAsia="en-US"/>
        </w:rPr>
        <w:t>№</w:t>
      </w:r>
      <w:r>
        <w:rPr>
          <w:rFonts w:eastAsia="Times New Roman"/>
          <w:sz w:val="28"/>
          <w:szCs w:val="28"/>
          <w:lang w:eastAsia="en-US"/>
        </w:rPr>
        <w:t xml:space="preserve"> 109</w:t>
      </w:r>
      <w:r w:rsidRPr="00EA347B">
        <w:rPr>
          <w:rFonts w:eastAsia="Times New Roman"/>
          <w:sz w:val="28"/>
          <w:szCs w:val="28"/>
          <w:lang w:eastAsia="en-US"/>
        </w:rPr>
        <w:t xml:space="preserve"> </w:t>
      </w:r>
    </w:p>
    <w:p w:rsidR="00DF3EC5" w:rsidRPr="00EA347B" w:rsidRDefault="00DF3EC5" w:rsidP="00DF3EC5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 xml:space="preserve">с. </w:t>
      </w:r>
      <w:proofErr w:type="spellStart"/>
      <w:r w:rsidRPr="00EA347B">
        <w:rPr>
          <w:rFonts w:eastAsia="Times New Roman"/>
          <w:sz w:val="28"/>
          <w:szCs w:val="28"/>
          <w:lang w:eastAsia="en-US"/>
        </w:rPr>
        <w:t>Надеждинское</w:t>
      </w:r>
      <w:proofErr w:type="spellEnd"/>
    </w:p>
    <w:p w:rsidR="00DF3EC5" w:rsidRDefault="00DF3EC5" w:rsidP="00DF3EC5">
      <w:pPr>
        <w:pStyle w:val="ConsPlusTitle"/>
        <w:widowControl/>
        <w:tabs>
          <w:tab w:val="left" w:pos="5835"/>
        </w:tabs>
        <w:jc w:val="left"/>
      </w:pPr>
      <w:r>
        <w:tab/>
      </w:r>
    </w:p>
    <w:p w:rsidR="00DF3EC5" w:rsidRPr="00F8049E" w:rsidRDefault="00DF3EC5" w:rsidP="00DF3EC5">
      <w:pPr>
        <w:rPr>
          <w:sz w:val="28"/>
          <w:szCs w:val="28"/>
        </w:rPr>
      </w:pPr>
      <w:r>
        <w:tab/>
      </w:r>
      <w:r w:rsidRPr="00F8049E">
        <w:rPr>
          <w:sz w:val="28"/>
          <w:szCs w:val="28"/>
        </w:rPr>
        <w:t>О признании муниципального нормативного правового акта утратившим силу</w:t>
      </w:r>
    </w:p>
    <w:p w:rsidR="00DF3EC5" w:rsidRPr="00F8049E" w:rsidRDefault="00DF3EC5" w:rsidP="00DF3EC5">
      <w:pPr>
        <w:tabs>
          <w:tab w:val="left" w:pos="516"/>
        </w:tabs>
        <w:rPr>
          <w:sz w:val="28"/>
          <w:szCs w:val="28"/>
        </w:rPr>
      </w:pPr>
      <w:r w:rsidRPr="00F8049E">
        <w:rPr>
          <w:sz w:val="28"/>
          <w:szCs w:val="28"/>
        </w:rPr>
        <w:tab/>
      </w:r>
    </w:p>
    <w:p w:rsidR="00DF3EC5" w:rsidRPr="00F8049E" w:rsidRDefault="00DF3EC5" w:rsidP="00DF3EC5">
      <w:pPr>
        <w:tabs>
          <w:tab w:val="left" w:pos="516"/>
        </w:tabs>
        <w:rPr>
          <w:sz w:val="28"/>
          <w:szCs w:val="28"/>
        </w:rPr>
      </w:pPr>
      <w:r w:rsidRPr="00F8049E">
        <w:rPr>
          <w:sz w:val="28"/>
          <w:szCs w:val="28"/>
        </w:rPr>
        <w:tab/>
        <w:t>В соответствии с Уставом  муниципального образования «</w:t>
      </w:r>
      <w:proofErr w:type="spellStart"/>
      <w:r w:rsidRPr="00F8049E">
        <w:rPr>
          <w:sz w:val="28"/>
          <w:szCs w:val="28"/>
        </w:rPr>
        <w:t>Надеждинское</w:t>
      </w:r>
      <w:proofErr w:type="spellEnd"/>
      <w:r w:rsidRPr="00F8049E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и в целях приведения муниципального нормативного правового акта в соответствие с действующим законодательством администрация сельского поселения </w:t>
      </w:r>
    </w:p>
    <w:p w:rsidR="00DF3EC5" w:rsidRPr="00F8049E" w:rsidRDefault="00DF3EC5" w:rsidP="00DF3EC5">
      <w:pPr>
        <w:tabs>
          <w:tab w:val="left" w:pos="516"/>
        </w:tabs>
        <w:rPr>
          <w:sz w:val="28"/>
          <w:szCs w:val="28"/>
        </w:rPr>
      </w:pPr>
    </w:p>
    <w:p w:rsidR="00DF3EC5" w:rsidRDefault="00DF3EC5" w:rsidP="00DF3EC5">
      <w:pPr>
        <w:tabs>
          <w:tab w:val="left" w:pos="516"/>
        </w:tabs>
      </w:pPr>
      <w:r>
        <w:t>ПОСТАНОВЛЯЕТ:</w:t>
      </w:r>
    </w:p>
    <w:p w:rsidR="00DF3EC5" w:rsidRDefault="00DF3EC5" w:rsidP="00DF3EC5">
      <w:pPr>
        <w:tabs>
          <w:tab w:val="left" w:pos="516"/>
        </w:tabs>
      </w:pPr>
      <w:r>
        <w:tab/>
      </w:r>
    </w:p>
    <w:p w:rsidR="00DF3EC5" w:rsidRPr="00F8049E" w:rsidRDefault="00DF3EC5" w:rsidP="00DF3EC5">
      <w:pPr>
        <w:widowControl w:val="0"/>
        <w:tabs>
          <w:tab w:val="left" w:pos="708"/>
          <w:tab w:val="left" w:pos="1461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  <w:lang w:eastAsia="ru-RU"/>
        </w:rPr>
      </w:pPr>
      <w:r>
        <w:tab/>
        <w:t xml:space="preserve"> </w:t>
      </w:r>
      <w:r>
        <w:rPr>
          <w:rFonts w:eastAsiaTheme="minorEastAsia"/>
          <w:color w:val="000000"/>
          <w:sz w:val="28"/>
          <w:szCs w:val="28"/>
          <w:lang w:eastAsia="ru-RU"/>
        </w:rPr>
        <w:t xml:space="preserve">1. </w:t>
      </w:r>
      <w:r w:rsidRPr="00F8049E">
        <w:rPr>
          <w:rFonts w:eastAsiaTheme="minorEastAsia"/>
          <w:color w:val="000000"/>
          <w:sz w:val="28"/>
          <w:szCs w:val="28"/>
          <w:lang w:eastAsia="ru-RU"/>
        </w:rPr>
        <w:t>Признать утратившим силу  постановление админис</w:t>
      </w:r>
      <w:r>
        <w:rPr>
          <w:rFonts w:eastAsiaTheme="minorEastAsia"/>
          <w:color w:val="000000"/>
          <w:sz w:val="28"/>
          <w:szCs w:val="28"/>
          <w:lang w:eastAsia="ru-RU"/>
        </w:rPr>
        <w:t>трации сельского поселения от 09.10.2009 № 28</w:t>
      </w:r>
      <w:r w:rsidRPr="00F8049E">
        <w:rPr>
          <w:rFonts w:eastAsiaTheme="minorEastAsia"/>
          <w:color w:val="000000"/>
          <w:sz w:val="28"/>
          <w:szCs w:val="28"/>
          <w:lang w:eastAsia="ru-RU"/>
        </w:rPr>
        <w:t xml:space="preserve"> «Об утверждении </w:t>
      </w:r>
      <w:r>
        <w:rPr>
          <w:rFonts w:eastAsiaTheme="minorEastAsia"/>
          <w:color w:val="000000"/>
          <w:sz w:val="28"/>
          <w:szCs w:val="28"/>
          <w:lang w:eastAsia="ru-RU"/>
        </w:rPr>
        <w:t>перечня видов обязательных работ и объектов, на которых отбываются, а также мест отбывания осужденными исправительных работ на территории муниципального образования «</w:t>
      </w:r>
      <w:proofErr w:type="spellStart"/>
      <w:r>
        <w:rPr>
          <w:rFonts w:eastAsiaTheme="minorEastAsia"/>
          <w:color w:val="000000"/>
          <w:sz w:val="28"/>
          <w:szCs w:val="28"/>
          <w:lang w:eastAsia="ru-RU"/>
        </w:rPr>
        <w:t>Надеждинское</w:t>
      </w:r>
      <w:proofErr w:type="spellEnd"/>
      <w:r>
        <w:rPr>
          <w:rFonts w:eastAsiaTheme="minorEastAsia"/>
          <w:color w:val="000000"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</w:t>
      </w:r>
      <w:r w:rsidRPr="00F8049E">
        <w:rPr>
          <w:rFonts w:eastAsiaTheme="minorEastAsia"/>
          <w:color w:val="000000"/>
          <w:sz w:val="28"/>
          <w:szCs w:val="28"/>
          <w:lang w:eastAsia="ru-RU"/>
        </w:rPr>
        <w:t>».</w:t>
      </w:r>
    </w:p>
    <w:p w:rsidR="00DF3EC5" w:rsidRPr="00F8049E" w:rsidRDefault="00DF3EC5" w:rsidP="00DF3EC5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 xml:space="preserve">    </w:t>
      </w:r>
      <w:r>
        <w:rPr>
          <w:rFonts w:eastAsiaTheme="minorEastAsia"/>
          <w:color w:val="000000"/>
          <w:sz w:val="28"/>
          <w:szCs w:val="28"/>
          <w:lang w:eastAsia="ru-RU"/>
        </w:rPr>
        <w:tab/>
        <w:t xml:space="preserve">2. </w:t>
      </w:r>
      <w:r w:rsidRPr="00F8049E">
        <w:rPr>
          <w:rFonts w:eastAsiaTheme="minorEastAsia"/>
          <w:color w:val="000000"/>
          <w:sz w:val="28"/>
          <w:szCs w:val="28"/>
          <w:lang w:eastAsia="ru-RU"/>
        </w:rPr>
        <w:t>Опубликовать настоящее постановление в средствах массовой информации.</w:t>
      </w:r>
    </w:p>
    <w:p w:rsidR="00DF3EC5" w:rsidRPr="00F8049E" w:rsidRDefault="00DF3EC5" w:rsidP="00DF3EC5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  <w:lang w:eastAsia="ru-RU"/>
        </w:rPr>
      </w:pPr>
      <w:r w:rsidRPr="00F8049E">
        <w:rPr>
          <w:rFonts w:eastAsiaTheme="minorEastAsia"/>
          <w:color w:val="000000"/>
          <w:sz w:val="28"/>
          <w:szCs w:val="28"/>
          <w:lang w:eastAsia="ru-RU"/>
        </w:rPr>
        <w:t xml:space="preserve">    </w:t>
      </w:r>
      <w:r w:rsidRPr="00F8049E">
        <w:rPr>
          <w:rFonts w:eastAsiaTheme="minorEastAsia"/>
          <w:color w:val="000000"/>
          <w:sz w:val="28"/>
          <w:szCs w:val="28"/>
          <w:lang w:eastAsia="ru-RU"/>
        </w:rPr>
        <w:tab/>
        <w:t>3. Настоящее постановление вступает в силу после дня его официального опубликования.</w:t>
      </w:r>
    </w:p>
    <w:p w:rsidR="00DF3EC5" w:rsidRPr="00F8049E" w:rsidRDefault="00DF3EC5" w:rsidP="00DF3EC5">
      <w:pPr>
        <w:spacing w:line="360" w:lineRule="auto"/>
        <w:ind w:firstLine="708"/>
        <w:rPr>
          <w:rFonts w:eastAsiaTheme="minorEastAsia"/>
          <w:sz w:val="28"/>
          <w:szCs w:val="28"/>
          <w:lang w:eastAsia="en-US"/>
        </w:rPr>
      </w:pPr>
    </w:p>
    <w:p w:rsidR="00DF3EC5" w:rsidRPr="00F8049E" w:rsidRDefault="00DF3EC5" w:rsidP="00DF3EC5">
      <w:pPr>
        <w:spacing w:line="360" w:lineRule="auto"/>
        <w:ind w:firstLine="708"/>
        <w:rPr>
          <w:rFonts w:eastAsiaTheme="minorEastAsia"/>
          <w:sz w:val="28"/>
          <w:szCs w:val="28"/>
          <w:lang w:eastAsia="en-US"/>
        </w:rPr>
      </w:pPr>
    </w:p>
    <w:p w:rsidR="00DF3EC5" w:rsidRPr="00F8049E" w:rsidRDefault="00DF3EC5" w:rsidP="00DF3EC5">
      <w:pPr>
        <w:spacing w:line="360" w:lineRule="auto"/>
        <w:ind w:firstLine="708"/>
        <w:rPr>
          <w:rFonts w:eastAsiaTheme="minorEastAsia"/>
          <w:sz w:val="28"/>
          <w:szCs w:val="28"/>
          <w:lang w:eastAsia="en-US"/>
        </w:rPr>
      </w:pPr>
      <w:r w:rsidRPr="00F8049E">
        <w:rPr>
          <w:rFonts w:eastAsiaTheme="minorEastAsia"/>
          <w:sz w:val="28"/>
          <w:szCs w:val="28"/>
          <w:lang w:eastAsia="en-US"/>
        </w:rPr>
        <w:t>Глава сельского поселения                                               Н.В. Красилова</w:t>
      </w:r>
    </w:p>
    <w:p w:rsidR="00DF3EC5" w:rsidRPr="00F8049E" w:rsidRDefault="00DF3EC5" w:rsidP="00DF3EC5">
      <w:pPr>
        <w:tabs>
          <w:tab w:val="left" w:pos="1089"/>
        </w:tabs>
        <w:spacing w:line="360" w:lineRule="auto"/>
        <w:ind w:firstLine="708"/>
        <w:rPr>
          <w:rFonts w:eastAsia="Times New Roman"/>
          <w:sz w:val="28"/>
          <w:szCs w:val="28"/>
        </w:rPr>
      </w:pPr>
    </w:p>
    <w:p w:rsidR="00DF3EC5" w:rsidRDefault="00DF3EC5" w:rsidP="00DF3EC5"/>
    <w:p w:rsidR="0057410A" w:rsidRDefault="0057410A"/>
    <w:sectPr w:rsidR="0057410A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F3EC5"/>
    <w:rsid w:val="001E5F04"/>
    <w:rsid w:val="0057410A"/>
    <w:rsid w:val="00DF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C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3EC5"/>
    <w:pPr>
      <w:widowControl w:val="0"/>
      <w:suppressAutoHyphens/>
      <w:spacing w:after="0" w:line="240" w:lineRule="auto"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2019-12-19T22:56:00Z</dcterms:created>
  <dcterms:modified xsi:type="dcterms:W3CDTF">2019-12-19T22:56:00Z</dcterms:modified>
</cp:coreProperties>
</file>