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F2" w:rsidRDefault="009759F2" w:rsidP="009759F2">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9759F2" w:rsidRDefault="009759F2" w:rsidP="009759F2">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9759F2" w:rsidRDefault="009759F2" w:rsidP="009759F2">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9759F2" w:rsidRDefault="009759F2" w:rsidP="009759F2">
      <w:pPr>
        <w:pStyle w:val="a3"/>
        <w:jc w:val="center"/>
        <w:rPr>
          <w:rFonts w:ascii="Times New Roman" w:hAnsi="Times New Roman" w:cs="Times New Roman"/>
          <w:b/>
          <w:u w:val="single"/>
        </w:rPr>
      </w:pPr>
      <w:r>
        <w:rPr>
          <w:rFonts w:ascii="Times New Roman" w:hAnsi="Times New Roman" w:cs="Times New Roman"/>
          <w:b/>
          <w:u w:val="single"/>
        </w:rPr>
        <w:t>от 21 ноября  2019 г. № 10</w:t>
      </w:r>
    </w:p>
    <w:p w:rsidR="009759F2" w:rsidRDefault="009759F2" w:rsidP="009759F2">
      <w:pPr>
        <w:pStyle w:val="a3"/>
        <w:jc w:val="center"/>
        <w:rPr>
          <w:rFonts w:ascii="Times New Roman" w:hAnsi="Times New Roman" w:cs="Times New Roman"/>
          <w:b/>
          <w:sz w:val="16"/>
          <w:szCs w:val="16"/>
          <w:u w:val="single"/>
        </w:rPr>
      </w:pPr>
      <w:r>
        <w:rPr>
          <w:rFonts w:ascii="Times New Roman" w:hAnsi="Times New Roman" w:cs="Times New Roman"/>
          <w:b/>
          <w:sz w:val="16"/>
          <w:szCs w:val="16"/>
          <w:u w:val="single"/>
        </w:rPr>
        <w:t>с. Надеждинское</w:t>
      </w:r>
    </w:p>
    <w:p w:rsidR="00F4090C" w:rsidRDefault="00F4090C"/>
    <w:p w:rsidR="00F4090C" w:rsidRPr="001338D6" w:rsidRDefault="00F4090C" w:rsidP="00F4090C">
      <w:pPr>
        <w:pStyle w:val="a3"/>
        <w:jc w:val="both"/>
        <w:rPr>
          <w:sz w:val="16"/>
          <w:szCs w:val="16"/>
        </w:rPr>
      </w:pPr>
    </w:p>
    <w:p w:rsidR="00F4090C" w:rsidRPr="00F4090C" w:rsidRDefault="00F4090C" w:rsidP="00F4090C">
      <w:pPr>
        <w:pStyle w:val="a4"/>
        <w:tabs>
          <w:tab w:val="left" w:pos="1080"/>
          <w:tab w:val="left" w:pos="1260"/>
        </w:tabs>
        <w:ind w:left="0"/>
        <w:contextualSpacing/>
        <w:jc w:val="both"/>
        <w:rPr>
          <w:sz w:val="16"/>
          <w:szCs w:val="16"/>
        </w:rPr>
        <w:sectPr w:rsidR="00F4090C" w:rsidRPr="00F4090C" w:rsidSect="00F4090C">
          <w:type w:val="continuous"/>
          <w:pgSz w:w="16838" w:h="11906" w:orient="landscape"/>
          <w:pgMar w:top="284" w:right="1134" w:bottom="851" w:left="1134" w:header="709" w:footer="709" w:gutter="0"/>
          <w:cols w:space="708"/>
          <w:docGrid w:linePitch="360"/>
        </w:sectPr>
      </w:pPr>
    </w:p>
    <w:p w:rsidR="00F4090C" w:rsidRPr="00F4090C" w:rsidRDefault="00F4090C" w:rsidP="005030F4">
      <w:pPr>
        <w:widowControl w:val="0"/>
        <w:autoSpaceDE w:val="0"/>
        <w:autoSpaceDN w:val="0"/>
        <w:adjustRightInd w:val="0"/>
        <w:ind w:firstLine="709"/>
        <w:jc w:val="center"/>
        <w:rPr>
          <w:sz w:val="16"/>
          <w:szCs w:val="16"/>
        </w:rPr>
      </w:pPr>
      <w:r w:rsidRPr="00F4090C">
        <w:rPr>
          <w:sz w:val="16"/>
          <w:szCs w:val="16"/>
        </w:rPr>
        <w:lastRenderedPageBreak/>
        <w:t>Муниципальное образование «Надеждинское сельское поселение»</w:t>
      </w:r>
    </w:p>
    <w:p w:rsidR="00F4090C" w:rsidRPr="00F4090C" w:rsidRDefault="00F4090C" w:rsidP="00F4090C">
      <w:pPr>
        <w:widowControl w:val="0"/>
        <w:autoSpaceDE w:val="0"/>
        <w:autoSpaceDN w:val="0"/>
        <w:adjustRightInd w:val="0"/>
        <w:ind w:firstLine="709"/>
        <w:jc w:val="center"/>
        <w:rPr>
          <w:sz w:val="16"/>
          <w:szCs w:val="16"/>
        </w:rPr>
      </w:pPr>
      <w:r w:rsidRPr="00F4090C">
        <w:rPr>
          <w:sz w:val="16"/>
          <w:szCs w:val="16"/>
        </w:rPr>
        <w:t>Биробиджанского муниципального района</w:t>
      </w:r>
    </w:p>
    <w:p w:rsidR="00F4090C" w:rsidRPr="00F4090C" w:rsidRDefault="00F4090C" w:rsidP="00F4090C">
      <w:pPr>
        <w:widowControl w:val="0"/>
        <w:autoSpaceDE w:val="0"/>
        <w:autoSpaceDN w:val="0"/>
        <w:adjustRightInd w:val="0"/>
        <w:ind w:firstLine="709"/>
        <w:jc w:val="center"/>
        <w:rPr>
          <w:sz w:val="16"/>
          <w:szCs w:val="16"/>
        </w:rPr>
      </w:pPr>
      <w:r w:rsidRPr="00F4090C">
        <w:rPr>
          <w:sz w:val="16"/>
          <w:szCs w:val="16"/>
        </w:rPr>
        <w:t>Еврейской автономной области</w:t>
      </w:r>
    </w:p>
    <w:p w:rsidR="00F4090C" w:rsidRPr="00F4090C" w:rsidRDefault="00F4090C" w:rsidP="005030F4">
      <w:pPr>
        <w:widowControl w:val="0"/>
        <w:autoSpaceDE w:val="0"/>
        <w:autoSpaceDN w:val="0"/>
        <w:adjustRightInd w:val="0"/>
        <w:ind w:firstLine="709"/>
        <w:jc w:val="center"/>
        <w:rPr>
          <w:sz w:val="16"/>
          <w:szCs w:val="16"/>
        </w:rPr>
      </w:pPr>
      <w:r w:rsidRPr="00F4090C">
        <w:rPr>
          <w:sz w:val="16"/>
          <w:szCs w:val="16"/>
        </w:rPr>
        <w:t>СОБРАНИЕ ДЕПУТАТОВ</w:t>
      </w:r>
    </w:p>
    <w:p w:rsidR="00F4090C" w:rsidRPr="00F4090C" w:rsidRDefault="00F4090C" w:rsidP="00F4090C">
      <w:pPr>
        <w:widowControl w:val="0"/>
        <w:autoSpaceDE w:val="0"/>
        <w:autoSpaceDN w:val="0"/>
        <w:adjustRightInd w:val="0"/>
        <w:jc w:val="center"/>
        <w:rPr>
          <w:sz w:val="16"/>
          <w:szCs w:val="16"/>
        </w:rPr>
      </w:pPr>
      <w:r w:rsidRPr="00F4090C">
        <w:rPr>
          <w:sz w:val="16"/>
          <w:szCs w:val="16"/>
        </w:rPr>
        <w:t>РЕШЕНИЕ</w:t>
      </w:r>
    </w:p>
    <w:p w:rsidR="00F4090C" w:rsidRPr="00F4090C" w:rsidRDefault="00F4090C" w:rsidP="00F4090C">
      <w:pPr>
        <w:widowControl w:val="0"/>
        <w:autoSpaceDE w:val="0"/>
        <w:autoSpaceDN w:val="0"/>
        <w:adjustRightInd w:val="0"/>
        <w:rPr>
          <w:sz w:val="16"/>
          <w:szCs w:val="16"/>
        </w:rPr>
      </w:pPr>
      <w:r w:rsidRPr="00F4090C">
        <w:rPr>
          <w:sz w:val="16"/>
          <w:szCs w:val="16"/>
        </w:rPr>
        <w:t xml:space="preserve">31.10.2019                                                                                                      </w:t>
      </w:r>
      <w:r w:rsidR="005030F4">
        <w:rPr>
          <w:sz w:val="16"/>
          <w:szCs w:val="16"/>
        </w:rPr>
        <w:t xml:space="preserve">                                                        </w:t>
      </w:r>
      <w:r w:rsidRPr="00F4090C">
        <w:rPr>
          <w:sz w:val="16"/>
          <w:szCs w:val="16"/>
        </w:rPr>
        <w:t xml:space="preserve">    № 61</w:t>
      </w:r>
    </w:p>
    <w:p w:rsidR="00F4090C" w:rsidRPr="00F4090C" w:rsidRDefault="00F4090C" w:rsidP="005030F4">
      <w:pPr>
        <w:pStyle w:val="a3"/>
        <w:jc w:val="center"/>
        <w:rPr>
          <w:rFonts w:ascii="Times New Roman" w:hAnsi="Times New Roman" w:cs="Times New Roman"/>
          <w:sz w:val="16"/>
          <w:szCs w:val="16"/>
        </w:rPr>
      </w:pPr>
      <w:r w:rsidRPr="00F4090C">
        <w:rPr>
          <w:rFonts w:ascii="Times New Roman" w:hAnsi="Times New Roman" w:cs="Times New Roman"/>
          <w:sz w:val="16"/>
          <w:szCs w:val="16"/>
        </w:rPr>
        <w:t>с. Надеждинское</w:t>
      </w:r>
    </w:p>
    <w:p w:rsidR="00F4090C" w:rsidRPr="00F4090C" w:rsidRDefault="00F4090C" w:rsidP="00F4090C">
      <w:pPr>
        <w:pStyle w:val="a3"/>
        <w:jc w:val="both"/>
        <w:rPr>
          <w:rFonts w:ascii="Times New Roman" w:hAnsi="Times New Roman" w:cs="Times New Roman"/>
          <w:sz w:val="16"/>
          <w:szCs w:val="16"/>
        </w:rPr>
      </w:pPr>
      <w:r w:rsidRPr="00F4090C">
        <w:rPr>
          <w:rFonts w:ascii="Times New Roman" w:hAnsi="Times New Roman" w:cs="Times New Roman"/>
          <w:sz w:val="16"/>
          <w:szCs w:val="16"/>
        </w:rPr>
        <w:t>О внесении изменений в должностные оклады муниципальных служащих администрации муниципального образования «Надеждинское сельское поселение», утвержденные решением Собрания депутатов от 31.01.2012 № 209</w:t>
      </w:r>
    </w:p>
    <w:p w:rsidR="00F4090C" w:rsidRPr="00F4090C" w:rsidRDefault="00F4090C" w:rsidP="005030F4">
      <w:pPr>
        <w:pStyle w:val="a3"/>
        <w:ind w:firstLine="284"/>
        <w:jc w:val="both"/>
        <w:rPr>
          <w:rFonts w:ascii="Times New Roman" w:hAnsi="Times New Roman" w:cs="Times New Roman"/>
          <w:sz w:val="16"/>
          <w:szCs w:val="16"/>
        </w:rPr>
      </w:pPr>
      <w:r w:rsidRPr="00F4090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F4090C" w:rsidRPr="00F4090C" w:rsidRDefault="00F4090C" w:rsidP="00F4090C">
      <w:pPr>
        <w:pStyle w:val="a3"/>
        <w:jc w:val="both"/>
        <w:rPr>
          <w:rFonts w:ascii="Times New Roman" w:hAnsi="Times New Roman" w:cs="Times New Roman"/>
          <w:sz w:val="16"/>
          <w:szCs w:val="16"/>
        </w:rPr>
      </w:pPr>
      <w:r w:rsidRPr="00F4090C">
        <w:rPr>
          <w:rFonts w:ascii="Times New Roman" w:hAnsi="Times New Roman" w:cs="Times New Roman"/>
          <w:sz w:val="16"/>
          <w:szCs w:val="16"/>
        </w:rPr>
        <w:t>РЕШИЛО:</w:t>
      </w:r>
    </w:p>
    <w:p w:rsidR="00F4090C" w:rsidRPr="00F4090C" w:rsidRDefault="00F4090C" w:rsidP="005030F4">
      <w:pPr>
        <w:pStyle w:val="a3"/>
        <w:ind w:firstLine="284"/>
        <w:jc w:val="both"/>
        <w:rPr>
          <w:rFonts w:ascii="Times New Roman" w:hAnsi="Times New Roman" w:cs="Times New Roman"/>
          <w:sz w:val="16"/>
          <w:szCs w:val="16"/>
        </w:rPr>
      </w:pPr>
      <w:r w:rsidRPr="00F4090C">
        <w:rPr>
          <w:rFonts w:ascii="Times New Roman" w:hAnsi="Times New Roman" w:cs="Times New Roman"/>
          <w:sz w:val="16"/>
          <w:szCs w:val="16"/>
        </w:rPr>
        <w:t>1. Размеры должностных окладов муниципальных служащих администрации муниципального образования «Надеждинское сельское поселение», утвержденные решением Собрания депутатов от 31.01.2012 № 209, повысить в 1,043 раза.</w:t>
      </w:r>
    </w:p>
    <w:p w:rsidR="00F4090C" w:rsidRPr="00F4090C" w:rsidRDefault="00F4090C" w:rsidP="005030F4">
      <w:pPr>
        <w:pStyle w:val="a3"/>
        <w:ind w:firstLine="284"/>
        <w:jc w:val="both"/>
        <w:rPr>
          <w:rFonts w:ascii="Times New Roman" w:hAnsi="Times New Roman" w:cs="Times New Roman"/>
          <w:sz w:val="16"/>
          <w:szCs w:val="16"/>
        </w:rPr>
      </w:pPr>
      <w:r w:rsidRPr="00F4090C">
        <w:rPr>
          <w:rFonts w:ascii="Times New Roman" w:hAnsi="Times New Roman" w:cs="Times New Roman"/>
          <w:sz w:val="16"/>
          <w:szCs w:val="16"/>
        </w:rPr>
        <w:t>2. При повышении размеров должностных окладов муниципальных служащих администрации муниципального образования «Надеждинское сельское поселение» размеры должностных окладов подлежат округлению до целого рубля в сторону увеличения.</w:t>
      </w:r>
    </w:p>
    <w:p w:rsidR="00F4090C" w:rsidRPr="00F4090C" w:rsidRDefault="00F4090C" w:rsidP="005030F4">
      <w:pPr>
        <w:ind w:firstLine="284"/>
        <w:jc w:val="both"/>
        <w:rPr>
          <w:sz w:val="16"/>
          <w:szCs w:val="16"/>
        </w:rPr>
      </w:pPr>
      <w:r w:rsidRPr="00F4090C">
        <w:rPr>
          <w:sz w:val="16"/>
          <w:szCs w:val="16"/>
        </w:rPr>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F4090C" w:rsidRPr="00F4090C" w:rsidRDefault="00F4090C" w:rsidP="005030F4">
      <w:pPr>
        <w:pStyle w:val="a3"/>
        <w:ind w:firstLine="284"/>
        <w:jc w:val="both"/>
        <w:rPr>
          <w:rFonts w:ascii="Times New Roman" w:hAnsi="Times New Roman" w:cs="Times New Roman"/>
          <w:sz w:val="16"/>
          <w:szCs w:val="16"/>
        </w:rPr>
      </w:pPr>
      <w:r w:rsidRPr="00F4090C">
        <w:rPr>
          <w:rFonts w:ascii="Times New Roman" w:hAnsi="Times New Roman" w:cs="Times New Roman"/>
          <w:sz w:val="16"/>
          <w:szCs w:val="16"/>
        </w:rPr>
        <w:t>4. Настоящее решение вступает в силу после дня его официального опубликования и распространяется на правоотношения, возникшие с 01 октября 2019г.</w:t>
      </w:r>
    </w:p>
    <w:p w:rsidR="00F4090C" w:rsidRPr="00F4090C" w:rsidRDefault="00F4090C" w:rsidP="00F4090C">
      <w:pPr>
        <w:pStyle w:val="a4"/>
        <w:tabs>
          <w:tab w:val="left" w:pos="1080"/>
          <w:tab w:val="left" w:pos="1260"/>
        </w:tabs>
        <w:ind w:left="0"/>
        <w:contextualSpacing/>
        <w:jc w:val="both"/>
        <w:rPr>
          <w:sz w:val="16"/>
          <w:szCs w:val="16"/>
        </w:rPr>
      </w:pPr>
      <w:r w:rsidRPr="00F4090C">
        <w:rPr>
          <w:sz w:val="16"/>
          <w:szCs w:val="16"/>
        </w:rPr>
        <w:t>Заместитель председателя Собрания депутатов</w:t>
      </w:r>
    </w:p>
    <w:p w:rsidR="005030F4" w:rsidRPr="005030F4" w:rsidRDefault="00F4090C" w:rsidP="00EE5B94">
      <w:pPr>
        <w:pStyle w:val="a4"/>
        <w:tabs>
          <w:tab w:val="left" w:pos="1080"/>
          <w:tab w:val="left" w:pos="1260"/>
        </w:tabs>
        <w:spacing w:after="0"/>
        <w:ind w:left="0"/>
        <w:contextualSpacing/>
        <w:jc w:val="both"/>
        <w:rPr>
          <w:sz w:val="16"/>
          <w:szCs w:val="16"/>
        </w:rPr>
      </w:pPr>
      <w:r w:rsidRPr="00F4090C">
        <w:rPr>
          <w:sz w:val="16"/>
          <w:szCs w:val="16"/>
        </w:rPr>
        <w:t xml:space="preserve">Надеждинского сельского поселения </w:t>
      </w:r>
      <w:r w:rsidRPr="00F4090C">
        <w:rPr>
          <w:sz w:val="16"/>
          <w:szCs w:val="16"/>
        </w:rPr>
        <w:tab/>
      </w:r>
      <w:r w:rsidRPr="00F4090C">
        <w:rPr>
          <w:sz w:val="16"/>
          <w:szCs w:val="16"/>
        </w:rPr>
        <w:tab/>
      </w:r>
      <w:r w:rsidRPr="00F4090C">
        <w:rPr>
          <w:sz w:val="16"/>
          <w:szCs w:val="16"/>
        </w:rPr>
        <w:tab/>
      </w:r>
      <w:r w:rsidRPr="00F4090C">
        <w:rPr>
          <w:sz w:val="16"/>
          <w:szCs w:val="16"/>
        </w:rPr>
        <w:tab/>
        <w:t xml:space="preserve"> </w:t>
      </w:r>
      <w:r w:rsidR="005030F4">
        <w:rPr>
          <w:sz w:val="16"/>
          <w:szCs w:val="16"/>
        </w:rPr>
        <w:t xml:space="preserve">                                </w:t>
      </w:r>
      <w:r w:rsidRPr="00F4090C">
        <w:rPr>
          <w:sz w:val="16"/>
          <w:szCs w:val="16"/>
        </w:rPr>
        <w:t xml:space="preserve"> Ю.С. </w:t>
      </w:r>
      <w:proofErr w:type="spellStart"/>
      <w:r w:rsidRPr="00F4090C">
        <w:rPr>
          <w:sz w:val="16"/>
          <w:szCs w:val="16"/>
        </w:rPr>
        <w:t>Каракулова</w:t>
      </w:r>
      <w:proofErr w:type="spellEnd"/>
    </w:p>
    <w:p w:rsidR="005030F4" w:rsidRPr="005030F4" w:rsidRDefault="005030F4" w:rsidP="00EE5B94">
      <w:pPr>
        <w:widowControl w:val="0"/>
        <w:autoSpaceDE w:val="0"/>
        <w:autoSpaceDN w:val="0"/>
        <w:adjustRightInd w:val="0"/>
        <w:ind w:firstLine="709"/>
        <w:jc w:val="center"/>
        <w:rPr>
          <w:sz w:val="16"/>
          <w:szCs w:val="16"/>
        </w:rPr>
      </w:pPr>
      <w:r w:rsidRPr="005030F4">
        <w:rPr>
          <w:sz w:val="16"/>
          <w:szCs w:val="16"/>
        </w:rPr>
        <w:t>Муниципальное образование «Надеждинское сельское поселение»</w:t>
      </w:r>
    </w:p>
    <w:p w:rsidR="005030F4" w:rsidRPr="005030F4" w:rsidRDefault="005030F4" w:rsidP="005030F4">
      <w:pPr>
        <w:widowControl w:val="0"/>
        <w:autoSpaceDE w:val="0"/>
        <w:autoSpaceDN w:val="0"/>
        <w:adjustRightInd w:val="0"/>
        <w:ind w:firstLine="709"/>
        <w:jc w:val="center"/>
        <w:rPr>
          <w:sz w:val="16"/>
          <w:szCs w:val="16"/>
        </w:rPr>
      </w:pPr>
      <w:r w:rsidRPr="005030F4">
        <w:rPr>
          <w:sz w:val="16"/>
          <w:szCs w:val="16"/>
        </w:rPr>
        <w:t>Биробиджанского муниципального района</w:t>
      </w:r>
    </w:p>
    <w:p w:rsidR="005030F4" w:rsidRPr="005030F4" w:rsidRDefault="005030F4" w:rsidP="005030F4">
      <w:pPr>
        <w:widowControl w:val="0"/>
        <w:autoSpaceDE w:val="0"/>
        <w:autoSpaceDN w:val="0"/>
        <w:adjustRightInd w:val="0"/>
        <w:ind w:firstLine="709"/>
        <w:jc w:val="center"/>
        <w:rPr>
          <w:sz w:val="16"/>
          <w:szCs w:val="16"/>
        </w:rPr>
      </w:pPr>
      <w:r w:rsidRPr="005030F4">
        <w:rPr>
          <w:sz w:val="16"/>
          <w:szCs w:val="16"/>
        </w:rPr>
        <w:t>Еврейской автономной области</w:t>
      </w:r>
    </w:p>
    <w:p w:rsidR="005030F4" w:rsidRPr="005030F4" w:rsidRDefault="005030F4" w:rsidP="005030F4">
      <w:pPr>
        <w:widowControl w:val="0"/>
        <w:autoSpaceDE w:val="0"/>
        <w:autoSpaceDN w:val="0"/>
        <w:adjustRightInd w:val="0"/>
        <w:ind w:firstLine="709"/>
        <w:jc w:val="center"/>
        <w:rPr>
          <w:sz w:val="16"/>
          <w:szCs w:val="16"/>
        </w:rPr>
      </w:pPr>
      <w:r w:rsidRPr="005030F4">
        <w:rPr>
          <w:sz w:val="16"/>
          <w:szCs w:val="16"/>
        </w:rPr>
        <w:t>СОБРАНИЕ ДЕПУТАТОВ</w:t>
      </w:r>
    </w:p>
    <w:p w:rsidR="005030F4" w:rsidRPr="005030F4" w:rsidRDefault="005030F4" w:rsidP="005030F4">
      <w:pPr>
        <w:widowControl w:val="0"/>
        <w:autoSpaceDE w:val="0"/>
        <w:autoSpaceDN w:val="0"/>
        <w:adjustRightInd w:val="0"/>
        <w:jc w:val="center"/>
        <w:rPr>
          <w:sz w:val="16"/>
          <w:szCs w:val="16"/>
        </w:rPr>
      </w:pPr>
      <w:r w:rsidRPr="005030F4">
        <w:rPr>
          <w:sz w:val="16"/>
          <w:szCs w:val="16"/>
        </w:rPr>
        <w:t>РЕШЕНИЕ</w:t>
      </w:r>
    </w:p>
    <w:p w:rsidR="005030F4" w:rsidRPr="005030F4" w:rsidRDefault="005030F4" w:rsidP="005030F4">
      <w:pPr>
        <w:widowControl w:val="0"/>
        <w:autoSpaceDE w:val="0"/>
        <w:autoSpaceDN w:val="0"/>
        <w:adjustRightInd w:val="0"/>
        <w:rPr>
          <w:sz w:val="16"/>
          <w:szCs w:val="16"/>
        </w:rPr>
      </w:pPr>
      <w:r w:rsidRPr="005030F4">
        <w:rPr>
          <w:sz w:val="16"/>
          <w:szCs w:val="16"/>
        </w:rPr>
        <w:t xml:space="preserve">31.10.2019                                                                                                        </w:t>
      </w:r>
      <w:r>
        <w:rPr>
          <w:sz w:val="16"/>
          <w:szCs w:val="16"/>
        </w:rPr>
        <w:t xml:space="preserve">                                                       </w:t>
      </w:r>
      <w:r w:rsidRPr="005030F4">
        <w:rPr>
          <w:sz w:val="16"/>
          <w:szCs w:val="16"/>
        </w:rPr>
        <w:t xml:space="preserve">  № 62</w:t>
      </w:r>
    </w:p>
    <w:p w:rsidR="005030F4" w:rsidRPr="005030F4" w:rsidRDefault="005030F4" w:rsidP="005030F4">
      <w:pPr>
        <w:pStyle w:val="a3"/>
        <w:jc w:val="center"/>
        <w:rPr>
          <w:rFonts w:ascii="Times New Roman" w:hAnsi="Times New Roman" w:cs="Times New Roman"/>
          <w:sz w:val="16"/>
          <w:szCs w:val="16"/>
        </w:rPr>
      </w:pPr>
      <w:r w:rsidRPr="005030F4">
        <w:rPr>
          <w:rFonts w:ascii="Times New Roman" w:hAnsi="Times New Roman" w:cs="Times New Roman"/>
          <w:sz w:val="16"/>
          <w:szCs w:val="16"/>
        </w:rPr>
        <w:t>с. Надеждинское</w:t>
      </w:r>
    </w:p>
    <w:p w:rsidR="005030F4" w:rsidRPr="005030F4" w:rsidRDefault="005030F4" w:rsidP="005030F4">
      <w:pPr>
        <w:pStyle w:val="a3"/>
        <w:jc w:val="both"/>
        <w:rPr>
          <w:rFonts w:ascii="Times New Roman" w:hAnsi="Times New Roman" w:cs="Times New Roman"/>
          <w:sz w:val="16"/>
          <w:szCs w:val="16"/>
        </w:rPr>
      </w:pPr>
      <w:r w:rsidRPr="005030F4">
        <w:rPr>
          <w:rFonts w:ascii="Times New Roman" w:hAnsi="Times New Roman" w:cs="Times New Roman"/>
          <w:sz w:val="16"/>
          <w:szCs w:val="16"/>
        </w:rPr>
        <w:t>О внесении изменений в размеры выплаты ежемесячной доплаты к должностному окладу за классный чин муниципальным служащим администрации муниципального образования «Надеждинское сельское поселение», утвержденные решением Собрания депутатов от 31.01.2012 № 210</w:t>
      </w:r>
    </w:p>
    <w:p w:rsidR="005030F4" w:rsidRPr="005030F4" w:rsidRDefault="005030F4" w:rsidP="005030F4">
      <w:pPr>
        <w:pStyle w:val="a3"/>
        <w:ind w:firstLine="284"/>
        <w:jc w:val="both"/>
        <w:rPr>
          <w:rFonts w:ascii="Times New Roman" w:hAnsi="Times New Roman" w:cs="Times New Roman"/>
          <w:sz w:val="16"/>
          <w:szCs w:val="16"/>
        </w:rPr>
      </w:pPr>
      <w:r w:rsidRPr="005030F4">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5030F4" w:rsidRPr="005030F4" w:rsidRDefault="005030F4" w:rsidP="005030F4">
      <w:pPr>
        <w:pStyle w:val="a3"/>
        <w:jc w:val="both"/>
        <w:rPr>
          <w:rFonts w:ascii="Times New Roman" w:hAnsi="Times New Roman" w:cs="Times New Roman"/>
          <w:sz w:val="16"/>
          <w:szCs w:val="16"/>
        </w:rPr>
      </w:pPr>
      <w:r w:rsidRPr="005030F4">
        <w:rPr>
          <w:rFonts w:ascii="Times New Roman" w:hAnsi="Times New Roman" w:cs="Times New Roman"/>
          <w:sz w:val="16"/>
          <w:szCs w:val="16"/>
        </w:rPr>
        <w:t>РЕШИЛО:</w:t>
      </w:r>
    </w:p>
    <w:p w:rsidR="005030F4" w:rsidRPr="005030F4" w:rsidRDefault="005030F4" w:rsidP="005030F4">
      <w:pPr>
        <w:pStyle w:val="a3"/>
        <w:ind w:firstLine="284"/>
        <w:jc w:val="both"/>
        <w:rPr>
          <w:rFonts w:ascii="Times New Roman" w:hAnsi="Times New Roman" w:cs="Times New Roman"/>
          <w:sz w:val="16"/>
          <w:szCs w:val="16"/>
        </w:rPr>
      </w:pPr>
      <w:r w:rsidRPr="005030F4">
        <w:rPr>
          <w:rFonts w:ascii="Times New Roman" w:hAnsi="Times New Roman" w:cs="Times New Roman"/>
          <w:sz w:val="16"/>
          <w:szCs w:val="16"/>
        </w:rPr>
        <w:t>1. Размеры выплаты ежемесячной доплаты к должностному окладу за классный чин муниципальным служащим администрации муниципального образования «Надеждинское сельское поселение», утвержденные решением Собрания депутатов от 31.01.2012 № 210, повысить в 1,043 раза.</w:t>
      </w:r>
    </w:p>
    <w:p w:rsidR="005030F4" w:rsidRPr="005030F4" w:rsidRDefault="005030F4" w:rsidP="005030F4">
      <w:pPr>
        <w:pStyle w:val="a3"/>
        <w:ind w:firstLine="284"/>
        <w:jc w:val="both"/>
        <w:rPr>
          <w:rFonts w:ascii="Times New Roman" w:hAnsi="Times New Roman" w:cs="Times New Roman"/>
          <w:sz w:val="16"/>
          <w:szCs w:val="16"/>
        </w:rPr>
      </w:pPr>
      <w:r w:rsidRPr="005030F4">
        <w:rPr>
          <w:rFonts w:ascii="Times New Roman" w:hAnsi="Times New Roman" w:cs="Times New Roman"/>
          <w:sz w:val="16"/>
          <w:szCs w:val="16"/>
        </w:rPr>
        <w:t>2. При повышении размеров выплаты ежемесячной доплаты к должностному окладу за классный чин муниципальным служащим администрации муниципального образования «Надеждинское сельское поселение» размеры должностных окладов подлежат округлению до целого рубля в сторону увеличения.</w:t>
      </w:r>
    </w:p>
    <w:p w:rsidR="005030F4" w:rsidRPr="005030F4" w:rsidRDefault="005030F4" w:rsidP="005030F4">
      <w:pPr>
        <w:ind w:firstLine="284"/>
        <w:jc w:val="both"/>
        <w:rPr>
          <w:sz w:val="16"/>
          <w:szCs w:val="16"/>
        </w:rPr>
      </w:pPr>
      <w:r w:rsidRPr="005030F4">
        <w:rPr>
          <w:sz w:val="16"/>
          <w:szCs w:val="16"/>
        </w:rPr>
        <w:lastRenderedPageBreak/>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030F4" w:rsidRPr="005030F4" w:rsidRDefault="005030F4" w:rsidP="005030F4">
      <w:pPr>
        <w:pStyle w:val="a3"/>
        <w:ind w:firstLine="284"/>
        <w:jc w:val="both"/>
        <w:rPr>
          <w:rFonts w:ascii="Times New Roman" w:hAnsi="Times New Roman" w:cs="Times New Roman"/>
          <w:sz w:val="16"/>
          <w:szCs w:val="16"/>
        </w:rPr>
      </w:pPr>
      <w:r w:rsidRPr="005030F4">
        <w:rPr>
          <w:rFonts w:ascii="Times New Roman" w:hAnsi="Times New Roman" w:cs="Times New Roman"/>
          <w:sz w:val="16"/>
          <w:szCs w:val="16"/>
        </w:rPr>
        <w:t>4. Настоящее решение вступает в силу после дня его официального опубликования и распространяется на правоотношения, возникшие с 01 октября 2019г.</w:t>
      </w:r>
    </w:p>
    <w:p w:rsidR="005030F4" w:rsidRPr="005030F4" w:rsidRDefault="005030F4" w:rsidP="005030F4">
      <w:pPr>
        <w:pStyle w:val="a4"/>
        <w:tabs>
          <w:tab w:val="left" w:pos="1080"/>
          <w:tab w:val="left" w:pos="1260"/>
        </w:tabs>
        <w:ind w:left="0"/>
        <w:contextualSpacing/>
        <w:jc w:val="both"/>
        <w:rPr>
          <w:sz w:val="16"/>
          <w:szCs w:val="16"/>
        </w:rPr>
      </w:pPr>
      <w:r w:rsidRPr="005030F4">
        <w:rPr>
          <w:sz w:val="16"/>
          <w:szCs w:val="16"/>
        </w:rPr>
        <w:t>Заместитель председателя Собрания депутатов</w:t>
      </w:r>
    </w:p>
    <w:p w:rsidR="00F4090C" w:rsidRDefault="005030F4" w:rsidP="00EE5B94">
      <w:pPr>
        <w:pStyle w:val="a4"/>
        <w:tabs>
          <w:tab w:val="left" w:pos="1080"/>
          <w:tab w:val="left" w:pos="1260"/>
        </w:tabs>
        <w:spacing w:after="0"/>
        <w:ind w:left="0"/>
        <w:contextualSpacing/>
        <w:jc w:val="both"/>
        <w:rPr>
          <w:sz w:val="16"/>
          <w:szCs w:val="16"/>
        </w:rPr>
      </w:pPr>
      <w:r w:rsidRPr="005030F4">
        <w:rPr>
          <w:sz w:val="16"/>
          <w:szCs w:val="16"/>
        </w:rPr>
        <w:t xml:space="preserve">Надеждинского сельского поселения </w:t>
      </w:r>
      <w:r w:rsidRPr="005030F4">
        <w:rPr>
          <w:sz w:val="16"/>
          <w:szCs w:val="16"/>
        </w:rPr>
        <w:tab/>
      </w:r>
      <w:r w:rsidRPr="005030F4">
        <w:rPr>
          <w:sz w:val="16"/>
          <w:szCs w:val="16"/>
        </w:rPr>
        <w:tab/>
      </w:r>
      <w:r w:rsidRPr="005030F4">
        <w:rPr>
          <w:sz w:val="16"/>
          <w:szCs w:val="16"/>
        </w:rPr>
        <w:tab/>
      </w:r>
      <w:r w:rsidRPr="005030F4">
        <w:rPr>
          <w:sz w:val="16"/>
          <w:szCs w:val="16"/>
        </w:rPr>
        <w:tab/>
      </w:r>
      <w:r>
        <w:rPr>
          <w:sz w:val="16"/>
          <w:szCs w:val="16"/>
        </w:rPr>
        <w:t xml:space="preserve">                                 </w:t>
      </w:r>
      <w:r w:rsidRPr="005030F4">
        <w:rPr>
          <w:sz w:val="16"/>
          <w:szCs w:val="16"/>
        </w:rPr>
        <w:t xml:space="preserve">  Ю.С. </w:t>
      </w:r>
      <w:proofErr w:type="spellStart"/>
      <w:r w:rsidRPr="005030F4">
        <w:rPr>
          <w:sz w:val="16"/>
          <w:szCs w:val="16"/>
        </w:rPr>
        <w:t>Каракулова</w:t>
      </w:r>
      <w:proofErr w:type="spellEnd"/>
    </w:p>
    <w:p w:rsidR="005030F4" w:rsidRDefault="005030F4" w:rsidP="00EE5B94">
      <w:pPr>
        <w:shd w:val="clear" w:color="auto" w:fill="FFFEFF" w:themeFill="background1"/>
        <w:jc w:val="center"/>
        <w:textAlignment w:val="baseline"/>
        <w:rPr>
          <w:sz w:val="16"/>
          <w:szCs w:val="16"/>
        </w:rPr>
      </w:pPr>
      <w:r w:rsidRPr="00F413C1">
        <w:rPr>
          <w:sz w:val="16"/>
          <w:szCs w:val="16"/>
        </w:rPr>
        <w:t xml:space="preserve">Муниципальное образование «Надеждинское сельское поселение» </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Биробиджанского муниципального района</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Еврейской автономной области</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АДМИНИСТРАЦИЯ СЕЛЬСКОГО ПОСЕЛЕНИЯ</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ПОСТАНОВЛЕНИЕ</w:t>
      </w:r>
    </w:p>
    <w:p w:rsidR="005030F4" w:rsidRPr="00F413C1" w:rsidRDefault="005030F4" w:rsidP="005030F4">
      <w:pPr>
        <w:shd w:val="clear" w:color="auto" w:fill="FFFEFF" w:themeFill="background1"/>
        <w:tabs>
          <w:tab w:val="left" w:pos="7545"/>
        </w:tabs>
        <w:textAlignment w:val="baseline"/>
        <w:rPr>
          <w:sz w:val="16"/>
          <w:szCs w:val="16"/>
        </w:rPr>
      </w:pPr>
      <w:r w:rsidRPr="00F413C1">
        <w:rPr>
          <w:sz w:val="16"/>
          <w:szCs w:val="16"/>
        </w:rPr>
        <w:t>07</w:t>
      </w:r>
      <w:r>
        <w:rPr>
          <w:sz w:val="16"/>
          <w:szCs w:val="16"/>
        </w:rPr>
        <w:t xml:space="preserve">.11.2019                                                                                                                                                                  </w:t>
      </w:r>
      <w:r w:rsidRPr="00F413C1">
        <w:rPr>
          <w:sz w:val="16"/>
          <w:szCs w:val="16"/>
        </w:rPr>
        <w:t>№ 89</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 xml:space="preserve">Об утверждении Положения  о порядке содержания и </w:t>
      </w:r>
      <w:proofErr w:type="gramStart"/>
      <w:r w:rsidRPr="00F413C1">
        <w:rPr>
          <w:sz w:val="16"/>
          <w:szCs w:val="16"/>
        </w:rPr>
        <w:t>ремонта</w:t>
      </w:r>
      <w:proofErr w:type="gramEnd"/>
      <w:r w:rsidRPr="00F413C1">
        <w:rPr>
          <w:sz w:val="16"/>
          <w:szCs w:val="16"/>
        </w:rPr>
        <w:t xml:space="preserve"> автомобильных дорог местного значения Муниципального образования «Надеждинское сельское поселение» Биробиджанского муниципального района Еврейской автономной области </w:t>
      </w:r>
    </w:p>
    <w:p w:rsidR="005030F4" w:rsidRPr="00F413C1" w:rsidRDefault="005030F4" w:rsidP="005030F4">
      <w:pPr>
        <w:shd w:val="clear" w:color="auto" w:fill="FFFEFF" w:themeFill="background1"/>
        <w:ind w:firstLine="284"/>
        <w:jc w:val="both"/>
        <w:textAlignment w:val="baseline"/>
        <w:rPr>
          <w:sz w:val="16"/>
          <w:szCs w:val="16"/>
        </w:rPr>
      </w:pPr>
      <w:proofErr w:type="gramStart"/>
      <w:r w:rsidRPr="00F413C1">
        <w:rPr>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roofErr w:type="gramEnd"/>
    </w:p>
    <w:p w:rsidR="005030F4" w:rsidRPr="00F413C1" w:rsidRDefault="005030F4" w:rsidP="005030F4">
      <w:pPr>
        <w:shd w:val="clear" w:color="auto" w:fill="FFFEFF" w:themeFill="background1"/>
        <w:jc w:val="both"/>
        <w:textAlignment w:val="baseline"/>
        <w:rPr>
          <w:sz w:val="16"/>
          <w:szCs w:val="16"/>
        </w:rPr>
      </w:pPr>
      <w:r w:rsidRPr="00F413C1">
        <w:rPr>
          <w:sz w:val="16"/>
          <w:szCs w:val="16"/>
        </w:rPr>
        <w:t>ПОСТАНОВЛЯЕТ:</w:t>
      </w:r>
    </w:p>
    <w:p w:rsidR="005030F4" w:rsidRPr="00F413C1" w:rsidRDefault="005030F4" w:rsidP="005030F4">
      <w:pPr>
        <w:shd w:val="clear" w:color="auto" w:fill="FFFEFF" w:themeFill="background1"/>
        <w:ind w:firstLine="284"/>
        <w:jc w:val="both"/>
        <w:textAlignment w:val="baseline"/>
        <w:rPr>
          <w:sz w:val="16"/>
          <w:szCs w:val="16"/>
        </w:rPr>
      </w:pPr>
      <w:r w:rsidRPr="00F413C1">
        <w:rPr>
          <w:sz w:val="16"/>
          <w:szCs w:val="16"/>
        </w:rPr>
        <w:t xml:space="preserve">1.Утвердить Положение о порядке содержания и </w:t>
      </w:r>
      <w:proofErr w:type="gramStart"/>
      <w:r w:rsidRPr="00F413C1">
        <w:rPr>
          <w:sz w:val="16"/>
          <w:szCs w:val="16"/>
        </w:rPr>
        <w:t>ремонта</w:t>
      </w:r>
      <w:proofErr w:type="gramEnd"/>
      <w:r w:rsidRPr="00F413C1">
        <w:rPr>
          <w:sz w:val="16"/>
          <w:szCs w:val="16"/>
        </w:rPr>
        <w:t xml:space="preserve"> автомобильных дорог общего пользования местного значения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5030F4" w:rsidRPr="00F413C1" w:rsidRDefault="005030F4" w:rsidP="005030F4">
      <w:pPr>
        <w:shd w:val="clear" w:color="auto" w:fill="FFFEFF" w:themeFill="background1"/>
        <w:ind w:firstLine="284"/>
        <w:jc w:val="both"/>
        <w:textAlignment w:val="baseline"/>
        <w:rPr>
          <w:sz w:val="16"/>
          <w:szCs w:val="16"/>
        </w:rPr>
      </w:pPr>
      <w:r w:rsidRPr="00F413C1">
        <w:rPr>
          <w:sz w:val="16"/>
          <w:szCs w:val="16"/>
        </w:rPr>
        <w:t>2. Настоящее постановление опубликовать в средствах массовой информации.</w:t>
      </w:r>
    </w:p>
    <w:p w:rsidR="005030F4" w:rsidRPr="00F413C1" w:rsidRDefault="005030F4" w:rsidP="005030F4">
      <w:pPr>
        <w:shd w:val="clear" w:color="auto" w:fill="FFFEFF" w:themeFill="background1"/>
        <w:ind w:firstLine="284"/>
        <w:jc w:val="both"/>
        <w:textAlignment w:val="baseline"/>
        <w:rPr>
          <w:sz w:val="16"/>
          <w:szCs w:val="16"/>
        </w:rPr>
      </w:pPr>
      <w:r w:rsidRPr="00F413C1">
        <w:rPr>
          <w:sz w:val="16"/>
          <w:szCs w:val="16"/>
        </w:rPr>
        <w:t>3. Настоящее постановление вступает в силу после дня его официального опубликования.</w:t>
      </w:r>
      <w:r>
        <w:rPr>
          <w:sz w:val="16"/>
          <w:szCs w:val="16"/>
        </w:rPr>
        <w:t xml:space="preserve"> </w:t>
      </w:r>
      <w:r w:rsidRPr="00F413C1">
        <w:rPr>
          <w:sz w:val="16"/>
          <w:szCs w:val="16"/>
        </w:rPr>
        <w:t>    </w:t>
      </w:r>
      <w:r>
        <w:rPr>
          <w:sz w:val="16"/>
          <w:szCs w:val="16"/>
        </w:rPr>
        <w:t xml:space="preserve">                      </w:t>
      </w:r>
      <w:r w:rsidRPr="00F413C1">
        <w:rPr>
          <w:sz w:val="16"/>
          <w:szCs w:val="16"/>
        </w:rPr>
        <w:t xml:space="preserve">Глава сельского поселения                                                    </w:t>
      </w:r>
      <w:r>
        <w:rPr>
          <w:sz w:val="16"/>
          <w:szCs w:val="16"/>
        </w:rPr>
        <w:t xml:space="preserve">                                                             </w:t>
      </w:r>
      <w:r w:rsidRPr="00F413C1">
        <w:rPr>
          <w:sz w:val="16"/>
          <w:szCs w:val="16"/>
        </w:rPr>
        <w:t xml:space="preserve">   Н.В. Красилова</w:t>
      </w:r>
    </w:p>
    <w:p w:rsidR="005030F4" w:rsidRPr="00F413C1" w:rsidRDefault="005030F4" w:rsidP="005030F4">
      <w:pPr>
        <w:shd w:val="clear" w:color="auto" w:fill="FFFEFF" w:themeFill="background1"/>
        <w:jc w:val="both"/>
        <w:textAlignment w:val="baseline"/>
        <w:rPr>
          <w:sz w:val="16"/>
          <w:szCs w:val="16"/>
        </w:rPr>
      </w:pPr>
    </w:p>
    <w:p w:rsidR="005030F4" w:rsidRPr="00F413C1" w:rsidRDefault="005030F4" w:rsidP="005030F4">
      <w:pPr>
        <w:shd w:val="clear" w:color="auto" w:fill="FFFEFF" w:themeFill="background1"/>
        <w:jc w:val="right"/>
        <w:textAlignment w:val="baseline"/>
        <w:rPr>
          <w:sz w:val="16"/>
          <w:szCs w:val="16"/>
        </w:rPr>
      </w:pPr>
      <w:r w:rsidRPr="00F413C1">
        <w:rPr>
          <w:sz w:val="16"/>
          <w:szCs w:val="16"/>
        </w:rPr>
        <w:t>УТВЕРЖДЕНО</w:t>
      </w:r>
    </w:p>
    <w:p w:rsidR="005030F4" w:rsidRPr="00F413C1" w:rsidRDefault="005030F4" w:rsidP="005030F4">
      <w:pPr>
        <w:shd w:val="clear" w:color="auto" w:fill="FFFEFF" w:themeFill="background1"/>
        <w:jc w:val="right"/>
        <w:textAlignment w:val="baseline"/>
        <w:rPr>
          <w:sz w:val="16"/>
          <w:szCs w:val="16"/>
        </w:rPr>
      </w:pPr>
      <w:r w:rsidRPr="00F413C1">
        <w:rPr>
          <w:sz w:val="16"/>
          <w:szCs w:val="16"/>
        </w:rPr>
        <w:t xml:space="preserve">постановлением администрации </w:t>
      </w:r>
    </w:p>
    <w:p w:rsidR="005030F4" w:rsidRPr="00F413C1" w:rsidRDefault="005030F4" w:rsidP="005030F4">
      <w:pPr>
        <w:shd w:val="clear" w:color="auto" w:fill="FFFEFF" w:themeFill="background1"/>
        <w:jc w:val="right"/>
        <w:textAlignment w:val="baseline"/>
        <w:rPr>
          <w:sz w:val="16"/>
          <w:szCs w:val="16"/>
        </w:rPr>
      </w:pPr>
      <w:r w:rsidRPr="00F413C1">
        <w:rPr>
          <w:sz w:val="16"/>
          <w:szCs w:val="16"/>
        </w:rPr>
        <w:t xml:space="preserve">сельского поселения </w:t>
      </w:r>
    </w:p>
    <w:p w:rsidR="005030F4" w:rsidRPr="005030F4" w:rsidRDefault="005030F4" w:rsidP="005030F4">
      <w:pPr>
        <w:shd w:val="clear" w:color="auto" w:fill="FFFEFF" w:themeFill="background1"/>
        <w:jc w:val="right"/>
        <w:textAlignment w:val="baseline"/>
        <w:rPr>
          <w:sz w:val="16"/>
          <w:szCs w:val="16"/>
        </w:rPr>
      </w:pPr>
      <w:r w:rsidRPr="00F413C1">
        <w:rPr>
          <w:sz w:val="16"/>
          <w:szCs w:val="16"/>
        </w:rPr>
        <w:t>от 07.11.2019 № 89</w:t>
      </w:r>
    </w:p>
    <w:p w:rsidR="005030F4" w:rsidRPr="00F413C1" w:rsidRDefault="005030F4" w:rsidP="005030F4">
      <w:pPr>
        <w:shd w:val="clear" w:color="auto" w:fill="FFFEFF" w:themeFill="background1"/>
        <w:jc w:val="center"/>
        <w:textAlignment w:val="baseline"/>
        <w:rPr>
          <w:sz w:val="16"/>
          <w:szCs w:val="16"/>
        </w:rPr>
      </w:pPr>
      <w:r w:rsidRPr="00F413C1">
        <w:rPr>
          <w:b/>
          <w:bCs/>
          <w:sz w:val="16"/>
          <w:szCs w:val="16"/>
          <w:bdr w:val="none" w:sz="0" w:space="0" w:color="auto" w:frame="1"/>
        </w:rPr>
        <w:t>ПОЛОЖЕНИЕ</w:t>
      </w:r>
    </w:p>
    <w:p w:rsidR="005030F4" w:rsidRPr="00F413C1" w:rsidRDefault="005030F4" w:rsidP="005030F4">
      <w:pPr>
        <w:shd w:val="clear" w:color="auto" w:fill="FFFEFF" w:themeFill="background1"/>
        <w:jc w:val="center"/>
        <w:textAlignment w:val="baseline"/>
        <w:rPr>
          <w:sz w:val="16"/>
          <w:szCs w:val="16"/>
        </w:rPr>
      </w:pPr>
      <w:r w:rsidRPr="00F413C1">
        <w:rPr>
          <w:b/>
          <w:bCs/>
          <w:sz w:val="16"/>
          <w:szCs w:val="16"/>
          <w:bdr w:val="none" w:sz="0" w:space="0" w:color="auto" w:frame="1"/>
        </w:rPr>
        <w:t xml:space="preserve">О ПОРЯДКЕ СОДЕРЖАНИЯ И РЕМОНТА </w:t>
      </w:r>
      <w:proofErr w:type="gramStart"/>
      <w:r w:rsidRPr="00F413C1">
        <w:rPr>
          <w:b/>
          <w:bCs/>
          <w:sz w:val="16"/>
          <w:szCs w:val="16"/>
          <w:bdr w:val="none" w:sz="0" w:space="0" w:color="auto" w:frame="1"/>
        </w:rPr>
        <w:t>АВТОМОБИЛЬНЫХ</w:t>
      </w:r>
      <w:proofErr w:type="gramEnd"/>
    </w:p>
    <w:p w:rsidR="005030F4" w:rsidRPr="00F413C1" w:rsidRDefault="005030F4" w:rsidP="005030F4">
      <w:pPr>
        <w:shd w:val="clear" w:color="auto" w:fill="FFFEFF" w:themeFill="background1"/>
        <w:jc w:val="center"/>
        <w:textAlignment w:val="baseline"/>
        <w:rPr>
          <w:sz w:val="16"/>
          <w:szCs w:val="16"/>
        </w:rPr>
      </w:pPr>
      <w:r w:rsidRPr="00F413C1">
        <w:rPr>
          <w:b/>
          <w:bCs/>
          <w:sz w:val="16"/>
          <w:szCs w:val="16"/>
          <w:bdr w:val="none" w:sz="0" w:space="0" w:color="auto" w:frame="1"/>
        </w:rPr>
        <w:t>ДОРОГ ОБЩЕГО ПОЛЬЗОВАНИЯ  МЕСТНОГО ЗНАЧЕНИЯ</w:t>
      </w:r>
    </w:p>
    <w:p w:rsidR="005030F4" w:rsidRPr="00F413C1" w:rsidRDefault="005030F4" w:rsidP="005030F4">
      <w:pPr>
        <w:shd w:val="clear" w:color="auto" w:fill="FFFEFF" w:themeFill="background1"/>
        <w:jc w:val="center"/>
        <w:textAlignment w:val="baseline"/>
        <w:rPr>
          <w:b/>
          <w:bCs/>
          <w:sz w:val="16"/>
          <w:szCs w:val="16"/>
          <w:bdr w:val="none" w:sz="0" w:space="0" w:color="auto" w:frame="1"/>
        </w:rPr>
      </w:pPr>
      <w:r w:rsidRPr="00F413C1">
        <w:rPr>
          <w:b/>
          <w:bCs/>
          <w:sz w:val="16"/>
          <w:szCs w:val="16"/>
          <w:bdr w:val="none" w:sz="0" w:space="0" w:color="auto" w:frame="1"/>
        </w:rPr>
        <w:t xml:space="preserve">МУНИЦИПАЛЬНОГО ОБРАЗОВАНИЯ </w:t>
      </w:r>
    </w:p>
    <w:p w:rsidR="005030F4" w:rsidRPr="00F413C1" w:rsidRDefault="005030F4" w:rsidP="005030F4">
      <w:pPr>
        <w:shd w:val="clear" w:color="auto" w:fill="FFFEFF" w:themeFill="background1"/>
        <w:jc w:val="center"/>
        <w:textAlignment w:val="baseline"/>
        <w:rPr>
          <w:b/>
          <w:bCs/>
          <w:sz w:val="16"/>
          <w:szCs w:val="16"/>
          <w:bdr w:val="none" w:sz="0" w:space="0" w:color="auto" w:frame="1"/>
        </w:rPr>
      </w:pPr>
      <w:r w:rsidRPr="00F413C1">
        <w:rPr>
          <w:b/>
          <w:bCs/>
          <w:sz w:val="16"/>
          <w:szCs w:val="16"/>
          <w:bdr w:val="none" w:sz="0" w:space="0" w:color="auto" w:frame="1"/>
        </w:rPr>
        <w:t xml:space="preserve">«НАДЕЖДИНСКОЕ СЕЛЬСКОЕ ПОСЕЛЕНИЕ» БИРОБИДЖАНСКОГО МУНИЦИПАЛЬНОГО РАЙОНА </w:t>
      </w:r>
    </w:p>
    <w:p w:rsidR="005030F4" w:rsidRPr="005030F4" w:rsidRDefault="005030F4" w:rsidP="005030F4">
      <w:pPr>
        <w:shd w:val="clear" w:color="auto" w:fill="FFFEFF" w:themeFill="background1"/>
        <w:jc w:val="center"/>
        <w:textAlignment w:val="baseline"/>
        <w:rPr>
          <w:b/>
          <w:bCs/>
          <w:sz w:val="16"/>
          <w:szCs w:val="16"/>
          <w:bdr w:val="none" w:sz="0" w:space="0" w:color="auto" w:frame="1"/>
        </w:rPr>
      </w:pPr>
      <w:r w:rsidRPr="00F413C1">
        <w:rPr>
          <w:b/>
          <w:bCs/>
          <w:sz w:val="16"/>
          <w:szCs w:val="16"/>
          <w:bdr w:val="none" w:sz="0" w:space="0" w:color="auto" w:frame="1"/>
        </w:rPr>
        <w:t>ЕВРЕЙСКОЙ АВТОНОМНОЙ ОБЛАСТИ</w:t>
      </w:r>
    </w:p>
    <w:p w:rsidR="005030F4" w:rsidRPr="00F413C1" w:rsidRDefault="005030F4" w:rsidP="005030F4">
      <w:pPr>
        <w:shd w:val="clear" w:color="auto" w:fill="FFFEFF" w:themeFill="background1"/>
        <w:ind w:firstLine="284"/>
        <w:jc w:val="both"/>
        <w:textAlignment w:val="baseline"/>
        <w:rPr>
          <w:sz w:val="16"/>
          <w:szCs w:val="16"/>
        </w:rPr>
      </w:pPr>
      <w:r w:rsidRPr="00F413C1">
        <w:rPr>
          <w:sz w:val="16"/>
          <w:szCs w:val="16"/>
        </w:rPr>
        <w:t xml:space="preserve">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 порядок содержания и </w:t>
      </w:r>
      <w:proofErr w:type="gramStart"/>
      <w:r w:rsidRPr="00F413C1">
        <w:rPr>
          <w:sz w:val="16"/>
          <w:szCs w:val="16"/>
        </w:rPr>
        <w:t>ремонта</w:t>
      </w:r>
      <w:proofErr w:type="gramEnd"/>
      <w:r w:rsidRPr="00F413C1">
        <w:rPr>
          <w:sz w:val="16"/>
          <w:szCs w:val="16"/>
        </w:rPr>
        <w:t xml:space="preserve"> автомобильных дорог местного значения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Глава 1. ОБЩИЕ ПОЛОЖЕНИЯ</w:t>
      </w:r>
      <w:r w:rsidRPr="00F413C1">
        <w:rPr>
          <w:sz w:val="16"/>
          <w:szCs w:val="16"/>
        </w:rPr>
        <w:tab/>
      </w:r>
    </w:p>
    <w:p w:rsidR="005030F4" w:rsidRPr="00F413C1" w:rsidRDefault="005030F4" w:rsidP="005030F4">
      <w:pPr>
        <w:shd w:val="clear" w:color="auto" w:fill="FFFEFF" w:themeFill="background1"/>
        <w:ind w:firstLine="284"/>
        <w:jc w:val="both"/>
        <w:textAlignment w:val="baseline"/>
        <w:rPr>
          <w:sz w:val="16"/>
          <w:szCs w:val="16"/>
        </w:rPr>
      </w:pPr>
      <w:r w:rsidRPr="00F413C1">
        <w:rPr>
          <w:sz w:val="16"/>
          <w:szCs w:val="16"/>
        </w:rPr>
        <w:t>Статья 1. Понятия, применяемые в настоящем Положении.</w:t>
      </w:r>
    </w:p>
    <w:p w:rsidR="005030F4" w:rsidRPr="00F413C1" w:rsidRDefault="005030F4" w:rsidP="005030F4">
      <w:pPr>
        <w:shd w:val="clear" w:color="auto" w:fill="FFFEFF" w:themeFill="background1"/>
        <w:ind w:firstLine="708"/>
        <w:jc w:val="both"/>
        <w:textAlignment w:val="baseline"/>
        <w:rPr>
          <w:sz w:val="16"/>
          <w:szCs w:val="16"/>
        </w:rPr>
      </w:pPr>
      <w:r w:rsidRPr="00F413C1">
        <w:rPr>
          <w:sz w:val="16"/>
          <w:szCs w:val="16"/>
        </w:rPr>
        <w:t>В настоящем Положении используются следующие основные понятия:</w:t>
      </w:r>
    </w:p>
    <w:p w:rsidR="005030F4" w:rsidRPr="00F413C1" w:rsidRDefault="005030F4" w:rsidP="005030F4">
      <w:pPr>
        <w:shd w:val="clear" w:color="auto" w:fill="FFFEFF" w:themeFill="background1"/>
        <w:jc w:val="both"/>
        <w:textAlignment w:val="baseline"/>
        <w:rPr>
          <w:sz w:val="16"/>
          <w:szCs w:val="16"/>
        </w:rPr>
      </w:pPr>
      <w:proofErr w:type="gramStart"/>
      <w:r w:rsidRPr="00F413C1">
        <w:rPr>
          <w:sz w:val="16"/>
          <w:szCs w:val="16"/>
        </w:rPr>
        <w:lastRenderedPageBreak/>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030F4" w:rsidRPr="00F413C1" w:rsidRDefault="005030F4" w:rsidP="005030F4">
      <w:pPr>
        <w:shd w:val="clear" w:color="auto" w:fill="FFFEFF" w:themeFill="background1"/>
        <w:jc w:val="both"/>
        <w:textAlignment w:val="baseline"/>
        <w:rPr>
          <w:sz w:val="16"/>
          <w:szCs w:val="16"/>
        </w:rPr>
      </w:pPr>
      <w:r w:rsidRPr="00F413C1">
        <w:rPr>
          <w:sz w:val="16"/>
          <w:szCs w:val="16"/>
        </w:rPr>
        <w:t>-автомобильные дороги общего пользования местного значения — автомобильные дороги общего пользования в границах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030F4" w:rsidRPr="00F413C1" w:rsidRDefault="005030F4" w:rsidP="005030F4">
      <w:pPr>
        <w:shd w:val="clear" w:color="auto" w:fill="FFFEFF" w:themeFill="background1"/>
        <w:jc w:val="both"/>
        <w:textAlignment w:val="baseline"/>
        <w:rPr>
          <w:sz w:val="16"/>
          <w:szCs w:val="16"/>
        </w:rPr>
      </w:pPr>
      <w:proofErr w:type="gramStart"/>
      <w:r w:rsidRPr="00F413C1">
        <w:rPr>
          <w:sz w:val="16"/>
          <w:szCs w:val="16"/>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030F4" w:rsidRPr="00F413C1" w:rsidRDefault="005030F4" w:rsidP="005030F4">
      <w:pPr>
        <w:shd w:val="clear" w:color="auto" w:fill="FFFEFF" w:themeFill="background1"/>
        <w:jc w:val="both"/>
        <w:textAlignment w:val="baseline"/>
        <w:rPr>
          <w:sz w:val="16"/>
          <w:szCs w:val="16"/>
        </w:rPr>
      </w:pPr>
      <w:r w:rsidRPr="00F413C1">
        <w:rPr>
          <w:sz w:val="16"/>
          <w:szCs w:val="16"/>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Статья 2. Предмет регулирования настоящего Положения.</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 xml:space="preserve">1.Настоящее Положение определяет порядок планирования проведения капитального ремонта, ремонта, содержания, а также порядок содержания и </w:t>
      </w:r>
      <w:proofErr w:type="gramStart"/>
      <w:r w:rsidRPr="00F413C1">
        <w:rPr>
          <w:sz w:val="16"/>
          <w:szCs w:val="16"/>
        </w:rPr>
        <w:t>ремонта</w:t>
      </w:r>
      <w:proofErr w:type="gramEnd"/>
      <w:r w:rsidRPr="00F413C1">
        <w:rPr>
          <w:sz w:val="16"/>
          <w:szCs w:val="16"/>
        </w:rPr>
        <w:t xml:space="preserve"> автомобильных дорог местного значения (далее — автомобильные дороги), включенных в перечень автомобильных дорог общего пользования местного значения сельского поселения (далее — Перечень автомобильных дорог местного значения), утвержденный постановлением главы администрации.</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2.Настоящее Положение не определяет порядок проведения капитального ремонта автомобильных дорог, осуществляемого в соответствии с Градостроительным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 xml:space="preserve">Статья 3. Цели содержания и </w:t>
      </w:r>
      <w:proofErr w:type="gramStart"/>
      <w:r w:rsidRPr="00F413C1">
        <w:rPr>
          <w:sz w:val="16"/>
          <w:szCs w:val="16"/>
        </w:rPr>
        <w:t>ремонта</w:t>
      </w:r>
      <w:proofErr w:type="gramEnd"/>
      <w:r w:rsidRPr="00F413C1">
        <w:rPr>
          <w:sz w:val="16"/>
          <w:szCs w:val="16"/>
        </w:rPr>
        <w:t xml:space="preserve"> автомобильных дорог.</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 xml:space="preserve">— </w:t>
      </w:r>
      <w:proofErr w:type="gramStart"/>
      <w:r w:rsidRPr="00F413C1">
        <w:rPr>
          <w:sz w:val="16"/>
          <w:szCs w:val="16"/>
        </w:rPr>
        <w:t>п</w:t>
      </w:r>
      <w:proofErr w:type="gramEnd"/>
      <w:r w:rsidRPr="00F413C1">
        <w:rPr>
          <w:sz w:val="16"/>
          <w:szCs w:val="16"/>
        </w:rPr>
        <w:t>оддержание бесперебойного движения транспортных средств по автомобильным дорогам;</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 поддержание безопасных условий движения транспортных средств по автомобильным дорогам;</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 обеспечение сохранности автомобильных дорог.</w:t>
      </w:r>
    </w:p>
    <w:p w:rsidR="005030F4" w:rsidRPr="00F413C1" w:rsidRDefault="005030F4" w:rsidP="005030F4">
      <w:pPr>
        <w:shd w:val="clear" w:color="auto" w:fill="FFFEFF" w:themeFill="background1"/>
        <w:ind w:firstLine="708"/>
        <w:jc w:val="center"/>
        <w:textAlignment w:val="baseline"/>
        <w:rPr>
          <w:sz w:val="16"/>
          <w:szCs w:val="16"/>
        </w:rPr>
      </w:pPr>
      <w:r w:rsidRPr="00F413C1">
        <w:rPr>
          <w:sz w:val="16"/>
          <w:szCs w:val="16"/>
        </w:rPr>
        <w:t>Статья 4. Мероприятия по организации и проведению работ по содержанию и ремонту автомобильных дорог.</w:t>
      </w:r>
    </w:p>
    <w:p w:rsidR="005030F4" w:rsidRPr="00F413C1" w:rsidRDefault="005030F4" w:rsidP="005030F4">
      <w:pPr>
        <w:shd w:val="clear" w:color="auto" w:fill="FFFEFF" w:themeFill="background1"/>
        <w:ind w:firstLine="708"/>
        <w:jc w:val="both"/>
        <w:textAlignment w:val="baseline"/>
        <w:rPr>
          <w:sz w:val="16"/>
          <w:szCs w:val="16"/>
        </w:rPr>
      </w:pPr>
      <w:r w:rsidRPr="00F413C1">
        <w:rPr>
          <w:sz w:val="16"/>
          <w:szCs w:val="16"/>
        </w:rPr>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1) оценку технического состояния автомобильных дорог;</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3) проведение работ по ремонту и (или) содержанию автомобильных дорог;</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4) приемку работ по ремонту и (или) содержанию автомобильных дорог.</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Статья 5. Целевые программы по капитальному ремонту и ремонту автомобильных дорог.</w:t>
      </w:r>
    </w:p>
    <w:p w:rsidR="005030F4" w:rsidRPr="00F413C1" w:rsidRDefault="005030F4" w:rsidP="005030F4">
      <w:pPr>
        <w:shd w:val="clear" w:color="auto" w:fill="FFFEFF" w:themeFill="background1"/>
        <w:ind w:firstLine="270"/>
        <w:jc w:val="both"/>
        <w:textAlignment w:val="baseline"/>
        <w:rPr>
          <w:sz w:val="16"/>
          <w:szCs w:val="16"/>
        </w:rPr>
      </w:pPr>
      <w:proofErr w:type="gramStart"/>
      <w:r w:rsidRPr="00F413C1">
        <w:rPr>
          <w:sz w:val="16"/>
          <w:szCs w:val="16"/>
        </w:rPr>
        <w:t>1.Администрация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w:t>
      </w:r>
      <w:proofErr w:type="gramEnd"/>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2.Целевая программа по капитальному ремонту и ремонту автомобильных дорог утверждается Администрацией сельского поселения.</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lastRenderedPageBreak/>
        <w:t>3.Мероприятия по капитальному ремонту и ремонту автомобильных дорог, включенные в целевую программу, отражаются в Плане проведения работ согласно запланированному году проведения соответствующих работ.</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Статья 6. Расчет ассигнований, необходимый для проведения капитального ремонта, ремонта, содержания автомобильных дорог.</w:t>
      </w:r>
      <w:r w:rsidRPr="00F413C1">
        <w:rPr>
          <w:sz w:val="16"/>
          <w:szCs w:val="16"/>
        </w:rPr>
        <w:tab/>
      </w:r>
    </w:p>
    <w:p w:rsidR="005030F4" w:rsidRPr="00F413C1" w:rsidRDefault="005030F4" w:rsidP="005030F4">
      <w:pPr>
        <w:shd w:val="clear" w:color="auto" w:fill="FFFEFF" w:themeFill="background1"/>
        <w:ind w:firstLine="284"/>
        <w:jc w:val="both"/>
        <w:textAlignment w:val="baseline"/>
        <w:rPr>
          <w:sz w:val="16"/>
          <w:szCs w:val="16"/>
        </w:rPr>
      </w:pPr>
      <w:proofErr w:type="gramStart"/>
      <w:r w:rsidRPr="00F413C1">
        <w:rPr>
          <w:sz w:val="16"/>
          <w:szCs w:val="16"/>
        </w:rPr>
        <w:t>На основании нормативов финансовых затрат на капитальный ремонт, ремонт, содержание дорог местного значения и правил расчета размера ассигнований, направляемых на капитальный ремонт, ремонт, содержание дорог местного значения, с учетом утвержденного Плана проведения работ, администрация поселения осуществляет расчет ассигнований, необходимых для проведения капитального ремонта, ремонта, содержания автомобильных дорог и предусматривает в  бюджете сельского поселения.</w:t>
      </w:r>
      <w:proofErr w:type="gramEnd"/>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Глава 2. ПЛАНИРОВАНИЕ РАБОТ ПО КАПИТАЛЬНОМУ РЕМОНТУ,</w:t>
      </w:r>
      <w:r>
        <w:rPr>
          <w:sz w:val="16"/>
          <w:szCs w:val="16"/>
        </w:rPr>
        <w:t xml:space="preserve"> </w:t>
      </w:r>
      <w:r w:rsidRPr="00F413C1">
        <w:rPr>
          <w:sz w:val="16"/>
          <w:szCs w:val="16"/>
        </w:rPr>
        <w:t>РЕМОНТУ И СОДЕРЖАНИЮ АВТОМОБИЛЬНЫХ ДОРОГ</w:t>
      </w:r>
    </w:p>
    <w:p w:rsidR="005030F4" w:rsidRPr="00F413C1" w:rsidRDefault="005030F4" w:rsidP="005030F4">
      <w:pPr>
        <w:shd w:val="clear" w:color="auto" w:fill="FFFEFF" w:themeFill="background1"/>
        <w:ind w:firstLine="270"/>
        <w:textAlignment w:val="baseline"/>
        <w:rPr>
          <w:sz w:val="16"/>
          <w:szCs w:val="16"/>
        </w:rPr>
      </w:pPr>
      <w:r w:rsidRPr="00F413C1">
        <w:rPr>
          <w:sz w:val="16"/>
          <w:szCs w:val="16"/>
        </w:rPr>
        <w:t>Статья 7. Оценка технического состояния автомобильных дорог.</w:t>
      </w:r>
    </w:p>
    <w:p w:rsidR="005030F4" w:rsidRPr="00F413C1" w:rsidRDefault="005030F4" w:rsidP="005030F4">
      <w:pPr>
        <w:shd w:val="clear" w:color="auto" w:fill="FFFEFF" w:themeFill="background1"/>
        <w:ind w:firstLine="270"/>
        <w:jc w:val="both"/>
        <w:textAlignment w:val="baseline"/>
        <w:rPr>
          <w:sz w:val="16"/>
          <w:szCs w:val="16"/>
        </w:rPr>
      </w:pPr>
      <w:proofErr w:type="gramStart"/>
      <w:r w:rsidRPr="00F413C1">
        <w:rPr>
          <w:sz w:val="16"/>
          <w:szCs w:val="16"/>
        </w:rPr>
        <w:t>1.В целях организации планирования работ по содержанию, ремонту, капитальному ремонту автомобильных дорог, а также в целях определения соответствия транспортно-эксплуатационных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w:t>
      </w:r>
      <w:proofErr w:type="gramEnd"/>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2.Оценка технического состояния автомобильных дорог  проводится специализированной организацией.</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3.Основанием для проведения ремонта автомобильных дорог является несоответствие транспортно - эксплуатационных характеристик автомобильных дорог требованиям технических регламентов.</w:t>
      </w:r>
    </w:p>
    <w:p w:rsidR="005030F4" w:rsidRPr="00F413C1" w:rsidRDefault="005030F4" w:rsidP="005030F4">
      <w:pPr>
        <w:shd w:val="clear" w:color="auto" w:fill="FFFEFF" w:themeFill="background1"/>
        <w:textAlignment w:val="baseline"/>
        <w:rPr>
          <w:sz w:val="16"/>
          <w:szCs w:val="16"/>
        </w:rPr>
      </w:pPr>
      <w:r>
        <w:rPr>
          <w:sz w:val="16"/>
          <w:szCs w:val="16"/>
        </w:rPr>
        <w:t xml:space="preserve">       </w:t>
      </w:r>
      <w:r w:rsidRPr="00F413C1">
        <w:rPr>
          <w:sz w:val="16"/>
          <w:szCs w:val="16"/>
        </w:rPr>
        <w:t>Статья 8. Формирование плана разработки проектов и (или) сметных расчетов.</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1.По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2.На основании сметных расчётов администрацией поселения осуществляется формирование ежегодных планов проведения работ по содержанию и ремонту автомобильных дорог. Указанные планы утверждаются главой администрации поселения.</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3.При разработке сметных расчетов по ремонту или содержанию автомобильных дорог должны учитываться следующие приоритеты:</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1) проведение работ, влияющих на безопасность дорожного движения, в том числе восстановление и замена дорожных знаков, уборка посторонних предметов с проезжей части, уборка снега и борьба с зимней скользкостью, ямочный ремонт покрытий;</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Статья 9. Заключение муниципальных контрактов и сроки проведения работ по содержанию и ремонту автомобильных дорог.</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1.Работы по капитальному ремонту,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(конкурсов, аукционов) или без торгов.</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2.Проведение торгов должно осуществляться при условии обеспечения</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лимитами бюджетных обязательств и в сроки, позволяющие проведение своевременно работ по содержанию и ремонту автомобильных дорог.</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Глава 3. ПОРЯДОК СОДЕРЖАНИЯ АВТОМОБИЛЬНЫХ ДОРОГ</w:t>
      </w:r>
      <w:r>
        <w:rPr>
          <w:sz w:val="16"/>
          <w:szCs w:val="16"/>
        </w:rPr>
        <w:t xml:space="preserve">  </w:t>
      </w:r>
      <w:r w:rsidRPr="00F413C1">
        <w:rPr>
          <w:sz w:val="16"/>
          <w:szCs w:val="16"/>
        </w:rPr>
        <w:t>МЕСТНОГО ЗНАЧЕНИЯ</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 xml:space="preserve">Статья 10. Цели и задачи </w:t>
      </w:r>
      <w:proofErr w:type="gramStart"/>
      <w:r w:rsidRPr="00F413C1">
        <w:rPr>
          <w:sz w:val="16"/>
          <w:szCs w:val="16"/>
        </w:rPr>
        <w:t>содержания</w:t>
      </w:r>
      <w:proofErr w:type="gramEnd"/>
      <w:r w:rsidRPr="00F413C1">
        <w:rPr>
          <w:sz w:val="16"/>
          <w:szCs w:val="16"/>
        </w:rPr>
        <w:t xml:space="preserve"> автомобильных дорог.</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1.Содержание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Статья 11. Виды работ и мероприятия по содержанию автомобильных дорог.</w:t>
      </w:r>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t xml:space="preserve">1.Мероприятия по содержанию автомобильных дорог организуются и осуществляются с учетом двух временных периодов: весенне-летне-осеннего и зимнего администрацией поселения на основании </w:t>
      </w:r>
      <w:r w:rsidRPr="00F413C1">
        <w:rPr>
          <w:sz w:val="16"/>
          <w:szCs w:val="16"/>
        </w:rPr>
        <w:lastRenderedPageBreak/>
        <w:t>заключаемых муниципальных контрактов в соответствии с действующим федеральным законодательством в пределах лимитов бюджетных обязательств.</w:t>
      </w:r>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t xml:space="preserve">В весенне-летне-осенний период, осуществляются работы, связанные </w:t>
      </w:r>
      <w:proofErr w:type="gramStart"/>
      <w:r w:rsidRPr="00F413C1">
        <w:rPr>
          <w:sz w:val="16"/>
          <w:szCs w:val="16"/>
        </w:rPr>
        <w:t>с</w:t>
      </w:r>
      <w:proofErr w:type="gramEnd"/>
    </w:p>
    <w:p w:rsidR="005030F4" w:rsidRPr="00F413C1" w:rsidRDefault="005030F4" w:rsidP="005030F4">
      <w:pPr>
        <w:shd w:val="clear" w:color="auto" w:fill="FFFEFF" w:themeFill="background1"/>
        <w:jc w:val="both"/>
        <w:textAlignment w:val="baseline"/>
        <w:rPr>
          <w:sz w:val="16"/>
          <w:szCs w:val="16"/>
        </w:rPr>
      </w:pPr>
      <w:r w:rsidRPr="00F413C1">
        <w:rPr>
          <w:sz w:val="16"/>
          <w:szCs w:val="16"/>
        </w:rPr>
        <w:t>уходом и устранением незначительных деформаций на проезжей части, земляном полотне, элементах обустройства, полосе отвода дороги.</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Статья 12. Подготовительные мероприятия к выполнению работ по содержанию автомобильной дороги.</w:t>
      </w:r>
    </w:p>
    <w:p w:rsidR="005030F4" w:rsidRPr="00F413C1" w:rsidRDefault="005030F4" w:rsidP="007C3F1C">
      <w:pPr>
        <w:shd w:val="clear" w:color="auto" w:fill="FFFEFF" w:themeFill="background1"/>
        <w:ind w:firstLine="284"/>
        <w:jc w:val="both"/>
        <w:textAlignment w:val="baseline"/>
        <w:rPr>
          <w:sz w:val="16"/>
          <w:szCs w:val="16"/>
        </w:rPr>
      </w:pPr>
      <w:proofErr w:type="gramStart"/>
      <w:r w:rsidRPr="00F413C1">
        <w:rPr>
          <w:sz w:val="16"/>
          <w:szCs w:val="16"/>
        </w:rPr>
        <w:t>1.Организации, осуществляющие работы в соответствии с заключаемыми муниципальными контрактами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roofErr w:type="gramEnd"/>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t>2.В целях обеспечения безопасности дорожного движения администрация сельского поселения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t>3.Организации,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w:t>
      </w:r>
      <w:proofErr w:type="gramStart"/>
      <w:r w:rsidRPr="00F413C1">
        <w:rPr>
          <w:sz w:val="16"/>
          <w:szCs w:val="16"/>
        </w:rPr>
        <w:t>дств в ц</w:t>
      </w:r>
      <w:proofErr w:type="gramEnd"/>
      <w:r w:rsidRPr="00F413C1">
        <w:rPr>
          <w:sz w:val="16"/>
          <w:szCs w:val="16"/>
        </w:rPr>
        <w:t>елях объезда участка дороги, на которой проводится ремонт.</w:t>
      </w:r>
    </w:p>
    <w:p w:rsidR="005030F4" w:rsidRPr="00F413C1" w:rsidRDefault="005030F4" w:rsidP="007C3F1C">
      <w:pPr>
        <w:shd w:val="clear" w:color="auto" w:fill="FFFEFF" w:themeFill="background1"/>
        <w:textAlignment w:val="baseline"/>
        <w:rPr>
          <w:sz w:val="16"/>
          <w:szCs w:val="16"/>
        </w:rPr>
      </w:pPr>
      <w:r w:rsidRPr="00F413C1">
        <w:rPr>
          <w:sz w:val="16"/>
          <w:szCs w:val="16"/>
        </w:rPr>
        <w:t>Статья 13. Проведение работ по содержанию автомобильной дороги.</w:t>
      </w:r>
      <w:r w:rsidRPr="00F413C1">
        <w:rPr>
          <w:sz w:val="16"/>
          <w:szCs w:val="16"/>
        </w:rPr>
        <w:tab/>
      </w:r>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t>Проведение работ по содержанию автомобильной дороги осуществляется организациями в соответствии со сметным расчетом, планом проведения работ. 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5030F4" w:rsidRPr="00F413C1" w:rsidRDefault="005030F4" w:rsidP="007C3F1C">
      <w:pPr>
        <w:shd w:val="clear" w:color="auto" w:fill="FFFEFF" w:themeFill="background1"/>
        <w:textAlignment w:val="baseline"/>
        <w:rPr>
          <w:sz w:val="16"/>
          <w:szCs w:val="16"/>
        </w:rPr>
      </w:pPr>
      <w:r w:rsidRPr="00F413C1">
        <w:rPr>
          <w:sz w:val="16"/>
          <w:szCs w:val="16"/>
        </w:rPr>
        <w:t>Статья 14. Приемка результатов выполненных работ по содержанию автомобильных дорог.</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1.Приемка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 проводимой в соответствии с порядком, утвержденным Приказом Министерства транспорта Российской Федерации.</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2.В приемке результатов выполненных работ принимают участие заказчик, организации, осуществившие работы по содержанию автомобильных дорог, представители поселения, и иные лица, в соответствии с заключенным контрактом (далее — приемочная комиссия).</w:t>
      </w:r>
    </w:p>
    <w:p w:rsidR="005030F4" w:rsidRPr="00F413C1" w:rsidRDefault="005030F4" w:rsidP="005030F4">
      <w:pPr>
        <w:shd w:val="clear" w:color="auto" w:fill="FFFEFF" w:themeFill="background1"/>
        <w:ind w:firstLine="270"/>
        <w:jc w:val="both"/>
        <w:textAlignment w:val="baseline"/>
        <w:rPr>
          <w:sz w:val="16"/>
          <w:szCs w:val="16"/>
        </w:rPr>
      </w:pPr>
      <w:r w:rsidRPr="00F413C1">
        <w:rPr>
          <w:sz w:val="16"/>
          <w:szCs w:val="16"/>
        </w:rPr>
        <w:t>3.По результатам оценки выполненных работ по содержанию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5030F4" w:rsidRPr="00F413C1" w:rsidRDefault="005030F4" w:rsidP="005030F4">
      <w:pPr>
        <w:shd w:val="clear" w:color="auto" w:fill="FFFEFF" w:themeFill="background1"/>
        <w:jc w:val="center"/>
        <w:textAlignment w:val="baseline"/>
        <w:rPr>
          <w:sz w:val="16"/>
          <w:szCs w:val="16"/>
        </w:rPr>
      </w:pPr>
      <w:r w:rsidRPr="00F413C1">
        <w:rPr>
          <w:sz w:val="16"/>
          <w:szCs w:val="16"/>
        </w:rPr>
        <w:t>Глава 4. ЗАКЛЮЧИТЕЛЬНЫЕ ПОЛОЖЕНИЯ</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Статья 15. Источники финансирования работ по содержанию и ремонту автомобильных дорог.</w:t>
      </w:r>
    </w:p>
    <w:p w:rsidR="005030F4" w:rsidRPr="00F413C1" w:rsidRDefault="005030F4" w:rsidP="005030F4">
      <w:pPr>
        <w:shd w:val="clear" w:color="auto" w:fill="FFFEFF" w:themeFill="background1"/>
        <w:jc w:val="both"/>
        <w:textAlignment w:val="baseline"/>
        <w:rPr>
          <w:sz w:val="16"/>
          <w:szCs w:val="16"/>
        </w:rPr>
      </w:pPr>
      <w:r w:rsidRPr="00F413C1">
        <w:rPr>
          <w:sz w:val="16"/>
          <w:szCs w:val="16"/>
        </w:rPr>
        <w:t>Мероприятия по содержанию и ремонту автомобильных дорог финансируются за счет средств местного бюджета, областного бюджета и за счет иных источников финансирования, которые предусмотрены законодательством Российской Федерации.</w:t>
      </w:r>
    </w:p>
    <w:p w:rsidR="005030F4" w:rsidRPr="00F413C1" w:rsidRDefault="005030F4" w:rsidP="007C3F1C">
      <w:pPr>
        <w:shd w:val="clear" w:color="auto" w:fill="FFFEFF" w:themeFill="background1"/>
        <w:textAlignment w:val="baseline"/>
        <w:rPr>
          <w:sz w:val="16"/>
          <w:szCs w:val="16"/>
        </w:rPr>
      </w:pPr>
      <w:r w:rsidRPr="00F413C1">
        <w:rPr>
          <w:sz w:val="16"/>
          <w:szCs w:val="16"/>
        </w:rPr>
        <w:t xml:space="preserve">Статья 16. Контроль за обеспечением содержания и </w:t>
      </w:r>
      <w:proofErr w:type="gramStart"/>
      <w:r w:rsidRPr="00F413C1">
        <w:rPr>
          <w:sz w:val="16"/>
          <w:szCs w:val="16"/>
        </w:rPr>
        <w:t>ремонта</w:t>
      </w:r>
      <w:proofErr w:type="gramEnd"/>
      <w:r w:rsidRPr="00F413C1">
        <w:rPr>
          <w:sz w:val="16"/>
          <w:szCs w:val="16"/>
        </w:rPr>
        <w:t xml:space="preserve"> автомобильных дорог.</w:t>
      </w:r>
      <w:r w:rsidRPr="00F413C1">
        <w:rPr>
          <w:sz w:val="16"/>
          <w:szCs w:val="16"/>
        </w:rPr>
        <w:tab/>
      </w:r>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t xml:space="preserve">1.Контроль за обеспечением содержания и </w:t>
      </w:r>
      <w:proofErr w:type="gramStart"/>
      <w:r w:rsidRPr="00F413C1">
        <w:rPr>
          <w:sz w:val="16"/>
          <w:szCs w:val="16"/>
        </w:rPr>
        <w:t>ремонта</w:t>
      </w:r>
      <w:proofErr w:type="gramEnd"/>
      <w:r w:rsidRPr="00F413C1">
        <w:rPr>
          <w:sz w:val="16"/>
          <w:szCs w:val="16"/>
        </w:rPr>
        <w:t xml:space="preserve"> автомобильных дорог осуществляют администрация поселения и орган муниципального финансового контроля.</w:t>
      </w:r>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t>2.Администрация поселения ежегодно в срок до 1 февраля на основании информации, представленной организациями, осуществляющими содержание и ремонт автомобильных дорог, представляет в представительный орган  поселения информацию о проведенных работах по содержанию, ремонту и капитальному ремонту автомобильных дорог за предыдущий год.</w:t>
      </w:r>
    </w:p>
    <w:p w:rsidR="005030F4" w:rsidRPr="00F413C1" w:rsidRDefault="005030F4" w:rsidP="007C3F1C">
      <w:pPr>
        <w:shd w:val="clear" w:color="auto" w:fill="FFFEFF" w:themeFill="background1"/>
        <w:ind w:firstLine="284"/>
        <w:jc w:val="both"/>
        <w:textAlignment w:val="baseline"/>
        <w:rPr>
          <w:sz w:val="16"/>
          <w:szCs w:val="16"/>
        </w:rPr>
      </w:pPr>
      <w:r w:rsidRPr="00F413C1">
        <w:rPr>
          <w:sz w:val="16"/>
          <w:szCs w:val="16"/>
        </w:rPr>
        <w:lastRenderedPageBreak/>
        <w:t>3.В отчете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проведенных работах по ремонту и капитальному ремонту автомобильных дорог.</w:t>
      </w:r>
    </w:p>
    <w:p w:rsidR="007C3F1C" w:rsidRDefault="005030F4" w:rsidP="00EE5B94">
      <w:pPr>
        <w:shd w:val="clear" w:color="auto" w:fill="FFFEFF" w:themeFill="background1"/>
        <w:ind w:firstLine="284"/>
        <w:jc w:val="both"/>
        <w:textAlignment w:val="baseline"/>
        <w:rPr>
          <w:sz w:val="16"/>
          <w:szCs w:val="16"/>
        </w:rPr>
      </w:pPr>
      <w:bookmarkStart w:id="0" w:name="_GoBack"/>
      <w:bookmarkEnd w:id="0"/>
      <w:r w:rsidRPr="00F413C1">
        <w:rPr>
          <w:sz w:val="16"/>
          <w:szCs w:val="16"/>
        </w:rPr>
        <w:t xml:space="preserve">4.Орган муниципального финансового контроля осуществляет </w:t>
      </w:r>
      <w:proofErr w:type="gramStart"/>
      <w:r w:rsidRPr="00F413C1">
        <w:rPr>
          <w:sz w:val="16"/>
          <w:szCs w:val="16"/>
        </w:rPr>
        <w:t>контроль за</w:t>
      </w:r>
      <w:proofErr w:type="gramEnd"/>
      <w:r w:rsidRPr="00F413C1">
        <w:rPr>
          <w:sz w:val="16"/>
          <w:szCs w:val="16"/>
        </w:rPr>
        <w:t xml:space="preserve"> целевым использованием средств местного бюджета, предусмотренных на содержание, ремонт и капитальный ремонт автомобильных дорог.</w:t>
      </w:r>
    </w:p>
    <w:p w:rsidR="00EE5B94" w:rsidRDefault="007C3F1C" w:rsidP="007C3F1C">
      <w:pPr>
        <w:shd w:val="clear" w:color="auto" w:fill="FFFEFF" w:themeFill="background1"/>
        <w:jc w:val="center"/>
        <w:textAlignment w:val="baseline"/>
        <w:rPr>
          <w:sz w:val="16"/>
          <w:szCs w:val="16"/>
        </w:rPr>
      </w:pPr>
      <w:r w:rsidRPr="0080123B">
        <w:rPr>
          <w:sz w:val="16"/>
          <w:szCs w:val="16"/>
        </w:rPr>
        <w:t>Муниципальное образование «Надеждинское сельское поселение»</w:t>
      </w:r>
    </w:p>
    <w:p w:rsidR="007C3F1C" w:rsidRPr="0080123B" w:rsidRDefault="007C3F1C" w:rsidP="007C3F1C">
      <w:pPr>
        <w:shd w:val="clear" w:color="auto" w:fill="FFFEFF" w:themeFill="background1"/>
        <w:jc w:val="center"/>
        <w:textAlignment w:val="baseline"/>
        <w:rPr>
          <w:sz w:val="16"/>
          <w:szCs w:val="16"/>
        </w:rPr>
      </w:pPr>
      <w:r w:rsidRPr="0080123B">
        <w:rPr>
          <w:sz w:val="16"/>
          <w:szCs w:val="16"/>
        </w:rPr>
        <w:t xml:space="preserve"> Биробиджанского муниципального района</w:t>
      </w:r>
    </w:p>
    <w:p w:rsidR="007C3F1C" w:rsidRPr="0080123B" w:rsidRDefault="007C3F1C" w:rsidP="007C3F1C">
      <w:pPr>
        <w:shd w:val="clear" w:color="auto" w:fill="FFFEFF" w:themeFill="background1"/>
        <w:jc w:val="center"/>
        <w:textAlignment w:val="baseline"/>
        <w:rPr>
          <w:sz w:val="16"/>
          <w:szCs w:val="16"/>
        </w:rPr>
      </w:pPr>
      <w:r w:rsidRPr="0080123B">
        <w:rPr>
          <w:sz w:val="16"/>
          <w:szCs w:val="16"/>
        </w:rPr>
        <w:t>Еврейской автономной области</w:t>
      </w:r>
    </w:p>
    <w:p w:rsidR="007C3F1C" w:rsidRPr="0080123B" w:rsidRDefault="007C3F1C" w:rsidP="007C3F1C">
      <w:pPr>
        <w:shd w:val="clear" w:color="auto" w:fill="FFFEFF" w:themeFill="background1"/>
        <w:jc w:val="center"/>
        <w:textAlignment w:val="baseline"/>
        <w:rPr>
          <w:sz w:val="16"/>
          <w:szCs w:val="16"/>
        </w:rPr>
      </w:pPr>
      <w:r w:rsidRPr="0080123B">
        <w:rPr>
          <w:sz w:val="16"/>
          <w:szCs w:val="16"/>
        </w:rPr>
        <w:t>АДМИНИСТРАЦИЯ СЕЛЬСКОГО ПОСЕЛЕНИЯ</w:t>
      </w:r>
    </w:p>
    <w:p w:rsidR="007C3F1C" w:rsidRPr="0080123B" w:rsidRDefault="007C3F1C" w:rsidP="007C3F1C">
      <w:pPr>
        <w:shd w:val="clear" w:color="auto" w:fill="FFFEFF" w:themeFill="background1"/>
        <w:jc w:val="center"/>
        <w:textAlignment w:val="baseline"/>
        <w:rPr>
          <w:sz w:val="16"/>
          <w:szCs w:val="16"/>
        </w:rPr>
      </w:pPr>
      <w:r w:rsidRPr="0080123B">
        <w:rPr>
          <w:sz w:val="16"/>
          <w:szCs w:val="16"/>
        </w:rPr>
        <w:t>ПОСТАНОВЛЕНИЕ</w:t>
      </w:r>
    </w:p>
    <w:p w:rsidR="007C3F1C" w:rsidRPr="0080123B" w:rsidRDefault="007C3F1C" w:rsidP="007C3F1C">
      <w:pPr>
        <w:shd w:val="clear" w:color="auto" w:fill="FFFEFF" w:themeFill="background1"/>
        <w:tabs>
          <w:tab w:val="left" w:pos="7545"/>
        </w:tabs>
        <w:jc w:val="both"/>
        <w:textAlignment w:val="baseline"/>
        <w:rPr>
          <w:sz w:val="16"/>
          <w:szCs w:val="16"/>
        </w:rPr>
      </w:pPr>
      <w:r w:rsidRPr="0080123B">
        <w:rPr>
          <w:sz w:val="16"/>
          <w:szCs w:val="16"/>
        </w:rPr>
        <w:t>07.11.</w:t>
      </w:r>
      <w:r>
        <w:rPr>
          <w:sz w:val="16"/>
          <w:szCs w:val="16"/>
        </w:rPr>
        <w:t xml:space="preserve">2019                                                                                                                                                                 </w:t>
      </w:r>
      <w:r w:rsidRPr="0080123B">
        <w:rPr>
          <w:sz w:val="16"/>
          <w:szCs w:val="16"/>
        </w:rPr>
        <w:t>№ 90</w:t>
      </w:r>
    </w:p>
    <w:p w:rsidR="007C3F1C" w:rsidRPr="0080123B" w:rsidRDefault="007C3F1C" w:rsidP="007C3F1C">
      <w:pPr>
        <w:shd w:val="clear" w:color="auto" w:fill="FFFEFF" w:themeFill="background1"/>
        <w:jc w:val="both"/>
        <w:textAlignment w:val="baseline"/>
        <w:rPr>
          <w:sz w:val="16"/>
          <w:szCs w:val="16"/>
        </w:rPr>
      </w:pPr>
      <w:proofErr w:type="gramStart"/>
      <w:r w:rsidRPr="0080123B">
        <w:rPr>
          <w:sz w:val="16"/>
          <w:szCs w:val="16"/>
        </w:rPr>
        <w:t>О внесении изменений  в постановление администрации сельского поселения  Муниципального образования «Надеждинское сельское поселение» Биробиджанского муниципального района Еврейской автономной области  от 10.09.2018 № 31 «Об утверждении административного регламента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80123B">
        <w:rPr>
          <w:sz w:val="16"/>
          <w:szCs w:val="16"/>
        </w:rPr>
        <w:t xml:space="preserve"> малого и среднего предпринимательства)»</w:t>
      </w:r>
    </w:p>
    <w:p w:rsidR="007C3F1C" w:rsidRPr="0080123B" w:rsidRDefault="007C3F1C" w:rsidP="007C3F1C">
      <w:pPr>
        <w:shd w:val="clear" w:color="auto" w:fill="FFFEFF" w:themeFill="background1"/>
        <w:ind w:firstLine="284"/>
        <w:jc w:val="both"/>
        <w:textAlignment w:val="baseline"/>
        <w:rPr>
          <w:sz w:val="16"/>
          <w:szCs w:val="16"/>
        </w:rPr>
      </w:pPr>
      <w:r w:rsidRPr="0080123B">
        <w:rPr>
          <w:sz w:val="16"/>
          <w:szCs w:val="16"/>
        </w:rPr>
        <w:t xml:space="preserve">В целях приведения муниципального нормативного правового акта в соответствие с действующим законодательством,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7C3F1C" w:rsidRPr="0080123B" w:rsidRDefault="007C3F1C" w:rsidP="007C3F1C">
      <w:pPr>
        <w:shd w:val="clear" w:color="auto" w:fill="FFFEFF" w:themeFill="background1"/>
        <w:jc w:val="both"/>
        <w:textAlignment w:val="baseline"/>
        <w:rPr>
          <w:sz w:val="16"/>
          <w:szCs w:val="16"/>
        </w:rPr>
      </w:pPr>
      <w:r w:rsidRPr="0080123B">
        <w:rPr>
          <w:sz w:val="16"/>
          <w:szCs w:val="16"/>
        </w:rPr>
        <w:t>ПОСТАНОВЛЯЕТ:</w:t>
      </w:r>
    </w:p>
    <w:p w:rsidR="007C3F1C" w:rsidRPr="0080123B" w:rsidRDefault="007C3F1C" w:rsidP="007C3F1C">
      <w:pPr>
        <w:shd w:val="clear" w:color="auto" w:fill="FFFEFF" w:themeFill="background1"/>
        <w:ind w:firstLine="284"/>
        <w:jc w:val="both"/>
        <w:textAlignment w:val="baseline"/>
        <w:rPr>
          <w:sz w:val="16"/>
          <w:szCs w:val="16"/>
        </w:rPr>
      </w:pPr>
      <w:r w:rsidRPr="0080123B">
        <w:rPr>
          <w:sz w:val="16"/>
          <w:szCs w:val="16"/>
        </w:rPr>
        <w:t xml:space="preserve">1. </w:t>
      </w:r>
      <w:proofErr w:type="gramStart"/>
      <w:r w:rsidRPr="0080123B">
        <w:rPr>
          <w:sz w:val="16"/>
          <w:szCs w:val="16"/>
        </w:rPr>
        <w:t>Внести в постановление администрации сельского поселения  Муниципального образования «Надеждинское сельское поселение» Биробиджанского муниципального района Еврейской автономной области  от 10.09.2018 № 31 «Об утверждении административного регламента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Pr="0080123B">
        <w:rPr>
          <w:sz w:val="16"/>
          <w:szCs w:val="16"/>
        </w:rPr>
        <w:t xml:space="preserve"> среднего предпринимательства)» следующие изменения:</w:t>
      </w:r>
    </w:p>
    <w:p w:rsidR="007C3F1C" w:rsidRPr="0080123B" w:rsidRDefault="007C3F1C" w:rsidP="007C3F1C">
      <w:pPr>
        <w:ind w:firstLine="284"/>
        <w:jc w:val="both"/>
        <w:rPr>
          <w:rFonts w:eastAsiaTheme="minorEastAsia"/>
          <w:sz w:val="16"/>
          <w:szCs w:val="16"/>
        </w:rPr>
      </w:pPr>
      <w:r w:rsidRPr="0080123B">
        <w:rPr>
          <w:sz w:val="16"/>
          <w:szCs w:val="16"/>
        </w:rPr>
        <w:t xml:space="preserve">1.1. П. </w:t>
      </w:r>
      <w:r w:rsidRPr="0080123B">
        <w:rPr>
          <w:rFonts w:eastAsiaTheme="minorEastAsia"/>
          <w:sz w:val="16"/>
          <w:szCs w:val="16"/>
        </w:rPr>
        <w:t>2.8. раздела 2 «Стандарт предоставления муниципальной услуги»  изложить в следующей редакции:</w:t>
      </w:r>
    </w:p>
    <w:p w:rsidR="007C3F1C" w:rsidRPr="0080123B" w:rsidRDefault="007C3F1C" w:rsidP="007C3F1C">
      <w:pPr>
        <w:tabs>
          <w:tab w:val="left" w:pos="284"/>
        </w:tabs>
        <w:ind w:firstLine="284"/>
        <w:jc w:val="both"/>
        <w:rPr>
          <w:rFonts w:eastAsiaTheme="minorEastAsia"/>
          <w:sz w:val="16"/>
          <w:szCs w:val="16"/>
        </w:rPr>
      </w:pPr>
      <w:r w:rsidRPr="0080123B">
        <w:rPr>
          <w:rFonts w:eastAsiaTheme="minorEastAsia"/>
          <w:sz w:val="16"/>
          <w:szCs w:val="16"/>
        </w:rPr>
        <w:t>«Указание на запрет требовать от заявителя представления документов и информации или осуществления действий.</w:t>
      </w:r>
    </w:p>
    <w:p w:rsidR="007C3F1C" w:rsidRPr="0080123B" w:rsidRDefault="007C3F1C" w:rsidP="007C3F1C">
      <w:pPr>
        <w:widowControl w:val="0"/>
        <w:autoSpaceDE w:val="0"/>
        <w:autoSpaceDN w:val="0"/>
        <w:adjustRightInd w:val="0"/>
        <w:ind w:firstLine="284"/>
        <w:jc w:val="both"/>
        <w:rPr>
          <w:rFonts w:eastAsiaTheme="minorEastAsia"/>
          <w:sz w:val="16"/>
          <w:szCs w:val="16"/>
        </w:rPr>
      </w:pPr>
      <w:r w:rsidRPr="0080123B">
        <w:rPr>
          <w:rFonts w:eastAsiaTheme="minorEastAsia"/>
          <w:sz w:val="16"/>
          <w:szCs w:val="16"/>
        </w:rPr>
        <w:t xml:space="preserve">Администрация сельского поселения не вправе требовать от заявителя </w:t>
      </w:r>
    </w:p>
    <w:p w:rsidR="007C3F1C" w:rsidRPr="0080123B" w:rsidRDefault="007C3F1C" w:rsidP="007C3F1C">
      <w:pPr>
        <w:jc w:val="both"/>
        <w:textAlignment w:val="baseline"/>
        <w:rPr>
          <w:sz w:val="16"/>
          <w:szCs w:val="16"/>
        </w:rPr>
      </w:pPr>
      <w:r w:rsidRPr="0080123B">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3F1C" w:rsidRPr="0080123B" w:rsidRDefault="007C3F1C" w:rsidP="007C3F1C">
      <w:pPr>
        <w:jc w:val="both"/>
        <w:textAlignment w:val="baseline"/>
        <w:rPr>
          <w:sz w:val="16"/>
          <w:szCs w:val="16"/>
        </w:rPr>
      </w:pPr>
      <w:bookmarkStart w:id="1" w:name="000159"/>
      <w:bookmarkStart w:id="2" w:name="000037"/>
      <w:bookmarkEnd w:id="1"/>
      <w:bookmarkEnd w:id="2"/>
      <w:proofErr w:type="gramStart"/>
      <w:r w:rsidRPr="0080123B">
        <w:rPr>
          <w:sz w:val="16"/>
          <w:szCs w:val="1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80123B">
        <w:rPr>
          <w:sz w:val="16"/>
          <w:szCs w:val="1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C3F1C" w:rsidRPr="0080123B" w:rsidRDefault="007C3F1C" w:rsidP="007C3F1C">
      <w:pPr>
        <w:jc w:val="both"/>
        <w:textAlignment w:val="baseline"/>
        <w:rPr>
          <w:sz w:val="16"/>
          <w:szCs w:val="16"/>
        </w:rPr>
      </w:pPr>
      <w:bookmarkStart w:id="3" w:name="000038"/>
      <w:bookmarkEnd w:id="3"/>
      <w:r w:rsidRPr="0080123B">
        <w:rPr>
          <w:sz w:val="16"/>
          <w:szCs w:val="1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w:t>
      </w:r>
    </w:p>
    <w:p w:rsidR="007C3F1C" w:rsidRPr="0080123B" w:rsidRDefault="007C3F1C" w:rsidP="007C3F1C">
      <w:pPr>
        <w:jc w:val="both"/>
        <w:textAlignment w:val="baseline"/>
        <w:rPr>
          <w:sz w:val="16"/>
          <w:szCs w:val="16"/>
        </w:rPr>
      </w:pPr>
      <w:bookmarkStart w:id="4" w:name="000290"/>
      <w:bookmarkEnd w:id="4"/>
      <w:r w:rsidRPr="0080123B">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F1C" w:rsidRPr="0080123B" w:rsidRDefault="007C3F1C" w:rsidP="007C3F1C">
      <w:pPr>
        <w:jc w:val="both"/>
        <w:textAlignment w:val="baseline"/>
        <w:rPr>
          <w:sz w:val="16"/>
          <w:szCs w:val="16"/>
        </w:rPr>
      </w:pPr>
      <w:bookmarkStart w:id="5" w:name="000291"/>
      <w:bookmarkEnd w:id="5"/>
      <w:r w:rsidRPr="0080123B">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F1C" w:rsidRPr="0080123B" w:rsidRDefault="007C3F1C" w:rsidP="007C3F1C">
      <w:pPr>
        <w:jc w:val="both"/>
        <w:textAlignment w:val="baseline"/>
        <w:rPr>
          <w:sz w:val="16"/>
          <w:szCs w:val="16"/>
        </w:rPr>
      </w:pPr>
      <w:bookmarkStart w:id="6" w:name="000292"/>
      <w:bookmarkEnd w:id="6"/>
      <w:r w:rsidRPr="0080123B">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F1C" w:rsidRPr="0080123B" w:rsidRDefault="007C3F1C" w:rsidP="007C3F1C">
      <w:pPr>
        <w:jc w:val="both"/>
        <w:textAlignment w:val="baseline"/>
        <w:rPr>
          <w:sz w:val="16"/>
          <w:szCs w:val="16"/>
        </w:rPr>
      </w:pPr>
      <w:bookmarkStart w:id="7" w:name="000293"/>
      <w:bookmarkEnd w:id="7"/>
      <w:r w:rsidRPr="0080123B">
        <w:rPr>
          <w:sz w:val="16"/>
          <w:szCs w:val="1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F1C" w:rsidRPr="0080123B" w:rsidRDefault="007C3F1C" w:rsidP="007C3F1C">
      <w:pPr>
        <w:jc w:val="both"/>
        <w:textAlignment w:val="baseline"/>
        <w:rPr>
          <w:sz w:val="16"/>
          <w:szCs w:val="16"/>
        </w:rPr>
      </w:pPr>
      <w:bookmarkStart w:id="8" w:name="000294"/>
      <w:bookmarkEnd w:id="8"/>
      <w:proofErr w:type="gramStart"/>
      <w:r w:rsidRPr="0080123B">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w:t>
      </w:r>
      <w:proofErr w:type="gramEnd"/>
      <w:r w:rsidRPr="0080123B">
        <w:rPr>
          <w:sz w:val="16"/>
          <w:szCs w:val="16"/>
        </w:rPr>
        <w:t xml:space="preserve"> руководителя организации, уведомляется заявитель, а также приносятся извинения за доставленные неудобства».</w:t>
      </w:r>
    </w:p>
    <w:p w:rsidR="007C3F1C" w:rsidRPr="0080123B" w:rsidRDefault="007C3F1C" w:rsidP="007C3F1C">
      <w:pPr>
        <w:ind w:firstLine="284"/>
        <w:jc w:val="both"/>
        <w:rPr>
          <w:rFonts w:eastAsiaTheme="minorEastAsia"/>
          <w:sz w:val="16"/>
          <w:szCs w:val="16"/>
        </w:rPr>
      </w:pPr>
      <w:r w:rsidRPr="0080123B">
        <w:rPr>
          <w:sz w:val="16"/>
          <w:szCs w:val="16"/>
        </w:rPr>
        <w:t>1.2.</w:t>
      </w:r>
      <w:r w:rsidRPr="0080123B">
        <w:rPr>
          <w:rFonts w:eastAsiaTheme="minorEastAsia"/>
          <w:sz w:val="16"/>
          <w:szCs w:val="16"/>
        </w:rPr>
        <w:t xml:space="preserve"> П. 2.18. раздела 2 «Стандарт предоставления муниципальной услуги»  изложить в следующей редакции:</w:t>
      </w:r>
    </w:p>
    <w:p w:rsidR="007C3F1C" w:rsidRPr="0080123B" w:rsidRDefault="007C3F1C" w:rsidP="007C3F1C">
      <w:pPr>
        <w:ind w:firstLine="225"/>
        <w:jc w:val="both"/>
        <w:rPr>
          <w:rFonts w:eastAsiaTheme="minorEastAsia"/>
          <w:sz w:val="16"/>
          <w:szCs w:val="16"/>
        </w:rPr>
      </w:pPr>
      <w:r>
        <w:rPr>
          <w:rFonts w:eastAsiaTheme="minorEastAsia"/>
          <w:sz w:val="16"/>
          <w:szCs w:val="16"/>
        </w:rPr>
        <w:t xml:space="preserve"> </w:t>
      </w:r>
      <w:r w:rsidRPr="0080123B">
        <w:rPr>
          <w:rFonts w:eastAsiaTheme="minorEastAsia"/>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3F1C" w:rsidRPr="0080123B" w:rsidRDefault="007C3F1C" w:rsidP="007C3F1C">
      <w:pPr>
        <w:widowControl w:val="0"/>
        <w:autoSpaceDE w:val="0"/>
        <w:autoSpaceDN w:val="0"/>
        <w:adjustRightInd w:val="0"/>
        <w:ind w:firstLine="284"/>
        <w:jc w:val="both"/>
        <w:rPr>
          <w:rFonts w:eastAsiaTheme="minorEastAsia"/>
          <w:sz w:val="16"/>
          <w:szCs w:val="16"/>
        </w:rPr>
      </w:pPr>
      <w:r w:rsidRPr="0080123B">
        <w:rPr>
          <w:rFonts w:eastAsiaTheme="minorEastAsia"/>
          <w:sz w:val="16"/>
          <w:szCs w:val="16"/>
        </w:rPr>
        <w:t>Правительство Российской Федерации вправе определить требования к предоставлению в электронной форме муниципальных услуг: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и установить порядок определения требований к форматам заявлений и иных документов».</w:t>
      </w:r>
    </w:p>
    <w:p w:rsidR="007C3F1C" w:rsidRPr="0080123B" w:rsidRDefault="007C3F1C" w:rsidP="007C3F1C">
      <w:pPr>
        <w:ind w:firstLine="284"/>
        <w:jc w:val="both"/>
        <w:rPr>
          <w:rFonts w:eastAsiaTheme="minorEastAsia"/>
          <w:sz w:val="16"/>
          <w:szCs w:val="16"/>
        </w:rPr>
      </w:pPr>
      <w:r w:rsidRPr="0080123B">
        <w:rPr>
          <w:rFonts w:eastAsiaTheme="minorEastAsia"/>
          <w:sz w:val="16"/>
          <w:szCs w:val="16"/>
        </w:rPr>
        <w:t>1.3.</w:t>
      </w:r>
      <w:r w:rsidRPr="0080123B">
        <w:rPr>
          <w:rFonts w:eastAsiaTheme="minorEastAsia"/>
          <w:b/>
          <w:sz w:val="16"/>
          <w:szCs w:val="16"/>
        </w:rPr>
        <w:t xml:space="preserve"> </w:t>
      </w:r>
      <w:r w:rsidRPr="0080123B">
        <w:rPr>
          <w:rFonts w:eastAsiaTheme="minorEastAsia"/>
          <w:sz w:val="16"/>
          <w:szCs w:val="16"/>
        </w:rPr>
        <w:t xml:space="preserve">П. 5.3.  раздела  </w:t>
      </w:r>
      <w:r w:rsidRPr="0080123B">
        <w:rPr>
          <w:rFonts w:eastAsiaTheme="minorEastAsia"/>
          <w:sz w:val="16"/>
          <w:szCs w:val="16"/>
          <w:lang w:val="en-US"/>
        </w:rPr>
        <w:t>V</w:t>
      </w:r>
      <w:r w:rsidRPr="0080123B">
        <w:rPr>
          <w:rFonts w:eastAsiaTheme="minorEastAsia"/>
          <w:sz w:val="16"/>
          <w:szCs w:val="16"/>
        </w:rPr>
        <w:t xml:space="preserve">. «Досудебный (внесудебный) порядок обжалования решений и действий (бездействия) администрации сельского поселения, а также его должностных лиц» изложить в следующей редакции: </w:t>
      </w:r>
    </w:p>
    <w:p w:rsidR="007C3F1C" w:rsidRPr="0080123B" w:rsidRDefault="007C3F1C" w:rsidP="007C3F1C">
      <w:pPr>
        <w:ind w:firstLine="284"/>
        <w:jc w:val="both"/>
        <w:rPr>
          <w:rFonts w:eastAsiaTheme="minorEastAsia"/>
          <w:sz w:val="16"/>
          <w:szCs w:val="16"/>
        </w:rPr>
      </w:pPr>
      <w:r w:rsidRPr="0080123B">
        <w:rPr>
          <w:rFonts w:eastAsiaTheme="minorEastAsia"/>
          <w:sz w:val="16"/>
          <w:szCs w:val="16"/>
        </w:rPr>
        <w:t>«Органы  местного самоуправления и уполномоченные на рассмотрение жалобы должностные лица, которым может быть направлена жалоба».</w:t>
      </w:r>
    </w:p>
    <w:p w:rsidR="007C3F1C" w:rsidRPr="0080123B" w:rsidRDefault="007C3F1C" w:rsidP="007C3F1C">
      <w:pPr>
        <w:widowControl w:val="0"/>
        <w:autoSpaceDE w:val="0"/>
        <w:autoSpaceDN w:val="0"/>
        <w:adjustRightInd w:val="0"/>
        <w:ind w:firstLine="284"/>
        <w:jc w:val="both"/>
        <w:rPr>
          <w:rFonts w:eastAsiaTheme="minorEastAsia"/>
          <w:sz w:val="16"/>
          <w:szCs w:val="16"/>
        </w:rPr>
      </w:pPr>
      <w:r w:rsidRPr="0080123B">
        <w:rPr>
          <w:rFonts w:eastAsiaTheme="minorEastAsia"/>
          <w:sz w:val="16"/>
          <w:szCs w:val="16"/>
        </w:rPr>
        <w:t xml:space="preserve">1.4  П. 5.5. раздела  </w:t>
      </w:r>
      <w:r w:rsidRPr="0080123B">
        <w:rPr>
          <w:rFonts w:eastAsiaTheme="minorEastAsia"/>
          <w:sz w:val="16"/>
          <w:szCs w:val="16"/>
          <w:lang w:val="en-US"/>
        </w:rPr>
        <w:t>V</w:t>
      </w:r>
      <w:r w:rsidRPr="0080123B">
        <w:rPr>
          <w:rFonts w:eastAsiaTheme="minorEastAsia"/>
          <w:sz w:val="16"/>
          <w:szCs w:val="16"/>
        </w:rPr>
        <w:t xml:space="preserve">. «Досудебный (внесудебный) порядок обжалования решений и действий (бездействия) администрации сельского поселения, а также его должностных лиц» изложить в следующей редакции: </w:t>
      </w:r>
    </w:p>
    <w:p w:rsidR="007C3F1C" w:rsidRPr="0080123B" w:rsidRDefault="007C3F1C" w:rsidP="007C3F1C">
      <w:pPr>
        <w:widowControl w:val="0"/>
        <w:autoSpaceDE w:val="0"/>
        <w:autoSpaceDN w:val="0"/>
        <w:adjustRightInd w:val="0"/>
        <w:ind w:firstLine="284"/>
        <w:jc w:val="both"/>
        <w:rPr>
          <w:rFonts w:eastAsiaTheme="minorEastAsia"/>
          <w:sz w:val="16"/>
          <w:szCs w:val="16"/>
        </w:rPr>
      </w:pPr>
      <w:r w:rsidRPr="0080123B">
        <w:rPr>
          <w:rFonts w:eastAsiaTheme="minorEastAsia"/>
          <w:sz w:val="16"/>
          <w:szCs w:val="16"/>
        </w:rPr>
        <w:t>«5.5. Сроки рассмотрения жалобы.</w:t>
      </w:r>
    </w:p>
    <w:p w:rsidR="007C3F1C" w:rsidRPr="0080123B" w:rsidRDefault="007C3F1C" w:rsidP="007C3F1C">
      <w:pPr>
        <w:widowControl w:val="0"/>
        <w:autoSpaceDE w:val="0"/>
        <w:autoSpaceDN w:val="0"/>
        <w:adjustRightInd w:val="0"/>
        <w:ind w:firstLine="284"/>
        <w:jc w:val="both"/>
        <w:rPr>
          <w:rFonts w:eastAsiaTheme="minorEastAsia"/>
          <w:sz w:val="16"/>
          <w:szCs w:val="16"/>
        </w:rPr>
      </w:pPr>
      <w:proofErr w:type="gramStart"/>
      <w:r w:rsidRPr="0080123B">
        <w:rPr>
          <w:rFonts w:eastAsiaTheme="minorEastAsia"/>
          <w:sz w:val="16"/>
          <w:szCs w:val="16"/>
        </w:rPr>
        <w:t>Жалоба, поступившая в администрацию сельского поселения, подлежит рассмотрению органом местного самоуправления в течение пятнадцати рабочих дней со дня ее регистрации, а в случае обжалования отказа органом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0123B">
        <w:rPr>
          <w:rFonts w:eastAsiaTheme="minorEastAsia"/>
          <w:sz w:val="16"/>
          <w:szCs w:val="16"/>
        </w:rPr>
        <w:t xml:space="preserve"> дня ее регистрации».</w:t>
      </w:r>
    </w:p>
    <w:p w:rsidR="007C3F1C" w:rsidRPr="0080123B" w:rsidRDefault="007C3F1C" w:rsidP="007C3F1C">
      <w:pPr>
        <w:widowControl w:val="0"/>
        <w:autoSpaceDE w:val="0"/>
        <w:autoSpaceDN w:val="0"/>
        <w:adjustRightInd w:val="0"/>
        <w:ind w:firstLine="284"/>
        <w:jc w:val="both"/>
        <w:rPr>
          <w:rFonts w:eastAsiaTheme="minorEastAsia"/>
          <w:sz w:val="16"/>
          <w:szCs w:val="16"/>
        </w:rPr>
      </w:pPr>
      <w:r w:rsidRPr="0080123B">
        <w:rPr>
          <w:rFonts w:eastAsiaTheme="minorEastAsia"/>
          <w:sz w:val="16"/>
          <w:szCs w:val="16"/>
        </w:rPr>
        <w:t xml:space="preserve">1.5. П. 5.8. раздела  </w:t>
      </w:r>
      <w:r w:rsidRPr="0080123B">
        <w:rPr>
          <w:rFonts w:eastAsiaTheme="minorEastAsia"/>
          <w:sz w:val="16"/>
          <w:szCs w:val="16"/>
          <w:lang w:val="en-US"/>
        </w:rPr>
        <w:t>V</w:t>
      </w:r>
      <w:r w:rsidRPr="0080123B">
        <w:rPr>
          <w:rFonts w:eastAsiaTheme="minorEastAsia"/>
          <w:sz w:val="16"/>
          <w:szCs w:val="16"/>
        </w:rPr>
        <w:t>. «Досудебный (внесудебный) порядок обжалования решений и действий (бездействия) администрации сельского поселения, а также его должностных лиц» изложить в следующей редакции:</w:t>
      </w:r>
    </w:p>
    <w:p w:rsidR="007C3F1C" w:rsidRPr="0080123B" w:rsidRDefault="007C3F1C" w:rsidP="007C3F1C">
      <w:pPr>
        <w:widowControl w:val="0"/>
        <w:tabs>
          <w:tab w:val="left" w:pos="284"/>
        </w:tabs>
        <w:autoSpaceDE w:val="0"/>
        <w:autoSpaceDN w:val="0"/>
        <w:adjustRightInd w:val="0"/>
        <w:ind w:firstLine="284"/>
        <w:jc w:val="both"/>
        <w:rPr>
          <w:rFonts w:eastAsiaTheme="minorEastAsia"/>
          <w:sz w:val="16"/>
          <w:szCs w:val="16"/>
        </w:rPr>
      </w:pPr>
      <w:r w:rsidRPr="0080123B">
        <w:rPr>
          <w:rFonts w:eastAsiaTheme="minorEastAsia"/>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многофункциональном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123B">
        <w:rPr>
          <w:rFonts w:eastAsiaTheme="minorEastAsia"/>
          <w:sz w:val="16"/>
          <w:szCs w:val="16"/>
        </w:rPr>
        <w:t>неудобства</w:t>
      </w:r>
      <w:proofErr w:type="gramEnd"/>
      <w:r w:rsidRPr="0080123B">
        <w:rPr>
          <w:rFonts w:eastAsiaTheme="minorEastAsia"/>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80123B">
        <w:rPr>
          <w:rFonts w:eastAsiaTheme="minorEastAsia"/>
          <w:sz w:val="16"/>
          <w:szCs w:val="16"/>
        </w:rPr>
        <w:t>жалобы</w:t>
      </w:r>
      <w:proofErr w:type="gramEnd"/>
      <w:r w:rsidRPr="0080123B">
        <w:rPr>
          <w:rFonts w:eastAsiaTheme="minorEastAsia"/>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3F1C" w:rsidRPr="0080123B" w:rsidRDefault="007C3F1C" w:rsidP="007C3F1C">
      <w:pPr>
        <w:shd w:val="clear" w:color="auto" w:fill="FFFEFF" w:themeFill="background1"/>
        <w:ind w:firstLine="284"/>
        <w:jc w:val="both"/>
        <w:textAlignment w:val="baseline"/>
        <w:rPr>
          <w:sz w:val="16"/>
          <w:szCs w:val="16"/>
        </w:rPr>
      </w:pPr>
      <w:r w:rsidRPr="0080123B">
        <w:rPr>
          <w:sz w:val="16"/>
          <w:szCs w:val="16"/>
        </w:rPr>
        <w:t>2. Настоящее постановление опубликовать в средствах массовой информации.</w:t>
      </w:r>
    </w:p>
    <w:p w:rsidR="007C3F1C" w:rsidRDefault="007C3F1C" w:rsidP="007C3F1C">
      <w:pPr>
        <w:shd w:val="clear" w:color="auto" w:fill="FFFEFF" w:themeFill="background1"/>
        <w:ind w:firstLine="284"/>
        <w:jc w:val="both"/>
        <w:textAlignment w:val="baseline"/>
        <w:rPr>
          <w:sz w:val="16"/>
          <w:szCs w:val="16"/>
        </w:rPr>
      </w:pPr>
      <w:r w:rsidRPr="0080123B">
        <w:rPr>
          <w:sz w:val="16"/>
          <w:szCs w:val="16"/>
        </w:rPr>
        <w:t>3. Настоящее постановление вступает в силу после дня его официального опубликования.</w:t>
      </w:r>
      <w:r>
        <w:rPr>
          <w:sz w:val="16"/>
          <w:szCs w:val="16"/>
        </w:rPr>
        <w:t xml:space="preserve"> </w:t>
      </w:r>
      <w:r w:rsidRPr="0080123B">
        <w:rPr>
          <w:sz w:val="16"/>
          <w:szCs w:val="16"/>
        </w:rPr>
        <w:t>  </w:t>
      </w:r>
      <w:r>
        <w:rPr>
          <w:sz w:val="16"/>
          <w:szCs w:val="16"/>
        </w:rPr>
        <w:t>        </w:t>
      </w:r>
    </w:p>
    <w:p w:rsidR="007C3F1C" w:rsidRPr="0080123B" w:rsidRDefault="007C3F1C" w:rsidP="007C3F1C">
      <w:pPr>
        <w:shd w:val="clear" w:color="auto" w:fill="FFFEFF" w:themeFill="background1"/>
        <w:ind w:firstLine="284"/>
        <w:jc w:val="both"/>
        <w:textAlignment w:val="baseline"/>
        <w:rPr>
          <w:sz w:val="16"/>
          <w:szCs w:val="16"/>
        </w:rPr>
      </w:pPr>
      <w:r w:rsidRPr="0080123B">
        <w:rPr>
          <w:sz w:val="16"/>
          <w:szCs w:val="16"/>
        </w:rPr>
        <w:t xml:space="preserve">Глава сельского поселения                                                   </w:t>
      </w:r>
      <w:r>
        <w:rPr>
          <w:sz w:val="16"/>
          <w:szCs w:val="16"/>
        </w:rPr>
        <w:t xml:space="preserve">                                                   </w:t>
      </w:r>
      <w:r w:rsidRPr="0080123B">
        <w:rPr>
          <w:sz w:val="16"/>
          <w:szCs w:val="16"/>
        </w:rPr>
        <w:t xml:space="preserve">       Н.В. Красилова</w:t>
      </w:r>
    </w:p>
    <w:p w:rsidR="007C3F1C" w:rsidRDefault="007C3F1C" w:rsidP="007C3F1C">
      <w:pPr>
        <w:shd w:val="clear" w:color="auto" w:fill="FFFEFF" w:themeFill="background1"/>
        <w:contextualSpacing/>
        <w:jc w:val="center"/>
        <w:textAlignment w:val="baseline"/>
        <w:rPr>
          <w:sz w:val="16"/>
          <w:szCs w:val="16"/>
        </w:rPr>
      </w:pPr>
      <w:r w:rsidRPr="00086FD4">
        <w:rPr>
          <w:sz w:val="16"/>
          <w:szCs w:val="16"/>
        </w:rPr>
        <w:t xml:space="preserve">Муниципальное образование «Надеждинское сельское поселение» </w:t>
      </w:r>
    </w:p>
    <w:p w:rsidR="007C3F1C" w:rsidRPr="00086FD4" w:rsidRDefault="007C3F1C" w:rsidP="007C3F1C">
      <w:pPr>
        <w:shd w:val="clear" w:color="auto" w:fill="FFFEFF" w:themeFill="background1"/>
        <w:contextualSpacing/>
        <w:jc w:val="center"/>
        <w:textAlignment w:val="baseline"/>
        <w:rPr>
          <w:sz w:val="16"/>
          <w:szCs w:val="16"/>
        </w:rPr>
      </w:pPr>
      <w:r w:rsidRPr="00086FD4">
        <w:rPr>
          <w:sz w:val="16"/>
          <w:szCs w:val="16"/>
        </w:rPr>
        <w:t>Биробиджанского муниципального района</w:t>
      </w:r>
    </w:p>
    <w:p w:rsidR="007C3F1C" w:rsidRPr="00086FD4" w:rsidRDefault="007C3F1C" w:rsidP="007C3F1C">
      <w:pPr>
        <w:shd w:val="clear" w:color="auto" w:fill="FFFEFF" w:themeFill="background1"/>
        <w:contextualSpacing/>
        <w:jc w:val="center"/>
        <w:textAlignment w:val="baseline"/>
        <w:rPr>
          <w:sz w:val="16"/>
          <w:szCs w:val="16"/>
        </w:rPr>
      </w:pPr>
      <w:r w:rsidRPr="00086FD4">
        <w:rPr>
          <w:sz w:val="16"/>
          <w:szCs w:val="16"/>
        </w:rPr>
        <w:t>Еврейской автономной области</w:t>
      </w:r>
    </w:p>
    <w:p w:rsidR="007C3F1C" w:rsidRPr="00086FD4" w:rsidRDefault="007C3F1C" w:rsidP="007C3F1C">
      <w:pPr>
        <w:shd w:val="clear" w:color="auto" w:fill="FFFEFF" w:themeFill="background1"/>
        <w:contextualSpacing/>
        <w:jc w:val="center"/>
        <w:textAlignment w:val="baseline"/>
        <w:rPr>
          <w:sz w:val="16"/>
          <w:szCs w:val="16"/>
        </w:rPr>
      </w:pPr>
      <w:r w:rsidRPr="00086FD4">
        <w:rPr>
          <w:sz w:val="16"/>
          <w:szCs w:val="16"/>
        </w:rPr>
        <w:t>АДМИНИСТРАЦИЯ СЕЛЬСКОГО ПОСЕЛЕНИЯ</w:t>
      </w:r>
    </w:p>
    <w:p w:rsidR="007C3F1C" w:rsidRPr="00086FD4" w:rsidRDefault="007C3F1C" w:rsidP="007C3F1C">
      <w:pPr>
        <w:shd w:val="clear" w:color="auto" w:fill="FFFEFF" w:themeFill="background1"/>
        <w:contextualSpacing/>
        <w:jc w:val="center"/>
        <w:textAlignment w:val="baseline"/>
        <w:rPr>
          <w:sz w:val="16"/>
          <w:szCs w:val="16"/>
        </w:rPr>
      </w:pPr>
      <w:r w:rsidRPr="00086FD4">
        <w:rPr>
          <w:sz w:val="16"/>
          <w:szCs w:val="16"/>
        </w:rPr>
        <w:t>ПОСТАНОВЛЕНИЕ</w:t>
      </w:r>
    </w:p>
    <w:p w:rsidR="007C3F1C" w:rsidRPr="00086FD4" w:rsidRDefault="007C3F1C" w:rsidP="007C3F1C">
      <w:pPr>
        <w:shd w:val="clear" w:color="auto" w:fill="FFFEFF" w:themeFill="background1"/>
        <w:tabs>
          <w:tab w:val="left" w:pos="7545"/>
        </w:tabs>
        <w:contextualSpacing/>
        <w:textAlignment w:val="baseline"/>
        <w:rPr>
          <w:sz w:val="16"/>
          <w:szCs w:val="16"/>
        </w:rPr>
      </w:pPr>
      <w:r w:rsidRPr="00086FD4">
        <w:rPr>
          <w:sz w:val="16"/>
          <w:szCs w:val="16"/>
        </w:rPr>
        <w:t>08.</w:t>
      </w:r>
      <w:r>
        <w:rPr>
          <w:sz w:val="16"/>
          <w:szCs w:val="16"/>
        </w:rPr>
        <w:t xml:space="preserve">11.2019                                                                                                                                                                </w:t>
      </w:r>
      <w:r w:rsidRPr="00086FD4">
        <w:rPr>
          <w:sz w:val="16"/>
          <w:szCs w:val="16"/>
        </w:rPr>
        <w:t>№ 91</w:t>
      </w:r>
    </w:p>
    <w:p w:rsidR="007C3F1C" w:rsidRPr="00086FD4" w:rsidRDefault="007C3F1C" w:rsidP="007C3F1C">
      <w:pPr>
        <w:shd w:val="clear" w:color="auto" w:fill="FFFEFF" w:themeFill="background1"/>
        <w:contextualSpacing/>
        <w:jc w:val="center"/>
        <w:textAlignment w:val="baseline"/>
        <w:rPr>
          <w:sz w:val="16"/>
          <w:szCs w:val="16"/>
        </w:rPr>
      </w:pPr>
    </w:p>
    <w:p w:rsidR="007C3F1C" w:rsidRPr="00086FD4" w:rsidRDefault="007C3F1C" w:rsidP="007C3F1C">
      <w:pPr>
        <w:shd w:val="clear" w:color="auto" w:fill="FFFEFF" w:themeFill="background1"/>
        <w:contextualSpacing/>
        <w:jc w:val="both"/>
        <w:textAlignment w:val="baseline"/>
        <w:rPr>
          <w:sz w:val="16"/>
          <w:szCs w:val="16"/>
        </w:rPr>
      </w:pPr>
      <w:proofErr w:type="gramStart"/>
      <w:r w:rsidRPr="00086FD4">
        <w:rPr>
          <w:sz w:val="16"/>
          <w:szCs w:val="16"/>
        </w:rPr>
        <w:t xml:space="preserve">О внесении изменений  в постановление администрации сельского поселения  Муниципального образования «Надеждинское сельское поселение» Биробиджанского муниципального района Еврейской автономной области  от 27.10.2017 № 56-П «Об утверждении  правил формирования, ведения и обязательного опубликования перечня имущества, находящегося в муниципальной собственности муниципального </w:t>
      </w:r>
      <w:r w:rsidRPr="00086FD4">
        <w:rPr>
          <w:sz w:val="16"/>
          <w:szCs w:val="16"/>
        </w:rPr>
        <w:lastRenderedPageBreak/>
        <w:t>образования «Надеждинское сельское поселение» Биробиджанского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w:t>
      </w:r>
      <w:proofErr w:type="gramEnd"/>
      <w:r w:rsidRPr="00086FD4">
        <w:rPr>
          <w:sz w:val="16"/>
          <w:szCs w:val="16"/>
        </w:rPr>
        <w:t>, а также имущественных прав  субъектов малого и среднего предпринимательства)»</w:t>
      </w:r>
    </w:p>
    <w:p w:rsidR="007C3F1C" w:rsidRPr="00086FD4" w:rsidRDefault="007C3F1C" w:rsidP="00EE5B94">
      <w:pPr>
        <w:shd w:val="clear" w:color="auto" w:fill="FFFEFF" w:themeFill="background1"/>
        <w:ind w:firstLine="284"/>
        <w:contextualSpacing/>
        <w:jc w:val="both"/>
        <w:textAlignment w:val="baseline"/>
        <w:rPr>
          <w:color w:val="444444"/>
          <w:sz w:val="16"/>
          <w:szCs w:val="16"/>
        </w:rPr>
      </w:pPr>
      <w:r w:rsidRPr="00086FD4">
        <w:rPr>
          <w:sz w:val="16"/>
          <w:szCs w:val="16"/>
        </w:rPr>
        <w:t>В целях приведения муниципального нормативного правового акта в соответствие с действующим законодательством,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Биробиджанского муниципального района Еврейск</w:t>
      </w:r>
      <w:r w:rsidRPr="00086FD4">
        <w:rPr>
          <w:color w:val="444444"/>
          <w:sz w:val="16"/>
          <w:szCs w:val="16"/>
        </w:rPr>
        <w:t xml:space="preserve">ой автономной области  администрация  сельского поселения </w:t>
      </w:r>
    </w:p>
    <w:p w:rsidR="007C3F1C" w:rsidRPr="00086FD4" w:rsidRDefault="007C3F1C" w:rsidP="007C3F1C">
      <w:pPr>
        <w:shd w:val="clear" w:color="auto" w:fill="FFFEFF" w:themeFill="background1"/>
        <w:contextualSpacing/>
        <w:jc w:val="both"/>
        <w:textAlignment w:val="baseline"/>
        <w:rPr>
          <w:sz w:val="16"/>
          <w:szCs w:val="16"/>
        </w:rPr>
      </w:pPr>
      <w:r w:rsidRPr="00086FD4">
        <w:rPr>
          <w:sz w:val="16"/>
          <w:szCs w:val="16"/>
        </w:rPr>
        <w:t>ПОСТАНОВЛЯЕТ:</w:t>
      </w:r>
    </w:p>
    <w:p w:rsidR="007C3F1C" w:rsidRPr="00086FD4" w:rsidRDefault="007C3F1C" w:rsidP="00EE5B94">
      <w:pPr>
        <w:shd w:val="clear" w:color="auto" w:fill="FFFEFF" w:themeFill="background1"/>
        <w:ind w:firstLine="284"/>
        <w:contextualSpacing/>
        <w:jc w:val="both"/>
        <w:textAlignment w:val="baseline"/>
        <w:rPr>
          <w:sz w:val="16"/>
          <w:szCs w:val="16"/>
        </w:rPr>
      </w:pPr>
      <w:r w:rsidRPr="00086FD4">
        <w:rPr>
          <w:sz w:val="16"/>
          <w:szCs w:val="16"/>
        </w:rPr>
        <w:t xml:space="preserve">1. </w:t>
      </w:r>
      <w:proofErr w:type="gramStart"/>
      <w:r w:rsidRPr="00086FD4">
        <w:rPr>
          <w:sz w:val="16"/>
          <w:szCs w:val="16"/>
        </w:rPr>
        <w:t>Внести в постановление администрации сельского поселения  Муниципального образования «Надеждинское сельское поселение» Биробиджанского муниципального района Еврейской автономной области  от 27.10.2017 № 56-П «Об утверждении  правил формирования, ведения и обязательного опубликования перечня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w:t>
      </w:r>
      <w:proofErr w:type="gramEnd"/>
      <w:r w:rsidRPr="00086FD4">
        <w:rPr>
          <w:sz w:val="16"/>
          <w:szCs w:val="16"/>
        </w:rPr>
        <w:t xml:space="preserve"> имущественных прав  субъектов малого и среднего предпринимательства)» следующие изменения:</w:t>
      </w:r>
    </w:p>
    <w:p w:rsidR="007C3F1C" w:rsidRPr="00086FD4" w:rsidRDefault="007C3F1C" w:rsidP="00EE5B94">
      <w:pPr>
        <w:ind w:firstLine="284"/>
        <w:contextualSpacing/>
        <w:jc w:val="both"/>
        <w:rPr>
          <w:color w:val="000000"/>
          <w:sz w:val="16"/>
          <w:szCs w:val="16"/>
        </w:rPr>
      </w:pPr>
      <w:r w:rsidRPr="00086FD4">
        <w:rPr>
          <w:sz w:val="16"/>
          <w:szCs w:val="16"/>
        </w:rPr>
        <w:t>1.1.  П.</w:t>
      </w:r>
      <w:r w:rsidRPr="00086FD4">
        <w:rPr>
          <w:color w:val="000000"/>
          <w:sz w:val="16"/>
          <w:szCs w:val="16"/>
        </w:rPr>
        <w:t xml:space="preserve"> 4. изложить в следующей редакции:</w:t>
      </w:r>
    </w:p>
    <w:p w:rsidR="007C3F1C" w:rsidRPr="00086FD4" w:rsidRDefault="007C3F1C" w:rsidP="00EE5B94">
      <w:pPr>
        <w:ind w:firstLine="284"/>
        <w:contextualSpacing/>
        <w:jc w:val="both"/>
        <w:rPr>
          <w:color w:val="000000"/>
          <w:sz w:val="16"/>
          <w:szCs w:val="16"/>
        </w:rPr>
      </w:pPr>
      <w:r w:rsidRPr="00086FD4">
        <w:rPr>
          <w:color w:val="000000"/>
          <w:sz w:val="16"/>
          <w:szCs w:val="16"/>
        </w:rPr>
        <w:t>«В Перечень вносятся сведения о муниципальном имуществе (далее - имущество), соответствующем следующим критериям:</w:t>
      </w:r>
    </w:p>
    <w:p w:rsidR="007C3F1C" w:rsidRPr="00086FD4" w:rsidRDefault="007C3F1C" w:rsidP="007C3F1C">
      <w:pPr>
        <w:contextualSpacing/>
        <w:jc w:val="both"/>
        <w:rPr>
          <w:color w:val="000000"/>
          <w:sz w:val="16"/>
          <w:szCs w:val="16"/>
        </w:rPr>
      </w:pPr>
      <w:r w:rsidRPr="00086FD4">
        <w:rPr>
          <w:color w:val="000000"/>
          <w:sz w:val="16"/>
          <w:szCs w:val="16"/>
        </w:rPr>
        <w:t xml:space="preserve">     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C3F1C" w:rsidRPr="00086FD4" w:rsidRDefault="007C3F1C" w:rsidP="007C3F1C">
      <w:pPr>
        <w:contextualSpacing/>
        <w:jc w:val="both"/>
        <w:rPr>
          <w:color w:val="000000"/>
          <w:sz w:val="16"/>
          <w:szCs w:val="16"/>
        </w:rPr>
      </w:pPr>
      <w:r w:rsidRPr="00086FD4">
        <w:rPr>
          <w:color w:val="000000"/>
          <w:sz w:val="16"/>
          <w:szCs w:val="16"/>
        </w:rPr>
        <w:t xml:space="preserve">     б)  в отношении муниципального имущества не установлен запрет на его передачу во временное владение и (или) пользование, в том числе в аренду  на торгах или без проведения торгов;</w:t>
      </w:r>
    </w:p>
    <w:p w:rsidR="007C3F1C" w:rsidRPr="00086FD4" w:rsidRDefault="007C3F1C" w:rsidP="007C3F1C">
      <w:pPr>
        <w:contextualSpacing/>
        <w:jc w:val="both"/>
        <w:rPr>
          <w:color w:val="000000"/>
          <w:sz w:val="16"/>
          <w:szCs w:val="16"/>
        </w:rPr>
      </w:pPr>
      <w:r w:rsidRPr="00086FD4">
        <w:rPr>
          <w:color w:val="000000"/>
          <w:sz w:val="16"/>
          <w:szCs w:val="16"/>
        </w:rPr>
        <w:t xml:space="preserve">     в) муниципальное имущество не является объектом религиозного назначения;</w:t>
      </w:r>
    </w:p>
    <w:p w:rsidR="007C3F1C" w:rsidRPr="00086FD4" w:rsidRDefault="007C3F1C" w:rsidP="007C3F1C">
      <w:pPr>
        <w:contextualSpacing/>
        <w:jc w:val="both"/>
        <w:rPr>
          <w:color w:val="000000"/>
          <w:sz w:val="16"/>
          <w:szCs w:val="16"/>
        </w:rPr>
      </w:pPr>
      <w:r w:rsidRPr="00086FD4">
        <w:rPr>
          <w:color w:val="000000"/>
          <w:sz w:val="16"/>
          <w:szCs w:val="16"/>
        </w:rPr>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C3F1C" w:rsidRPr="00086FD4" w:rsidRDefault="007C3F1C" w:rsidP="007C3F1C">
      <w:pPr>
        <w:contextualSpacing/>
        <w:jc w:val="both"/>
        <w:rPr>
          <w:color w:val="000000"/>
          <w:sz w:val="16"/>
          <w:szCs w:val="16"/>
        </w:rPr>
      </w:pPr>
      <w:r w:rsidRPr="00086FD4">
        <w:rPr>
          <w:color w:val="000000"/>
          <w:sz w:val="16"/>
          <w:szCs w:val="16"/>
        </w:rPr>
        <w:t xml:space="preserve">     </w:t>
      </w:r>
      <w:proofErr w:type="spellStart"/>
      <w:r w:rsidRPr="00086FD4">
        <w:rPr>
          <w:color w:val="000000"/>
          <w:sz w:val="16"/>
          <w:szCs w:val="16"/>
        </w:rPr>
        <w:t>д</w:t>
      </w:r>
      <w:proofErr w:type="spellEnd"/>
      <w:r w:rsidRPr="00086FD4">
        <w:rPr>
          <w:color w:val="000000"/>
          <w:sz w:val="16"/>
          <w:szCs w:val="16"/>
        </w:rPr>
        <w:t>) в отношении муниципального имущества не принято решение о предоставлении его иным лицам;</w:t>
      </w:r>
    </w:p>
    <w:p w:rsidR="007C3F1C" w:rsidRPr="00086FD4" w:rsidRDefault="007C3F1C" w:rsidP="007C3F1C">
      <w:pPr>
        <w:contextualSpacing/>
        <w:jc w:val="both"/>
        <w:rPr>
          <w:color w:val="000000"/>
          <w:sz w:val="16"/>
          <w:szCs w:val="16"/>
        </w:rPr>
      </w:pPr>
      <w:r w:rsidRPr="00086FD4">
        <w:rPr>
          <w:color w:val="000000"/>
          <w:sz w:val="16"/>
          <w:szCs w:val="16"/>
        </w:rPr>
        <w:t xml:space="preserve">     е) муниципальное имущество не подлежит приватизации в соответствии с прогнозным планом (программой) приватизации муниципального имущества;</w:t>
      </w:r>
    </w:p>
    <w:p w:rsidR="007C3F1C" w:rsidRPr="00086FD4" w:rsidRDefault="007C3F1C" w:rsidP="007C3F1C">
      <w:pPr>
        <w:contextualSpacing/>
        <w:jc w:val="both"/>
        <w:rPr>
          <w:color w:val="000000"/>
          <w:sz w:val="16"/>
          <w:szCs w:val="16"/>
        </w:rPr>
      </w:pPr>
      <w:r w:rsidRPr="00086FD4">
        <w:rPr>
          <w:color w:val="000000"/>
          <w:sz w:val="16"/>
          <w:szCs w:val="16"/>
        </w:rPr>
        <w:t xml:space="preserve">     ж) муниципальное имущество не признано аварийным и подлежащим сносу или реконструкции;</w:t>
      </w:r>
    </w:p>
    <w:p w:rsidR="007C3F1C" w:rsidRPr="00086FD4" w:rsidRDefault="007C3F1C" w:rsidP="007C3F1C">
      <w:pPr>
        <w:contextualSpacing/>
        <w:jc w:val="both"/>
        <w:rPr>
          <w:color w:val="000000"/>
          <w:sz w:val="16"/>
          <w:szCs w:val="16"/>
        </w:rPr>
      </w:pPr>
      <w:r w:rsidRPr="00086FD4">
        <w:rPr>
          <w:color w:val="000000"/>
          <w:sz w:val="16"/>
          <w:szCs w:val="16"/>
        </w:rPr>
        <w:t xml:space="preserve">      </w:t>
      </w:r>
      <w:proofErr w:type="spellStart"/>
      <w:r w:rsidRPr="00086FD4">
        <w:rPr>
          <w:color w:val="000000"/>
          <w:sz w:val="16"/>
          <w:szCs w:val="16"/>
        </w:rPr>
        <w:t>з</w:t>
      </w:r>
      <w:proofErr w:type="spellEnd"/>
      <w:r w:rsidRPr="00086FD4">
        <w:rPr>
          <w:color w:val="000000"/>
          <w:sz w:val="16"/>
          <w:szCs w:val="16"/>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C3F1C" w:rsidRPr="00086FD4" w:rsidRDefault="007C3F1C" w:rsidP="007C3F1C">
      <w:pPr>
        <w:contextualSpacing/>
        <w:jc w:val="both"/>
        <w:rPr>
          <w:color w:val="000000"/>
          <w:sz w:val="16"/>
          <w:szCs w:val="16"/>
        </w:rPr>
      </w:pPr>
      <w:r w:rsidRPr="00086FD4">
        <w:rPr>
          <w:color w:val="000000"/>
          <w:sz w:val="16"/>
          <w:szCs w:val="16"/>
        </w:rPr>
        <w:t xml:space="preserve">      и) земельный участок не относится к земельным участкам, предусмотренным подпунктами 1-10,13-15,18 и 19 пункта 8 статьи 39.11 Земельного кодекса РФ, за исключением земельных участков, предоставленных в аренду субъектам среднего и малого предпринимательства;</w:t>
      </w:r>
    </w:p>
    <w:p w:rsidR="007C3F1C" w:rsidRPr="00086FD4" w:rsidRDefault="007C3F1C" w:rsidP="007C3F1C">
      <w:pPr>
        <w:contextualSpacing/>
        <w:jc w:val="both"/>
        <w:rPr>
          <w:color w:val="000000"/>
          <w:sz w:val="16"/>
          <w:szCs w:val="16"/>
        </w:rPr>
      </w:pPr>
      <w:r w:rsidRPr="00086FD4">
        <w:rPr>
          <w:color w:val="000000"/>
          <w:sz w:val="16"/>
          <w:szCs w:val="16"/>
        </w:rPr>
        <w:t xml:space="preserve">      </w:t>
      </w:r>
      <w:proofErr w:type="gramStart"/>
      <w:r w:rsidRPr="00086FD4">
        <w:rPr>
          <w:color w:val="000000"/>
          <w:sz w:val="16"/>
          <w:szCs w:val="16"/>
        </w:rPr>
        <w:t>к) муниципальное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5 лет или которое не подлежит предоставлению в аренду на срок 5 лет и более в соответствии с законодательством РФ.</w:t>
      </w:r>
      <w:proofErr w:type="gramEnd"/>
    </w:p>
    <w:p w:rsidR="007C3F1C" w:rsidRPr="00086FD4" w:rsidRDefault="00EE5B94" w:rsidP="007C3F1C">
      <w:pPr>
        <w:contextualSpacing/>
        <w:jc w:val="both"/>
        <w:rPr>
          <w:color w:val="000000"/>
          <w:sz w:val="16"/>
          <w:szCs w:val="16"/>
        </w:rPr>
      </w:pPr>
      <w:r>
        <w:rPr>
          <w:color w:val="000000"/>
          <w:sz w:val="16"/>
          <w:szCs w:val="16"/>
        </w:rPr>
        <w:t xml:space="preserve">      </w:t>
      </w:r>
      <w:r w:rsidR="007C3F1C" w:rsidRPr="00086FD4">
        <w:rPr>
          <w:color w:val="000000"/>
          <w:sz w:val="16"/>
          <w:szCs w:val="16"/>
        </w:rPr>
        <w:t>1.2. П. 6. изложить в следующей редакции:</w:t>
      </w:r>
    </w:p>
    <w:p w:rsidR="007C3F1C" w:rsidRPr="00086FD4" w:rsidRDefault="00EE5B94" w:rsidP="007C3F1C">
      <w:pPr>
        <w:contextualSpacing/>
        <w:jc w:val="both"/>
        <w:rPr>
          <w:rFonts w:eastAsiaTheme="minorEastAsia"/>
          <w:color w:val="000000"/>
          <w:sz w:val="16"/>
          <w:szCs w:val="16"/>
        </w:rPr>
      </w:pPr>
      <w:r>
        <w:rPr>
          <w:color w:val="000000"/>
          <w:sz w:val="16"/>
          <w:szCs w:val="16"/>
        </w:rPr>
        <w:t xml:space="preserve">      </w:t>
      </w:r>
      <w:r w:rsidR="007C3F1C" w:rsidRPr="00086FD4">
        <w:rPr>
          <w:color w:val="000000"/>
          <w:sz w:val="16"/>
          <w:szCs w:val="16"/>
        </w:rPr>
        <w:t>«6.</w:t>
      </w:r>
      <w:r w:rsidR="007C3F1C" w:rsidRPr="00086FD4">
        <w:rPr>
          <w:rFonts w:eastAsiaTheme="minorEastAsia"/>
          <w:color w:val="000000"/>
          <w:sz w:val="16"/>
          <w:szCs w:val="16"/>
        </w:rPr>
        <w:t xml:space="preserve"> Рассмотрение предложений о включении имущества в Перечень, указанного в пункте 2 настоящего Порядка, осуществляется  уполномоченным органом в течение 30 календарных дней </w:t>
      </w:r>
      <w:proofErr w:type="gramStart"/>
      <w:r w:rsidR="007C3F1C" w:rsidRPr="00086FD4">
        <w:rPr>
          <w:rFonts w:eastAsiaTheme="minorEastAsia"/>
          <w:color w:val="000000"/>
          <w:sz w:val="16"/>
          <w:szCs w:val="16"/>
        </w:rPr>
        <w:t>с даты</w:t>
      </w:r>
      <w:proofErr w:type="gramEnd"/>
      <w:r w:rsidR="007C3F1C" w:rsidRPr="00086FD4">
        <w:rPr>
          <w:rFonts w:eastAsiaTheme="minorEastAsia"/>
          <w:color w:val="000000"/>
          <w:sz w:val="16"/>
          <w:szCs w:val="16"/>
        </w:rPr>
        <w:t xml:space="preserve"> его поступления. По результатам рассмотрения предложения уполномоченным органом принимается одно из следующих решений:</w:t>
      </w:r>
    </w:p>
    <w:p w:rsidR="007C3F1C" w:rsidRPr="00086FD4" w:rsidRDefault="007C3F1C" w:rsidP="007C3F1C">
      <w:pPr>
        <w:widowControl w:val="0"/>
        <w:autoSpaceDE w:val="0"/>
        <w:autoSpaceDN w:val="0"/>
        <w:adjustRightInd w:val="0"/>
        <w:contextualSpacing/>
        <w:jc w:val="both"/>
        <w:rPr>
          <w:rFonts w:eastAsiaTheme="minorEastAsia"/>
          <w:color w:val="000000"/>
          <w:sz w:val="16"/>
          <w:szCs w:val="16"/>
        </w:rPr>
      </w:pPr>
      <w:r w:rsidRPr="00086FD4">
        <w:rPr>
          <w:rFonts w:eastAsiaTheme="minorEastAsia"/>
          <w:color w:val="000000"/>
          <w:sz w:val="16"/>
          <w:szCs w:val="16"/>
        </w:rPr>
        <w:t xml:space="preserve">     а) о включении сведений об имуществе, в отношении которого поступило предложение, в Перечень с учетом критериев, установленных пунктом 4 настоящего Порядка;</w:t>
      </w:r>
    </w:p>
    <w:p w:rsidR="007C3F1C" w:rsidRPr="00086FD4" w:rsidRDefault="007C3F1C" w:rsidP="007C3F1C">
      <w:pPr>
        <w:widowControl w:val="0"/>
        <w:autoSpaceDE w:val="0"/>
        <w:autoSpaceDN w:val="0"/>
        <w:adjustRightInd w:val="0"/>
        <w:contextualSpacing/>
        <w:jc w:val="both"/>
        <w:rPr>
          <w:rFonts w:eastAsiaTheme="minorEastAsia"/>
          <w:color w:val="000000"/>
          <w:sz w:val="16"/>
          <w:szCs w:val="16"/>
        </w:rPr>
      </w:pPr>
      <w:r w:rsidRPr="00086FD4">
        <w:rPr>
          <w:rFonts w:eastAsiaTheme="minorEastAsia"/>
          <w:color w:val="000000"/>
          <w:sz w:val="16"/>
          <w:szCs w:val="16"/>
        </w:rPr>
        <w:t xml:space="preserve">     б) об исключении сведений об имуществе, из Перечня с учетом положений пунктов 6 и 7 настоящего Порядка;</w:t>
      </w:r>
    </w:p>
    <w:p w:rsidR="007C3F1C" w:rsidRPr="00086FD4" w:rsidRDefault="007C3F1C" w:rsidP="007C3F1C">
      <w:pPr>
        <w:widowControl w:val="0"/>
        <w:autoSpaceDE w:val="0"/>
        <w:autoSpaceDN w:val="0"/>
        <w:adjustRightInd w:val="0"/>
        <w:contextualSpacing/>
        <w:jc w:val="both"/>
        <w:rPr>
          <w:rFonts w:eastAsiaTheme="minorEastAsia"/>
          <w:color w:val="000000"/>
          <w:sz w:val="16"/>
          <w:szCs w:val="16"/>
        </w:rPr>
      </w:pPr>
      <w:r w:rsidRPr="00086FD4">
        <w:rPr>
          <w:rFonts w:eastAsiaTheme="minorEastAsia"/>
          <w:color w:val="000000"/>
          <w:sz w:val="16"/>
          <w:szCs w:val="16"/>
        </w:rPr>
        <w:t xml:space="preserve">     в) об отказе в учете предложения».</w:t>
      </w:r>
    </w:p>
    <w:p w:rsidR="007C3F1C" w:rsidRPr="00086FD4" w:rsidRDefault="00EE5B94" w:rsidP="007C3F1C">
      <w:pPr>
        <w:widowControl w:val="0"/>
        <w:autoSpaceDE w:val="0"/>
        <w:autoSpaceDN w:val="0"/>
        <w:adjustRightInd w:val="0"/>
        <w:contextualSpacing/>
        <w:jc w:val="both"/>
        <w:rPr>
          <w:rFonts w:eastAsiaTheme="minorEastAsia"/>
          <w:color w:val="000000"/>
          <w:sz w:val="16"/>
          <w:szCs w:val="16"/>
        </w:rPr>
      </w:pPr>
      <w:r>
        <w:rPr>
          <w:rFonts w:eastAsiaTheme="minorEastAsia"/>
          <w:color w:val="000000"/>
          <w:sz w:val="16"/>
          <w:szCs w:val="16"/>
        </w:rPr>
        <w:t xml:space="preserve">     </w:t>
      </w:r>
      <w:r w:rsidR="007C3F1C" w:rsidRPr="00086FD4">
        <w:rPr>
          <w:rFonts w:eastAsiaTheme="minorEastAsia"/>
          <w:color w:val="000000"/>
          <w:sz w:val="16"/>
          <w:szCs w:val="16"/>
        </w:rPr>
        <w:t>1.3. П.7. изложить в следующей редакции:</w:t>
      </w:r>
    </w:p>
    <w:p w:rsidR="007C3F1C" w:rsidRPr="00086FD4" w:rsidRDefault="00EE5B94" w:rsidP="007C3F1C">
      <w:pPr>
        <w:contextualSpacing/>
        <w:jc w:val="both"/>
        <w:rPr>
          <w:rFonts w:eastAsiaTheme="minorEastAsia"/>
          <w:color w:val="000000"/>
          <w:sz w:val="16"/>
          <w:szCs w:val="16"/>
        </w:rPr>
      </w:pPr>
      <w:r>
        <w:rPr>
          <w:rFonts w:eastAsiaTheme="minorEastAsia"/>
          <w:color w:val="000000"/>
          <w:sz w:val="16"/>
          <w:szCs w:val="16"/>
        </w:rPr>
        <w:t xml:space="preserve">     </w:t>
      </w:r>
      <w:r w:rsidR="007C3F1C" w:rsidRPr="00086FD4">
        <w:rPr>
          <w:rFonts w:eastAsiaTheme="minorEastAsia"/>
          <w:color w:val="000000"/>
          <w:sz w:val="16"/>
          <w:szCs w:val="16"/>
        </w:rPr>
        <w:t>«7. Уполномоченный орган  вправе исключить сведения об имуществе из Перечня,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C3F1C" w:rsidRPr="00086FD4" w:rsidRDefault="007C3F1C" w:rsidP="007C3F1C">
      <w:pPr>
        <w:widowControl w:val="0"/>
        <w:autoSpaceDE w:val="0"/>
        <w:autoSpaceDN w:val="0"/>
        <w:adjustRightInd w:val="0"/>
        <w:contextualSpacing/>
        <w:jc w:val="both"/>
        <w:rPr>
          <w:rFonts w:eastAsiaTheme="minorEastAsia"/>
          <w:color w:val="000000"/>
          <w:sz w:val="16"/>
          <w:szCs w:val="16"/>
        </w:rPr>
      </w:pPr>
      <w:r w:rsidRPr="00086FD4">
        <w:rPr>
          <w:rFonts w:eastAsiaTheme="minorEastAsia"/>
          <w:color w:val="000000"/>
          <w:sz w:val="16"/>
          <w:szCs w:val="16"/>
        </w:rPr>
        <w:t xml:space="preserve">     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w:t>
      </w:r>
      <w:r w:rsidRPr="00086FD4">
        <w:rPr>
          <w:rFonts w:eastAsiaTheme="minorEastAsia"/>
          <w:color w:val="000000"/>
          <w:sz w:val="16"/>
          <w:szCs w:val="16"/>
        </w:rPr>
        <w:lastRenderedPageBreak/>
        <w:t>заключения договора аренды земельного участка;</w:t>
      </w:r>
    </w:p>
    <w:p w:rsidR="007C3F1C" w:rsidRPr="00086FD4" w:rsidRDefault="007C3F1C" w:rsidP="007C3F1C">
      <w:pPr>
        <w:widowControl w:val="0"/>
        <w:autoSpaceDE w:val="0"/>
        <w:autoSpaceDN w:val="0"/>
        <w:adjustRightInd w:val="0"/>
        <w:contextualSpacing/>
        <w:jc w:val="both"/>
        <w:rPr>
          <w:rFonts w:eastAsiaTheme="minorEastAsia"/>
          <w:color w:val="000000"/>
          <w:sz w:val="16"/>
          <w:szCs w:val="16"/>
        </w:rPr>
      </w:pPr>
      <w:r w:rsidRPr="00086FD4">
        <w:rPr>
          <w:rFonts w:eastAsiaTheme="minorEastAsia"/>
          <w:color w:val="000000"/>
          <w:sz w:val="16"/>
          <w:szCs w:val="16"/>
        </w:rPr>
        <w:t xml:space="preserve">     Б)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 или Земельным кодексом РФ».</w:t>
      </w:r>
    </w:p>
    <w:p w:rsidR="007C3F1C" w:rsidRPr="00086FD4" w:rsidRDefault="00EE5B94" w:rsidP="007C3F1C">
      <w:pPr>
        <w:contextualSpacing/>
        <w:jc w:val="both"/>
        <w:rPr>
          <w:color w:val="000000"/>
          <w:sz w:val="16"/>
          <w:szCs w:val="16"/>
        </w:rPr>
      </w:pPr>
      <w:r>
        <w:rPr>
          <w:color w:val="000000"/>
          <w:sz w:val="16"/>
          <w:szCs w:val="16"/>
        </w:rPr>
        <w:t xml:space="preserve">     </w:t>
      </w:r>
      <w:r w:rsidR="007C3F1C" w:rsidRPr="00086FD4">
        <w:rPr>
          <w:color w:val="000000"/>
          <w:sz w:val="16"/>
          <w:szCs w:val="16"/>
        </w:rPr>
        <w:t>1.4. П.8.изложить в следующей редакции:</w:t>
      </w:r>
    </w:p>
    <w:p w:rsidR="007C3F1C" w:rsidRPr="00086FD4" w:rsidRDefault="00EE5B94" w:rsidP="007C3F1C">
      <w:pPr>
        <w:contextualSpacing/>
        <w:jc w:val="both"/>
        <w:rPr>
          <w:rFonts w:eastAsiaTheme="minorEastAsia"/>
          <w:color w:val="000000"/>
          <w:sz w:val="16"/>
          <w:szCs w:val="16"/>
        </w:rPr>
      </w:pPr>
      <w:r>
        <w:rPr>
          <w:color w:val="000000"/>
          <w:sz w:val="16"/>
          <w:szCs w:val="16"/>
        </w:rPr>
        <w:t xml:space="preserve">     </w:t>
      </w:r>
      <w:r w:rsidR="007C3F1C" w:rsidRPr="00086FD4">
        <w:rPr>
          <w:color w:val="000000"/>
          <w:sz w:val="16"/>
          <w:szCs w:val="16"/>
        </w:rPr>
        <w:t>«8.Уполномоченный орган</w:t>
      </w:r>
      <w:r w:rsidR="007C3F1C" w:rsidRPr="00086FD4">
        <w:rPr>
          <w:rFonts w:eastAsiaTheme="minorEastAsia"/>
          <w:color w:val="000000"/>
          <w:sz w:val="16"/>
          <w:szCs w:val="16"/>
        </w:rPr>
        <w:t xml:space="preserve"> исключает сведения об имуществе из Перечня в одном из следующих случаев:</w:t>
      </w:r>
    </w:p>
    <w:p w:rsidR="007C3F1C" w:rsidRPr="00086FD4" w:rsidRDefault="007C3F1C" w:rsidP="007C3F1C">
      <w:pPr>
        <w:widowControl w:val="0"/>
        <w:autoSpaceDE w:val="0"/>
        <w:autoSpaceDN w:val="0"/>
        <w:adjustRightInd w:val="0"/>
        <w:contextualSpacing/>
        <w:jc w:val="both"/>
        <w:rPr>
          <w:rFonts w:eastAsiaTheme="minorEastAsia"/>
          <w:color w:val="000000"/>
          <w:sz w:val="16"/>
          <w:szCs w:val="16"/>
        </w:rPr>
      </w:pPr>
      <w:r w:rsidRPr="00086FD4">
        <w:rPr>
          <w:rFonts w:eastAsiaTheme="minorEastAsia"/>
          <w:color w:val="000000"/>
          <w:sz w:val="16"/>
          <w:szCs w:val="16"/>
        </w:rPr>
        <w:t xml:space="preserve">     А) в отношении имущества в установленном законодательством Российской Федерации порядке принято решение о его использовании для нужд сельского поселения  либо для иных целей;</w:t>
      </w:r>
    </w:p>
    <w:p w:rsidR="007C3F1C" w:rsidRPr="00086FD4" w:rsidRDefault="007C3F1C" w:rsidP="007C3F1C">
      <w:pPr>
        <w:widowControl w:val="0"/>
        <w:autoSpaceDE w:val="0"/>
        <w:autoSpaceDN w:val="0"/>
        <w:adjustRightInd w:val="0"/>
        <w:contextualSpacing/>
        <w:jc w:val="both"/>
        <w:rPr>
          <w:rFonts w:eastAsiaTheme="minorEastAsia"/>
          <w:color w:val="000000"/>
          <w:sz w:val="16"/>
          <w:szCs w:val="16"/>
        </w:rPr>
      </w:pPr>
      <w:r w:rsidRPr="00086FD4">
        <w:rPr>
          <w:rFonts w:eastAsiaTheme="minorEastAsia"/>
          <w:color w:val="000000"/>
          <w:sz w:val="16"/>
          <w:szCs w:val="16"/>
        </w:rPr>
        <w:t xml:space="preserve">     Б) право собственности на имущество прекращено по решению суда или в ином установленном законом порядке.</w:t>
      </w:r>
    </w:p>
    <w:p w:rsidR="007C3F1C" w:rsidRPr="00086FD4" w:rsidRDefault="00EE5B94" w:rsidP="007C3F1C">
      <w:pPr>
        <w:contextualSpacing/>
        <w:jc w:val="both"/>
        <w:rPr>
          <w:color w:val="000000"/>
          <w:sz w:val="16"/>
          <w:szCs w:val="16"/>
        </w:rPr>
      </w:pPr>
      <w:r>
        <w:rPr>
          <w:color w:val="000000"/>
          <w:sz w:val="16"/>
          <w:szCs w:val="16"/>
        </w:rPr>
        <w:t xml:space="preserve">      </w:t>
      </w:r>
      <w:r w:rsidR="007C3F1C" w:rsidRPr="00086FD4">
        <w:rPr>
          <w:color w:val="000000"/>
          <w:sz w:val="16"/>
          <w:szCs w:val="16"/>
        </w:rPr>
        <w:t>В) имущество не соответствует критериям, установленным законодательством Российской Федерации».</w:t>
      </w:r>
    </w:p>
    <w:p w:rsidR="007C3F1C" w:rsidRPr="00086FD4" w:rsidRDefault="00EE5B94" w:rsidP="007C3F1C">
      <w:pPr>
        <w:contextualSpacing/>
        <w:jc w:val="both"/>
        <w:rPr>
          <w:color w:val="000000"/>
          <w:sz w:val="16"/>
          <w:szCs w:val="16"/>
        </w:rPr>
      </w:pPr>
      <w:r>
        <w:rPr>
          <w:color w:val="000000"/>
          <w:sz w:val="16"/>
          <w:szCs w:val="16"/>
        </w:rPr>
        <w:t xml:space="preserve">      </w:t>
      </w:r>
      <w:r w:rsidR="007C3F1C" w:rsidRPr="00086FD4">
        <w:rPr>
          <w:color w:val="000000"/>
          <w:sz w:val="16"/>
          <w:szCs w:val="16"/>
        </w:rPr>
        <w:t xml:space="preserve">1.5. П.2. изложить в следующей редакции: </w:t>
      </w:r>
    </w:p>
    <w:p w:rsidR="007C3F1C" w:rsidRPr="00086FD4" w:rsidRDefault="00EE5B94" w:rsidP="007C3F1C">
      <w:pPr>
        <w:contextualSpacing/>
        <w:jc w:val="both"/>
        <w:rPr>
          <w:rFonts w:eastAsiaTheme="minorEastAsia"/>
          <w:color w:val="000000"/>
          <w:sz w:val="16"/>
          <w:szCs w:val="16"/>
        </w:rPr>
      </w:pPr>
      <w:r>
        <w:rPr>
          <w:color w:val="000000"/>
          <w:sz w:val="16"/>
          <w:szCs w:val="16"/>
        </w:rPr>
        <w:t xml:space="preserve">      </w:t>
      </w:r>
      <w:r w:rsidR="007C3F1C" w:rsidRPr="00086FD4">
        <w:rPr>
          <w:color w:val="000000"/>
          <w:sz w:val="16"/>
          <w:szCs w:val="16"/>
        </w:rPr>
        <w:t xml:space="preserve">«2. </w:t>
      </w:r>
      <w:proofErr w:type="gramStart"/>
      <w:r w:rsidR="007C3F1C" w:rsidRPr="00086FD4">
        <w:rPr>
          <w:rFonts w:eastAsiaTheme="minorEastAsia"/>
          <w:color w:val="000000"/>
          <w:sz w:val="16"/>
          <w:szCs w:val="16"/>
        </w:rPr>
        <w:t>Внесение сведений о муниципальном имуществе в Перечень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утверждается Собранием депутатов с ежегодным до 1 ноября текущего года дополнением  муниципальным имуществом</w:t>
      </w:r>
      <w:proofErr w:type="gramEnd"/>
      <w:r w:rsidR="007C3F1C" w:rsidRPr="00086FD4">
        <w:rPr>
          <w:rFonts w:eastAsiaTheme="minorEastAsia"/>
          <w:color w:val="000000"/>
          <w:sz w:val="16"/>
          <w:szCs w:val="16"/>
        </w:rPr>
        <w:t>».</w:t>
      </w:r>
    </w:p>
    <w:p w:rsidR="007C3F1C" w:rsidRPr="00086FD4" w:rsidRDefault="007C3F1C" w:rsidP="00EE5B94">
      <w:pPr>
        <w:shd w:val="clear" w:color="auto" w:fill="FFFEFF" w:themeFill="background1"/>
        <w:ind w:firstLine="284"/>
        <w:contextualSpacing/>
        <w:jc w:val="both"/>
        <w:textAlignment w:val="baseline"/>
        <w:rPr>
          <w:sz w:val="16"/>
          <w:szCs w:val="16"/>
        </w:rPr>
      </w:pPr>
      <w:r w:rsidRPr="00086FD4">
        <w:rPr>
          <w:sz w:val="16"/>
          <w:szCs w:val="16"/>
        </w:rPr>
        <w:t>2. Настоящее постановление опубликовать в средствах массовой информации.</w:t>
      </w:r>
    </w:p>
    <w:p w:rsidR="007C3F1C" w:rsidRPr="00086FD4" w:rsidRDefault="007C3F1C" w:rsidP="00EE5B94">
      <w:pPr>
        <w:shd w:val="clear" w:color="auto" w:fill="FFFEFF" w:themeFill="background1"/>
        <w:ind w:firstLine="284"/>
        <w:contextualSpacing/>
        <w:jc w:val="both"/>
        <w:textAlignment w:val="baseline"/>
        <w:rPr>
          <w:sz w:val="16"/>
          <w:szCs w:val="16"/>
        </w:rPr>
      </w:pPr>
      <w:r w:rsidRPr="00086FD4">
        <w:rPr>
          <w:sz w:val="16"/>
          <w:szCs w:val="16"/>
        </w:rPr>
        <w:t>3. Настоящее постановление вступает в силу после дня его официального опубликования.                                                        </w:t>
      </w:r>
    </w:p>
    <w:p w:rsidR="007C3F1C" w:rsidRDefault="007C3F1C" w:rsidP="007C3F1C">
      <w:pPr>
        <w:shd w:val="clear" w:color="auto" w:fill="FFFEFF" w:themeFill="background1"/>
        <w:contextualSpacing/>
        <w:jc w:val="both"/>
        <w:textAlignment w:val="baseline"/>
        <w:rPr>
          <w:sz w:val="16"/>
          <w:szCs w:val="16"/>
        </w:rPr>
      </w:pPr>
      <w:r w:rsidRPr="00086FD4">
        <w:rPr>
          <w:sz w:val="16"/>
          <w:szCs w:val="16"/>
        </w:rPr>
        <w:t xml:space="preserve">Глава сельского поселения                                                    </w:t>
      </w:r>
      <w:r w:rsidR="00EE5B94">
        <w:rPr>
          <w:sz w:val="16"/>
          <w:szCs w:val="16"/>
        </w:rPr>
        <w:t xml:space="preserve">                                                        </w:t>
      </w:r>
      <w:r w:rsidRPr="00086FD4">
        <w:rPr>
          <w:sz w:val="16"/>
          <w:szCs w:val="16"/>
        </w:rPr>
        <w:t xml:space="preserve">      Н.В. Красилова</w:t>
      </w:r>
    </w:p>
    <w:p w:rsidR="00EE5B94" w:rsidRPr="00613CF2" w:rsidRDefault="00EE5B94" w:rsidP="00EE5B94">
      <w:pPr>
        <w:keepNext/>
        <w:tabs>
          <w:tab w:val="left" w:pos="0"/>
        </w:tabs>
        <w:jc w:val="center"/>
        <w:outlineLvl w:val="0"/>
        <w:rPr>
          <w:sz w:val="16"/>
          <w:szCs w:val="16"/>
          <w:lang w:eastAsia="en-US"/>
        </w:rPr>
      </w:pPr>
      <w:r w:rsidRPr="00613CF2">
        <w:rPr>
          <w:sz w:val="16"/>
          <w:szCs w:val="16"/>
          <w:lang w:eastAsia="en-US"/>
        </w:rPr>
        <w:t>Муниципальное образование «Надеждинское сельское поселение»</w:t>
      </w:r>
    </w:p>
    <w:p w:rsidR="00EE5B94" w:rsidRPr="00613CF2" w:rsidRDefault="00EE5B94" w:rsidP="00EE5B94">
      <w:pPr>
        <w:jc w:val="center"/>
        <w:rPr>
          <w:sz w:val="16"/>
          <w:szCs w:val="16"/>
          <w:lang w:eastAsia="en-US"/>
        </w:rPr>
      </w:pPr>
      <w:r w:rsidRPr="00613CF2">
        <w:rPr>
          <w:sz w:val="16"/>
          <w:szCs w:val="16"/>
          <w:lang w:eastAsia="en-US"/>
        </w:rPr>
        <w:t>Биробиджанского муниципального района</w:t>
      </w:r>
    </w:p>
    <w:p w:rsidR="00EE5B94" w:rsidRPr="00613CF2" w:rsidRDefault="00EE5B94" w:rsidP="00EE5B94">
      <w:pPr>
        <w:jc w:val="center"/>
        <w:rPr>
          <w:sz w:val="16"/>
          <w:szCs w:val="16"/>
          <w:lang w:eastAsia="en-US"/>
        </w:rPr>
      </w:pPr>
      <w:r w:rsidRPr="00613CF2">
        <w:rPr>
          <w:sz w:val="16"/>
          <w:szCs w:val="16"/>
          <w:lang w:eastAsia="en-US"/>
        </w:rPr>
        <w:t>Еврейской автономной области</w:t>
      </w:r>
    </w:p>
    <w:p w:rsidR="00EE5B94" w:rsidRPr="00613CF2" w:rsidRDefault="00EE5B94" w:rsidP="00EE5B94">
      <w:pPr>
        <w:jc w:val="center"/>
        <w:rPr>
          <w:sz w:val="16"/>
          <w:szCs w:val="16"/>
          <w:lang w:eastAsia="en-US"/>
        </w:rPr>
      </w:pPr>
      <w:r w:rsidRPr="00613CF2">
        <w:rPr>
          <w:sz w:val="16"/>
          <w:szCs w:val="16"/>
          <w:lang w:eastAsia="en-US"/>
        </w:rPr>
        <w:t>АДМИНИСТРАЦИЯ СЕЛЬСКОГО ПОСЕЛЕНИЯ</w:t>
      </w:r>
    </w:p>
    <w:p w:rsidR="00EE5B94" w:rsidRPr="00613CF2" w:rsidRDefault="00EE5B94" w:rsidP="00EE5B94">
      <w:pPr>
        <w:keepNext/>
        <w:tabs>
          <w:tab w:val="left" w:pos="0"/>
        </w:tabs>
        <w:jc w:val="center"/>
        <w:outlineLvl w:val="0"/>
        <w:rPr>
          <w:sz w:val="16"/>
          <w:szCs w:val="16"/>
          <w:lang w:eastAsia="en-US"/>
        </w:rPr>
      </w:pPr>
      <w:r w:rsidRPr="00613CF2">
        <w:rPr>
          <w:sz w:val="16"/>
          <w:szCs w:val="16"/>
          <w:lang w:eastAsia="en-US"/>
        </w:rPr>
        <w:t>ПОСТАНОВЛЕНИЕ</w:t>
      </w:r>
    </w:p>
    <w:p w:rsidR="00EE5B94" w:rsidRPr="00613CF2" w:rsidRDefault="00EE5B94" w:rsidP="00EE5B94">
      <w:pPr>
        <w:rPr>
          <w:sz w:val="16"/>
          <w:szCs w:val="16"/>
          <w:lang w:eastAsia="en-US"/>
        </w:rPr>
      </w:pPr>
      <w:r w:rsidRPr="00613CF2">
        <w:rPr>
          <w:sz w:val="16"/>
          <w:szCs w:val="16"/>
          <w:lang w:eastAsia="en-US"/>
        </w:rPr>
        <w:t>15.11. 2019</w:t>
      </w:r>
      <w:r w:rsidRPr="00613CF2">
        <w:rPr>
          <w:sz w:val="16"/>
          <w:szCs w:val="16"/>
          <w:lang w:eastAsia="en-US"/>
        </w:rPr>
        <w:tab/>
      </w:r>
      <w:r w:rsidRPr="00613CF2">
        <w:rPr>
          <w:sz w:val="16"/>
          <w:szCs w:val="16"/>
          <w:lang w:eastAsia="en-US"/>
        </w:rPr>
        <w:tab/>
      </w:r>
      <w:r w:rsidRPr="00613CF2">
        <w:rPr>
          <w:sz w:val="16"/>
          <w:szCs w:val="16"/>
          <w:lang w:eastAsia="en-US"/>
        </w:rPr>
        <w:tab/>
      </w:r>
      <w:r w:rsidRPr="00613CF2">
        <w:rPr>
          <w:sz w:val="16"/>
          <w:szCs w:val="16"/>
          <w:lang w:eastAsia="en-US"/>
        </w:rPr>
        <w:tab/>
      </w:r>
      <w:r w:rsidRPr="00613CF2">
        <w:rPr>
          <w:sz w:val="16"/>
          <w:szCs w:val="16"/>
          <w:lang w:eastAsia="en-US"/>
        </w:rPr>
        <w:tab/>
      </w:r>
      <w:r w:rsidRPr="00613CF2">
        <w:rPr>
          <w:sz w:val="16"/>
          <w:szCs w:val="16"/>
          <w:lang w:eastAsia="en-US"/>
        </w:rPr>
        <w:tab/>
      </w:r>
      <w:r w:rsidRPr="00613CF2">
        <w:rPr>
          <w:sz w:val="16"/>
          <w:szCs w:val="16"/>
          <w:lang w:eastAsia="en-US"/>
        </w:rPr>
        <w:tab/>
        <w:t xml:space="preserve"> </w:t>
      </w:r>
      <w:r>
        <w:rPr>
          <w:sz w:val="16"/>
          <w:szCs w:val="16"/>
          <w:lang w:eastAsia="en-US"/>
        </w:rPr>
        <w:t xml:space="preserve">                            </w:t>
      </w:r>
      <w:r w:rsidRPr="00613CF2">
        <w:rPr>
          <w:sz w:val="16"/>
          <w:szCs w:val="16"/>
          <w:lang w:eastAsia="en-US"/>
        </w:rPr>
        <w:t xml:space="preserve">         № 92                              </w:t>
      </w:r>
    </w:p>
    <w:p w:rsidR="00EE5B94" w:rsidRPr="00613CF2" w:rsidRDefault="00EE5B94" w:rsidP="00EE5B94">
      <w:pPr>
        <w:jc w:val="center"/>
        <w:rPr>
          <w:sz w:val="16"/>
          <w:szCs w:val="16"/>
          <w:lang w:eastAsia="en-US"/>
        </w:rPr>
      </w:pPr>
      <w:r w:rsidRPr="00613CF2">
        <w:rPr>
          <w:sz w:val="16"/>
          <w:szCs w:val="16"/>
          <w:lang w:eastAsia="en-US"/>
        </w:rPr>
        <w:t>с. Надеждинское</w:t>
      </w:r>
    </w:p>
    <w:p w:rsidR="00EE5B94" w:rsidRPr="00613CF2" w:rsidRDefault="00EE5B94" w:rsidP="00EE5B94">
      <w:pPr>
        <w:adjustRightInd w:val="0"/>
        <w:jc w:val="both"/>
        <w:outlineLvl w:val="0"/>
        <w:rPr>
          <w:sz w:val="16"/>
          <w:szCs w:val="16"/>
        </w:rPr>
      </w:pPr>
      <w:r w:rsidRPr="00613CF2">
        <w:rPr>
          <w:sz w:val="16"/>
          <w:szCs w:val="16"/>
        </w:rPr>
        <w:t>О повышении размеров базовых окладов (базовых должностных окладов), базовых ставок заработной платы работников муниципальных казенных учреждений муниципального образования «Надеждинское сельское поселение» Биробиджанского муниципального района Еврейской автономной области</w:t>
      </w:r>
      <w:r w:rsidRPr="00613CF2">
        <w:rPr>
          <w:sz w:val="16"/>
          <w:szCs w:val="16"/>
        </w:rPr>
        <w:tab/>
      </w:r>
    </w:p>
    <w:p w:rsidR="00EE5B94" w:rsidRPr="00613CF2" w:rsidRDefault="00EE5B94" w:rsidP="00EE5B94">
      <w:pPr>
        <w:adjustRightInd w:val="0"/>
        <w:jc w:val="both"/>
        <w:outlineLvl w:val="0"/>
        <w:rPr>
          <w:sz w:val="16"/>
          <w:szCs w:val="16"/>
        </w:rPr>
      </w:pPr>
      <w:r>
        <w:rPr>
          <w:sz w:val="16"/>
          <w:szCs w:val="16"/>
        </w:rPr>
        <w:t xml:space="preserve">     </w:t>
      </w:r>
      <w:r w:rsidRPr="00613CF2">
        <w:rPr>
          <w:sz w:val="16"/>
          <w:szCs w:val="16"/>
        </w:rPr>
        <w:t>В соответствии со статьей 134 Трудового кодекса Российской Федерации администрация сельского поселения</w:t>
      </w:r>
    </w:p>
    <w:p w:rsidR="00EE5B94" w:rsidRPr="00613CF2" w:rsidRDefault="00EE5B94" w:rsidP="00EE5B94">
      <w:pPr>
        <w:adjustRightInd w:val="0"/>
        <w:jc w:val="both"/>
        <w:outlineLvl w:val="0"/>
        <w:rPr>
          <w:sz w:val="16"/>
          <w:szCs w:val="16"/>
        </w:rPr>
      </w:pPr>
      <w:r w:rsidRPr="00613CF2">
        <w:rPr>
          <w:sz w:val="16"/>
          <w:szCs w:val="16"/>
        </w:rPr>
        <w:t>ПОСТАНОВЛЯЕТ:</w:t>
      </w:r>
    </w:p>
    <w:p w:rsidR="00EE5B94" w:rsidRPr="00613CF2" w:rsidRDefault="00EE5B94" w:rsidP="00EE5B94">
      <w:pPr>
        <w:jc w:val="both"/>
        <w:rPr>
          <w:sz w:val="16"/>
          <w:szCs w:val="16"/>
        </w:rPr>
      </w:pPr>
      <w:r>
        <w:rPr>
          <w:sz w:val="16"/>
          <w:szCs w:val="16"/>
        </w:rPr>
        <w:t xml:space="preserve">     </w:t>
      </w:r>
      <w:r w:rsidRPr="00613CF2">
        <w:rPr>
          <w:sz w:val="16"/>
          <w:szCs w:val="16"/>
        </w:rPr>
        <w:t>1. Повысить с 01 октября 2019 года в 1,043 раза размеры базовых окладов (базовых должностных  окладов), базовых ставок заработной платы руководителей и работников муниципальных казенных учреждений муниципального образования «Надеждинское сельское поселение» Биробиджанского муниципального района Еврейской автономной области, установленные  следующими постановлениями администрации сельского поселения:</w:t>
      </w:r>
    </w:p>
    <w:p w:rsidR="00EE5B94" w:rsidRPr="00613CF2" w:rsidRDefault="00EE5B94" w:rsidP="00EE5B94">
      <w:pPr>
        <w:jc w:val="both"/>
        <w:rPr>
          <w:sz w:val="16"/>
          <w:szCs w:val="16"/>
        </w:rPr>
      </w:pPr>
      <w:r w:rsidRPr="00613CF2">
        <w:rPr>
          <w:sz w:val="16"/>
          <w:szCs w:val="16"/>
        </w:rPr>
        <w:tab/>
        <w:t>-от 05.08.2015 № 32 «Об утверждении положения об оплате труда работников муниципального казенного учреждения культуры муниципального образования «Надеждинское сельское поселение»;</w:t>
      </w:r>
    </w:p>
    <w:p w:rsidR="00EE5B94" w:rsidRPr="00613CF2" w:rsidRDefault="00EE5B94" w:rsidP="00EE5B94">
      <w:pPr>
        <w:jc w:val="both"/>
        <w:rPr>
          <w:sz w:val="16"/>
          <w:szCs w:val="16"/>
        </w:rPr>
      </w:pPr>
      <w:r w:rsidRPr="00613CF2">
        <w:rPr>
          <w:sz w:val="16"/>
          <w:szCs w:val="16"/>
        </w:rPr>
        <w:tab/>
        <w:t>- от 29.08.2016 № 49 «Об утверждении положения об оплате труда работников муниципального казенного учреждения «Централизованное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w:t>
      </w:r>
    </w:p>
    <w:p w:rsidR="00EE5B94" w:rsidRPr="00EE5B94" w:rsidRDefault="00EE5B94" w:rsidP="00EE5B94">
      <w:pPr>
        <w:shd w:val="clear" w:color="auto" w:fill="FFFFFF"/>
        <w:jc w:val="both"/>
        <w:rPr>
          <w:color w:val="333333"/>
          <w:sz w:val="16"/>
          <w:szCs w:val="16"/>
        </w:rPr>
      </w:pPr>
      <w:r>
        <w:rPr>
          <w:color w:val="333333"/>
          <w:sz w:val="16"/>
          <w:szCs w:val="16"/>
        </w:rPr>
        <w:t xml:space="preserve">     </w:t>
      </w:r>
      <w:r w:rsidRPr="00613CF2">
        <w:rPr>
          <w:color w:val="333333"/>
          <w:sz w:val="16"/>
          <w:szCs w:val="16"/>
        </w:rPr>
        <w:t xml:space="preserve">2. Установить, что при повышении базовых окладов (базовых должностных окладов), базовых ставок заработной платы работников </w:t>
      </w:r>
      <w:r w:rsidRPr="00613CF2">
        <w:rPr>
          <w:sz w:val="16"/>
          <w:szCs w:val="16"/>
        </w:rPr>
        <w:t>муниципальных казенных учреждений муниципального образования «Надеждинское сельское поселение» Биробиджанского муниципального района Еврейской автономной области</w:t>
      </w:r>
      <w:r w:rsidRPr="00613CF2">
        <w:rPr>
          <w:color w:val="333333"/>
          <w:sz w:val="16"/>
          <w:szCs w:val="16"/>
        </w:rPr>
        <w:t xml:space="preserve"> их размеры подлежат округлению до целого рубля в сторону увеличения.</w:t>
      </w:r>
    </w:p>
    <w:p w:rsidR="00EE5B94" w:rsidRPr="00613CF2" w:rsidRDefault="00EE5B94" w:rsidP="00EE5B94">
      <w:pPr>
        <w:jc w:val="both"/>
        <w:rPr>
          <w:rFonts w:eastAsiaTheme="minorHAnsi"/>
          <w:sz w:val="16"/>
          <w:szCs w:val="16"/>
          <w:lang w:eastAsia="en-US"/>
        </w:rPr>
      </w:pPr>
      <w:r>
        <w:rPr>
          <w:sz w:val="16"/>
          <w:szCs w:val="16"/>
        </w:rPr>
        <w:t xml:space="preserve">     </w:t>
      </w:r>
      <w:r w:rsidRPr="00613CF2">
        <w:rPr>
          <w:rFonts w:eastAsiaTheme="minorHAnsi"/>
          <w:sz w:val="16"/>
          <w:szCs w:val="16"/>
          <w:lang w:eastAsia="en-US"/>
        </w:rPr>
        <w:t>3. Настоящее постановление опубликовать в средствах массовой информации.</w:t>
      </w:r>
    </w:p>
    <w:p w:rsidR="00EE5B94" w:rsidRPr="00613CF2" w:rsidRDefault="00EE5B94" w:rsidP="00EE5B94">
      <w:pPr>
        <w:jc w:val="both"/>
        <w:rPr>
          <w:rFonts w:eastAsiaTheme="minorHAnsi"/>
          <w:sz w:val="16"/>
          <w:szCs w:val="16"/>
          <w:lang w:eastAsia="en-US"/>
        </w:rPr>
      </w:pPr>
      <w:r>
        <w:rPr>
          <w:rFonts w:eastAsiaTheme="minorHAnsi"/>
          <w:sz w:val="16"/>
          <w:szCs w:val="16"/>
          <w:lang w:eastAsia="en-US"/>
        </w:rPr>
        <w:t xml:space="preserve">     </w:t>
      </w:r>
      <w:r w:rsidRPr="00613CF2">
        <w:rPr>
          <w:rFonts w:eastAsiaTheme="minorHAnsi"/>
          <w:sz w:val="16"/>
          <w:szCs w:val="16"/>
          <w:lang w:eastAsia="en-US"/>
        </w:rPr>
        <w:t>4. Настоящее постановление вступает в силу  после дня его официального опубликования и распространяется на правоотношения, возникшие с 01 октября 2019 года.</w:t>
      </w:r>
    </w:p>
    <w:p w:rsidR="00EE5B94" w:rsidRPr="00613CF2" w:rsidRDefault="00EE5B94" w:rsidP="00EE5B94">
      <w:pPr>
        <w:rPr>
          <w:rFonts w:eastAsiaTheme="minorHAnsi"/>
          <w:sz w:val="16"/>
          <w:szCs w:val="16"/>
          <w:lang w:eastAsia="en-US"/>
        </w:rPr>
      </w:pPr>
      <w:r w:rsidRPr="00613CF2">
        <w:rPr>
          <w:rFonts w:eastAsiaTheme="minorHAnsi"/>
          <w:sz w:val="16"/>
          <w:szCs w:val="16"/>
          <w:lang w:eastAsia="en-US"/>
        </w:rPr>
        <w:t xml:space="preserve">Глава сельского поселения                                           </w:t>
      </w:r>
      <w:r>
        <w:rPr>
          <w:rFonts w:eastAsiaTheme="minorHAnsi"/>
          <w:sz w:val="16"/>
          <w:szCs w:val="16"/>
          <w:lang w:eastAsia="en-US"/>
        </w:rPr>
        <w:t xml:space="preserve">                                                                  </w:t>
      </w:r>
      <w:r w:rsidRPr="00613CF2">
        <w:rPr>
          <w:rFonts w:eastAsiaTheme="minorHAnsi"/>
          <w:sz w:val="16"/>
          <w:szCs w:val="16"/>
          <w:lang w:eastAsia="en-US"/>
        </w:rPr>
        <w:t xml:space="preserve">      Н.В. Красилова</w:t>
      </w:r>
    </w:p>
    <w:p w:rsidR="00DA19AD" w:rsidRPr="00751C01" w:rsidRDefault="00DA19AD" w:rsidP="00DA19AD">
      <w:pPr>
        <w:keepNext/>
        <w:tabs>
          <w:tab w:val="left" w:pos="0"/>
        </w:tabs>
        <w:jc w:val="center"/>
        <w:outlineLvl w:val="0"/>
        <w:rPr>
          <w:sz w:val="16"/>
          <w:szCs w:val="16"/>
          <w:lang w:eastAsia="en-US"/>
        </w:rPr>
      </w:pPr>
      <w:r w:rsidRPr="00751C01">
        <w:rPr>
          <w:sz w:val="16"/>
          <w:szCs w:val="16"/>
          <w:lang w:eastAsia="en-US"/>
        </w:rPr>
        <w:t>Муниципальное образование «Надеждинское сельское поселение»</w:t>
      </w:r>
    </w:p>
    <w:p w:rsidR="00DA19AD" w:rsidRPr="00751C01" w:rsidRDefault="00DA19AD" w:rsidP="00DA19AD">
      <w:pPr>
        <w:jc w:val="center"/>
        <w:rPr>
          <w:sz w:val="16"/>
          <w:szCs w:val="16"/>
          <w:lang w:eastAsia="en-US"/>
        </w:rPr>
      </w:pPr>
      <w:r w:rsidRPr="00751C01">
        <w:rPr>
          <w:sz w:val="16"/>
          <w:szCs w:val="16"/>
          <w:lang w:eastAsia="en-US"/>
        </w:rPr>
        <w:t>Биробиджанского муниципального района</w:t>
      </w:r>
    </w:p>
    <w:p w:rsidR="00DA19AD" w:rsidRPr="00751C01" w:rsidRDefault="00DA19AD" w:rsidP="00DA19AD">
      <w:pPr>
        <w:jc w:val="center"/>
        <w:rPr>
          <w:sz w:val="16"/>
          <w:szCs w:val="16"/>
          <w:lang w:eastAsia="en-US"/>
        </w:rPr>
      </w:pPr>
      <w:r w:rsidRPr="00751C01">
        <w:rPr>
          <w:sz w:val="16"/>
          <w:szCs w:val="16"/>
          <w:lang w:eastAsia="en-US"/>
        </w:rPr>
        <w:t>Еврейской автономной области</w:t>
      </w:r>
    </w:p>
    <w:p w:rsidR="00DA19AD" w:rsidRPr="00751C01" w:rsidRDefault="00DA19AD" w:rsidP="00DA19AD">
      <w:pPr>
        <w:jc w:val="center"/>
        <w:rPr>
          <w:sz w:val="16"/>
          <w:szCs w:val="16"/>
          <w:lang w:eastAsia="en-US"/>
        </w:rPr>
      </w:pPr>
      <w:r w:rsidRPr="00751C01">
        <w:rPr>
          <w:sz w:val="16"/>
          <w:szCs w:val="16"/>
          <w:lang w:eastAsia="en-US"/>
        </w:rPr>
        <w:t>АДМИНИСТРАЦИЯ СЕЛЬСКОГО ПОСЕЛЕНИЯ</w:t>
      </w:r>
    </w:p>
    <w:p w:rsidR="00DA19AD" w:rsidRPr="00751C01" w:rsidRDefault="00DA19AD" w:rsidP="00DA19AD">
      <w:pPr>
        <w:jc w:val="center"/>
        <w:rPr>
          <w:sz w:val="16"/>
          <w:szCs w:val="16"/>
          <w:lang w:eastAsia="en-US"/>
        </w:rPr>
      </w:pPr>
    </w:p>
    <w:p w:rsidR="00DA19AD" w:rsidRPr="00751C01" w:rsidRDefault="00DA19AD" w:rsidP="00DA19AD">
      <w:pPr>
        <w:keepNext/>
        <w:tabs>
          <w:tab w:val="left" w:pos="0"/>
        </w:tabs>
        <w:jc w:val="center"/>
        <w:outlineLvl w:val="0"/>
        <w:rPr>
          <w:sz w:val="16"/>
          <w:szCs w:val="16"/>
          <w:lang w:eastAsia="en-US"/>
        </w:rPr>
      </w:pPr>
      <w:r w:rsidRPr="00751C01">
        <w:rPr>
          <w:sz w:val="16"/>
          <w:szCs w:val="16"/>
          <w:lang w:eastAsia="en-US"/>
        </w:rPr>
        <w:t>ПОСТАНОВЛЕНИЕ</w:t>
      </w:r>
    </w:p>
    <w:p w:rsidR="00DA19AD" w:rsidRPr="00751C01" w:rsidRDefault="00DA19AD" w:rsidP="00DA19AD">
      <w:pPr>
        <w:rPr>
          <w:sz w:val="16"/>
          <w:szCs w:val="16"/>
          <w:lang w:eastAsia="en-US"/>
        </w:rPr>
      </w:pPr>
      <w:r w:rsidRPr="00751C01">
        <w:rPr>
          <w:sz w:val="16"/>
          <w:szCs w:val="16"/>
          <w:lang w:eastAsia="en-US"/>
        </w:rPr>
        <w:t>15.11. 2019</w:t>
      </w:r>
      <w:r w:rsidRPr="00751C01">
        <w:rPr>
          <w:sz w:val="16"/>
          <w:szCs w:val="16"/>
          <w:lang w:eastAsia="en-US"/>
        </w:rPr>
        <w:tab/>
      </w:r>
      <w:r w:rsidRPr="00751C01">
        <w:rPr>
          <w:sz w:val="16"/>
          <w:szCs w:val="16"/>
          <w:lang w:eastAsia="en-US"/>
        </w:rPr>
        <w:tab/>
      </w:r>
      <w:r w:rsidRPr="00751C01">
        <w:rPr>
          <w:sz w:val="16"/>
          <w:szCs w:val="16"/>
          <w:lang w:eastAsia="en-US"/>
        </w:rPr>
        <w:tab/>
      </w:r>
      <w:r w:rsidRPr="00751C01">
        <w:rPr>
          <w:sz w:val="16"/>
          <w:szCs w:val="16"/>
          <w:lang w:eastAsia="en-US"/>
        </w:rPr>
        <w:tab/>
      </w:r>
      <w:r w:rsidRPr="00751C01">
        <w:rPr>
          <w:sz w:val="16"/>
          <w:szCs w:val="16"/>
          <w:lang w:eastAsia="en-US"/>
        </w:rPr>
        <w:tab/>
      </w:r>
      <w:r w:rsidRPr="00751C01">
        <w:rPr>
          <w:sz w:val="16"/>
          <w:szCs w:val="16"/>
          <w:lang w:eastAsia="en-US"/>
        </w:rPr>
        <w:tab/>
      </w:r>
      <w:r w:rsidRPr="00751C01">
        <w:rPr>
          <w:sz w:val="16"/>
          <w:szCs w:val="16"/>
          <w:lang w:eastAsia="en-US"/>
        </w:rPr>
        <w:tab/>
        <w:t xml:space="preserve">                               №   93                             </w:t>
      </w:r>
    </w:p>
    <w:p w:rsidR="00DA19AD" w:rsidRPr="00751C01" w:rsidRDefault="00DA19AD" w:rsidP="00DA19AD">
      <w:pPr>
        <w:jc w:val="center"/>
        <w:rPr>
          <w:sz w:val="16"/>
          <w:szCs w:val="16"/>
          <w:lang w:eastAsia="en-US"/>
        </w:rPr>
      </w:pPr>
      <w:r w:rsidRPr="00751C01">
        <w:rPr>
          <w:sz w:val="16"/>
          <w:szCs w:val="16"/>
          <w:lang w:eastAsia="en-US"/>
        </w:rPr>
        <w:t>с. Надеждинское</w:t>
      </w:r>
    </w:p>
    <w:p w:rsidR="00DA19AD" w:rsidRPr="00751C01" w:rsidRDefault="00DA19AD" w:rsidP="00DA19AD">
      <w:pPr>
        <w:jc w:val="both"/>
        <w:rPr>
          <w:sz w:val="16"/>
          <w:szCs w:val="16"/>
        </w:rPr>
      </w:pPr>
      <w:r w:rsidRPr="00751C01">
        <w:rPr>
          <w:sz w:val="16"/>
          <w:szCs w:val="16"/>
        </w:rPr>
        <w:t>О прогнозе социально-экономического развития муниципального образования «Надеждинское сельское поселение» Биробиджанского муниципального района ЕАО на 2020 год и плановый период 2021 и 2022 годов</w:t>
      </w:r>
    </w:p>
    <w:p w:rsidR="00DA19AD" w:rsidRPr="00751C01" w:rsidRDefault="00DA19AD" w:rsidP="00DA19AD">
      <w:pPr>
        <w:adjustRightInd w:val="0"/>
        <w:jc w:val="both"/>
        <w:outlineLvl w:val="0"/>
        <w:rPr>
          <w:sz w:val="16"/>
          <w:szCs w:val="16"/>
        </w:rPr>
      </w:pPr>
      <w:r>
        <w:rPr>
          <w:sz w:val="16"/>
          <w:szCs w:val="16"/>
        </w:rPr>
        <w:t xml:space="preserve">      </w:t>
      </w:r>
      <w:r w:rsidRPr="00751C01">
        <w:rPr>
          <w:sz w:val="16"/>
          <w:szCs w:val="16"/>
        </w:rPr>
        <w:t xml:space="preserve">В целях  исполнения положений Бюджетного кодекса Российской Федерации, постановления  администрации сельского поселения от 27.10.2017 № 57 «Об утверждении положения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администрация сельского поселения </w:t>
      </w:r>
    </w:p>
    <w:p w:rsidR="00DA19AD" w:rsidRPr="00751C01" w:rsidRDefault="00DA19AD" w:rsidP="00DA19AD">
      <w:pPr>
        <w:adjustRightInd w:val="0"/>
        <w:jc w:val="both"/>
        <w:outlineLvl w:val="0"/>
        <w:rPr>
          <w:sz w:val="16"/>
          <w:szCs w:val="16"/>
        </w:rPr>
      </w:pPr>
      <w:r w:rsidRPr="00751C01">
        <w:rPr>
          <w:sz w:val="16"/>
          <w:szCs w:val="16"/>
        </w:rPr>
        <w:t>ПОСТАНОВЛЯЕТ:</w:t>
      </w:r>
    </w:p>
    <w:p w:rsidR="00DA19AD" w:rsidRPr="00751C01" w:rsidRDefault="00DA19AD" w:rsidP="00DA19AD">
      <w:pPr>
        <w:jc w:val="both"/>
        <w:rPr>
          <w:sz w:val="16"/>
          <w:szCs w:val="16"/>
        </w:rPr>
      </w:pPr>
      <w:r>
        <w:rPr>
          <w:sz w:val="16"/>
          <w:szCs w:val="16"/>
        </w:rPr>
        <w:t xml:space="preserve">     </w:t>
      </w:r>
      <w:r w:rsidRPr="00751C01">
        <w:rPr>
          <w:sz w:val="16"/>
          <w:szCs w:val="16"/>
        </w:rPr>
        <w:t>1. Одобрить прилагаемый прогноз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2020 и на плановый период  2021,2022 годов.</w:t>
      </w:r>
    </w:p>
    <w:p w:rsidR="00DA19AD" w:rsidRPr="00751C01" w:rsidRDefault="00DA19AD" w:rsidP="00DA19AD">
      <w:pPr>
        <w:jc w:val="both"/>
        <w:rPr>
          <w:sz w:val="16"/>
          <w:szCs w:val="16"/>
        </w:rPr>
      </w:pPr>
      <w:r>
        <w:rPr>
          <w:sz w:val="16"/>
          <w:szCs w:val="16"/>
        </w:rPr>
        <w:t xml:space="preserve">     </w:t>
      </w:r>
      <w:r w:rsidRPr="00751C01">
        <w:rPr>
          <w:sz w:val="16"/>
          <w:szCs w:val="16"/>
        </w:rPr>
        <w:t xml:space="preserve">2. </w:t>
      </w:r>
      <w:proofErr w:type="gramStart"/>
      <w:r w:rsidRPr="00751C01">
        <w:rPr>
          <w:sz w:val="16"/>
          <w:szCs w:val="16"/>
        </w:rPr>
        <w:t>Специалисту-эксперту главному бухгалтеру администрации Надеждинского сельского поселения представить прогноз социально-экономического развития  муниципального образования «Надеждинское сельское поселение» Биробиджанского муниципального района ЕАО на 2020 и на плановый период  2021,2022 годов одновременно с проектом решения Собрания депутатов «О бюджете Надеждинского сельского поселения Биробиджанского муниципального района Еврейской автономной области на 2020 и на плановый период  2021,2022 годов» в Собрание депутатов Надеждинского сельского поселения Биробиджанского</w:t>
      </w:r>
      <w:proofErr w:type="gramEnd"/>
      <w:r w:rsidRPr="00751C01">
        <w:rPr>
          <w:sz w:val="16"/>
          <w:szCs w:val="16"/>
        </w:rPr>
        <w:t xml:space="preserve"> муниципального района Еврейской автономной области.</w:t>
      </w:r>
    </w:p>
    <w:p w:rsidR="00DA19AD" w:rsidRPr="00751C01" w:rsidRDefault="00DA19AD" w:rsidP="00DA19AD">
      <w:pPr>
        <w:jc w:val="both"/>
        <w:rPr>
          <w:sz w:val="16"/>
          <w:szCs w:val="16"/>
        </w:rPr>
      </w:pPr>
      <w:r>
        <w:rPr>
          <w:sz w:val="16"/>
          <w:szCs w:val="16"/>
        </w:rPr>
        <w:t xml:space="preserve">     </w:t>
      </w:r>
      <w:r w:rsidRPr="00751C01">
        <w:rPr>
          <w:sz w:val="16"/>
          <w:szCs w:val="16"/>
        </w:rPr>
        <w:t xml:space="preserve">3.    </w:t>
      </w:r>
      <w:proofErr w:type="gramStart"/>
      <w:r w:rsidRPr="00751C01">
        <w:rPr>
          <w:sz w:val="16"/>
          <w:szCs w:val="16"/>
        </w:rPr>
        <w:t>Контроль за</w:t>
      </w:r>
      <w:proofErr w:type="gramEnd"/>
      <w:r w:rsidRPr="00751C01">
        <w:rPr>
          <w:sz w:val="16"/>
          <w:szCs w:val="16"/>
        </w:rPr>
        <w:t xml:space="preserve"> исполнением настоящего постановления оставляю за собой.</w:t>
      </w:r>
    </w:p>
    <w:p w:rsidR="00DA19AD" w:rsidRPr="00751C01" w:rsidRDefault="00DA19AD" w:rsidP="00DA19AD">
      <w:pPr>
        <w:jc w:val="both"/>
        <w:rPr>
          <w:rFonts w:eastAsiaTheme="minorHAnsi"/>
          <w:sz w:val="16"/>
          <w:szCs w:val="16"/>
          <w:lang w:eastAsia="en-US"/>
        </w:rPr>
      </w:pPr>
      <w:r>
        <w:rPr>
          <w:rFonts w:eastAsiaTheme="minorHAnsi"/>
          <w:sz w:val="16"/>
          <w:szCs w:val="16"/>
          <w:lang w:eastAsia="en-US"/>
        </w:rPr>
        <w:t xml:space="preserve">     </w:t>
      </w:r>
      <w:r w:rsidRPr="00751C01">
        <w:rPr>
          <w:rFonts w:eastAsiaTheme="minorHAnsi"/>
          <w:sz w:val="16"/>
          <w:szCs w:val="16"/>
          <w:lang w:eastAsia="en-US"/>
        </w:rPr>
        <w:t>4. Настоящее постановление опубликовать в средствах массовой информации.</w:t>
      </w:r>
    </w:p>
    <w:p w:rsidR="00DA19AD" w:rsidRPr="00751C01" w:rsidRDefault="00DA19AD" w:rsidP="00DA19AD">
      <w:pPr>
        <w:jc w:val="both"/>
        <w:rPr>
          <w:rFonts w:eastAsiaTheme="minorHAnsi"/>
          <w:sz w:val="16"/>
          <w:szCs w:val="16"/>
          <w:lang w:eastAsia="en-US"/>
        </w:rPr>
      </w:pPr>
      <w:r>
        <w:rPr>
          <w:rFonts w:eastAsiaTheme="minorHAnsi"/>
          <w:sz w:val="16"/>
          <w:szCs w:val="16"/>
          <w:lang w:eastAsia="en-US"/>
        </w:rPr>
        <w:t xml:space="preserve">     </w:t>
      </w:r>
      <w:r w:rsidRPr="00751C01">
        <w:rPr>
          <w:rFonts w:eastAsiaTheme="minorHAnsi"/>
          <w:sz w:val="16"/>
          <w:szCs w:val="16"/>
          <w:lang w:eastAsia="en-US"/>
        </w:rPr>
        <w:t>5. Настоящее постановление вступает в силу  после дня его официального опубликования.</w:t>
      </w:r>
    </w:p>
    <w:p w:rsidR="00DA19AD" w:rsidRPr="00751C01" w:rsidRDefault="00DA19AD" w:rsidP="00DA19AD">
      <w:pPr>
        <w:rPr>
          <w:rFonts w:eastAsiaTheme="minorHAnsi"/>
          <w:sz w:val="16"/>
          <w:szCs w:val="16"/>
          <w:lang w:eastAsia="en-US"/>
        </w:rPr>
      </w:pPr>
      <w:r w:rsidRPr="00751C01">
        <w:rPr>
          <w:rFonts w:eastAsiaTheme="minorHAnsi"/>
          <w:sz w:val="16"/>
          <w:szCs w:val="16"/>
          <w:lang w:eastAsia="en-US"/>
        </w:rPr>
        <w:t xml:space="preserve">Глава сельского поселения                                </w:t>
      </w:r>
      <w:r>
        <w:rPr>
          <w:rFonts w:eastAsiaTheme="minorHAnsi"/>
          <w:sz w:val="16"/>
          <w:szCs w:val="16"/>
          <w:lang w:eastAsia="en-US"/>
        </w:rPr>
        <w:t xml:space="preserve">         </w:t>
      </w:r>
      <w:r w:rsidRPr="00751C01">
        <w:rPr>
          <w:rFonts w:eastAsiaTheme="minorHAnsi"/>
          <w:sz w:val="16"/>
          <w:szCs w:val="16"/>
          <w:lang w:eastAsia="en-US"/>
        </w:rPr>
        <w:t xml:space="preserve">             </w:t>
      </w:r>
      <w:r>
        <w:rPr>
          <w:rFonts w:eastAsiaTheme="minorHAnsi"/>
          <w:sz w:val="16"/>
          <w:szCs w:val="16"/>
          <w:lang w:eastAsia="en-US"/>
        </w:rPr>
        <w:t xml:space="preserve">                                                          </w:t>
      </w:r>
      <w:r w:rsidRPr="00751C01">
        <w:rPr>
          <w:rFonts w:eastAsiaTheme="minorHAnsi"/>
          <w:sz w:val="16"/>
          <w:szCs w:val="16"/>
          <w:lang w:eastAsia="en-US"/>
        </w:rPr>
        <w:t xml:space="preserve">    Н.В. Красилова</w:t>
      </w:r>
    </w:p>
    <w:p w:rsidR="00DA19AD" w:rsidRPr="007652F3" w:rsidRDefault="00DA19AD" w:rsidP="00DA19AD">
      <w:pPr>
        <w:keepNext/>
        <w:tabs>
          <w:tab w:val="left" w:pos="0"/>
        </w:tabs>
        <w:suppressAutoHyphens/>
        <w:jc w:val="center"/>
        <w:outlineLvl w:val="0"/>
        <w:rPr>
          <w:sz w:val="16"/>
          <w:szCs w:val="16"/>
          <w:lang w:eastAsia="en-US"/>
        </w:rPr>
      </w:pPr>
      <w:r w:rsidRPr="007652F3">
        <w:rPr>
          <w:sz w:val="16"/>
          <w:szCs w:val="16"/>
          <w:lang w:eastAsia="en-US"/>
        </w:rPr>
        <w:t>Муниципальное образование «Надеждинское сельское поселение»</w:t>
      </w:r>
    </w:p>
    <w:p w:rsidR="00DA19AD" w:rsidRPr="007652F3" w:rsidRDefault="00DA19AD" w:rsidP="00DA19AD">
      <w:pPr>
        <w:suppressAutoHyphens/>
        <w:jc w:val="center"/>
        <w:rPr>
          <w:sz w:val="16"/>
          <w:szCs w:val="16"/>
          <w:lang w:eastAsia="en-US"/>
        </w:rPr>
      </w:pPr>
      <w:r w:rsidRPr="007652F3">
        <w:rPr>
          <w:sz w:val="16"/>
          <w:szCs w:val="16"/>
          <w:lang w:eastAsia="en-US"/>
        </w:rPr>
        <w:t>Биробиджанского муниципального района</w:t>
      </w:r>
    </w:p>
    <w:p w:rsidR="00DA19AD" w:rsidRPr="007652F3" w:rsidRDefault="00DA19AD" w:rsidP="00DA19AD">
      <w:pPr>
        <w:suppressAutoHyphens/>
        <w:jc w:val="center"/>
        <w:rPr>
          <w:sz w:val="16"/>
          <w:szCs w:val="16"/>
          <w:lang w:eastAsia="en-US"/>
        </w:rPr>
      </w:pPr>
      <w:r w:rsidRPr="007652F3">
        <w:rPr>
          <w:sz w:val="16"/>
          <w:szCs w:val="16"/>
          <w:lang w:eastAsia="en-US"/>
        </w:rPr>
        <w:t>Еврейской автономной области</w:t>
      </w:r>
    </w:p>
    <w:p w:rsidR="00DA19AD" w:rsidRPr="007652F3" w:rsidRDefault="00DA19AD" w:rsidP="00DA19AD">
      <w:pPr>
        <w:suppressAutoHyphens/>
        <w:jc w:val="center"/>
        <w:rPr>
          <w:sz w:val="16"/>
          <w:szCs w:val="16"/>
          <w:lang w:eastAsia="en-US"/>
        </w:rPr>
      </w:pPr>
      <w:r w:rsidRPr="007652F3">
        <w:rPr>
          <w:sz w:val="16"/>
          <w:szCs w:val="16"/>
          <w:lang w:eastAsia="en-US"/>
        </w:rPr>
        <w:t>АДМИНИСТРАЦИЯ СЕЛЬСКОГО ПОСЕЛЕНИЯ</w:t>
      </w:r>
    </w:p>
    <w:p w:rsidR="00DA19AD" w:rsidRPr="007652F3" w:rsidRDefault="00DA19AD" w:rsidP="00DA19AD">
      <w:pPr>
        <w:keepNext/>
        <w:tabs>
          <w:tab w:val="left" w:pos="0"/>
        </w:tabs>
        <w:suppressAutoHyphens/>
        <w:jc w:val="center"/>
        <w:outlineLvl w:val="0"/>
        <w:rPr>
          <w:sz w:val="16"/>
          <w:szCs w:val="16"/>
          <w:lang w:eastAsia="en-US"/>
        </w:rPr>
      </w:pPr>
      <w:r w:rsidRPr="007652F3">
        <w:rPr>
          <w:sz w:val="16"/>
          <w:szCs w:val="16"/>
          <w:lang w:eastAsia="en-US"/>
        </w:rPr>
        <w:t>ПОСТАНОВЛЕНИЕ</w:t>
      </w:r>
    </w:p>
    <w:p w:rsidR="00DA19AD" w:rsidRPr="007652F3" w:rsidRDefault="00DA19AD" w:rsidP="00DA19AD">
      <w:pPr>
        <w:suppressAutoHyphens/>
        <w:rPr>
          <w:sz w:val="16"/>
          <w:szCs w:val="16"/>
          <w:lang w:eastAsia="en-US"/>
        </w:rPr>
      </w:pPr>
      <w:r w:rsidRPr="007652F3">
        <w:rPr>
          <w:sz w:val="16"/>
          <w:szCs w:val="16"/>
          <w:lang w:eastAsia="en-US"/>
        </w:rPr>
        <w:t>15.11. 2019</w:t>
      </w:r>
      <w:r w:rsidRPr="007652F3">
        <w:rPr>
          <w:sz w:val="16"/>
          <w:szCs w:val="16"/>
          <w:lang w:eastAsia="en-US"/>
        </w:rPr>
        <w:tab/>
      </w:r>
      <w:r w:rsidRPr="007652F3">
        <w:rPr>
          <w:sz w:val="16"/>
          <w:szCs w:val="16"/>
          <w:lang w:eastAsia="en-US"/>
        </w:rPr>
        <w:tab/>
      </w:r>
      <w:r w:rsidRPr="007652F3">
        <w:rPr>
          <w:sz w:val="16"/>
          <w:szCs w:val="16"/>
          <w:lang w:eastAsia="en-US"/>
        </w:rPr>
        <w:tab/>
      </w:r>
      <w:r w:rsidRPr="007652F3">
        <w:rPr>
          <w:sz w:val="16"/>
          <w:szCs w:val="16"/>
          <w:lang w:eastAsia="en-US"/>
        </w:rPr>
        <w:tab/>
      </w:r>
      <w:r w:rsidRPr="007652F3">
        <w:rPr>
          <w:sz w:val="16"/>
          <w:szCs w:val="16"/>
          <w:lang w:eastAsia="en-US"/>
        </w:rPr>
        <w:tab/>
      </w:r>
      <w:r w:rsidRPr="007652F3">
        <w:rPr>
          <w:sz w:val="16"/>
          <w:szCs w:val="16"/>
          <w:lang w:eastAsia="en-US"/>
        </w:rPr>
        <w:tab/>
      </w:r>
      <w:r w:rsidRPr="007652F3">
        <w:rPr>
          <w:sz w:val="16"/>
          <w:szCs w:val="16"/>
          <w:lang w:eastAsia="en-US"/>
        </w:rPr>
        <w:tab/>
        <w:t xml:space="preserve">                          №   94</w:t>
      </w:r>
      <w:r>
        <w:rPr>
          <w:sz w:val="16"/>
          <w:szCs w:val="16"/>
          <w:lang w:eastAsia="en-US"/>
        </w:rPr>
        <w:t xml:space="preserve">                             </w:t>
      </w:r>
    </w:p>
    <w:p w:rsidR="00DA19AD" w:rsidRPr="00DA19AD" w:rsidRDefault="00DA19AD" w:rsidP="00DA19AD">
      <w:pPr>
        <w:suppressAutoHyphens/>
        <w:jc w:val="center"/>
        <w:rPr>
          <w:sz w:val="16"/>
          <w:szCs w:val="16"/>
          <w:lang w:eastAsia="en-US"/>
        </w:rPr>
      </w:pPr>
      <w:r w:rsidRPr="007652F3">
        <w:rPr>
          <w:sz w:val="16"/>
          <w:szCs w:val="16"/>
          <w:lang w:eastAsia="en-US"/>
        </w:rPr>
        <w:t>с. Надеждинское</w:t>
      </w:r>
    </w:p>
    <w:p w:rsidR="00DA19AD" w:rsidRPr="00DA19AD" w:rsidRDefault="00DA19AD" w:rsidP="00DA19AD">
      <w:pPr>
        <w:pStyle w:val="Heading"/>
        <w:jc w:val="both"/>
        <w:rPr>
          <w:rFonts w:ascii="Times New Roman" w:hAnsi="Times New Roman" w:cs="Times New Roman"/>
          <w:b w:val="0"/>
          <w:color w:val="000000"/>
          <w:sz w:val="16"/>
          <w:szCs w:val="16"/>
        </w:rPr>
      </w:pPr>
      <w:r w:rsidRPr="007652F3">
        <w:rPr>
          <w:rFonts w:ascii="Times New Roman" w:hAnsi="Times New Roman" w:cs="Times New Roman"/>
          <w:color w:val="000000"/>
          <w:sz w:val="16"/>
          <w:szCs w:val="16"/>
        </w:rPr>
        <w:t xml:space="preserve"> </w:t>
      </w:r>
      <w:r w:rsidRPr="007652F3">
        <w:rPr>
          <w:rFonts w:ascii="Times New Roman" w:hAnsi="Times New Roman" w:cs="Times New Roman"/>
          <w:b w:val="0"/>
          <w:color w:val="000000"/>
          <w:sz w:val="16"/>
          <w:szCs w:val="16"/>
        </w:rPr>
        <w:t xml:space="preserve">О внесении изменений в муниципальную программу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 утвержденную постановлением администрации сельского поселения от 16.02.2016 № 13      </w:t>
      </w:r>
    </w:p>
    <w:p w:rsidR="00DA19AD" w:rsidRPr="007652F3" w:rsidRDefault="00DA19AD" w:rsidP="00DA19AD">
      <w:pPr>
        <w:jc w:val="both"/>
        <w:rPr>
          <w:color w:val="000000"/>
          <w:sz w:val="16"/>
          <w:szCs w:val="16"/>
        </w:rPr>
      </w:pPr>
      <w:r>
        <w:rPr>
          <w:sz w:val="16"/>
          <w:szCs w:val="16"/>
          <w:lang w:eastAsia="ar-SA"/>
        </w:rPr>
        <w:t xml:space="preserve">      </w:t>
      </w:r>
      <w:r w:rsidRPr="007652F3">
        <w:rPr>
          <w:color w:val="000000"/>
          <w:sz w:val="16"/>
          <w:szCs w:val="16"/>
        </w:rPr>
        <w:t xml:space="preserve">В соответствии с Федеральным законом Российской Федерации № 131-ФЗ от 06.10.2003  «Об общих принципах организации местного самоуправления в Российской Федерации», Уставом Надеждинского сельского поселения </w:t>
      </w:r>
      <w:r>
        <w:rPr>
          <w:color w:val="000000"/>
          <w:sz w:val="16"/>
          <w:szCs w:val="16"/>
        </w:rPr>
        <w:t xml:space="preserve"> </w:t>
      </w:r>
      <w:r w:rsidRPr="007652F3">
        <w:rPr>
          <w:color w:val="000000"/>
          <w:sz w:val="16"/>
          <w:szCs w:val="16"/>
        </w:rPr>
        <w:t>администрация сельского поселения</w:t>
      </w:r>
    </w:p>
    <w:p w:rsidR="00DA19AD" w:rsidRPr="007652F3" w:rsidRDefault="00DA19AD" w:rsidP="00DA19AD">
      <w:pPr>
        <w:rPr>
          <w:color w:val="000000"/>
          <w:sz w:val="16"/>
          <w:szCs w:val="16"/>
        </w:rPr>
      </w:pPr>
      <w:r w:rsidRPr="007652F3">
        <w:rPr>
          <w:color w:val="000000"/>
          <w:sz w:val="16"/>
          <w:szCs w:val="16"/>
        </w:rPr>
        <w:t xml:space="preserve">     ПОСТАНОВЛЯЕТ:</w:t>
      </w:r>
    </w:p>
    <w:p w:rsidR="00DA19AD" w:rsidRPr="007652F3" w:rsidRDefault="00DA19AD" w:rsidP="00DA19AD">
      <w:pPr>
        <w:jc w:val="both"/>
        <w:rPr>
          <w:color w:val="000000"/>
          <w:sz w:val="16"/>
          <w:szCs w:val="16"/>
        </w:rPr>
      </w:pPr>
      <w:r w:rsidRPr="007652F3">
        <w:rPr>
          <w:color w:val="000000"/>
          <w:sz w:val="16"/>
          <w:szCs w:val="16"/>
        </w:rPr>
        <w:t xml:space="preserve">     1. Внести в муниципальную программу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  утвержденную постановлением администрации сельского поселения от 16.02.2016 № 13 следующие изменения:</w:t>
      </w:r>
    </w:p>
    <w:p w:rsidR="00DA19AD" w:rsidRPr="007652F3" w:rsidRDefault="00DA19AD" w:rsidP="00DA19AD">
      <w:pPr>
        <w:jc w:val="both"/>
        <w:rPr>
          <w:color w:val="000000"/>
          <w:sz w:val="16"/>
          <w:szCs w:val="16"/>
        </w:rPr>
      </w:pPr>
      <w:r w:rsidRPr="007652F3">
        <w:rPr>
          <w:color w:val="000000"/>
          <w:sz w:val="16"/>
          <w:szCs w:val="16"/>
        </w:rPr>
        <w:t xml:space="preserve">     1.1. Муниципальную программу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 изложить в соответствии  с приложением к настоящему постановлению.</w:t>
      </w:r>
    </w:p>
    <w:p w:rsidR="00DA19AD" w:rsidRPr="007652F3" w:rsidRDefault="00DA19AD" w:rsidP="00DA19AD">
      <w:pPr>
        <w:jc w:val="both"/>
        <w:rPr>
          <w:color w:val="000000"/>
          <w:sz w:val="16"/>
          <w:szCs w:val="16"/>
        </w:rPr>
      </w:pPr>
      <w:r w:rsidRPr="007652F3">
        <w:rPr>
          <w:color w:val="000000"/>
          <w:sz w:val="16"/>
          <w:szCs w:val="16"/>
        </w:rPr>
        <w:t xml:space="preserve">     2. Опубликовать настоящее постановление в средствах массовой информации.</w:t>
      </w:r>
    </w:p>
    <w:p w:rsidR="00DA19AD" w:rsidRPr="00DA19AD" w:rsidRDefault="00DA19AD" w:rsidP="00DA19AD">
      <w:pPr>
        <w:jc w:val="both"/>
        <w:rPr>
          <w:color w:val="000000"/>
          <w:sz w:val="16"/>
          <w:szCs w:val="16"/>
        </w:rPr>
      </w:pPr>
      <w:r w:rsidRPr="007652F3">
        <w:rPr>
          <w:color w:val="000000"/>
          <w:sz w:val="16"/>
          <w:szCs w:val="16"/>
        </w:rPr>
        <w:t xml:space="preserve">     3. Настоящее постановление вступает в силу после дня его официального опубликования, но не ранее 1 января 2020 года.</w:t>
      </w:r>
    </w:p>
    <w:p w:rsidR="00DA19AD" w:rsidRPr="007652F3" w:rsidRDefault="00DA19AD" w:rsidP="00DA19AD">
      <w:pPr>
        <w:suppressAutoHyphens/>
        <w:jc w:val="both"/>
        <w:rPr>
          <w:sz w:val="16"/>
          <w:szCs w:val="16"/>
          <w:lang w:eastAsia="en-US"/>
        </w:rPr>
      </w:pPr>
      <w:r w:rsidRPr="007652F3">
        <w:rPr>
          <w:sz w:val="16"/>
          <w:szCs w:val="16"/>
          <w:lang w:eastAsia="en-US"/>
        </w:rPr>
        <w:t xml:space="preserve">Глава сельского поселения                                          </w:t>
      </w:r>
      <w:r>
        <w:rPr>
          <w:sz w:val="16"/>
          <w:szCs w:val="16"/>
          <w:lang w:eastAsia="en-US"/>
        </w:rPr>
        <w:t xml:space="preserve">                                                                     </w:t>
      </w:r>
      <w:r w:rsidRPr="007652F3">
        <w:rPr>
          <w:sz w:val="16"/>
          <w:szCs w:val="16"/>
          <w:lang w:eastAsia="en-US"/>
        </w:rPr>
        <w:t xml:space="preserve">    Н.В. Красилова</w:t>
      </w:r>
    </w:p>
    <w:p w:rsidR="00DA19AD" w:rsidRPr="007652F3" w:rsidRDefault="00DA19AD" w:rsidP="00DA19AD">
      <w:pPr>
        <w:jc w:val="right"/>
        <w:rPr>
          <w:color w:val="000000"/>
          <w:sz w:val="16"/>
          <w:szCs w:val="16"/>
        </w:rPr>
      </w:pPr>
    </w:p>
    <w:p w:rsidR="00DA19AD" w:rsidRPr="007652F3" w:rsidRDefault="00DA19AD" w:rsidP="00DA19AD">
      <w:pPr>
        <w:jc w:val="right"/>
        <w:rPr>
          <w:color w:val="000000"/>
          <w:sz w:val="16"/>
          <w:szCs w:val="16"/>
        </w:rPr>
      </w:pPr>
      <w:r w:rsidRPr="007652F3">
        <w:rPr>
          <w:color w:val="000000"/>
          <w:sz w:val="16"/>
          <w:szCs w:val="16"/>
        </w:rPr>
        <w:t>Приложение</w:t>
      </w:r>
    </w:p>
    <w:p w:rsidR="00DA19AD" w:rsidRPr="007652F3" w:rsidRDefault="00DA19AD" w:rsidP="00DA19AD">
      <w:pPr>
        <w:jc w:val="right"/>
        <w:rPr>
          <w:color w:val="000000"/>
          <w:sz w:val="16"/>
          <w:szCs w:val="16"/>
        </w:rPr>
      </w:pPr>
      <w:r w:rsidRPr="007652F3">
        <w:rPr>
          <w:color w:val="000000"/>
          <w:sz w:val="16"/>
          <w:szCs w:val="16"/>
        </w:rPr>
        <w:t>к постановлению администрации</w:t>
      </w:r>
    </w:p>
    <w:p w:rsidR="00DA19AD" w:rsidRPr="007652F3" w:rsidRDefault="00DA19AD" w:rsidP="00DA19AD">
      <w:pPr>
        <w:jc w:val="right"/>
        <w:rPr>
          <w:color w:val="000000"/>
          <w:sz w:val="16"/>
          <w:szCs w:val="16"/>
        </w:rPr>
      </w:pPr>
      <w:r w:rsidRPr="007652F3">
        <w:rPr>
          <w:color w:val="000000"/>
          <w:sz w:val="16"/>
          <w:szCs w:val="16"/>
        </w:rPr>
        <w:t>сельского поселения</w:t>
      </w:r>
    </w:p>
    <w:p w:rsidR="00DA19AD" w:rsidRPr="007652F3" w:rsidRDefault="00DA19AD" w:rsidP="00DA19AD">
      <w:pPr>
        <w:jc w:val="right"/>
        <w:rPr>
          <w:color w:val="000000"/>
          <w:sz w:val="16"/>
          <w:szCs w:val="16"/>
        </w:rPr>
      </w:pPr>
      <w:r w:rsidRPr="007652F3">
        <w:rPr>
          <w:color w:val="000000"/>
          <w:sz w:val="16"/>
          <w:szCs w:val="16"/>
        </w:rPr>
        <w:t>от 15.11.2019 № 94</w:t>
      </w:r>
    </w:p>
    <w:p w:rsidR="00DA19AD" w:rsidRPr="007652F3" w:rsidRDefault="00DA19AD" w:rsidP="00DA19AD">
      <w:pPr>
        <w:jc w:val="right"/>
        <w:rPr>
          <w:color w:val="000000"/>
          <w:sz w:val="16"/>
          <w:szCs w:val="16"/>
        </w:rPr>
      </w:pPr>
    </w:p>
    <w:p w:rsidR="00DA19AD" w:rsidRPr="007652F3" w:rsidRDefault="00DA19AD" w:rsidP="00DA19AD">
      <w:pPr>
        <w:jc w:val="right"/>
        <w:rPr>
          <w:color w:val="000000"/>
          <w:sz w:val="16"/>
          <w:szCs w:val="16"/>
        </w:rPr>
      </w:pPr>
    </w:p>
    <w:p w:rsidR="00DA19AD" w:rsidRPr="007652F3" w:rsidRDefault="00DA19AD" w:rsidP="00DA19AD">
      <w:pPr>
        <w:jc w:val="center"/>
        <w:rPr>
          <w:color w:val="000000"/>
          <w:sz w:val="16"/>
          <w:szCs w:val="16"/>
        </w:rPr>
      </w:pPr>
      <w:r w:rsidRPr="007652F3">
        <w:rPr>
          <w:color w:val="000000"/>
          <w:sz w:val="16"/>
          <w:szCs w:val="16"/>
        </w:rPr>
        <w:t>Муниципальная программа</w:t>
      </w:r>
    </w:p>
    <w:p w:rsidR="00DA19AD" w:rsidRPr="007652F3" w:rsidRDefault="00DA19AD" w:rsidP="00DA19AD">
      <w:pPr>
        <w:jc w:val="center"/>
        <w:rPr>
          <w:color w:val="000000"/>
          <w:sz w:val="16"/>
          <w:szCs w:val="16"/>
        </w:rPr>
      </w:pPr>
      <w:r w:rsidRPr="007652F3">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p w:rsidR="00DA19AD" w:rsidRPr="007652F3" w:rsidRDefault="00DA19AD" w:rsidP="00DA19AD">
      <w:pPr>
        <w:jc w:val="center"/>
        <w:rPr>
          <w:color w:val="000000"/>
          <w:sz w:val="16"/>
          <w:szCs w:val="16"/>
        </w:rPr>
      </w:pPr>
      <w:r w:rsidRPr="007652F3">
        <w:rPr>
          <w:color w:val="000000"/>
          <w:sz w:val="16"/>
          <w:szCs w:val="16"/>
        </w:rPr>
        <w:t>1. Паспорт муниципальной программы</w:t>
      </w:r>
    </w:p>
    <w:p w:rsidR="00DA19AD" w:rsidRPr="007652F3" w:rsidRDefault="00DA19AD" w:rsidP="00DA19AD">
      <w:pPr>
        <w:jc w:val="center"/>
        <w:rPr>
          <w:color w:val="000000"/>
          <w:sz w:val="16"/>
          <w:szCs w:val="16"/>
        </w:rPr>
      </w:pPr>
      <w:r w:rsidRPr="007652F3">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bl>
      <w:tblPr>
        <w:tblW w:w="7673" w:type="dxa"/>
        <w:tblInd w:w="3" w:type="dxa"/>
        <w:tblLayout w:type="fixed"/>
        <w:tblCellMar>
          <w:left w:w="0" w:type="dxa"/>
          <w:right w:w="0" w:type="dxa"/>
        </w:tblCellMar>
        <w:tblLook w:val="0000"/>
      </w:tblPr>
      <w:tblGrid>
        <w:gridCol w:w="2132"/>
        <w:gridCol w:w="1137"/>
        <w:gridCol w:w="1279"/>
        <w:gridCol w:w="994"/>
        <w:gridCol w:w="994"/>
        <w:gridCol w:w="1137"/>
      </w:tblGrid>
      <w:tr w:rsidR="004C6033" w:rsidRPr="00363F34" w:rsidTr="004C6033">
        <w:tblPrEx>
          <w:tblCellMar>
            <w:top w:w="0" w:type="dxa"/>
            <w:left w:w="0" w:type="dxa"/>
            <w:bottom w:w="0" w:type="dxa"/>
            <w:right w:w="0" w:type="dxa"/>
          </w:tblCellMar>
        </w:tblPrEx>
        <w:trPr>
          <w:trHeight w:val="430"/>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Наименование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r>
      <w:tr w:rsidR="004C6033" w:rsidRPr="00363F34" w:rsidTr="004C6033">
        <w:tblPrEx>
          <w:tblCellMar>
            <w:top w:w="0" w:type="dxa"/>
            <w:left w:w="0" w:type="dxa"/>
            <w:bottom w:w="0" w:type="dxa"/>
            <w:right w:w="0" w:type="dxa"/>
          </w:tblCellMar>
        </w:tblPrEx>
        <w:trPr>
          <w:trHeight w:val="1307"/>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Основания для разработки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rPr>
                <w:color w:val="000000"/>
                <w:sz w:val="16"/>
                <w:szCs w:val="16"/>
              </w:rPr>
            </w:pPr>
            <w:r w:rsidRPr="007652F3">
              <w:rPr>
                <w:color w:val="000000"/>
                <w:sz w:val="16"/>
                <w:szCs w:val="16"/>
              </w:rPr>
              <w:t>-</w:t>
            </w:r>
            <w:proofErr w:type="gramStart"/>
            <w:r w:rsidRPr="007652F3">
              <w:rPr>
                <w:color w:val="000000"/>
                <w:sz w:val="16"/>
                <w:szCs w:val="16"/>
              </w:rPr>
              <w:t>Бюджетный</w:t>
            </w:r>
            <w:proofErr w:type="gramEnd"/>
            <w:r w:rsidRPr="007652F3">
              <w:rPr>
                <w:color w:val="000000"/>
                <w:sz w:val="16"/>
                <w:szCs w:val="16"/>
              </w:rPr>
              <w:t xml:space="preserve"> кодекса Российской Федерации ст. 179;  </w:t>
            </w:r>
          </w:p>
          <w:p w:rsidR="00DA19AD" w:rsidRPr="007652F3" w:rsidRDefault="00DA19AD" w:rsidP="00AE11A4">
            <w:pPr>
              <w:rPr>
                <w:color w:val="000000"/>
                <w:sz w:val="16"/>
                <w:szCs w:val="16"/>
              </w:rPr>
            </w:pPr>
            <w:r w:rsidRPr="007652F3">
              <w:rPr>
                <w:color w:val="000000"/>
                <w:sz w:val="16"/>
                <w:szCs w:val="16"/>
              </w:rPr>
              <w:t xml:space="preserve">-Федеральный Закон от 06.10.2003г. № 131-ФЗ «Об общих принципах организации местного самоуправления в Российской Федерации»; </w:t>
            </w:r>
          </w:p>
          <w:p w:rsidR="00DA19AD" w:rsidRPr="007652F3" w:rsidRDefault="00DA19AD" w:rsidP="00AE11A4">
            <w:pPr>
              <w:rPr>
                <w:color w:val="000000"/>
                <w:sz w:val="16"/>
                <w:szCs w:val="16"/>
              </w:rPr>
            </w:pPr>
            <w:r w:rsidRPr="007652F3">
              <w:rPr>
                <w:color w:val="000000"/>
                <w:sz w:val="16"/>
                <w:szCs w:val="16"/>
              </w:rPr>
              <w:t>-Устав муниципального образования «Надеждинское сельское поселение» Биробиджанского муниципального района Еврейской автономной области;</w:t>
            </w:r>
          </w:p>
          <w:p w:rsidR="00DA19AD" w:rsidRPr="007652F3" w:rsidRDefault="00DA19AD" w:rsidP="00AE11A4">
            <w:pPr>
              <w:jc w:val="both"/>
              <w:rPr>
                <w:color w:val="000000"/>
                <w:sz w:val="16"/>
                <w:szCs w:val="16"/>
              </w:rPr>
            </w:pPr>
            <w:r w:rsidRPr="007652F3">
              <w:rPr>
                <w:b/>
                <w:bCs/>
                <w:color w:val="000000"/>
                <w:sz w:val="16"/>
                <w:szCs w:val="16"/>
              </w:rPr>
              <w:t>-</w:t>
            </w:r>
            <w:r w:rsidRPr="007652F3">
              <w:rPr>
                <w:color w:val="000000"/>
                <w:sz w:val="16"/>
                <w:szCs w:val="16"/>
              </w:rPr>
              <w:t>Устав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p w:rsidR="00DA19AD" w:rsidRPr="007652F3" w:rsidRDefault="00DA19AD" w:rsidP="00AE11A4">
            <w:pPr>
              <w:rPr>
                <w:color w:val="000000"/>
                <w:sz w:val="16"/>
                <w:szCs w:val="16"/>
              </w:rPr>
            </w:pPr>
          </w:p>
        </w:tc>
      </w:tr>
      <w:tr w:rsidR="004C6033" w:rsidRPr="00363F34" w:rsidTr="004C6033">
        <w:tblPrEx>
          <w:tblCellMar>
            <w:top w:w="0" w:type="dxa"/>
            <w:left w:w="0" w:type="dxa"/>
            <w:bottom w:w="0" w:type="dxa"/>
            <w:right w:w="0" w:type="dxa"/>
          </w:tblCellMar>
        </w:tblPrEx>
        <w:trPr>
          <w:trHeight w:val="713"/>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Наименование заказчика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Администрация Надеждинского сельского поселения Биробиджанского муниципального района Еврейской автономной области</w:t>
            </w:r>
          </w:p>
          <w:p w:rsidR="00DA19AD" w:rsidRPr="007652F3" w:rsidRDefault="00DA19AD" w:rsidP="00AE11A4">
            <w:pPr>
              <w:jc w:val="both"/>
              <w:rPr>
                <w:color w:val="000000"/>
                <w:sz w:val="16"/>
                <w:szCs w:val="16"/>
              </w:rPr>
            </w:pPr>
            <w:r w:rsidRPr="007652F3">
              <w:rPr>
                <w:color w:val="000000"/>
                <w:sz w:val="16"/>
                <w:szCs w:val="16"/>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r>
      <w:tr w:rsidR="004C6033" w:rsidRPr="00363F34" w:rsidTr="004C6033">
        <w:tblPrEx>
          <w:tblCellMar>
            <w:top w:w="0" w:type="dxa"/>
            <w:left w:w="0" w:type="dxa"/>
            <w:bottom w:w="0" w:type="dxa"/>
            <w:right w:w="0" w:type="dxa"/>
          </w:tblCellMar>
        </w:tblPrEx>
        <w:trPr>
          <w:trHeight w:val="282"/>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Основные разработчики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4C6033" w:rsidRPr="00363F34" w:rsidTr="004C6033">
        <w:tblPrEx>
          <w:tblCellMar>
            <w:top w:w="0" w:type="dxa"/>
            <w:left w:w="0" w:type="dxa"/>
            <w:bottom w:w="0" w:type="dxa"/>
            <w:right w:w="0" w:type="dxa"/>
          </w:tblCellMar>
        </w:tblPrEx>
        <w:trPr>
          <w:trHeight w:val="579"/>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Цель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МО «Надеждинское сельское поселение»</w:t>
            </w:r>
          </w:p>
        </w:tc>
      </w:tr>
      <w:tr w:rsidR="004C6033" w:rsidRPr="00363F34" w:rsidTr="004C6033">
        <w:tblPrEx>
          <w:tblCellMar>
            <w:top w:w="0" w:type="dxa"/>
            <w:left w:w="0" w:type="dxa"/>
            <w:bottom w:w="0" w:type="dxa"/>
            <w:right w:w="0" w:type="dxa"/>
          </w:tblCellMar>
        </w:tblPrEx>
        <w:trPr>
          <w:trHeight w:val="2034"/>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Основные задачи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Повышение и поддержание профессионального уровня работников культуры;</w:t>
            </w:r>
          </w:p>
          <w:p w:rsidR="00DA19AD" w:rsidRPr="007652F3" w:rsidRDefault="00DA19AD" w:rsidP="00AE11A4">
            <w:pPr>
              <w:jc w:val="both"/>
              <w:rPr>
                <w:color w:val="000000"/>
                <w:sz w:val="16"/>
                <w:szCs w:val="16"/>
              </w:rPr>
            </w:pPr>
            <w:r w:rsidRPr="007652F3">
              <w:rPr>
                <w:color w:val="000000"/>
                <w:sz w:val="16"/>
                <w:szCs w:val="16"/>
              </w:rPr>
              <w:t>-развитие и сохранение самодеятельного народного творчества в сельском поселении:</w:t>
            </w:r>
          </w:p>
          <w:p w:rsidR="00DA19AD" w:rsidRPr="007652F3" w:rsidRDefault="00DA19AD" w:rsidP="00AE11A4">
            <w:pPr>
              <w:jc w:val="both"/>
              <w:rPr>
                <w:color w:val="000000"/>
                <w:sz w:val="16"/>
                <w:szCs w:val="16"/>
              </w:rPr>
            </w:pPr>
            <w:r w:rsidRPr="007652F3">
              <w:rPr>
                <w:color w:val="000000"/>
                <w:sz w:val="16"/>
                <w:szCs w:val="16"/>
              </w:rPr>
              <w:t>-повышение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DA19AD" w:rsidRPr="007652F3" w:rsidRDefault="00DA19AD" w:rsidP="00AE11A4">
            <w:pPr>
              <w:jc w:val="both"/>
              <w:rPr>
                <w:color w:val="000000"/>
                <w:sz w:val="16"/>
                <w:szCs w:val="16"/>
              </w:rPr>
            </w:pPr>
            <w:r w:rsidRPr="007652F3">
              <w:rPr>
                <w:color w:val="000000"/>
                <w:sz w:val="16"/>
                <w:szCs w:val="16"/>
              </w:rPr>
              <w:t xml:space="preserve">- увеличение количества мероприятий, проводимых в учреждениях </w:t>
            </w:r>
            <w:proofErr w:type="spellStart"/>
            <w:r w:rsidRPr="007652F3">
              <w:rPr>
                <w:color w:val="000000"/>
                <w:sz w:val="16"/>
                <w:szCs w:val="16"/>
              </w:rPr>
              <w:t>культурно-досугового</w:t>
            </w:r>
            <w:proofErr w:type="spellEnd"/>
            <w:r w:rsidRPr="007652F3">
              <w:rPr>
                <w:color w:val="000000"/>
                <w:sz w:val="16"/>
                <w:szCs w:val="16"/>
              </w:rPr>
              <w:t xml:space="preserve"> типа;</w:t>
            </w:r>
          </w:p>
          <w:p w:rsidR="00DA19AD" w:rsidRPr="007652F3" w:rsidRDefault="00DA19AD" w:rsidP="00AE11A4">
            <w:pPr>
              <w:jc w:val="both"/>
              <w:rPr>
                <w:color w:val="000000"/>
                <w:sz w:val="16"/>
                <w:szCs w:val="16"/>
              </w:rPr>
            </w:pPr>
            <w:r w:rsidRPr="007652F3">
              <w:rPr>
                <w:color w:val="000000"/>
                <w:sz w:val="16"/>
                <w:szCs w:val="16"/>
              </w:rPr>
              <w:t>- совершенствование форм и методов работы муниципального казенного учреждения «Поселенческий Дом культуры с. Надеждинское»;</w:t>
            </w:r>
          </w:p>
          <w:p w:rsidR="00DA19AD" w:rsidRPr="007652F3" w:rsidRDefault="00DA19AD" w:rsidP="00AE11A4">
            <w:pPr>
              <w:jc w:val="both"/>
              <w:rPr>
                <w:color w:val="000000"/>
                <w:sz w:val="16"/>
                <w:szCs w:val="16"/>
              </w:rPr>
            </w:pPr>
            <w:r w:rsidRPr="007652F3">
              <w:rPr>
                <w:color w:val="000000"/>
                <w:sz w:val="16"/>
                <w:szCs w:val="16"/>
              </w:rPr>
              <w:t>- улучшение качества библиотечного обслуживания населения сельского поселения;</w:t>
            </w:r>
          </w:p>
          <w:p w:rsidR="00DA19AD" w:rsidRPr="007652F3" w:rsidRDefault="00DA19AD" w:rsidP="00AE11A4">
            <w:pPr>
              <w:jc w:val="both"/>
              <w:rPr>
                <w:color w:val="000000"/>
                <w:sz w:val="16"/>
                <w:szCs w:val="16"/>
              </w:rPr>
            </w:pPr>
            <w:r w:rsidRPr="007652F3">
              <w:rPr>
                <w:color w:val="000000"/>
                <w:sz w:val="16"/>
                <w:szCs w:val="16"/>
              </w:rPr>
              <w:t>- создание условий для развития местного традиционного народного художественного творчества в поселениях;</w:t>
            </w:r>
          </w:p>
          <w:p w:rsidR="00DA19AD" w:rsidRPr="007652F3" w:rsidRDefault="00DA19AD" w:rsidP="00AE11A4">
            <w:pPr>
              <w:jc w:val="both"/>
              <w:rPr>
                <w:color w:val="000000"/>
                <w:sz w:val="16"/>
                <w:szCs w:val="16"/>
              </w:rPr>
            </w:pPr>
            <w:r w:rsidRPr="007652F3">
              <w:rPr>
                <w:color w:val="000000"/>
                <w:sz w:val="16"/>
                <w:szCs w:val="16"/>
              </w:rPr>
              <w:t>-патриотическое воспитание населения через проведение мероприятий.</w:t>
            </w:r>
          </w:p>
        </w:tc>
      </w:tr>
      <w:tr w:rsidR="004C6033" w:rsidRPr="00363F34" w:rsidTr="004C6033">
        <w:tblPrEx>
          <w:tblCellMar>
            <w:top w:w="0" w:type="dxa"/>
            <w:left w:w="0" w:type="dxa"/>
            <w:bottom w:w="0" w:type="dxa"/>
            <w:right w:w="0" w:type="dxa"/>
          </w:tblCellMar>
        </w:tblPrEx>
        <w:trPr>
          <w:trHeight w:val="282"/>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Сроки и этапы  реализации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rPr>
                <w:color w:val="000000"/>
                <w:sz w:val="16"/>
                <w:szCs w:val="16"/>
              </w:rPr>
            </w:pPr>
            <w:r w:rsidRPr="007652F3">
              <w:rPr>
                <w:color w:val="000000"/>
                <w:sz w:val="16"/>
                <w:szCs w:val="16"/>
              </w:rPr>
              <w:t xml:space="preserve">2016 - 2020 годы </w:t>
            </w:r>
          </w:p>
        </w:tc>
      </w:tr>
      <w:tr w:rsidR="004C6033" w:rsidRPr="00363F34" w:rsidTr="004C6033">
        <w:tblPrEx>
          <w:tblCellMar>
            <w:top w:w="0" w:type="dxa"/>
            <w:left w:w="0" w:type="dxa"/>
            <w:bottom w:w="0" w:type="dxa"/>
            <w:right w:w="0" w:type="dxa"/>
          </w:tblCellMar>
        </w:tblPrEx>
        <w:trPr>
          <w:trHeight w:val="713"/>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Исполнители основных мероприятий программы </w:t>
            </w:r>
          </w:p>
        </w:tc>
        <w:tc>
          <w:tcPr>
            <w:tcW w:w="5541" w:type="dxa"/>
            <w:gridSpan w:val="5"/>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Администрация Надеждинского сельского поселения Биробиджанского муниципального района Еврейской автономной области</w:t>
            </w:r>
          </w:p>
          <w:p w:rsidR="00DA19AD" w:rsidRPr="007652F3" w:rsidRDefault="00DA19AD" w:rsidP="00AE11A4">
            <w:pPr>
              <w:jc w:val="both"/>
              <w:rPr>
                <w:color w:val="000000"/>
                <w:sz w:val="16"/>
                <w:szCs w:val="16"/>
              </w:rPr>
            </w:pPr>
            <w:r w:rsidRPr="007652F3">
              <w:rPr>
                <w:color w:val="000000"/>
                <w:sz w:val="16"/>
                <w:szCs w:val="16"/>
              </w:rPr>
              <w:t xml:space="preserve">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w:t>
            </w:r>
          </w:p>
        </w:tc>
      </w:tr>
      <w:tr w:rsidR="004C6033" w:rsidRPr="00363F34" w:rsidTr="004C6033">
        <w:tblPrEx>
          <w:tblCellMar>
            <w:top w:w="0" w:type="dxa"/>
            <w:left w:w="0" w:type="dxa"/>
            <w:bottom w:w="0" w:type="dxa"/>
            <w:right w:w="0" w:type="dxa"/>
          </w:tblCellMar>
        </w:tblPrEx>
        <w:trPr>
          <w:trHeight w:val="714"/>
        </w:trPr>
        <w:tc>
          <w:tcPr>
            <w:tcW w:w="2132" w:type="dxa"/>
            <w:vMerge w:val="restart"/>
            <w:tcBorders>
              <w:top w:val="single" w:sz="2" w:space="0" w:color="auto"/>
              <w:left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Объемы и источники финансирования программы </w:t>
            </w:r>
          </w:p>
        </w:tc>
        <w:tc>
          <w:tcPr>
            <w:tcW w:w="5541" w:type="dxa"/>
            <w:gridSpan w:val="5"/>
            <w:tcBorders>
              <w:top w:val="single" w:sz="2" w:space="0" w:color="auto"/>
              <w:left w:val="single" w:sz="2" w:space="0" w:color="auto"/>
              <w:bottom w:val="single" w:sz="4"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Общий объем финансирования муниципальной программы составляет   8276,9 тыс. рублей за счет средств местного бюджета, в том числе по годам:</w:t>
            </w:r>
          </w:p>
        </w:tc>
      </w:tr>
      <w:tr w:rsidR="00D10468" w:rsidRPr="00363F34" w:rsidTr="004C6033">
        <w:tblPrEx>
          <w:tblCellMar>
            <w:top w:w="0" w:type="dxa"/>
            <w:left w:w="0" w:type="dxa"/>
            <w:bottom w:w="0" w:type="dxa"/>
            <w:right w:w="0" w:type="dxa"/>
          </w:tblCellMar>
        </w:tblPrEx>
        <w:trPr>
          <w:trHeight w:val="359"/>
        </w:trPr>
        <w:tc>
          <w:tcPr>
            <w:tcW w:w="2132" w:type="dxa"/>
            <w:vMerge/>
            <w:tcBorders>
              <w:left w:val="single" w:sz="2" w:space="0" w:color="auto"/>
              <w:right w:val="single" w:sz="2" w:space="0" w:color="auto"/>
            </w:tcBorders>
          </w:tcPr>
          <w:p w:rsidR="00DA19AD" w:rsidRPr="007652F3" w:rsidRDefault="00DA19AD" w:rsidP="00AE11A4">
            <w:pPr>
              <w:jc w:val="both"/>
              <w:rPr>
                <w:color w:val="000000"/>
                <w:sz w:val="16"/>
                <w:szCs w:val="16"/>
              </w:rPr>
            </w:pPr>
          </w:p>
        </w:tc>
        <w:tc>
          <w:tcPr>
            <w:tcW w:w="1137" w:type="dxa"/>
            <w:tcBorders>
              <w:top w:val="single" w:sz="4" w:space="0" w:color="auto"/>
              <w:left w:val="single" w:sz="2" w:space="0" w:color="auto"/>
              <w:bottom w:val="single" w:sz="4" w:space="0" w:color="auto"/>
              <w:right w:val="single" w:sz="4" w:space="0" w:color="auto"/>
            </w:tcBorders>
          </w:tcPr>
          <w:p w:rsidR="00DA19AD" w:rsidRPr="007652F3" w:rsidRDefault="00DA19AD" w:rsidP="00AE11A4">
            <w:pPr>
              <w:jc w:val="both"/>
              <w:rPr>
                <w:color w:val="000000"/>
                <w:sz w:val="16"/>
                <w:szCs w:val="16"/>
              </w:rPr>
            </w:pPr>
            <w:r w:rsidRPr="007652F3">
              <w:rPr>
                <w:color w:val="000000"/>
                <w:sz w:val="16"/>
                <w:szCs w:val="16"/>
              </w:rPr>
              <w:t>Год</w:t>
            </w:r>
          </w:p>
          <w:p w:rsidR="00DA19AD" w:rsidRPr="007652F3" w:rsidRDefault="00DA19AD" w:rsidP="00AE11A4">
            <w:pPr>
              <w:rPr>
                <w:color w:val="000000"/>
                <w:sz w:val="16"/>
                <w:szCs w:val="16"/>
              </w:rPr>
            </w:pPr>
          </w:p>
        </w:tc>
        <w:tc>
          <w:tcPr>
            <w:tcW w:w="1279"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jc w:val="center"/>
              <w:rPr>
                <w:color w:val="000000"/>
                <w:sz w:val="16"/>
                <w:szCs w:val="16"/>
              </w:rPr>
            </w:pPr>
            <w:r w:rsidRPr="007652F3">
              <w:rPr>
                <w:color w:val="000000"/>
                <w:sz w:val="16"/>
                <w:szCs w:val="16"/>
              </w:rPr>
              <w:t xml:space="preserve">Федеральный </w:t>
            </w:r>
            <w:r w:rsidRPr="007652F3">
              <w:rPr>
                <w:color w:val="000000"/>
                <w:sz w:val="16"/>
                <w:szCs w:val="16"/>
              </w:rPr>
              <w:lastRenderedPageBreak/>
              <w:t>бюджет</w:t>
            </w:r>
          </w:p>
          <w:p w:rsidR="00DA19AD" w:rsidRPr="007652F3" w:rsidRDefault="00DA19AD" w:rsidP="00AE11A4">
            <w:pPr>
              <w:jc w:val="center"/>
              <w:rPr>
                <w:color w:val="000000"/>
                <w:sz w:val="16"/>
                <w:szCs w:val="16"/>
              </w:rPr>
            </w:pP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jc w:val="center"/>
              <w:rPr>
                <w:color w:val="000000"/>
                <w:sz w:val="16"/>
                <w:szCs w:val="16"/>
              </w:rPr>
            </w:pPr>
            <w:r w:rsidRPr="007652F3">
              <w:rPr>
                <w:color w:val="000000"/>
                <w:sz w:val="16"/>
                <w:szCs w:val="16"/>
              </w:rPr>
              <w:t>Областной бюджет</w:t>
            </w:r>
          </w:p>
          <w:p w:rsidR="00DA19AD" w:rsidRPr="007652F3" w:rsidRDefault="00DA19AD" w:rsidP="00AE11A4">
            <w:pPr>
              <w:jc w:val="center"/>
              <w:rPr>
                <w:color w:val="000000"/>
                <w:sz w:val="16"/>
                <w:szCs w:val="16"/>
              </w:rPr>
            </w:pP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jc w:val="center"/>
              <w:rPr>
                <w:color w:val="000000"/>
                <w:sz w:val="16"/>
                <w:szCs w:val="16"/>
              </w:rPr>
            </w:pPr>
            <w:r w:rsidRPr="007652F3">
              <w:rPr>
                <w:color w:val="000000"/>
                <w:sz w:val="16"/>
                <w:szCs w:val="16"/>
              </w:rPr>
              <w:t>Местный бюджет</w:t>
            </w:r>
          </w:p>
          <w:p w:rsidR="00DA19AD" w:rsidRPr="007652F3" w:rsidRDefault="00DA19AD" w:rsidP="00AE11A4">
            <w:pPr>
              <w:jc w:val="center"/>
              <w:rPr>
                <w:color w:val="000000"/>
                <w:sz w:val="16"/>
                <w:szCs w:val="16"/>
              </w:rPr>
            </w:pPr>
          </w:p>
        </w:tc>
        <w:tc>
          <w:tcPr>
            <w:tcW w:w="1137"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jc w:val="center"/>
              <w:rPr>
                <w:color w:val="000000"/>
                <w:sz w:val="16"/>
                <w:szCs w:val="16"/>
              </w:rPr>
            </w:pPr>
            <w:r w:rsidRPr="007652F3">
              <w:rPr>
                <w:color w:val="000000"/>
                <w:sz w:val="16"/>
                <w:szCs w:val="16"/>
              </w:rPr>
              <w:t>Итого</w:t>
            </w:r>
          </w:p>
          <w:p w:rsidR="00DA19AD" w:rsidRPr="007652F3" w:rsidRDefault="00DA19AD" w:rsidP="00AE11A4">
            <w:pPr>
              <w:jc w:val="center"/>
              <w:rPr>
                <w:color w:val="000000"/>
                <w:sz w:val="16"/>
                <w:szCs w:val="16"/>
              </w:rPr>
            </w:pPr>
          </w:p>
        </w:tc>
      </w:tr>
      <w:tr w:rsidR="00D10468" w:rsidRPr="00363F34" w:rsidTr="004C6033">
        <w:tblPrEx>
          <w:tblCellMar>
            <w:top w:w="0" w:type="dxa"/>
            <w:left w:w="0" w:type="dxa"/>
            <w:bottom w:w="0" w:type="dxa"/>
            <w:right w:w="0" w:type="dxa"/>
          </w:tblCellMar>
        </w:tblPrEx>
        <w:trPr>
          <w:trHeight w:val="359"/>
        </w:trPr>
        <w:tc>
          <w:tcPr>
            <w:tcW w:w="2132" w:type="dxa"/>
            <w:vMerge/>
            <w:tcBorders>
              <w:left w:val="single" w:sz="2" w:space="0" w:color="auto"/>
              <w:right w:val="single" w:sz="2" w:space="0" w:color="auto"/>
            </w:tcBorders>
          </w:tcPr>
          <w:p w:rsidR="00DA19AD" w:rsidRPr="007652F3" w:rsidRDefault="00DA19AD" w:rsidP="00AE11A4">
            <w:pPr>
              <w:jc w:val="both"/>
              <w:rPr>
                <w:color w:val="000000"/>
                <w:sz w:val="16"/>
                <w:szCs w:val="16"/>
              </w:rPr>
            </w:pPr>
          </w:p>
        </w:tc>
        <w:tc>
          <w:tcPr>
            <w:tcW w:w="1137" w:type="dxa"/>
            <w:tcBorders>
              <w:top w:val="single" w:sz="4" w:space="0" w:color="auto"/>
              <w:left w:val="single" w:sz="2" w:space="0" w:color="auto"/>
              <w:bottom w:val="single" w:sz="4" w:space="0" w:color="auto"/>
              <w:right w:val="single" w:sz="4" w:space="0" w:color="auto"/>
            </w:tcBorders>
          </w:tcPr>
          <w:p w:rsidR="00DA19AD" w:rsidRPr="007652F3" w:rsidRDefault="00DA19AD" w:rsidP="00AE11A4">
            <w:pPr>
              <w:jc w:val="both"/>
              <w:rPr>
                <w:color w:val="000000"/>
                <w:sz w:val="16"/>
                <w:szCs w:val="16"/>
              </w:rPr>
            </w:pPr>
            <w:r w:rsidRPr="007652F3">
              <w:rPr>
                <w:color w:val="000000"/>
                <w:sz w:val="16"/>
                <w:szCs w:val="16"/>
              </w:rPr>
              <w:t>2016</w:t>
            </w:r>
          </w:p>
        </w:tc>
        <w:tc>
          <w:tcPr>
            <w:tcW w:w="1279"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156,6</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59,0</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11,4</w:t>
            </w:r>
          </w:p>
        </w:tc>
        <w:tc>
          <w:tcPr>
            <w:tcW w:w="1137"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227,0 тыс. руб.</w:t>
            </w:r>
          </w:p>
        </w:tc>
      </w:tr>
      <w:tr w:rsidR="00D10468" w:rsidRPr="00363F34" w:rsidTr="004C6033">
        <w:tblPrEx>
          <w:tblCellMar>
            <w:top w:w="0" w:type="dxa"/>
            <w:left w:w="0" w:type="dxa"/>
            <w:bottom w:w="0" w:type="dxa"/>
            <w:right w:w="0" w:type="dxa"/>
          </w:tblCellMar>
        </w:tblPrEx>
        <w:trPr>
          <w:trHeight w:val="359"/>
        </w:trPr>
        <w:tc>
          <w:tcPr>
            <w:tcW w:w="2132" w:type="dxa"/>
            <w:vMerge/>
            <w:tcBorders>
              <w:left w:val="single" w:sz="2" w:space="0" w:color="auto"/>
              <w:right w:val="single" w:sz="2" w:space="0" w:color="auto"/>
            </w:tcBorders>
          </w:tcPr>
          <w:p w:rsidR="00DA19AD" w:rsidRPr="007652F3" w:rsidRDefault="00DA19AD" w:rsidP="00AE11A4">
            <w:pPr>
              <w:jc w:val="both"/>
              <w:rPr>
                <w:color w:val="000000"/>
                <w:sz w:val="16"/>
                <w:szCs w:val="16"/>
              </w:rPr>
            </w:pPr>
          </w:p>
        </w:tc>
        <w:tc>
          <w:tcPr>
            <w:tcW w:w="1137" w:type="dxa"/>
            <w:tcBorders>
              <w:top w:val="single" w:sz="4" w:space="0" w:color="auto"/>
              <w:left w:val="single" w:sz="2" w:space="0" w:color="auto"/>
              <w:bottom w:val="single" w:sz="4" w:space="0" w:color="auto"/>
              <w:right w:val="single" w:sz="4" w:space="0" w:color="auto"/>
            </w:tcBorders>
          </w:tcPr>
          <w:p w:rsidR="00DA19AD" w:rsidRPr="007652F3" w:rsidRDefault="00DA19AD" w:rsidP="00AE11A4">
            <w:pPr>
              <w:jc w:val="both"/>
              <w:rPr>
                <w:color w:val="000000"/>
                <w:sz w:val="16"/>
                <w:szCs w:val="16"/>
              </w:rPr>
            </w:pPr>
            <w:r w:rsidRPr="007652F3">
              <w:rPr>
                <w:color w:val="000000"/>
                <w:sz w:val="16"/>
                <w:szCs w:val="16"/>
              </w:rPr>
              <w:t>2017</w:t>
            </w:r>
          </w:p>
        </w:tc>
        <w:tc>
          <w:tcPr>
            <w:tcW w:w="1279"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144,1</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41,2</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9,8</w:t>
            </w:r>
          </w:p>
        </w:tc>
        <w:tc>
          <w:tcPr>
            <w:tcW w:w="1137"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189,5 тыс. руб.</w:t>
            </w:r>
          </w:p>
        </w:tc>
      </w:tr>
      <w:tr w:rsidR="00D10468" w:rsidRPr="00363F34" w:rsidTr="004C6033">
        <w:tblPrEx>
          <w:tblCellMar>
            <w:top w:w="0" w:type="dxa"/>
            <w:left w:w="0" w:type="dxa"/>
            <w:bottom w:w="0" w:type="dxa"/>
            <w:right w:w="0" w:type="dxa"/>
          </w:tblCellMar>
        </w:tblPrEx>
        <w:trPr>
          <w:trHeight w:val="359"/>
        </w:trPr>
        <w:tc>
          <w:tcPr>
            <w:tcW w:w="2132" w:type="dxa"/>
            <w:vMerge/>
            <w:tcBorders>
              <w:left w:val="single" w:sz="2" w:space="0" w:color="auto"/>
              <w:right w:val="single" w:sz="2" w:space="0" w:color="auto"/>
            </w:tcBorders>
          </w:tcPr>
          <w:p w:rsidR="00DA19AD" w:rsidRPr="007652F3" w:rsidRDefault="00DA19AD" w:rsidP="00AE11A4">
            <w:pPr>
              <w:jc w:val="both"/>
              <w:rPr>
                <w:color w:val="000000"/>
                <w:sz w:val="16"/>
                <w:szCs w:val="16"/>
              </w:rPr>
            </w:pPr>
          </w:p>
        </w:tc>
        <w:tc>
          <w:tcPr>
            <w:tcW w:w="1137" w:type="dxa"/>
            <w:tcBorders>
              <w:top w:val="single" w:sz="4" w:space="0" w:color="auto"/>
              <w:left w:val="single" w:sz="2" w:space="0" w:color="auto"/>
              <w:bottom w:val="single" w:sz="4" w:space="0" w:color="auto"/>
              <w:right w:val="single" w:sz="4" w:space="0" w:color="auto"/>
            </w:tcBorders>
          </w:tcPr>
          <w:p w:rsidR="00DA19AD" w:rsidRPr="007652F3" w:rsidRDefault="00DA19AD" w:rsidP="00AE11A4">
            <w:pPr>
              <w:jc w:val="both"/>
              <w:rPr>
                <w:color w:val="000000"/>
                <w:sz w:val="16"/>
                <w:szCs w:val="16"/>
              </w:rPr>
            </w:pPr>
            <w:r w:rsidRPr="007652F3">
              <w:rPr>
                <w:color w:val="000000"/>
                <w:sz w:val="16"/>
                <w:szCs w:val="16"/>
              </w:rPr>
              <w:t>2018</w:t>
            </w:r>
          </w:p>
        </w:tc>
        <w:tc>
          <w:tcPr>
            <w:tcW w:w="1279"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0,00</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0,00</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3009,2</w:t>
            </w:r>
          </w:p>
        </w:tc>
        <w:tc>
          <w:tcPr>
            <w:tcW w:w="1137"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3009,2 тыс. руб.</w:t>
            </w:r>
          </w:p>
        </w:tc>
      </w:tr>
      <w:tr w:rsidR="00D10468" w:rsidRPr="00363F34" w:rsidTr="004C6033">
        <w:tblPrEx>
          <w:tblCellMar>
            <w:top w:w="0" w:type="dxa"/>
            <w:left w:w="0" w:type="dxa"/>
            <w:bottom w:w="0" w:type="dxa"/>
            <w:right w:w="0" w:type="dxa"/>
          </w:tblCellMar>
        </w:tblPrEx>
        <w:trPr>
          <w:trHeight w:val="359"/>
        </w:trPr>
        <w:tc>
          <w:tcPr>
            <w:tcW w:w="2132" w:type="dxa"/>
            <w:vMerge/>
            <w:tcBorders>
              <w:left w:val="single" w:sz="2" w:space="0" w:color="auto"/>
              <w:right w:val="single" w:sz="2" w:space="0" w:color="auto"/>
            </w:tcBorders>
          </w:tcPr>
          <w:p w:rsidR="00DA19AD" w:rsidRPr="007652F3" w:rsidRDefault="00DA19AD" w:rsidP="00AE11A4">
            <w:pPr>
              <w:jc w:val="both"/>
              <w:rPr>
                <w:color w:val="000000"/>
                <w:sz w:val="16"/>
                <w:szCs w:val="16"/>
              </w:rPr>
            </w:pPr>
          </w:p>
        </w:tc>
        <w:tc>
          <w:tcPr>
            <w:tcW w:w="1137" w:type="dxa"/>
            <w:tcBorders>
              <w:top w:val="single" w:sz="4" w:space="0" w:color="auto"/>
              <w:left w:val="single" w:sz="2" w:space="0" w:color="auto"/>
              <w:bottom w:val="single" w:sz="4" w:space="0" w:color="auto"/>
              <w:right w:val="single" w:sz="4" w:space="0" w:color="auto"/>
            </w:tcBorders>
          </w:tcPr>
          <w:p w:rsidR="00DA19AD" w:rsidRPr="007652F3" w:rsidRDefault="00DA19AD" w:rsidP="00AE11A4">
            <w:pPr>
              <w:jc w:val="both"/>
              <w:rPr>
                <w:color w:val="000000"/>
                <w:sz w:val="16"/>
                <w:szCs w:val="16"/>
              </w:rPr>
            </w:pPr>
            <w:r w:rsidRPr="007652F3">
              <w:rPr>
                <w:color w:val="000000"/>
                <w:sz w:val="16"/>
                <w:szCs w:val="16"/>
              </w:rPr>
              <w:t>2019</w:t>
            </w:r>
          </w:p>
        </w:tc>
        <w:tc>
          <w:tcPr>
            <w:tcW w:w="1279"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0,00</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0,00</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3062,9</w:t>
            </w:r>
          </w:p>
        </w:tc>
        <w:tc>
          <w:tcPr>
            <w:tcW w:w="1137"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3062,9 тыс. руб.</w:t>
            </w:r>
          </w:p>
        </w:tc>
      </w:tr>
      <w:tr w:rsidR="00D10468" w:rsidRPr="00363F34" w:rsidTr="004C6033">
        <w:tblPrEx>
          <w:tblCellMar>
            <w:top w:w="0" w:type="dxa"/>
            <w:left w:w="0" w:type="dxa"/>
            <w:bottom w:w="0" w:type="dxa"/>
            <w:right w:w="0" w:type="dxa"/>
          </w:tblCellMar>
        </w:tblPrEx>
        <w:trPr>
          <w:trHeight w:val="359"/>
        </w:trPr>
        <w:tc>
          <w:tcPr>
            <w:tcW w:w="2132" w:type="dxa"/>
            <w:vMerge/>
            <w:tcBorders>
              <w:left w:val="single" w:sz="2" w:space="0" w:color="auto"/>
              <w:right w:val="single" w:sz="2" w:space="0" w:color="auto"/>
            </w:tcBorders>
          </w:tcPr>
          <w:p w:rsidR="00DA19AD" w:rsidRPr="007652F3" w:rsidRDefault="00DA19AD" w:rsidP="00AE11A4">
            <w:pPr>
              <w:jc w:val="both"/>
              <w:rPr>
                <w:color w:val="000000"/>
                <w:sz w:val="16"/>
                <w:szCs w:val="16"/>
              </w:rPr>
            </w:pPr>
          </w:p>
        </w:tc>
        <w:tc>
          <w:tcPr>
            <w:tcW w:w="1137" w:type="dxa"/>
            <w:tcBorders>
              <w:top w:val="single" w:sz="4" w:space="0" w:color="auto"/>
              <w:left w:val="single" w:sz="2" w:space="0" w:color="auto"/>
              <w:bottom w:val="single" w:sz="4" w:space="0" w:color="auto"/>
              <w:right w:val="single" w:sz="4" w:space="0" w:color="auto"/>
            </w:tcBorders>
          </w:tcPr>
          <w:p w:rsidR="00DA19AD" w:rsidRPr="007652F3" w:rsidRDefault="00DA19AD" w:rsidP="00AE11A4">
            <w:pPr>
              <w:jc w:val="both"/>
              <w:rPr>
                <w:color w:val="000000"/>
                <w:sz w:val="16"/>
                <w:szCs w:val="16"/>
              </w:rPr>
            </w:pPr>
            <w:r w:rsidRPr="007652F3">
              <w:rPr>
                <w:color w:val="000000"/>
                <w:sz w:val="16"/>
                <w:szCs w:val="16"/>
              </w:rPr>
              <w:t>2020</w:t>
            </w:r>
          </w:p>
        </w:tc>
        <w:tc>
          <w:tcPr>
            <w:tcW w:w="1279"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0,00</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0,00</w:t>
            </w:r>
          </w:p>
        </w:tc>
        <w:tc>
          <w:tcPr>
            <w:tcW w:w="994"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3363,7</w:t>
            </w:r>
          </w:p>
        </w:tc>
        <w:tc>
          <w:tcPr>
            <w:tcW w:w="1137" w:type="dxa"/>
            <w:tcBorders>
              <w:top w:val="single" w:sz="4" w:space="0" w:color="auto"/>
              <w:left w:val="single" w:sz="4" w:space="0" w:color="auto"/>
              <w:bottom w:val="single" w:sz="4" w:space="0" w:color="auto"/>
              <w:right w:val="single" w:sz="2" w:space="0" w:color="auto"/>
            </w:tcBorders>
          </w:tcPr>
          <w:p w:rsidR="00DA19AD" w:rsidRPr="007652F3" w:rsidRDefault="00DA19AD" w:rsidP="00AE11A4">
            <w:pPr>
              <w:spacing w:after="200" w:line="276" w:lineRule="auto"/>
              <w:rPr>
                <w:color w:val="000000"/>
                <w:sz w:val="16"/>
                <w:szCs w:val="16"/>
              </w:rPr>
            </w:pPr>
            <w:r w:rsidRPr="007652F3">
              <w:rPr>
                <w:color w:val="000000"/>
                <w:sz w:val="16"/>
                <w:szCs w:val="16"/>
              </w:rPr>
              <w:t>3363,7 тыс. руб.</w:t>
            </w:r>
          </w:p>
        </w:tc>
      </w:tr>
      <w:tr w:rsidR="00D10468" w:rsidRPr="00363F34" w:rsidTr="004C6033">
        <w:tblPrEx>
          <w:tblCellMar>
            <w:top w:w="0" w:type="dxa"/>
            <w:left w:w="0" w:type="dxa"/>
            <w:bottom w:w="0" w:type="dxa"/>
            <w:right w:w="0" w:type="dxa"/>
          </w:tblCellMar>
        </w:tblPrEx>
        <w:trPr>
          <w:gridAfter w:val="1"/>
          <w:wAfter w:w="1137" w:type="dxa"/>
          <w:trHeight w:val="3058"/>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Ожидаемые результаты реализации программы </w:t>
            </w:r>
          </w:p>
        </w:tc>
        <w:tc>
          <w:tcPr>
            <w:tcW w:w="4404" w:type="dxa"/>
            <w:gridSpan w:val="4"/>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специалисты учреждения культуры на 1,0 %</w:t>
            </w:r>
          </w:p>
          <w:p w:rsidR="00DA19AD" w:rsidRPr="007652F3" w:rsidRDefault="00DA19AD" w:rsidP="004C6033">
            <w:pPr>
              <w:tabs>
                <w:tab w:val="left" w:pos="3431"/>
              </w:tabs>
              <w:jc w:val="both"/>
              <w:rPr>
                <w:color w:val="000000"/>
                <w:sz w:val="16"/>
                <w:szCs w:val="16"/>
              </w:rPr>
            </w:pPr>
            <w:r w:rsidRPr="007652F3">
              <w:rPr>
                <w:color w:val="000000"/>
                <w:sz w:val="16"/>
                <w:szCs w:val="16"/>
              </w:rPr>
              <w:t>- рост профессионального уровня коллективов самодеятельного народного творчества через участие в проводимых региональных, областных, районных конкурсах и фестивалях;</w:t>
            </w:r>
          </w:p>
          <w:p w:rsidR="00DA19AD" w:rsidRPr="007652F3" w:rsidRDefault="00DA19AD" w:rsidP="00AE11A4">
            <w:pPr>
              <w:jc w:val="both"/>
              <w:rPr>
                <w:color w:val="000000"/>
                <w:sz w:val="16"/>
                <w:szCs w:val="16"/>
              </w:rPr>
            </w:pPr>
            <w:r w:rsidRPr="007652F3">
              <w:rPr>
                <w:color w:val="000000"/>
                <w:sz w:val="16"/>
                <w:szCs w:val="16"/>
              </w:rPr>
              <w:t>- повышение профессионального мастерства специалистов учреждений, повышение исполнительского уровня самодеятельных артистов;</w:t>
            </w:r>
          </w:p>
          <w:p w:rsidR="00DA19AD" w:rsidRPr="007652F3" w:rsidRDefault="00DA19AD" w:rsidP="00AE11A4">
            <w:pPr>
              <w:jc w:val="both"/>
              <w:rPr>
                <w:color w:val="000000"/>
                <w:sz w:val="16"/>
                <w:szCs w:val="16"/>
              </w:rPr>
            </w:pPr>
            <w:r w:rsidRPr="007652F3">
              <w:rPr>
                <w:color w:val="000000"/>
                <w:sz w:val="16"/>
                <w:szCs w:val="16"/>
              </w:rPr>
              <w:t>- приобретение периодической печати для комплектования  библиотечного фонда МКУ «ПДК с. Надеждинское», улучшение показателей по посещению читателей в 1,0%;</w:t>
            </w:r>
          </w:p>
          <w:p w:rsidR="00DA19AD" w:rsidRPr="007652F3" w:rsidRDefault="00DA19AD" w:rsidP="00AE11A4">
            <w:pPr>
              <w:jc w:val="both"/>
              <w:rPr>
                <w:color w:val="000000"/>
                <w:sz w:val="16"/>
                <w:szCs w:val="16"/>
              </w:rPr>
            </w:pPr>
            <w:r w:rsidRPr="007652F3">
              <w:rPr>
                <w:color w:val="000000"/>
                <w:sz w:val="16"/>
                <w:szCs w:val="16"/>
              </w:rPr>
              <w:t>- увеличение количества проводимых мероприятий и численности посещаемости в 0,2%;</w:t>
            </w:r>
          </w:p>
          <w:p w:rsidR="00DA19AD" w:rsidRPr="007652F3" w:rsidRDefault="00DA19AD" w:rsidP="00AE11A4">
            <w:pPr>
              <w:jc w:val="both"/>
              <w:rPr>
                <w:color w:val="000000"/>
                <w:sz w:val="16"/>
                <w:szCs w:val="16"/>
              </w:rPr>
            </w:pPr>
            <w:r w:rsidRPr="007652F3">
              <w:rPr>
                <w:color w:val="000000"/>
                <w:sz w:val="16"/>
                <w:szCs w:val="16"/>
              </w:rPr>
              <w:t>- качественное проведение мероприятий в летний период через разнообразные формы досуга при домах культуры;</w:t>
            </w:r>
          </w:p>
          <w:p w:rsidR="00DA19AD" w:rsidRPr="007652F3" w:rsidRDefault="00DA19AD" w:rsidP="00AE11A4">
            <w:pPr>
              <w:jc w:val="both"/>
              <w:rPr>
                <w:color w:val="000000"/>
                <w:sz w:val="16"/>
                <w:szCs w:val="16"/>
              </w:rPr>
            </w:pPr>
            <w:r w:rsidRPr="007652F3">
              <w:rPr>
                <w:color w:val="000000"/>
                <w:sz w:val="16"/>
                <w:szCs w:val="16"/>
              </w:rPr>
              <w:t xml:space="preserve">- привлечение  к участию детей из малообеспеченных семей в 0,1%; </w:t>
            </w:r>
          </w:p>
          <w:p w:rsidR="00DA19AD" w:rsidRPr="007652F3" w:rsidRDefault="00DA19AD" w:rsidP="00AE11A4">
            <w:pPr>
              <w:jc w:val="both"/>
              <w:rPr>
                <w:color w:val="000000"/>
                <w:sz w:val="16"/>
                <w:szCs w:val="16"/>
              </w:rPr>
            </w:pPr>
            <w:r w:rsidRPr="007652F3">
              <w:rPr>
                <w:color w:val="000000"/>
                <w:sz w:val="16"/>
                <w:szCs w:val="16"/>
              </w:rPr>
              <w:t>- популяризация народного творчества через проведение и участие выставок народного и прикладного творчества в 0,3%;</w:t>
            </w:r>
          </w:p>
        </w:tc>
      </w:tr>
      <w:tr w:rsidR="00D10468" w:rsidRPr="00363F34" w:rsidTr="004C6033">
        <w:tblPrEx>
          <w:tblCellMar>
            <w:top w:w="0" w:type="dxa"/>
            <w:left w:w="0" w:type="dxa"/>
            <w:bottom w:w="0" w:type="dxa"/>
            <w:right w:w="0" w:type="dxa"/>
          </w:tblCellMar>
        </w:tblPrEx>
        <w:trPr>
          <w:gridAfter w:val="1"/>
          <w:wAfter w:w="1137" w:type="dxa"/>
          <w:trHeight w:val="876"/>
        </w:trPr>
        <w:tc>
          <w:tcPr>
            <w:tcW w:w="2132" w:type="dxa"/>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xml:space="preserve">Целевые индикаторы и показатели программы </w:t>
            </w:r>
          </w:p>
        </w:tc>
        <w:tc>
          <w:tcPr>
            <w:tcW w:w="4404" w:type="dxa"/>
            <w:gridSpan w:val="4"/>
            <w:tcBorders>
              <w:top w:val="single" w:sz="2" w:space="0" w:color="auto"/>
              <w:left w:val="single" w:sz="2" w:space="0" w:color="auto"/>
              <w:bottom w:val="single" w:sz="2" w:space="0" w:color="auto"/>
              <w:right w:val="single" w:sz="2" w:space="0" w:color="auto"/>
            </w:tcBorders>
          </w:tcPr>
          <w:p w:rsidR="00DA19AD" w:rsidRPr="007652F3" w:rsidRDefault="00DA19AD" w:rsidP="00AE11A4">
            <w:pPr>
              <w:jc w:val="both"/>
              <w:rPr>
                <w:color w:val="000000"/>
                <w:sz w:val="16"/>
                <w:szCs w:val="16"/>
              </w:rPr>
            </w:pPr>
            <w:r w:rsidRPr="007652F3">
              <w:rPr>
                <w:color w:val="000000"/>
                <w:sz w:val="16"/>
                <w:szCs w:val="16"/>
              </w:rPr>
              <w:t>- посещаемость организаций культуры по отношению к уровню 2015 года;</w:t>
            </w:r>
          </w:p>
          <w:p w:rsidR="00DA19AD" w:rsidRPr="007652F3" w:rsidRDefault="00DA19AD" w:rsidP="00AE11A4">
            <w:pPr>
              <w:jc w:val="both"/>
              <w:rPr>
                <w:color w:val="000000"/>
                <w:sz w:val="16"/>
                <w:szCs w:val="16"/>
              </w:rPr>
            </w:pPr>
            <w:r w:rsidRPr="007652F3">
              <w:rPr>
                <w:color w:val="000000"/>
                <w:sz w:val="16"/>
                <w:szCs w:val="16"/>
              </w:rPr>
              <w:t xml:space="preserve">- обеспечение надлежащего выполнения уровня удовлетворенности граждан Надеждинского сельского поселения качеством предоставления  муниципальных услуг в сфере культуры </w:t>
            </w:r>
          </w:p>
        </w:tc>
      </w:tr>
    </w:tbl>
    <w:p w:rsidR="00DA19AD" w:rsidRPr="007652F3" w:rsidRDefault="00DA19AD" w:rsidP="00DA19AD">
      <w:pPr>
        <w:tabs>
          <w:tab w:val="left" w:pos="1089"/>
        </w:tabs>
        <w:suppressAutoHyphens/>
        <w:jc w:val="both"/>
        <w:rPr>
          <w:sz w:val="16"/>
          <w:szCs w:val="16"/>
          <w:lang w:eastAsia="ar-SA"/>
        </w:rPr>
      </w:pPr>
    </w:p>
    <w:p w:rsidR="004C6033" w:rsidRPr="005C6E7A" w:rsidRDefault="004C6033" w:rsidP="004C6033">
      <w:pPr>
        <w:jc w:val="both"/>
        <w:rPr>
          <w:color w:val="000000"/>
          <w:sz w:val="16"/>
          <w:szCs w:val="16"/>
        </w:rPr>
      </w:pPr>
      <w:r w:rsidRPr="005C6E7A">
        <w:rPr>
          <w:color w:val="000000"/>
          <w:sz w:val="16"/>
          <w:szCs w:val="16"/>
        </w:rPr>
        <w:t xml:space="preserve">     2. Общая характеристика сферы реализации муниципальной программы, в том числе  основных проблем, и прогноз ее развития </w:t>
      </w:r>
    </w:p>
    <w:p w:rsidR="004C6033" w:rsidRPr="005C6E7A" w:rsidRDefault="004C6033" w:rsidP="004C6033">
      <w:pPr>
        <w:jc w:val="both"/>
        <w:rPr>
          <w:color w:val="000000"/>
          <w:sz w:val="16"/>
          <w:szCs w:val="16"/>
        </w:rPr>
      </w:pPr>
      <w:r w:rsidRPr="005C6E7A">
        <w:rPr>
          <w:color w:val="000000"/>
          <w:sz w:val="16"/>
          <w:szCs w:val="16"/>
        </w:rPr>
        <w:t xml:space="preserve">     Состав МКУ «ПДК с. Надеждинское» составляют 2 учреждения  </w:t>
      </w:r>
      <w:proofErr w:type="spellStart"/>
      <w:r w:rsidRPr="005C6E7A">
        <w:rPr>
          <w:color w:val="000000"/>
          <w:sz w:val="16"/>
          <w:szCs w:val="16"/>
        </w:rPr>
        <w:t>культурно-досугового</w:t>
      </w:r>
      <w:proofErr w:type="spellEnd"/>
      <w:r w:rsidRPr="005C6E7A">
        <w:rPr>
          <w:color w:val="000000"/>
          <w:sz w:val="16"/>
          <w:szCs w:val="16"/>
        </w:rPr>
        <w:t xml:space="preserve"> типа, 2 библиотеки. Именно эти организации представляют основу для сохранения и развития культурного потенциала в Надеждинском сельском поселении.</w:t>
      </w:r>
    </w:p>
    <w:p w:rsidR="004C6033" w:rsidRPr="005C6E7A" w:rsidRDefault="004C6033" w:rsidP="004C6033">
      <w:pPr>
        <w:jc w:val="both"/>
        <w:rPr>
          <w:color w:val="000000"/>
          <w:sz w:val="16"/>
          <w:szCs w:val="16"/>
        </w:rPr>
      </w:pPr>
      <w:r w:rsidRPr="005C6E7A">
        <w:rPr>
          <w:color w:val="000000"/>
          <w:sz w:val="16"/>
          <w:szCs w:val="16"/>
        </w:rPr>
        <w:t xml:space="preserve">     Условия современного общества требуют от сферы культуры максимальной интерактивности, открытости и вариативности. Без проведения выставочной, гастрольной, деятельности, развития молодых  невозможно представить современное культурное пространство. </w:t>
      </w:r>
    </w:p>
    <w:p w:rsidR="004C6033" w:rsidRPr="005C6E7A" w:rsidRDefault="004C6033" w:rsidP="004C6033">
      <w:pPr>
        <w:jc w:val="both"/>
        <w:rPr>
          <w:color w:val="000000"/>
          <w:sz w:val="16"/>
          <w:szCs w:val="16"/>
        </w:rPr>
      </w:pPr>
      <w:r w:rsidRPr="005C6E7A">
        <w:rPr>
          <w:color w:val="000000"/>
          <w:sz w:val="16"/>
          <w:szCs w:val="16"/>
        </w:rPr>
        <w:t xml:space="preserve">     </w:t>
      </w:r>
      <w:proofErr w:type="gramStart"/>
      <w:r w:rsidRPr="005C6E7A">
        <w:rPr>
          <w:color w:val="000000"/>
          <w:sz w:val="16"/>
          <w:szCs w:val="16"/>
        </w:rPr>
        <w:t>Структурирование, в рамках данной программы, направлений деятельности в сфере культуры позволит максимально охватить все стороны развития культуры Надеждинского сельского поселения: организацию и проведение культурно-массовых мероприятий (конкурсов, выставок и других культурных проектов), мероприятия по выявлению и поддержке молодых дарований в сфере культуры и искусства, библиотечное направление, популяризацию творческих и культурных проектов в детской и молодежной среде, мероприятия по поддержке и укреплению</w:t>
      </w:r>
      <w:proofErr w:type="gramEnd"/>
      <w:r w:rsidRPr="005C6E7A">
        <w:rPr>
          <w:color w:val="000000"/>
          <w:sz w:val="16"/>
          <w:szCs w:val="16"/>
        </w:rPr>
        <w:t xml:space="preserve"> кадрового потенциала сферы культуры поселения. Реализация программы невозможна без увеличения количества указанных мероприятий.</w:t>
      </w:r>
    </w:p>
    <w:p w:rsidR="004C6033" w:rsidRPr="005C6E7A" w:rsidRDefault="004C6033" w:rsidP="004C6033">
      <w:pPr>
        <w:jc w:val="both"/>
        <w:rPr>
          <w:color w:val="000000"/>
          <w:sz w:val="16"/>
          <w:szCs w:val="16"/>
        </w:rPr>
      </w:pPr>
      <w:r w:rsidRPr="005C6E7A">
        <w:rPr>
          <w:color w:val="000000"/>
          <w:sz w:val="16"/>
          <w:szCs w:val="16"/>
        </w:rPr>
        <w:lastRenderedPageBreak/>
        <w:t xml:space="preserve">     Кроме увеличения количества мероприятий большое значение имеет улучшение их качества, для этой цели наши творческие коллективы направляются на фестивали, конкурсы, что активизирует культурное пространство сельского поселения. </w:t>
      </w:r>
    </w:p>
    <w:p w:rsidR="004C6033" w:rsidRPr="005C6E7A" w:rsidRDefault="004C6033" w:rsidP="004C6033">
      <w:pPr>
        <w:jc w:val="both"/>
        <w:rPr>
          <w:color w:val="000000"/>
          <w:sz w:val="16"/>
          <w:szCs w:val="16"/>
        </w:rPr>
      </w:pPr>
      <w:r w:rsidRPr="005C6E7A">
        <w:rPr>
          <w:color w:val="000000"/>
          <w:sz w:val="16"/>
          <w:szCs w:val="16"/>
        </w:rPr>
        <w:t xml:space="preserve">     По исполнению полномочий координацию библиотечной работы осуществляет филиал библиотеки с. Надеждинское, филиал библиотеки с. Головино. Организуется и проводится планирование, отчетность, методическое руководство, справочно-библиографическое  обслуживание, повышение квалификации (организация семинаров, практикумов).     </w:t>
      </w:r>
    </w:p>
    <w:tbl>
      <w:tblPr>
        <w:tblW w:w="0" w:type="auto"/>
        <w:tblInd w:w="360" w:type="dxa"/>
        <w:tblLayout w:type="fixed"/>
        <w:tblCellMar>
          <w:left w:w="105" w:type="dxa"/>
          <w:right w:w="105" w:type="dxa"/>
        </w:tblCellMar>
        <w:tblLook w:val="0000"/>
      </w:tblPr>
      <w:tblGrid>
        <w:gridCol w:w="360"/>
        <w:gridCol w:w="2504"/>
        <w:gridCol w:w="4252"/>
      </w:tblGrid>
      <w:tr w:rsidR="004C6033" w:rsidRPr="005C6E7A" w:rsidTr="004C6033">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rPr>
                <w:color w:val="000000"/>
                <w:sz w:val="16"/>
                <w:szCs w:val="16"/>
              </w:rPr>
            </w:pPr>
          </w:p>
        </w:tc>
        <w:tc>
          <w:tcPr>
            <w:tcW w:w="2504"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Наименование показателей </w:t>
            </w:r>
          </w:p>
        </w:tc>
        <w:tc>
          <w:tcPr>
            <w:tcW w:w="4252"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Библиотеки  МКУ «ПДК Надеждинского сельского поселения» </w:t>
            </w:r>
          </w:p>
        </w:tc>
      </w:tr>
      <w:tr w:rsidR="004C6033" w:rsidRPr="005C6E7A" w:rsidTr="004C6033">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1 </w:t>
            </w:r>
          </w:p>
        </w:tc>
        <w:tc>
          <w:tcPr>
            <w:tcW w:w="2504"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both"/>
              <w:rPr>
                <w:color w:val="000000"/>
                <w:sz w:val="16"/>
                <w:szCs w:val="16"/>
              </w:rPr>
            </w:pPr>
            <w:r w:rsidRPr="005C6E7A">
              <w:rPr>
                <w:color w:val="000000"/>
                <w:sz w:val="16"/>
                <w:szCs w:val="16"/>
              </w:rPr>
              <w:t xml:space="preserve">Книжный фонд </w:t>
            </w:r>
          </w:p>
        </w:tc>
        <w:tc>
          <w:tcPr>
            <w:tcW w:w="4252"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14417 экз.</w:t>
            </w:r>
          </w:p>
        </w:tc>
      </w:tr>
      <w:tr w:rsidR="004C6033" w:rsidRPr="005C6E7A" w:rsidTr="004C6033">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2 </w:t>
            </w:r>
          </w:p>
        </w:tc>
        <w:tc>
          <w:tcPr>
            <w:tcW w:w="2504"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both"/>
              <w:rPr>
                <w:color w:val="000000"/>
                <w:sz w:val="16"/>
                <w:szCs w:val="16"/>
              </w:rPr>
            </w:pPr>
            <w:r w:rsidRPr="005C6E7A">
              <w:rPr>
                <w:color w:val="000000"/>
                <w:sz w:val="16"/>
                <w:szCs w:val="16"/>
              </w:rPr>
              <w:t>Читателей (обслужено)</w:t>
            </w:r>
          </w:p>
        </w:tc>
        <w:tc>
          <w:tcPr>
            <w:tcW w:w="4252"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713 </w:t>
            </w:r>
          </w:p>
        </w:tc>
      </w:tr>
      <w:tr w:rsidR="004C6033" w:rsidRPr="005C6E7A" w:rsidTr="004C6033">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3 </w:t>
            </w:r>
          </w:p>
        </w:tc>
        <w:tc>
          <w:tcPr>
            <w:tcW w:w="2504"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both"/>
              <w:rPr>
                <w:color w:val="000000"/>
                <w:sz w:val="16"/>
                <w:szCs w:val="16"/>
              </w:rPr>
            </w:pPr>
            <w:r w:rsidRPr="005C6E7A">
              <w:rPr>
                <w:color w:val="000000"/>
                <w:sz w:val="16"/>
                <w:szCs w:val="16"/>
              </w:rPr>
              <w:t xml:space="preserve">Книговыдача </w:t>
            </w:r>
          </w:p>
        </w:tc>
        <w:tc>
          <w:tcPr>
            <w:tcW w:w="4252"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13525 </w:t>
            </w:r>
          </w:p>
        </w:tc>
      </w:tr>
      <w:tr w:rsidR="004C6033" w:rsidRPr="005C6E7A" w:rsidTr="004C6033">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4 </w:t>
            </w:r>
          </w:p>
        </w:tc>
        <w:tc>
          <w:tcPr>
            <w:tcW w:w="2504"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both"/>
              <w:rPr>
                <w:color w:val="000000"/>
                <w:sz w:val="16"/>
                <w:szCs w:val="16"/>
              </w:rPr>
            </w:pPr>
            <w:r w:rsidRPr="005C6E7A">
              <w:rPr>
                <w:color w:val="000000"/>
                <w:sz w:val="16"/>
                <w:szCs w:val="16"/>
              </w:rPr>
              <w:t xml:space="preserve">Посещения </w:t>
            </w:r>
          </w:p>
        </w:tc>
        <w:tc>
          <w:tcPr>
            <w:tcW w:w="4252"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5785 </w:t>
            </w:r>
          </w:p>
        </w:tc>
      </w:tr>
      <w:tr w:rsidR="004C6033" w:rsidRPr="005C6E7A" w:rsidTr="004C6033">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5 </w:t>
            </w:r>
          </w:p>
        </w:tc>
        <w:tc>
          <w:tcPr>
            <w:tcW w:w="2504"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both"/>
              <w:rPr>
                <w:color w:val="000000"/>
                <w:sz w:val="16"/>
                <w:szCs w:val="16"/>
              </w:rPr>
            </w:pPr>
            <w:r w:rsidRPr="005C6E7A">
              <w:rPr>
                <w:color w:val="000000"/>
                <w:sz w:val="16"/>
                <w:szCs w:val="16"/>
              </w:rPr>
              <w:t xml:space="preserve">Проведено мероприятий </w:t>
            </w:r>
          </w:p>
        </w:tc>
        <w:tc>
          <w:tcPr>
            <w:tcW w:w="4252"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82 </w:t>
            </w:r>
          </w:p>
        </w:tc>
      </w:tr>
      <w:tr w:rsidR="004C6033" w:rsidRPr="005C6E7A" w:rsidTr="004C6033">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6 </w:t>
            </w:r>
          </w:p>
        </w:tc>
        <w:tc>
          <w:tcPr>
            <w:tcW w:w="2504"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both"/>
              <w:rPr>
                <w:color w:val="000000"/>
                <w:sz w:val="16"/>
                <w:szCs w:val="16"/>
              </w:rPr>
            </w:pPr>
            <w:r w:rsidRPr="005C6E7A">
              <w:rPr>
                <w:color w:val="000000"/>
                <w:sz w:val="16"/>
                <w:szCs w:val="16"/>
              </w:rPr>
              <w:t xml:space="preserve">Посещения на мероприятиях </w:t>
            </w:r>
          </w:p>
        </w:tc>
        <w:tc>
          <w:tcPr>
            <w:tcW w:w="4252" w:type="dxa"/>
            <w:tcBorders>
              <w:top w:val="single" w:sz="2" w:space="0" w:color="auto"/>
              <w:left w:val="single" w:sz="2" w:space="0" w:color="auto"/>
              <w:bottom w:val="single" w:sz="2" w:space="0" w:color="auto"/>
              <w:right w:val="single" w:sz="2" w:space="0" w:color="auto"/>
            </w:tcBorders>
          </w:tcPr>
          <w:p w:rsidR="004C6033" w:rsidRPr="005C6E7A" w:rsidRDefault="004C6033" w:rsidP="00AE11A4">
            <w:pPr>
              <w:jc w:val="center"/>
              <w:rPr>
                <w:color w:val="000000"/>
                <w:sz w:val="16"/>
                <w:szCs w:val="16"/>
              </w:rPr>
            </w:pPr>
            <w:r w:rsidRPr="005C6E7A">
              <w:rPr>
                <w:color w:val="000000"/>
                <w:sz w:val="16"/>
                <w:szCs w:val="16"/>
              </w:rPr>
              <w:t xml:space="preserve">2331 </w:t>
            </w:r>
          </w:p>
        </w:tc>
      </w:tr>
    </w:tbl>
    <w:p w:rsidR="004C6033" w:rsidRPr="005C6E7A" w:rsidRDefault="004C6033" w:rsidP="004C6033">
      <w:pPr>
        <w:jc w:val="both"/>
        <w:rPr>
          <w:color w:val="000000"/>
          <w:sz w:val="16"/>
          <w:szCs w:val="16"/>
        </w:rPr>
      </w:pPr>
      <w:r w:rsidRPr="005C6E7A">
        <w:rPr>
          <w:color w:val="000000"/>
          <w:sz w:val="16"/>
          <w:szCs w:val="16"/>
        </w:rPr>
        <w:t xml:space="preserve">     С целью улучшения качества библиотечного обслуживания населения сельского поселения, планируется приобретение периодической печати для комплектования библиотечного фонда библиотек с. Надеждинское, с. Головино, улучшение показателей по посещению читателей в 1,0 %. </w:t>
      </w:r>
    </w:p>
    <w:p w:rsidR="004C6033" w:rsidRPr="005C6E7A" w:rsidRDefault="004C6033" w:rsidP="004C6033">
      <w:pPr>
        <w:jc w:val="both"/>
        <w:rPr>
          <w:color w:val="000000"/>
          <w:sz w:val="16"/>
          <w:szCs w:val="16"/>
        </w:rPr>
      </w:pPr>
      <w:r w:rsidRPr="005C6E7A">
        <w:rPr>
          <w:color w:val="000000"/>
          <w:sz w:val="16"/>
          <w:szCs w:val="16"/>
        </w:rPr>
        <w:t xml:space="preserve">     Одним из направлений в работе учреждений культуры является самодеятельное народное творчество. В учреждении работает 6 клубных </w:t>
      </w:r>
      <w:proofErr w:type="gramStart"/>
      <w:r w:rsidRPr="005C6E7A">
        <w:rPr>
          <w:color w:val="000000"/>
          <w:sz w:val="16"/>
          <w:szCs w:val="16"/>
        </w:rPr>
        <w:t>формирований</w:t>
      </w:r>
      <w:proofErr w:type="gramEnd"/>
      <w:r w:rsidRPr="005C6E7A">
        <w:rPr>
          <w:color w:val="000000"/>
          <w:sz w:val="16"/>
          <w:szCs w:val="16"/>
        </w:rPr>
        <w:t xml:space="preserve"> в которых занимается 51 человек. В Доме культуры работают такие клубные формирования:  - “Клуб выходного дня “Арлекин” организован досуг в выходные и праздничные дни. </w:t>
      </w:r>
      <w:proofErr w:type="gramStart"/>
      <w:r w:rsidRPr="005C6E7A">
        <w:rPr>
          <w:color w:val="000000"/>
          <w:sz w:val="16"/>
          <w:szCs w:val="16"/>
        </w:rPr>
        <w:t>-“</w:t>
      </w:r>
      <w:proofErr w:type="gramEnd"/>
      <w:r w:rsidRPr="005C6E7A">
        <w:rPr>
          <w:color w:val="000000"/>
          <w:sz w:val="16"/>
          <w:szCs w:val="16"/>
        </w:rPr>
        <w:t>Кисточка” участвуют в различных выставках. И результат своей деятельности они показывают в своей деятельности.</w:t>
      </w:r>
    </w:p>
    <w:p w:rsidR="004C6033" w:rsidRPr="005C6E7A" w:rsidRDefault="004C6033" w:rsidP="004C6033">
      <w:pPr>
        <w:jc w:val="both"/>
        <w:rPr>
          <w:color w:val="000000"/>
          <w:sz w:val="16"/>
          <w:szCs w:val="16"/>
        </w:rPr>
      </w:pPr>
      <w:r w:rsidRPr="005C6E7A">
        <w:rPr>
          <w:color w:val="000000"/>
          <w:sz w:val="16"/>
          <w:szCs w:val="16"/>
        </w:rPr>
        <w:t xml:space="preserve">      -“Умелые ручки” поделки из бумаги, и различные аппликации. Участвуют в различных выставках.</w:t>
      </w:r>
    </w:p>
    <w:p w:rsidR="004C6033" w:rsidRPr="005C6E7A" w:rsidRDefault="004C6033" w:rsidP="004C6033">
      <w:pPr>
        <w:jc w:val="both"/>
        <w:rPr>
          <w:color w:val="000000"/>
          <w:sz w:val="16"/>
          <w:szCs w:val="16"/>
        </w:rPr>
      </w:pPr>
      <w:r w:rsidRPr="005C6E7A">
        <w:rPr>
          <w:color w:val="000000"/>
          <w:sz w:val="16"/>
          <w:szCs w:val="16"/>
        </w:rPr>
        <w:t xml:space="preserve">      - “Караоке клуб “Солнышко” организован досуг любителей пения для детей участники принимают активное участие в проведении клубных мероприятий и концертов</w:t>
      </w:r>
    </w:p>
    <w:p w:rsidR="004C6033" w:rsidRPr="005C6E7A" w:rsidRDefault="004C6033" w:rsidP="004C6033">
      <w:pPr>
        <w:jc w:val="both"/>
        <w:rPr>
          <w:color w:val="000000"/>
          <w:sz w:val="16"/>
          <w:szCs w:val="16"/>
        </w:rPr>
      </w:pPr>
      <w:r w:rsidRPr="005C6E7A">
        <w:rPr>
          <w:color w:val="000000"/>
          <w:sz w:val="16"/>
          <w:szCs w:val="16"/>
        </w:rPr>
        <w:t xml:space="preserve">      - Исторический клуб “Казачья станица” дети </w:t>
      </w:r>
      <w:proofErr w:type="gramStart"/>
      <w:r w:rsidRPr="005C6E7A">
        <w:rPr>
          <w:color w:val="000000"/>
          <w:sz w:val="16"/>
          <w:szCs w:val="16"/>
        </w:rPr>
        <w:t>узнают культуру казаков знакомятся</w:t>
      </w:r>
      <w:proofErr w:type="gramEnd"/>
      <w:r w:rsidRPr="005C6E7A">
        <w:rPr>
          <w:color w:val="000000"/>
          <w:sz w:val="16"/>
          <w:szCs w:val="16"/>
        </w:rPr>
        <w:t xml:space="preserve"> с православными праздниками играми.</w:t>
      </w:r>
    </w:p>
    <w:p w:rsidR="004C6033" w:rsidRPr="005C6E7A" w:rsidRDefault="004C6033" w:rsidP="004C6033">
      <w:pPr>
        <w:jc w:val="both"/>
        <w:rPr>
          <w:color w:val="000000"/>
          <w:sz w:val="16"/>
          <w:szCs w:val="16"/>
        </w:rPr>
      </w:pPr>
      <w:r w:rsidRPr="005C6E7A">
        <w:rPr>
          <w:color w:val="000000"/>
          <w:sz w:val="16"/>
          <w:szCs w:val="16"/>
        </w:rPr>
        <w:t xml:space="preserve">      - Вокальная группа “</w:t>
      </w:r>
      <w:proofErr w:type="spellStart"/>
      <w:r w:rsidRPr="005C6E7A">
        <w:rPr>
          <w:color w:val="000000"/>
          <w:sz w:val="16"/>
          <w:szCs w:val="16"/>
        </w:rPr>
        <w:t>Селяночка</w:t>
      </w:r>
      <w:proofErr w:type="spellEnd"/>
      <w:r w:rsidRPr="005C6E7A">
        <w:rPr>
          <w:color w:val="000000"/>
          <w:sz w:val="16"/>
          <w:szCs w:val="16"/>
        </w:rPr>
        <w:t xml:space="preserve">” участвует в различных клубных мероприятиях. Принимали участия </w:t>
      </w:r>
      <w:proofErr w:type="gramStart"/>
      <w:r w:rsidRPr="005C6E7A">
        <w:rPr>
          <w:color w:val="000000"/>
          <w:sz w:val="16"/>
          <w:szCs w:val="16"/>
        </w:rPr>
        <w:t>к</w:t>
      </w:r>
      <w:proofErr w:type="gramEnd"/>
      <w:r w:rsidRPr="005C6E7A">
        <w:rPr>
          <w:color w:val="000000"/>
          <w:sz w:val="16"/>
          <w:szCs w:val="16"/>
        </w:rPr>
        <w:t xml:space="preserve"> дню работников культуры в РДК с. </w:t>
      </w:r>
      <w:proofErr w:type="spellStart"/>
      <w:r w:rsidRPr="005C6E7A">
        <w:rPr>
          <w:color w:val="000000"/>
          <w:sz w:val="16"/>
          <w:szCs w:val="16"/>
        </w:rPr>
        <w:t>Валдгейм</w:t>
      </w:r>
      <w:proofErr w:type="spellEnd"/>
      <w:r w:rsidRPr="005C6E7A">
        <w:rPr>
          <w:color w:val="000000"/>
          <w:sz w:val="16"/>
          <w:szCs w:val="16"/>
        </w:rPr>
        <w:t>.</w:t>
      </w:r>
    </w:p>
    <w:p w:rsidR="004C6033" w:rsidRPr="005C6E7A" w:rsidRDefault="004C6033" w:rsidP="004C6033">
      <w:pPr>
        <w:jc w:val="both"/>
        <w:rPr>
          <w:color w:val="000000"/>
          <w:sz w:val="16"/>
          <w:szCs w:val="16"/>
        </w:rPr>
      </w:pPr>
      <w:r w:rsidRPr="005C6E7A">
        <w:rPr>
          <w:color w:val="000000"/>
          <w:sz w:val="16"/>
          <w:szCs w:val="16"/>
        </w:rPr>
        <w:t xml:space="preserve">      Одним из направлений Дома культуры является патриотическое воспитание молодежи и подростков, Воспитания любви и бережного отношения к природе, чувства ответственности за все живое и сохранения окружающей среды. Возрождения и сохранения национальных культур, знакомство с обычаями и обрядами своих предков, воспитания любви и бережного отношения к культуре. </w:t>
      </w:r>
    </w:p>
    <w:p w:rsidR="004C6033" w:rsidRPr="005C6E7A" w:rsidRDefault="004C6033" w:rsidP="004C6033">
      <w:pPr>
        <w:jc w:val="both"/>
        <w:rPr>
          <w:color w:val="000000"/>
          <w:sz w:val="16"/>
          <w:szCs w:val="16"/>
        </w:rPr>
      </w:pPr>
      <w:r w:rsidRPr="005C6E7A">
        <w:rPr>
          <w:color w:val="000000"/>
          <w:sz w:val="16"/>
          <w:szCs w:val="16"/>
        </w:rPr>
        <w:t xml:space="preserve">     Поддержка и почитание семейных традиций, ценностей, патриотическое воспитание молодого поколения является одним из направлений в работе домов культуры. </w:t>
      </w:r>
    </w:p>
    <w:p w:rsidR="004C6033" w:rsidRPr="005C6E7A" w:rsidRDefault="004C6033" w:rsidP="004C6033">
      <w:pPr>
        <w:jc w:val="both"/>
        <w:rPr>
          <w:color w:val="000000"/>
          <w:sz w:val="16"/>
          <w:szCs w:val="16"/>
        </w:rPr>
      </w:pPr>
      <w:r w:rsidRPr="005C6E7A">
        <w:rPr>
          <w:color w:val="000000"/>
          <w:sz w:val="16"/>
          <w:szCs w:val="16"/>
        </w:rPr>
        <w:t xml:space="preserve">     Продолжают свою работу  клубные формирования, в которых занимаются 57 человек. Клубные формирования позволяют сохранить культурное и информационное пространство, как в интересах всего общества, так и с учётом потребностей в индивидуальном развитии людей.</w:t>
      </w:r>
    </w:p>
    <w:p w:rsidR="004C6033" w:rsidRPr="005C6E7A" w:rsidRDefault="004C6033" w:rsidP="004C6033">
      <w:pPr>
        <w:jc w:val="both"/>
        <w:rPr>
          <w:color w:val="000000"/>
          <w:sz w:val="16"/>
          <w:szCs w:val="16"/>
        </w:rPr>
      </w:pPr>
      <w:r w:rsidRPr="005C6E7A">
        <w:rPr>
          <w:color w:val="000000"/>
          <w:sz w:val="16"/>
          <w:szCs w:val="16"/>
        </w:rPr>
        <w:t xml:space="preserve">     Учреждения культуры, как субъекты профилактики правонарушений, проводят постоянную работу по правовой тематике, пропаганде здорового образа жизни. </w:t>
      </w:r>
    </w:p>
    <w:p w:rsidR="004C6033" w:rsidRPr="005C6E7A" w:rsidRDefault="004C6033" w:rsidP="004C6033">
      <w:pPr>
        <w:jc w:val="both"/>
        <w:rPr>
          <w:color w:val="000000"/>
          <w:sz w:val="16"/>
          <w:szCs w:val="16"/>
        </w:rPr>
      </w:pPr>
      <w:r w:rsidRPr="005C6E7A">
        <w:rPr>
          <w:color w:val="000000"/>
          <w:sz w:val="16"/>
          <w:szCs w:val="16"/>
        </w:rPr>
        <w:t xml:space="preserve">     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 сделать процесс культурной жизни Надеждинского сельского поселения максимально насыщенным, разнообразным и многоуровневым. Помощь, оказываемая в рамках программы в реализации запланированных мероприятий, поможет сделать эти проекты </w:t>
      </w:r>
      <w:proofErr w:type="gramStart"/>
      <w:r w:rsidRPr="005C6E7A">
        <w:rPr>
          <w:color w:val="000000"/>
          <w:sz w:val="16"/>
          <w:szCs w:val="16"/>
        </w:rPr>
        <w:t>более организационно</w:t>
      </w:r>
      <w:proofErr w:type="gramEnd"/>
      <w:r w:rsidRPr="005C6E7A">
        <w:rPr>
          <w:color w:val="000000"/>
          <w:sz w:val="16"/>
          <w:szCs w:val="16"/>
        </w:rPr>
        <w:t xml:space="preserve"> и экономически успешными и значимыми.</w:t>
      </w:r>
    </w:p>
    <w:p w:rsidR="004C6033" w:rsidRPr="005C6E7A" w:rsidRDefault="004C6033" w:rsidP="004C6033">
      <w:pPr>
        <w:jc w:val="both"/>
        <w:rPr>
          <w:color w:val="000000"/>
          <w:sz w:val="16"/>
          <w:szCs w:val="16"/>
        </w:rPr>
      </w:pPr>
      <w:r w:rsidRPr="005C6E7A">
        <w:rPr>
          <w:color w:val="000000"/>
          <w:sz w:val="16"/>
          <w:szCs w:val="16"/>
        </w:rPr>
        <w:t xml:space="preserve">     Вместе с тем, к наиболее острым проблемам следует отнести: </w:t>
      </w:r>
    </w:p>
    <w:p w:rsidR="004C6033" w:rsidRPr="005C6E7A" w:rsidRDefault="004C6033" w:rsidP="004C6033">
      <w:pPr>
        <w:jc w:val="both"/>
        <w:rPr>
          <w:color w:val="000000"/>
          <w:sz w:val="16"/>
          <w:szCs w:val="16"/>
        </w:rPr>
      </w:pPr>
      <w:r w:rsidRPr="005C6E7A">
        <w:rPr>
          <w:color w:val="000000"/>
          <w:sz w:val="16"/>
          <w:szCs w:val="16"/>
        </w:rPr>
        <w:t xml:space="preserve">     - недостаточное внимание стимулированию новых форм </w:t>
      </w:r>
      <w:proofErr w:type="spellStart"/>
      <w:r w:rsidRPr="005C6E7A">
        <w:rPr>
          <w:color w:val="000000"/>
          <w:sz w:val="16"/>
          <w:szCs w:val="16"/>
        </w:rPr>
        <w:t>культурно-досуговой</w:t>
      </w:r>
      <w:proofErr w:type="spellEnd"/>
      <w:r w:rsidRPr="005C6E7A">
        <w:rPr>
          <w:color w:val="000000"/>
          <w:sz w:val="16"/>
          <w:szCs w:val="16"/>
        </w:rPr>
        <w:t xml:space="preserve"> деятельности учреждений культуры, развитию любительских объединений и клубов по интересам для населения различных возрастных категорий и социальных групп, приобщению населения к традициям народной культуры, популяризации и сохранению культурных ценностей еврейского народа, участие в фестивалях, смотров, конкурсов самодеятельного художественного творчества.</w:t>
      </w:r>
    </w:p>
    <w:p w:rsidR="004C6033" w:rsidRPr="005C6E7A" w:rsidRDefault="004C6033" w:rsidP="004C6033">
      <w:pPr>
        <w:jc w:val="both"/>
        <w:rPr>
          <w:color w:val="000000"/>
          <w:sz w:val="16"/>
          <w:szCs w:val="16"/>
        </w:rPr>
      </w:pPr>
      <w:r w:rsidRPr="005C6E7A">
        <w:rPr>
          <w:color w:val="000000"/>
          <w:sz w:val="16"/>
          <w:szCs w:val="16"/>
        </w:rPr>
        <w:t xml:space="preserve">     - недостаточный уровень профессионального мастерства работников культуры.</w:t>
      </w:r>
    </w:p>
    <w:p w:rsidR="004C6033" w:rsidRPr="005C6E7A" w:rsidRDefault="004C6033" w:rsidP="004C6033">
      <w:pPr>
        <w:jc w:val="both"/>
        <w:rPr>
          <w:color w:val="000000"/>
          <w:sz w:val="16"/>
          <w:szCs w:val="16"/>
        </w:rPr>
      </w:pPr>
      <w:r w:rsidRPr="005C6E7A">
        <w:rPr>
          <w:color w:val="000000"/>
          <w:sz w:val="16"/>
          <w:szCs w:val="16"/>
        </w:rPr>
        <w:t xml:space="preserve">     -недостаточная организация концертных выступлений среди коллективов самодеятельного народного творчества, отдельных исполнителей, организация гастрольной деятельности по области;</w:t>
      </w:r>
    </w:p>
    <w:p w:rsidR="004C6033" w:rsidRPr="005C6E7A" w:rsidRDefault="004C6033" w:rsidP="004C6033">
      <w:pPr>
        <w:jc w:val="both"/>
        <w:rPr>
          <w:color w:val="000000"/>
          <w:sz w:val="16"/>
          <w:szCs w:val="16"/>
        </w:rPr>
      </w:pPr>
      <w:r w:rsidRPr="005C6E7A">
        <w:rPr>
          <w:color w:val="000000"/>
          <w:sz w:val="16"/>
          <w:szCs w:val="16"/>
        </w:rPr>
        <w:t xml:space="preserve">     - недостаточный уровень участия в творческой деятельности детей и молодежи; </w:t>
      </w:r>
    </w:p>
    <w:p w:rsidR="004C6033" w:rsidRPr="005C6E7A" w:rsidRDefault="004C6033" w:rsidP="004C6033">
      <w:pPr>
        <w:jc w:val="both"/>
        <w:rPr>
          <w:color w:val="000000"/>
          <w:sz w:val="16"/>
          <w:szCs w:val="16"/>
        </w:rPr>
      </w:pPr>
      <w:r w:rsidRPr="005C6E7A">
        <w:rPr>
          <w:color w:val="000000"/>
          <w:sz w:val="16"/>
          <w:szCs w:val="16"/>
        </w:rPr>
        <w:t xml:space="preserve">     - повышение качества проводимых мероприятий в организации летнего отдыха;</w:t>
      </w:r>
    </w:p>
    <w:p w:rsidR="004C6033" w:rsidRPr="005C6E7A" w:rsidRDefault="004C6033" w:rsidP="004C6033">
      <w:pPr>
        <w:jc w:val="both"/>
        <w:rPr>
          <w:color w:val="000000"/>
          <w:sz w:val="16"/>
          <w:szCs w:val="16"/>
        </w:rPr>
      </w:pPr>
      <w:r w:rsidRPr="005C6E7A">
        <w:rPr>
          <w:color w:val="000000"/>
          <w:sz w:val="16"/>
          <w:szCs w:val="16"/>
        </w:rPr>
        <w:t xml:space="preserve">     - улучшение качества библиотечного обслуживания населения  сельского поселения.</w:t>
      </w:r>
    </w:p>
    <w:p w:rsidR="004C6033" w:rsidRPr="005C6E7A" w:rsidRDefault="004C6033" w:rsidP="004C6033">
      <w:pPr>
        <w:jc w:val="both"/>
        <w:rPr>
          <w:color w:val="000000"/>
          <w:sz w:val="16"/>
          <w:szCs w:val="16"/>
        </w:rPr>
      </w:pPr>
      <w:r w:rsidRPr="005C6E7A">
        <w:rPr>
          <w:color w:val="000000"/>
          <w:sz w:val="16"/>
          <w:szCs w:val="16"/>
        </w:rPr>
        <w:lastRenderedPageBreak/>
        <w:t xml:space="preserve">     3. Приоритеты государственной политики в сфере реализации муниципальной программы, цели и задачи муниципальной программы </w:t>
      </w:r>
    </w:p>
    <w:p w:rsidR="004C6033" w:rsidRPr="005C6E7A" w:rsidRDefault="004C6033" w:rsidP="004C6033">
      <w:pPr>
        <w:jc w:val="both"/>
        <w:rPr>
          <w:color w:val="000000"/>
          <w:sz w:val="16"/>
          <w:szCs w:val="16"/>
        </w:rPr>
      </w:pPr>
      <w:r w:rsidRPr="005C6E7A">
        <w:rPr>
          <w:color w:val="000000"/>
          <w:sz w:val="16"/>
          <w:szCs w:val="16"/>
        </w:rPr>
        <w:t xml:space="preserve">     Приоритеты региональной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w:t>
      </w:r>
    </w:p>
    <w:p w:rsidR="004C6033" w:rsidRPr="005C6E7A" w:rsidRDefault="004C6033" w:rsidP="004C6033">
      <w:pPr>
        <w:jc w:val="both"/>
        <w:rPr>
          <w:color w:val="000000"/>
          <w:sz w:val="16"/>
          <w:szCs w:val="16"/>
        </w:rPr>
      </w:pPr>
      <w:r w:rsidRPr="005C6E7A">
        <w:rPr>
          <w:color w:val="000000"/>
          <w:sz w:val="16"/>
          <w:szCs w:val="16"/>
        </w:rPr>
        <w:t xml:space="preserve">     - Стратегией развития информационного общества в Российской Федерации, утвержденной Президентом Российской Федерации от 07.02.2008 № Пр-212;</w:t>
      </w:r>
    </w:p>
    <w:p w:rsidR="004C6033" w:rsidRPr="005C6E7A" w:rsidRDefault="004C6033" w:rsidP="004C6033">
      <w:pPr>
        <w:jc w:val="both"/>
        <w:rPr>
          <w:color w:val="000000"/>
          <w:sz w:val="16"/>
          <w:szCs w:val="16"/>
        </w:rPr>
      </w:pPr>
      <w:r w:rsidRPr="005C6E7A">
        <w:rPr>
          <w:color w:val="000000"/>
          <w:sz w:val="16"/>
          <w:szCs w:val="16"/>
        </w:rPr>
        <w:t xml:space="preserve">     - Указом Президента Российской Федерации от 07.05.2012 № 597 «О мероприятиях по реализации государственной социальной политики»;</w:t>
      </w:r>
    </w:p>
    <w:p w:rsidR="004C6033" w:rsidRPr="005C6E7A" w:rsidRDefault="004C6033" w:rsidP="004C6033">
      <w:pPr>
        <w:jc w:val="both"/>
        <w:rPr>
          <w:color w:val="000000"/>
          <w:sz w:val="16"/>
          <w:szCs w:val="16"/>
        </w:rPr>
      </w:pPr>
      <w:r w:rsidRPr="005C6E7A">
        <w:rPr>
          <w:color w:val="000000"/>
          <w:sz w:val="16"/>
          <w:szCs w:val="16"/>
        </w:rPr>
        <w:t xml:space="preserve">     - Указом Президента Российской Федерации от 07.05.2012 № 599 «О мерах по реализации государственной политики в области образования и науки»;</w:t>
      </w:r>
    </w:p>
    <w:p w:rsidR="004C6033" w:rsidRPr="005C6E7A" w:rsidRDefault="004C6033" w:rsidP="004C6033">
      <w:pPr>
        <w:jc w:val="both"/>
        <w:rPr>
          <w:color w:val="000000"/>
          <w:sz w:val="16"/>
          <w:szCs w:val="16"/>
        </w:rPr>
      </w:pPr>
      <w:r w:rsidRPr="005C6E7A">
        <w:rPr>
          <w:color w:val="000000"/>
          <w:sz w:val="16"/>
          <w:szCs w:val="16"/>
        </w:rPr>
        <w:t xml:space="preserve">     - Указом Президента Российской Федерации от 01.06.2012 № 761 «О Национальной стратегии действий в интересах детей на 2012 - 2017 годы»;</w:t>
      </w:r>
    </w:p>
    <w:p w:rsidR="004C6033" w:rsidRPr="005C6E7A" w:rsidRDefault="004C6033" w:rsidP="004C6033">
      <w:pPr>
        <w:jc w:val="both"/>
        <w:rPr>
          <w:color w:val="000000"/>
          <w:sz w:val="16"/>
          <w:szCs w:val="16"/>
        </w:rPr>
      </w:pPr>
      <w:r w:rsidRPr="005C6E7A">
        <w:rPr>
          <w:color w:val="000000"/>
          <w:sz w:val="16"/>
          <w:szCs w:val="16"/>
        </w:rPr>
        <w:t xml:space="preserve">     - Указом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w:t>
      </w:r>
    </w:p>
    <w:p w:rsidR="004C6033" w:rsidRPr="005C6E7A" w:rsidRDefault="004C6033" w:rsidP="004C6033">
      <w:pPr>
        <w:jc w:val="both"/>
        <w:rPr>
          <w:color w:val="000000"/>
          <w:sz w:val="16"/>
          <w:szCs w:val="16"/>
        </w:rPr>
      </w:pPr>
      <w:r w:rsidRPr="005C6E7A">
        <w:rPr>
          <w:color w:val="000000"/>
          <w:sz w:val="16"/>
          <w:szCs w:val="16"/>
        </w:rPr>
        <w:t xml:space="preserve">     - Распоряжением Правительства Российской Федерации от 25.08.2008 № 1244-р «О Концепции развития образования в сфере культуры и искусства в Российской Федерации на 2008 - 2015 годы»;</w:t>
      </w:r>
    </w:p>
    <w:p w:rsidR="004C6033" w:rsidRPr="005C6E7A" w:rsidRDefault="004C6033" w:rsidP="004C6033">
      <w:pPr>
        <w:jc w:val="both"/>
        <w:rPr>
          <w:color w:val="000000"/>
          <w:sz w:val="16"/>
          <w:szCs w:val="16"/>
        </w:rPr>
      </w:pPr>
      <w:r w:rsidRPr="005C6E7A">
        <w:rPr>
          <w:color w:val="000000"/>
          <w:sz w:val="16"/>
          <w:szCs w:val="16"/>
        </w:rPr>
        <w:t xml:space="preserve">     Главной целью Программы является создание условий для </w:t>
      </w:r>
      <w:proofErr w:type="spellStart"/>
      <w:r w:rsidRPr="005C6E7A">
        <w:rPr>
          <w:color w:val="000000"/>
          <w:sz w:val="16"/>
          <w:szCs w:val="16"/>
        </w:rPr>
        <w:t>равногодоступа</w:t>
      </w:r>
      <w:proofErr w:type="spellEnd"/>
      <w:r w:rsidRPr="005C6E7A">
        <w:rPr>
          <w:color w:val="000000"/>
          <w:sz w:val="16"/>
          <w:szCs w:val="16"/>
        </w:rPr>
        <w:t xml:space="preserve"> граждан к культурным ценностям, информационным ресурсам, библиотечного обслуживания населения, а также к участию в культурной жизни на территории  Надеждинского сельского поселения. Для достижения поставленной цели необходимо решение следующих задач:</w:t>
      </w:r>
    </w:p>
    <w:p w:rsidR="004C6033" w:rsidRPr="005C6E7A" w:rsidRDefault="004C6033" w:rsidP="004C6033">
      <w:pPr>
        <w:jc w:val="both"/>
        <w:rPr>
          <w:color w:val="000000"/>
          <w:sz w:val="16"/>
          <w:szCs w:val="16"/>
        </w:rPr>
      </w:pPr>
      <w:r w:rsidRPr="005C6E7A">
        <w:rPr>
          <w:color w:val="000000"/>
          <w:sz w:val="16"/>
          <w:szCs w:val="16"/>
        </w:rPr>
        <w:t xml:space="preserve">     - повышение и поддержание профессионального уровня работников культуры;</w:t>
      </w:r>
    </w:p>
    <w:p w:rsidR="004C6033" w:rsidRPr="005C6E7A" w:rsidRDefault="004C6033" w:rsidP="004C6033">
      <w:pPr>
        <w:jc w:val="both"/>
        <w:rPr>
          <w:color w:val="000000"/>
          <w:sz w:val="16"/>
          <w:szCs w:val="16"/>
        </w:rPr>
      </w:pPr>
      <w:r w:rsidRPr="005C6E7A">
        <w:rPr>
          <w:color w:val="000000"/>
          <w:sz w:val="16"/>
          <w:szCs w:val="16"/>
        </w:rPr>
        <w:t xml:space="preserve">     - развитие и сохранение самодеятельного народного творчества в сельском поселении;</w:t>
      </w:r>
    </w:p>
    <w:p w:rsidR="004C6033" w:rsidRPr="005C6E7A" w:rsidRDefault="004C6033" w:rsidP="004C6033">
      <w:pPr>
        <w:jc w:val="both"/>
        <w:rPr>
          <w:color w:val="000000"/>
          <w:sz w:val="16"/>
          <w:szCs w:val="16"/>
        </w:rPr>
      </w:pPr>
      <w:r w:rsidRPr="005C6E7A">
        <w:rPr>
          <w:color w:val="000000"/>
          <w:sz w:val="16"/>
          <w:szCs w:val="16"/>
        </w:rPr>
        <w:t xml:space="preserve">     - 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4C6033" w:rsidRPr="005C6E7A" w:rsidRDefault="004C6033" w:rsidP="004C6033">
      <w:pPr>
        <w:jc w:val="both"/>
        <w:rPr>
          <w:color w:val="000000"/>
          <w:sz w:val="16"/>
          <w:szCs w:val="16"/>
        </w:rPr>
      </w:pPr>
      <w:r w:rsidRPr="005C6E7A">
        <w:rPr>
          <w:color w:val="000000"/>
          <w:sz w:val="16"/>
          <w:szCs w:val="16"/>
        </w:rPr>
        <w:t xml:space="preserve">     -увеличение количества мероприятий, проводимых в учреждениях </w:t>
      </w:r>
      <w:proofErr w:type="spellStart"/>
      <w:r w:rsidRPr="005C6E7A">
        <w:rPr>
          <w:color w:val="000000"/>
          <w:sz w:val="16"/>
          <w:szCs w:val="16"/>
        </w:rPr>
        <w:t>культурно-досугового</w:t>
      </w:r>
      <w:proofErr w:type="spellEnd"/>
      <w:r w:rsidRPr="005C6E7A">
        <w:rPr>
          <w:color w:val="000000"/>
          <w:sz w:val="16"/>
          <w:szCs w:val="16"/>
        </w:rPr>
        <w:t xml:space="preserve"> типа;</w:t>
      </w:r>
    </w:p>
    <w:p w:rsidR="004C6033" w:rsidRPr="005C6E7A" w:rsidRDefault="004C6033" w:rsidP="004C6033">
      <w:pPr>
        <w:jc w:val="both"/>
        <w:rPr>
          <w:color w:val="000000"/>
          <w:sz w:val="16"/>
          <w:szCs w:val="16"/>
        </w:rPr>
      </w:pPr>
      <w:r w:rsidRPr="005C6E7A">
        <w:rPr>
          <w:color w:val="000000"/>
          <w:sz w:val="16"/>
          <w:szCs w:val="16"/>
        </w:rPr>
        <w:t xml:space="preserve">     - организация летнего отдыха;</w:t>
      </w:r>
    </w:p>
    <w:p w:rsidR="004C6033" w:rsidRPr="005C6E7A" w:rsidRDefault="004C6033" w:rsidP="004C6033">
      <w:pPr>
        <w:jc w:val="both"/>
        <w:rPr>
          <w:color w:val="000000"/>
          <w:sz w:val="16"/>
          <w:szCs w:val="16"/>
        </w:rPr>
      </w:pPr>
      <w:r w:rsidRPr="005C6E7A">
        <w:rPr>
          <w:color w:val="000000"/>
          <w:sz w:val="16"/>
          <w:szCs w:val="16"/>
        </w:rPr>
        <w:t xml:space="preserve">     - улучшение качества библиотечного обслуживания населения сельского поселения;</w:t>
      </w:r>
    </w:p>
    <w:p w:rsidR="004C6033" w:rsidRPr="005C6E7A" w:rsidRDefault="004C6033" w:rsidP="004C6033">
      <w:pPr>
        <w:jc w:val="both"/>
        <w:rPr>
          <w:color w:val="000000"/>
          <w:sz w:val="16"/>
          <w:szCs w:val="16"/>
        </w:rPr>
      </w:pPr>
      <w:r w:rsidRPr="005C6E7A">
        <w:rPr>
          <w:color w:val="000000"/>
          <w:sz w:val="16"/>
          <w:szCs w:val="16"/>
        </w:rPr>
        <w:t xml:space="preserve">     - создание условий для развития местного традиционного народного художественного творчества;</w:t>
      </w:r>
    </w:p>
    <w:p w:rsidR="004C6033" w:rsidRPr="005C6E7A" w:rsidRDefault="004C6033" w:rsidP="004C6033">
      <w:pPr>
        <w:jc w:val="both"/>
        <w:rPr>
          <w:color w:val="000000"/>
          <w:sz w:val="16"/>
          <w:szCs w:val="16"/>
        </w:rPr>
      </w:pPr>
      <w:r w:rsidRPr="005C6E7A">
        <w:rPr>
          <w:color w:val="000000"/>
          <w:sz w:val="16"/>
          <w:szCs w:val="16"/>
        </w:rPr>
        <w:t xml:space="preserve">     - патриотическое воспитание населения через проведение сельских мероприятий;</w:t>
      </w:r>
    </w:p>
    <w:p w:rsidR="004C6033" w:rsidRPr="005C6E7A" w:rsidRDefault="004C6033" w:rsidP="004C6033">
      <w:pPr>
        <w:jc w:val="both"/>
        <w:rPr>
          <w:color w:val="000000"/>
          <w:sz w:val="16"/>
          <w:szCs w:val="16"/>
        </w:rPr>
      </w:pPr>
      <w:r w:rsidRPr="005C6E7A">
        <w:rPr>
          <w:color w:val="000000"/>
          <w:sz w:val="16"/>
          <w:szCs w:val="16"/>
        </w:rPr>
        <w:t xml:space="preserve">     - увеличение </w:t>
      </w:r>
      <w:proofErr w:type="gramStart"/>
      <w:r w:rsidRPr="005C6E7A">
        <w:rPr>
          <w:color w:val="000000"/>
          <w:sz w:val="16"/>
          <w:szCs w:val="16"/>
        </w:rPr>
        <w:t>доли сохранности контингента учащихся учреждения дополнительного образования</w:t>
      </w:r>
      <w:proofErr w:type="gramEnd"/>
      <w:r w:rsidRPr="005C6E7A">
        <w:rPr>
          <w:color w:val="000000"/>
          <w:sz w:val="16"/>
          <w:szCs w:val="16"/>
        </w:rPr>
        <w:t xml:space="preserve"> от количества учащихся учреждения.</w:t>
      </w:r>
    </w:p>
    <w:p w:rsidR="004C6033" w:rsidRPr="005C6E7A" w:rsidRDefault="004C6033" w:rsidP="004C6033">
      <w:pPr>
        <w:rPr>
          <w:color w:val="000000"/>
          <w:sz w:val="16"/>
          <w:szCs w:val="16"/>
        </w:rPr>
      </w:pPr>
      <w:r w:rsidRPr="005C6E7A">
        <w:rPr>
          <w:color w:val="000000"/>
          <w:sz w:val="16"/>
          <w:szCs w:val="16"/>
        </w:rPr>
        <w:t>4. Этапы, структура  и сроки реализации программы.</w:t>
      </w:r>
    </w:p>
    <w:p w:rsidR="004C6033" w:rsidRDefault="004C6033" w:rsidP="004C6033">
      <w:pPr>
        <w:rPr>
          <w:color w:val="000000"/>
          <w:sz w:val="16"/>
          <w:szCs w:val="16"/>
        </w:rPr>
      </w:pPr>
      <w:r w:rsidRPr="005C6E7A">
        <w:rPr>
          <w:color w:val="000000"/>
          <w:sz w:val="16"/>
          <w:szCs w:val="16"/>
        </w:rPr>
        <w:t xml:space="preserve">     4. 1. Этапы и сроки реализации программных мероприятий </w:t>
      </w:r>
    </w:p>
    <w:p w:rsidR="004C6033" w:rsidRPr="005C6E7A" w:rsidRDefault="004C6033" w:rsidP="004C6033">
      <w:pPr>
        <w:jc w:val="right"/>
        <w:rPr>
          <w:color w:val="000000"/>
          <w:sz w:val="16"/>
          <w:szCs w:val="16"/>
        </w:rPr>
      </w:pPr>
      <w:r>
        <w:rPr>
          <w:color w:val="000000"/>
          <w:sz w:val="16"/>
          <w:szCs w:val="16"/>
        </w:rPr>
        <w:t>Таблица 1</w:t>
      </w:r>
    </w:p>
    <w:tbl>
      <w:tblPr>
        <w:tblW w:w="7430" w:type="dxa"/>
        <w:tblInd w:w="330" w:type="dxa"/>
        <w:tblLayout w:type="fixed"/>
        <w:tblCellMar>
          <w:left w:w="105" w:type="dxa"/>
          <w:right w:w="105" w:type="dxa"/>
        </w:tblCellMar>
        <w:tblLook w:val="0000"/>
      </w:tblPr>
      <w:tblGrid>
        <w:gridCol w:w="465"/>
        <w:gridCol w:w="1153"/>
        <w:gridCol w:w="914"/>
        <w:gridCol w:w="4898"/>
      </w:tblGrid>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 </w:t>
            </w:r>
            <w:proofErr w:type="spellStart"/>
            <w:proofErr w:type="gramStart"/>
            <w:r w:rsidRPr="00D9746D">
              <w:rPr>
                <w:color w:val="000000"/>
                <w:sz w:val="16"/>
                <w:szCs w:val="16"/>
              </w:rPr>
              <w:t>п</w:t>
            </w:r>
            <w:proofErr w:type="spellEnd"/>
            <w:proofErr w:type="gramEnd"/>
            <w:r w:rsidRPr="00D9746D">
              <w:rPr>
                <w:color w:val="000000"/>
                <w:sz w:val="16"/>
                <w:szCs w:val="16"/>
              </w:rPr>
              <w:t>/</w:t>
            </w:r>
            <w:proofErr w:type="spellStart"/>
            <w:r w:rsidRPr="00D9746D">
              <w:rPr>
                <w:color w:val="000000"/>
                <w:sz w:val="16"/>
                <w:szCs w:val="16"/>
              </w:rPr>
              <w:t>п</w:t>
            </w:r>
            <w:proofErr w:type="spellEnd"/>
            <w:r w:rsidRPr="00D9746D">
              <w:rPr>
                <w:color w:val="000000"/>
                <w:sz w:val="16"/>
                <w:szCs w:val="16"/>
              </w:rPr>
              <w:t xml:space="preserve"> </w:t>
            </w:r>
          </w:p>
        </w:tc>
        <w:tc>
          <w:tcPr>
            <w:tcW w:w="115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Наименование этапа </w:t>
            </w:r>
          </w:p>
        </w:tc>
        <w:tc>
          <w:tcPr>
            <w:tcW w:w="91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Период реализации </w:t>
            </w:r>
          </w:p>
        </w:tc>
        <w:tc>
          <w:tcPr>
            <w:tcW w:w="489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Ожидаемые результаты </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1 </w:t>
            </w:r>
          </w:p>
        </w:tc>
        <w:tc>
          <w:tcPr>
            <w:tcW w:w="115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1-й этап </w:t>
            </w:r>
          </w:p>
        </w:tc>
        <w:tc>
          <w:tcPr>
            <w:tcW w:w="91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2016 год </w:t>
            </w:r>
          </w:p>
        </w:tc>
        <w:tc>
          <w:tcPr>
            <w:tcW w:w="489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Посещаемость организаций культуры по отношению к 2015 году 100%</w:t>
            </w:r>
          </w:p>
          <w:p w:rsidR="004C6033" w:rsidRPr="00D9746D" w:rsidRDefault="004C6033" w:rsidP="00AE11A4">
            <w:pPr>
              <w:jc w:val="both"/>
              <w:rPr>
                <w:color w:val="000000"/>
                <w:sz w:val="16"/>
                <w:szCs w:val="16"/>
              </w:rPr>
            </w:pPr>
            <w:r w:rsidRPr="00D9746D">
              <w:rPr>
                <w:color w:val="000000"/>
                <w:sz w:val="16"/>
                <w:szCs w:val="16"/>
              </w:rPr>
              <w:t>Обеспечение надлежащего  выполнения уровня удовлетворенности граждан Надеждинского сельского поселения качеством предоставления муниципальных услуг в сфере культуры 100%</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 </w:t>
            </w:r>
          </w:p>
        </w:tc>
        <w:tc>
          <w:tcPr>
            <w:tcW w:w="115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2-й этап </w:t>
            </w:r>
          </w:p>
        </w:tc>
        <w:tc>
          <w:tcPr>
            <w:tcW w:w="91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2017 год </w:t>
            </w:r>
          </w:p>
        </w:tc>
        <w:tc>
          <w:tcPr>
            <w:tcW w:w="489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Посещаемость организаций культуры по отношению к 2015году 101%</w:t>
            </w:r>
          </w:p>
          <w:p w:rsidR="004C6033" w:rsidRPr="00D9746D" w:rsidRDefault="004C6033" w:rsidP="00AE11A4">
            <w:pPr>
              <w:jc w:val="both"/>
              <w:rPr>
                <w:color w:val="000000"/>
                <w:sz w:val="16"/>
                <w:szCs w:val="16"/>
              </w:rPr>
            </w:pPr>
            <w:r w:rsidRPr="00D9746D">
              <w:rPr>
                <w:color w:val="000000"/>
                <w:sz w:val="16"/>
                <w:szCs w:val="16"/>
              </w:rPr>
              <w:t>Обеспечение надлежащего  выполнения уровня удовлетворенности граждан Надеждинского сельского поселения качеством предоставления муниципальных услуг в сфере культуры 100%</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3 </w:t>
            </w:r>
          </w:p>
        </w:tc>
        <w:tc>
          <w:tcPr>
            <w:tcW w:w="115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3-й этап </w:t>
            </w:r>
          </w:p>
        </w:tc>
        <w:tc>
          <w:tcPr>
            <w:tcW w:w="91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2018 год </w:t>
            </w:r>
          </w:p>
        </w:tc>
        <w:tc>
          <w:tcPr>
            <w:tcW w:w="489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Посещаемость организаций культуры по отношению к 2015 году 102%</w:t>
            </w:r>
          </w:p>
          <w:p w:rsidR="004C6033" w:rsidRPr="00D9746D" w:rsidRDefault="004C6033" w:rsidP="004C6033">
            <w:pPr>
              <w:ind w:right="450"/>
              <w:rPr>
                <w:color w:val="000000"/>
                <w:sz w:val="16"/>
                <w:szCs w:val="16"/>
              </w:rPr>
            </w:pPr>
            <w:r w:rsidRPr="00D9746D">
              <w:rPr>
                <w:color w:val="000000"/>
                <w:sz w:val="16"/>
                <w:szCs w:val="16"/>
              </w:rPr>
              <w:t>Обеспечение надлежащего  выполнения уровня удовлетворенности граждан Надеждинского сельского поселения качеством предоставления муниципальных услуг в сфере культуры 100%</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4 </w:t>
            </w:r>
          </w:p>
        </w:tc>
        <w:tc>
          <w:tcPr>
            <w:tcW w:w="115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4-й этап </w:t>
            </w:r>
          </w:p>
        </w:tc>
        <w:tc>
          <w:tcPr>
            <w:tcW w:w="91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2019 год </w:t>
            </w:r>
          </w:p>
        </w:tc>
        <w:tc>
          <w:tcPr>
            <w:tcW w:w="489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Посещаемость организаций культуры по отношению к 2015 году 103%</w:t>
            </w:r>
          </w:p>
          <w:p w:rsidR="004C6033" w:rsidRPr="00D9746D" w:rsidRDefault="004C6033" w:rsidP="00AE11A4">
            <w:pPr>
              <w:jc w:val="both"/>
              <w:rPr>
                <w:color w:val="000000"/>
                <w:sz w:val="16"/>
                <w:szCs w:val="16"/>
              </w:rPr>
            </w:pPr>
            <w:r w:rsidRPr="00D9746D">
              <w:rPr>
                <w:color w:val="000000"/>
                <w:sz w:val="16"/>
                <w:szCs w:val="16"/>
              </w:rPr>
              <w:t>Обеспечение надлежащего  выполнения уровня удовлетворенности граждан Надеждинского сельского поселения качеством предоставления муниципальных услуг в сфере культуры 100%</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lastRenderedPageBreak/>
              <w:t xml:space="preserve">5 </w:t>
            </w:r>
          </w:p>
        </w:tc>
        <w:tc>
          <w:tcPr>
            <w:tcW w:w="115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5-й этап </w:t>
            </w:r>
          </w:p>
        </w:tc>
        <w:tc>
          <w:tcPr>
            <w:tcW w:w="91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2020 год </w:t>
            </w:r>
          </w:p>
        </w:tc>
        <w:tc>
          <w:tcPr>
            <w:tcW w:w="489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Посещаемость организаций культуры по отношению к 2015 году 103%</w:t>
            </w:r>
          </w:p>
          <w:p w:rsidR="004C6033" w:rsidRPr="00D9746D" w:rsidRDefault="004C6033" w:rsidP="00AE11A4">
            <w:pPr>
              <w:jc w:val="both"/>
              <w:rPr>
                <w:color w:val="000000"/>
                <w:sz w:val="16"/>
                <w:szCs w:val="16"/>
              </w:rPr>
            </w:pPr>
            <w:r w:rsidRPr="00D9746D">
              <w:rPr>
                <w:color w:val="000000"/>
                <w:sz w:val="16"/>
                <w:szCs w:val="16"/>
              </w:rPr>
              <w:t>Обеспечение надлежащего  выполнения уровня удовлетворенности граждан Надеждинского  сельского поселения качеством предоставления муниципальных услуг в сфере культуры 100%</w:t>
            </w:r>
          </w:p>
        </w:tc>
      </w:tr>
    </w:tbl>
    <w:p w:rsidR="004C6033" w:rsidRPr="00D9746D" w:rsidRDefault="004C6033" w:rsidP="004C6033">
      <w:pPr>
        <w:rPr>
          <w:color w:val="000000"/>
          <w:sz w:val="16"/>
          <w:szCs w:val="16"/>
        </w:rPr>
      </w:pPr>
      <w:r w:rsidRPr="00D9746D">
        <w:rPr>
          <w:color w:val="000000"/>
          <w:sz w:val="16"/>
          <w:szCs w:val="16"/>
        </w:rPr>
        <w:t xml:space="preserve">     4.2. Сроки реализации и финансовые затраты </w:t>
      </w:r>
    </w:p>
    <w:p w:rsidR="004C6033" w:rsidRPr="00D9746D" w:rsidRDefault="004C6033" w:rsidP="004C6033">
      <w:pPr>
        <w:jc w:val="right"/>
        <w:rPr>
          <w:color w:val="000000"/>
          <w:sz w:val="16"/>
          <w:szCs w:val="16"/>
        </w:rPr>
      </w:pPr>
      <w:r w:rsidRPr="00D9746D">
        <w:rPr>
          <w:color w:val="000000"/>
          <w:sz w:val="16"/>
          <w:szCs w:val="16"/>
        </w:rPr>
        <w:t xml:space="preserve">    Таблица 2.</w:t>
      </w:r>
    </w:p>
    <w:tbl>
      <w:tblPr>
        <w:tblW w:w="7430" w:type="dxa"/>
        <w:tblInd w:w="330" w:type="dxa"/>
        <w:tblLayout w:type="fixed"/>
        <w:tblCellMar>
          <w:left w:w="105" w:type="dxa"/>
          <w:right w:w="105" w:type="dxa"/>
        </w:tblCellMar>
        <w:tblLook w:val="0000"/>
      </w:tblPr>
      <w:tblGrid>
        <w:gridCol w:w="465"/>
        <w:gridCol w:w="1011"/>
        <w:gridCol w:w="567"/>
        <w:gridCol w:w="567"/>
        <w:gridCol w:w="709"/>
        <w:gridCol w:w="709"/>
        <w:gridCol w:w="567"/>
        <w:gridCol w:w="708"/>
        <w:gridCol w:w="993"/>
        <w:gridCol w:w="1134"/>
      </w:tblGrid>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 </w:t>
            </w:r>
            <w:proofErr w:type="spellStart"/>
            <w:proofErr w:type="gramStart"/>
            <w:r w:rsidRPr="00D9746D">
              <w:rPr>
                <w:color w:val="000000"/>
                <w:sz w:val="16"/>
                <w:szCs w:val="16"/>
              </w:rPr>
              <w:t>п</w:t>
            </w:r>
            <w:proofErr w:type="spellEnd"/>
            <w:proofErr w:type="gramEnd"/>
            <w:r w:rsidRPr="00D9746D">
              <w:rPr>
                <w:color w:val="000000"/>
                <w:sz w:val="16"/>
                <w:szCs w:val="16"/>
              </w:rPr>
              <w:t>/</w:t>
            </w:r>
            <w:proofErr w:type="spellStart"/>
            <w:r w:rsidRPr="00D9746D">
              <w:rPr>
                <w:color w:val="000000"/>
                <w:sz w:val="16"/>
                <w:szCs w:val="16"/>
              </w:rPr>
              <w:t>п</w:t>
            </w:r>
            <w:proofErr w:type="spellEnd"/>
            <w:r w:rsidRPr="00D9746D">
              <w:rPr>
                <w:color w:val="000000"/>
                <w:sz w:val="16"/>
                <w:szCs w:val="16"/>
              </w:rPr>
              <w:t xml:space="preserve"> </w:t>
            </w:r>
          </w:p>
        </w:tc>
        <w:tc>
          <w:tcPr>
            <w:tcW w:w="1011"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Наименование программных мероприятий </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Затраты всего, тыс. рублей </w:t>
            </w:r>
          </w:p>
        </w:tc>
        <w:tc>
          <w:tcPr>
            <w:tcW w:w="3260" w:type="dxa"/>
            <w:gridSpan w:val="5"/>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Срок реализации     </w:t>
            </w:r>
          </w:p>
        </w:tc>
        <w:tc>
          <w:tcPr>
            <w:tcW w:w="99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Исполнители программных мероприятий </w:t>
            </w:r>
          </w:p>
        </w:tc>
        <w:tc>
          <w:tcPr>
            <w:tcW w:w="113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Ожидаемый результат в количественном измерении </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c>
          <w:tcPr>
            <w:tcW w:w="1011"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2016 </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2017 </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2018 </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2019 </w:t>
            </w:r>
          </w:p>
        </w:tc>
        <w:tc>
          <w:tcPr>
            <w:tcW w:w="70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2020 </w:t>
            </w:r>
          </w:p>
        </w:tc>
        <w:tc>
          <w:tcPr>
            <w:tcW w:w="99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1 </w:t>
            </w:r>
          </w:p>
        </w:tc>
        <w:tc>
          <w:tcPr>
            <w:tcW w:w="1011"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Организация библиотечного обслуживания населения, комплектование и обеспечение сохранности библиотечных фондов библиотек поселения Показатель объема муниципальной услуги (работы):</w:t>
            </w:r>
          </w:p>
          <w:p w:rsidR="004C6033" w:rsidRPr="00D9746D" w:rsidRDefault="004C6033" w:rsidP="00AE11A4">
            <w:pPr>
              <w:rPr>
                <w:color w:val="000000"/>
                <w:sz w:val="16"/>
                <w:szCs w:val="16"/>
              </w:rPr>
            </w:pPr>
            <w:r w:rsidRPr="00D9746D">
              <w:rPr>
                <w:color w:val="000000"/>
                <w:sz w:val="16"/>
                <w:szCs w:val="16"/>
              </w:rPr>
              <w:t xml:space="preserve">Количество документов,  выданных из фондов библиотеки </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1362,6 тыс. руб.</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0,0 тыс. руб.</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0,0 тыс. руб.</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433,4 тыс. руб.</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509,2 тыс. руб.</w:t>
            </w: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p w:rsidR="004C6033" w:rsidRPr="00D9746D" w:rsidRDefault="004C6033" w:rsidP="00AE11A4">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420,0 тыс. руб.</w:t>
            </w:r>
          </w:p>
        </w:tc>
        <w:tc>
          <w:tcPr>
            <w:tcW w:w="99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МКУ «ПДК с. Надеждинское» библиотека-филиал с. Надеждинское, с. Головино </w:t>
            </w:r>
          </w:p>
        </w:tc>
        <w:tc>
          <w:tcPr>
            <w:tcW w:w="113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Пополнение библиотечного фонда; книговыдачи </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 </w:t>
            </w:r>
          </w:p>
        </w:tc>
        <w:tc>
          <w:tcPr>
            <w:tcW w:w="1011"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Организация деятельности клубных формирований и формирований самодеятельного народного творчества</w:t>
            </w:r>
          </w:p>
          <w:p w:rsidR="004C6033" w:rsidRPr="00D9746D" w:rsidRDefault="004C6033" w:rsidP="00AE11A4">
            <w:pPr>
              <w:rPr>
                <w:color w:val="000000"/>
                <w:sz w:val="16"/>
                <w:szCs w:val="16"/>
              </w:rPr>
            </w:pPr>
            <w:r w:rsidRPr="00D9746D">
              <w:rPr>
                <w:color w:val="000000"/>
                <w:sz w:val="16"/>
                <w:szCs w:val="16"/>
              </w:rPr>
              <w:t xml:space="preserve">Показатель объема </w:t>
            </w:r>
            <w:r w:rsidRPr="00D9746D">
              <w:rPr>
                <w:color w:val="000000"/>
                <w:sz w:val="16"/>
                <w:szCs w:val="16"/>
              </w:rPr>
              <w:lastRenderedPageBreak/>
              <w:t>муниципальной услуги (работы):</w:t>
            </w:r>
          </w:p>
          <w:p w:rsidR="004C6033" w:rsidRPr="00D9746D" w:rsidRDefault="004C6033" w:rsidP="00AE11A4">
            <w:pPr>
              <w:rPr>
                <w:color w:val="000000"/>
                <w:sz w:val="16"/>
                <w:szCs w:val="16"/>
              </w:rPr>
            </w:pPr>
            <w:r w:rsidRPr="00D9746D">
              <w:rPr>
                <w:color w:val="000000"/>
                <w:sz w:val="16"/>
                <w:szCs w:val="16"/>
              </w:rPr>
              <w:t xml:space="preserve">Количество проводимых мероприятий </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6809,3тыс. руб.</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227,0 тыс. руб.</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189,5 тыс. руб.</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2542,8 тыс. руб.</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2046,6 тыс. руб.</w:t>
            </w:r>
          </w:p>
        </w:tc>
        <w:tc>
          <w:tcPr>
            <w:tcW w:w="70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1803,4 тыс. руб.</w:t>
            </w:r>
          </w:p>
        </w:tc>
        <w:tc>
          <w:tcPr>
            <w:tcW w:w="99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МКУ «ПДК  Надеждинское сельское поселение»</w:t>
            </w:r>
          </w:p>
        </w:tc>
        <w:tc>
          <w:tcPr>
            <w:tcW w:w="113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Обеспечение проведения   170 мероприятий; привлечение к участию жителей поселения, патриотическое воспитание подрастающего </w:t>
            </w:r>
            <w:proofErr w:type="spellStart"/>
            <w:r w:rsidRPr="00D9746D">
              <w:rPr>
                <w:color w:val="000000"/>
                <w:sz w:val="16"/>
                <w:szCs w:val="16"/>
              </w:rPr>
              <w:t>поколения</w:t>
            </w:r>
            <w:proofErr w:type="gramStart"/>
            <w:r w:rsidRPr="00D9746D">
              <w:rPr>
                <w:color w:val="000000"/>
                <w:sz w:val="16"/>
                <w:szCs w:val="16"/>
              </w:rPr>
              <w:t>;п</w:t>
            </w:r>
            <w:proofErr w:type="gramEnd"/>
            <w:r w:rsidRPr="00D9746D">
              <w:rPr>
                <w:color w:val="000000"/>
                <w:sz w:val="16"/>
                <w:szCs w:val="16"/>
              </w:rPr>
              <w:t>овышение</w:t>
            </w:r>
            <w:proofErr w:type="spellEnd"/>
            <w:r w:rsidRPr="00D9746D">
              <w:rPr>
                <w:color w:val="000000"/>
                <w:sz w:val="16"/>
                <w:szCs w:val="16"/>
              </w:rPr>
              <w:t xml:space="preserve"> профессионального мастерства;</w:t>
            </w:r>
          </w:p>
        </w:tc>
      </w:tr>
      <w:tr w:rsidR="004C6033" w:rsidRPr="00D9746D" w:rsidTr="004C603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3 </w:t>
            </w:r>
          </w:p>
        </w:tc>
        <w:tc>
          <w:tcPr>
            <w:tcW w:w="1011"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Мероприятия в сфере культуры: проведение мероприятий, посвященных профессиональным праздникам, юбилейным датам </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105,0 тыс. руб.</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0,0 тыс. руб.</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0,0 тыс. руб.</w:t>
            </w:r>
          </w:p>
        </w:tc>
        <w:tc>
          <w:tcPr>
            <w:tcW w:w="70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33,0 тыс. руб.</w:t>
            </w:r>
          </w:p>
        </w:tc>
        <w:tc>
          <w:tcPr>
            <w:tcW w:w="567"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35,0 тыс. руб.</w:t>
            </w:r>
          </w:p>
        </w:tc>
        <w:tc>
          <w:tcPr>
            <w:tcW w:w="708"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37,0 тыс. руб.</w:t>
            </w:r>
          </w:p>
        </w:tc>
        <w:tc>
          <w:tcPr>
            <w:tcW w:w="993"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Администрация </w:t>
            </w:r>
            <w:proofErr w:type="spellStart"/>
            <w:r w:rsidRPr="00D9746D">
              <w:rPr>
                <w:color w:val="000000"/>
                <w:sz w:val="16"/>
                <w:szCs w:val="16"/>
              </w:rPr>
              <w:t>Надеждинскогосельского</w:t>
            </w:r>
            <w:proofErr w:type="spellEnd"/>
            <w:r w:rsidRPr="00D9746D">
              <w:rPr>
                <w:color w:val="000000"/>
                <w:sz w:val="16"/>
                <w:szCs w:val="16"/>
              </w:rPr>
              <w:t xml:space="preserve"> поселения Биробиджанского МР ЕАО </w:t>
            </w:r>
          </w:p>
        </w:tc>
        <w:tc>
          <w:tcPr>
            <w:tcW w:w="1134"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Обеспечение надлежащего  выполнения уровня удовлетворенности граждан Надеждинского сельского поселения качеством предоставления муниципальных услуг в сфере культуры </w:t>
            </w:r>
          </w:p>
        </w:tc>
      </w:tr>
    </w:tbl>
    <w:p w:rsidR="004C6033" w:rsidRPr="00D9746D" w:rsidRDefault="004C6033" w:rsidP="004C6033">
      <w:pPr>
        <w:rPr>
          <w:color w:val="000000"/>
          <w:sz w:val="16"/>
          <w:szCs w:val="16"/>
        </w:rPr>
      </w:pPr>
      <w:r w:rsidRPr="00D9746D">
        <w:rPr>
          <w:color w:val="000000"/>
          <w:sz w:val="16"/>
          <w:szCs w:val="16"/>
        </w:rPr>
        <w:t xml:space="preserve">   4. 3. Структура финансирования программы </w:t>
      </w:r>
    </w:p>
    <w:p w:rsidR="004C6033" w:rsidRPr="00D9746D" w:rsidRDefault="004C6033" w:rsidP="004C6033">
      <w:pPr>
        <w:jc w:val="right"/>
        <w:rPr>
          <w:color w:val="000000"/>
          <w:sz w:val="16"/>
          <w:szCs w:val="16"/>
        </w:rPr>
      </w:pPr>
      <w:r w:rsidRPr="00D9746D">
        <w:rPr>
          <w:color w:val="000000"/>
          <w:sz w:val="16"/>
          <w:szCs w:val="16"/>
        </w:rPr>
        <w:t xml:space="preserve">     </w:t>
      </w:r>
      <w:r>
        <w:rPr>
          <w:color w:val="000000"/>
          <w:sz w:val="16"/>
          <w:szCs w:val="16"/>
        </w:rPr>
        <w:t xml:space="preserve">                                 </w:t>
      </w:r>
      <w:r w:rsidRPr="00D9746D">
        <w:rPr>
          <w:color w:val="000000"/>
          <w:sz w:val="16"/>
          <w:szCs w:val="16"/>
        </w:rPr>
        <w:t xml:space="preserve">Таблица 3 </w:t>
      </w:r>
    </w:p>
    <w:tbl>
      <w:tblPr>
        <w:tblW w:w="7649" w:type="dxa"/>
        <w:tblInd w:w="345" w:type="dxa"/>
        <w:tblLayout w:type="fixed"/>
        <w:tblCellMar>
          <w:left w:w="105" w:type="dxa"/>
          <w:right w:w="105" w:type="dxa"/>
        </w:tblCellMar>
        <w:tblLook w:val="0000"/>
      </w:tblPr>
      <w:tblGrid>
        <w:gridCol w:w="2879"/>
        <w:gridCol w:w="795"/>
        <w:gridCol w:w="795"/>
        <w:gridCol w:w="795"/>
        <w:gridCol w:w="795"/>
        <w:gridCol w:w="795"/>
        <w:gridCol w:w="795"/>
      </w:tblGrid>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Источники направления расхода </w:t>
            </w:r>
          </w:p>
        </w:tc>
        <w:tc>
          <w:tcPr>
            <w:tcW w:w="4770" w:type="dxa"/>
            <w:gridSpan w:val="6"/>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Финансовые затраты </w:t>
            </w:r>
          </w:p>
        </w:tc>
      </w:tr>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Всего </w:t>
            </w:r>
          </w:p>
        </w:tc>
        <w:tc>
          <w:tcPr>
            <w:tcW w:w="3975" w:type="dxa"/>
            <w:gridSpan w:val="5"/>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В том числе по годам </w:t>
            </w:r>
          </w:p>
        </w:tc>
      </w:tr>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2016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2017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2018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2019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2020 </w:t>
            </w:r>
          </w:p>
        </w:tc>
      </w:tr>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Бюджет муниципального образования «Надеждинское сельское поселение» Биробиджанского муниципального района Еврейской автономной области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7881,6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11,4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9,8       тыс. рублей</w:t>
            </w:r>
          </w:p>
          <w:p w:rsidR="004C6033" w:rsidRPr="00D9746D" w:rsidRDefault="004C6033" w:rsidP="00AE11A4">
            <w:pPr>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3009,2                                               тыс. рублей</w:t>
            </w:r>
          </w:p>
          <w:p w:rsidR="004C6033" w:rsidRPr="00D9746D" w:rsidRDefault="004C6033" w:rsidP="00AE11A4">
            <w:pPr>
              <w:jc w:val="both"/>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2590,8       тыс. рублей</w:t>
            </w:r>
          </w:p>
          <w:p w:rsidR="004C6033" w:rsidRPr="00D9746D" w:rsidRDefault="004C6033" w:rsidP="00AE11A4">
            <w:pPr>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3363,7     тыс. рублей</w:t>
            </w:r>
          </w:p>
          <w:p w:rsidR="004C6033" w:rsidRPr="00D9746D" w:rsidRDefault="004C6033" w:rsidP="00AE11A4">
            <w:pPr>
              <w:rPr>
                <w:color w:val="000000"/>
                <w:sz w:val="16"/>
                <w:szCs w:val="16"/>
              </w:rPr>
            </w:pPr>
          </w:p>
        </w:tc>
      </w:tr>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Федеральный бюджет (на условиях </w:t>
            </w:r>
            <w:proofErr w:type="spellStart"/>
            <w:r w:rsidRPr="00D9746D">
              <w:rPr>
                <w:color w:val="000000"/>
                <w:sz w:val="16"/>
                <w:szCs w:val="16"/>
              </w:rPr>
              <w:t>софинансирования</w:t>
            </w:r>
            <w:proofErr w:type="spellEnd"/>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300,7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156,6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144,1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r>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Бюджет субъекта (на условиях </w:t>
            </w:r>
            <w:proofErr w:type="spellStart"/>
            <w:r w:rsidRPr="00D9746D">
              <w:rPr>
                <w:color w:val="000000"/>
                <w:sz w:val="16"/>
                <w:szCs w:val="16"/>
              </w:rPr>
              <w:t>софинансирования</w:t>
            </w:r>
            <w:proofErr w:type="spellEnd"/>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100,2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59,0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41,2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r>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Другие источники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w:t>
            </w:r>
          </w:p>
        </w:tc>
      </w:tr>
      <w:tr w:rsidR="004C6033" w:rsidRPr="00D9746D" w:rsidTr="004C6033">
        <w:tblPrEx>
          <w:tblCellMar>
            <w:top w:w="0" w:type="dxa"/>
            <w:bottom w:w="0" w:type="dxa"/>
          </w:tblCellMar>
        </w:tblPrEx>
        <w:tc>
          <w:tcPr>
            <w:tcW w:w="2879"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Всего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8276,9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227,0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189,5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jc w:val="both"/>
              <w:rPr>
                <w:color w:val="000000"/>
                <w:sz w:val="16"/>
                <w:szCs w:val="16"/>
              </w:rPr>
            </w:pPr>
            <w:r w:rsidRPr="00D9746D">
              <w:rPr>
                <w:color w:val="000000"/>
                <w:sz w:val="16"/>
                <w:szCs w:val="16"/>
              </w:rPr>
              <w:t xml:space="preserve">3009,2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2590,8 тыс. рублей </w:t>
            </w:r>
          </w:p>
        </w:tc>
        <w:tc>
          <w:tcPr>
            <w:tcW w:w="795" w:type="dxa"/>
            <w:tcBorders>
              <w:top w:val="single" w:sz="2" w:space="0" w:color="auto"/>
              <w:left w:val="single" w:sz="2" w:space="0" w:color="auto"/>
              <w:bottom w:val="single" w:sz="2" w:space="0" w:color="auto"/>
              <w:right w:val="single" w:sz="2" w:space="0" w:color="auto"/>
            </w:tcBorders>
          </w:tcPr>
          <w:p w:rsidR="004C6033" w:rsidRPr="00D9746D" w:rsidRDefault="004C6033" w:rsidP="00AE11A4">
            <w:pPr>
              <w:rPr>
                <w:color w:val="000000"/>
                <w:sz w:val="16"/>
                <w:szCs w:val="16"/>
              </w:rPr>
            </w:pPr>
            <w:r w:rsidRPr="00D9746D">
              <w:rPr>
                <w:color w:val="000000"/>
                <w:sz w:val="16"/>
                <w:szCs w:val="16"/>
              </w:rPr>
              <w:t xml:space="preserve">3363,7 тыс. рублей </w:t>
            </w:r>
          </w:p>
        </w:tc>
      </w:tr>
    </w:tbl>
    <w:p w:rsidR="004C6033" w:rsidRPr="00D9746D" w:rsidRDefault="004C6033" w:rsidP="004C6033">
      <w:pPr>
        <w:jc w:val="both"/>
        <w:rPr>
          <w:color w:val="000000"/>
          <w:sz w:val="16"/>
          <w:szCs w:val="16"/>
        </w:rPr>
      </w:pPr>
      <w:r w:rsidRPr="00D9746D">
        <w:rPr>
          <w:color w:val="000000"/>
          <w:sz w:val="16"/>
          <w:szCs w:val="16"/>
        </w:rPr>
        <w:t xml:space="preserve">5. Механизм реализации муниципальной программы </w:t>
      </w:r>
    </w:p>
    <w:p w:rsidR="004C6033" w:rsidRPr="00D9746D" w:rsidRDefault="004C6033" w:rsidP="004C6033">
      <w:pPr>
        <w:ind w:firstLine="225"/>
        <w:jc w:val="both"/>
        <w:rPr>
          <w:color w:val="000000"/>
          <w:sz w:val="16"/>
          <w:szCs w:val="16"/>
        </w:rPr>
      </w:pPr>
      <w:r w:rsidRPr="00D9746D">
        <w:rPr>
          <w:color w:val="000000"/>
          <w:sz w:val="16"/>
          <w:szCs w:val="16"/>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t>Ответственный исполнитель:</w:t>
      </w:r>
    </w:p>
    <w:p w:rsidR="004C6033" w:rsidRPr="00D9746D" w:rsidRDefault="004C6033" w:rsidP="004C6033">
      <w:pPr>
        <w:ind w:firstLine="225"/>
        <w:jc w:val="both"/>
        <w:rPr>
          <w:color w:val="000000"/>
          <w:sz w:val="16"/>
          <w:szCs w:val="16"/>
        </w:rPr>
      </w:pPr>
      <w:r w:rsidRPr="00D9746D">
        <w:rPr>
          <w:color w:val="000000"/>
          <w:sz w:val="16"/>
          <w:szCs w:val="16"/>
        </w:rPr>
        <w:t>-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4C6033" w:rsidRPr="00D9746D" w:rsidRDefault="004C6033" w:rsidP="004C6033">
      <w:pPr>
        <w:ind w:firstLine="225"/>
        <w:jc w:val="both"/>
        <w:rPr>
          <w:color w:val="000000"/>
          <w:sz w:val="16"/>
          <w:szCs w:val="16"/>
        </w:rPr>
      </w:pPr>
      <w:r w:rsidRPr="00D9746D">
        <w:rPr>
          <w:color w:val="000000"/>
          <w:sz w:val="16"/>
          <w:szCs w:val="16"/>
        </w:rPr>
        <w:t>- представляет ежеквартальные, ежегодные и итоговые отчеты о реализации программы;</w:t>
      </w:r>
    </w:p>
    <w:p w:rsidR="004C6033" w:rsidRPr="00D9746D" w:rsidRDefault="004C6033" w:rsidP="004C6033">
      <w:pPr>
        <w:ind w:firstLine="225"/>
        <w:jc w:val="both"/>
        <w:rPr>
          <w:color w:val="000000"/>
          <w:sz w:val="16"/>
          <w:szCs w:val="16"/>
        </w:rPr>
      </w:pPr>
      <w:r w:rsidRPr="00D9746D">
        <w:rPr>
          <w:color w:val="000000"/>
          <w:sz w:val="16"/>
          <w:szCs w:val="16"/>
        </w:rPr>
        <w:t>- запрашивает у участника муниципальной программы сведения, необходимые для отчетов.</w:t>
      </w:r>
    </w:p>
    <w:p w:rsidR="004C6033" w:rsidRPr="00D9746D" w:rsidRDefault="004C6033" w:rsidP="004C6033">
      <w:pPr>
        <w:ind w:firstLine="225"/>
        <w:jc w:val="both"/>
        <w:rPr>
          <w:color w:val="000000"/>
          <w:sz w:val="16"/>
          <w:szCs w:val="16"/>
        </w:rPr>
      </w:pPr>
      <w:r w:rsidRPr="00D9746D">
        <w:rPr>
          <w:color w:val="000000"/>
          <w:sz w:val="16"/>
          <w:szCs w:val="16"/>
        </w:rPr>
        <w:lastRenderedPageBreak/>
        <w:t>Участник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t>- обеспечивает разработку и реализацию мероприятий муниципальной программы в рамках своей компетенции;</w:t>
      </w:r>
    </w:p>
    <w:p w:rsidR="004C6033" w:rsidRPr="00D9746D" w:rsidRDefault="004C6033" w:rsidP="004C6033">
      <w:pPr>
        <w:ind w:firstLine="225"/>
        <w:jc w:val="both"/>
        <w:rPr>
          <w:color w:val="000000"/>
          <w:sz w:val="16"/>
          <w:szCs w:val="16"/>
        </w:rPr>
      </w:pPr>
      <w:r w:rsidRPr="00D9746D">
        <w:rPr>
          <w:color w:val="000000"/>
          <w:sz w:val="16"/>
          <w:szCs w:val="16"/>
        </w:rPr>
        <w:t>- представляют в установленный срок ответственному исполнителю информацию о ходе реализации мероприятий муниципальной программы      (ведомственной целевой программы), в реализации которых принимали участие;</w:t>
      </w:r>
    </w:p>
    <w:p w:rsidR="004C6033" w:rsidRPr="00D9746D" w:rsidRDefault="004C6033" w:rsidP="004C6033">
      <w:pPr>
        <w:ind w:firstLine="225"/>
        <w:jc w:val="both"/>
        <w:rPr>
          <w:color w:val="000000"/>
          <w:sz w:val="16"/>
          <w:szCs w:val="16"/>
        </w:rPr>
      </w:pPr>
      <w:r w:rsidRPr="00D9746D">
        <w:rPr>
          <w:color w:val="000000"/>
          <w:sz w:val="16"/>
          <w:szCs w:val="16"/>
        </w:rPr>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4C6033" w:rsidRPr="00D9746D" w:rsidRDefault="004C6033" w:rsidP="004C6033">
      <w:pPr>
        <w:ind w:firstLine="225"/>
        <w:jc w:val="both"/>
        <w:rPr>
          <w:color w:val="000000"/>
          <w:sz w:val="16"/>
          <w:szCs w:val="16"/>
        </w:rPr>
      </w:pPr>
      <w:r w:rsidRPr="00D9746D">
        <w:rPr>
          <w:color w:val="000000"/>
          <w:sz w:val="16"/>
          <w:szCs w:val="16"/>
        </w:rPr>
        <w:t>- несет ответственность за достижение целевых показателей муниципальной программы, в реализации которой принимали участие.</w:t>
      </w:r>
    </w:p>
    <w:p w:rsidR="004C6033" w:rsidRPr="00D9746D" w:rsidRDefault="004C6033" w:rsidP="004C6033">
      <w:pPr>
        <w:ind w:firstLine="225"/>
        <w:jc w:val="both"/>
        <w:rPr>
          <w:color w:val="000000"/>
          <w:sz w:val="16"/>
          <w:szCs w:val="16"/>
        </w:rPr>
      </w:pPr>
      <w:r w:rsidRPr="00D9746D">
        <w:rPr>
          <w:color w:val="000000"/>
          <w:sz w:val="16"/>
          <w:szCs w:val="16"/>
        </w:rPr>
        <w:t>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w:t>
      </w:r>
      <w:proofErr w:type="gramStart"/>
      <w:r w:rsidRPr="00D9746D">
        <w:rPr>
          <w:color w:val="000000"/>
          <w:sz w:val="16"/>
          <w:szCs w:val="16"/>
        </w:rPr>
        <w:t>дств в с</w:t>
      </w:r>
      <w:proofErr w:type="gramEnd"/>
      <w:r w:rsidRPr="00D9746D">
        <w:rPr>
          <w:color w:val="000000"/>
          <w:sz w:val="16"/>
          <w:szCs w:val="16"/>
        </w:rPr>
        <w:t xml:space="preserve">оответствии с действующим законодательством. В соответствии с предусмотренными муниципальной программой объемами финансирования. </w:t>
      </w:r>
    </w:p>
    <w:p w:rsidR="004C6033" w:rsidRPr="00D9746D" w:rsidRDefault="004C6033" w:rsidP="004C6033">
      <w:pPr>
        <w:ind w:firstLine="225"/>
        <w:jc w:val="both"/>
        <w:rPr>
          <w:color w:val="000000"/>
          <w:sz w:val="16"/>
          <w:szCs w:val="16"/>
        </w:rPr>
      </w:pPr>
      <w:r w:rsidRPr="00D9746D">
        <w:rPr>
          <w:color w:val="000000"/>
          <w:sz w:val="16"/>
          <w:szCs w:val="16"/>
        </w:rPr>
        <w:t>В рамках муниципальной программы предусматривается выполнение муниципальных заданий учреждениями культуры следующих муниципальных услуг:</w:t>
      </w:r>
    </w:p>
    <w:p w:rsidR="004C6033" w:rsidRPr="00D9746D" w:rsidRDefault="004C6033" w:rsidP="004C6033">
      <w:pPr>
        <w:ind w:firstLine="225"/>
        <w:jc w:val="both"/>
        <w:rPr>
          <w:color w:val="000000"/>
          <w:sz w:val="16"/>
          <w:szCs w:val="16"/>
        </w:rPr>
      </w:pPr>
      <w:r w:rsidRPr="00D9746D">
        <w:rPr>
          <w:color w:val="000000"/>
          <w:sz w:val="16"/>
          <w:szCs w:val="16"/>
        </w:rPr>
        <w:t>- библиотечное, библиографическое обслуживание и информационное обслуживание пользователей библиотеки;</w:t>
      </w:r>
    </w:p>
    <w:p w:rsidR="004C6033" w:rsidRPr="00D9746D" w:rsidRDefault="004C6033" w:rsidP="004C6033">
      <w:pPr>
        <w:ind w:firstLine="225"/>
        <w:jc w:val="both"/>
        <w:rPr>
          <w:color w:val="000000"/>
          <w:sz w:val="16"/>
          <w:szCs w:val="16"/>
        </w:rPr>
      </w:pPr>
      <w:r w:rsidRPr="00D9746D">
        <w:rPr>
          <w:color w:val="000000"/>
          <w:sz w:val="16"/>
          <w:szCs w:val="16"/>
        </w:rPr>
        <w:t>- организация деятельности клубных формирований и формирований самодеятельного народного творчества.</w:t>
      </w:r>
    </w:p>
    <w:p w:rsidR="004C6033" w:rsidRPr="00D9746D" w:rsidRDefault="004C6033" w:rsidP="004C6033">
      <w:pPr>
        <w:ind w:firstLine="225"/>
        <w:jc w:val="both"/>
        <w:rPr>
          <w:color w:val="000000"/>
          <w:sz w:val="16"/>
          <w:szCs w:val="16"/>
        </w:rPr>
      </w:pPr>
      <w:r w:rsidRPr="00D9746D">
        <w:rPr>
          <w:color w:val="000000"/>
          <w:sz w:val="16"/>
          <w:szCs w:val="16"/>
        </w:rPr>
        <w:t>Ведомственный перечень муниципальных услуг (работ), оказываемых (выполняемых) муниципальным учреждением культуры Надеждинского сельского поселения утверждается постановлением администрации сельского поселения.</w:t>
      </w:r>
    </w:p>
    <w:p w:rsidR="004C6033" w:rsidRPr="00D9746D" w:rsidRDefault="004C6033" w:rsidP="004C6033">
      <w:pPr>
        <w:jc w:val="both"/>
        <w:rPr>
          <w:color w:val="000000"/>
          <w:sz w:val="16"/>
          <w:szCs w:val="16"/>
        </w:rPr>
      </w:pPr>
      <w:r w:rsidRPr="00D9746D">
        <w:rPr>
          <w:color w:val="000000"/>
          <w:sz w:val="16"/>
          <w:szCs w:val="16"/>
        </w:rPr>
        <w:t xml:space="preserve">     6. Оценка эффективности реализации программы </w:t>
      </w:r>
    </w:p>
    <w:p w:rsidR="004C6033" w:rsidRPr="00D9746D" w:rsidRDefault="004C6033" w:rsidP="004C6033">
      <w:pPr>
        <w:jc w:val="both"/>
        <w:rPr>
          <w:color w:val="000000"/>
          <w:sz w:val="16"/>
          <w:szCs w:val="16"/>
        </w:rPr>
      </w:pPr>
      <w:r w:rsidRPr="00D9746D">
        <w:rPr>
          <w:color w:val="000000"/>
          <w:sz w:val="16"/>
          <w:szCs w:val="16"/>
        </w:rPr>
        <w:t>Перечень показателей (индикаторов)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 </w:t>
      </w:r>
    </w:p>
    <w:p w:rsidR="004C6033" w:rsidRPr="00D9746D" w:rsidRDefault="004C6033" w:rsidP="004C6033">
      <w:pPr>
        <w:ind w:firstLine="225"/>
        <w:jc w:val="both"/>
        <w:rPr>
          <w:color w:val="000000"/>
          <w:sz w:val="16"/>
          <w:szCs w:val="16"/>
        </w:rPr>
      </w:pPr>
      <w:r w:rsidRPr="00D9746D">
        <w:rPr>
          <w:color w:val="000000"/>
          <w:sz w:val="16"/>
          <w:szCs w:val="16"/>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4C6033" w:rsidRPr="00D9746D" w:rsidRDefault="004C6033" w:rsidP="004C6033">
      <w:pPr>
        <w:ind w:firstLine="225"/>
        <w:jc w:val="both"/>
        <w:rPr>
          <w:color w:val="000000"/>
          <w:sz w:val="16"/>
          <w:szCs w:val="16"/>
        </w:rPr>
      </w:pPr>
      <w:r w:rsidRPr="00D9746D">
        <w:rPr>
          <w:color w:val="000000"/>
          <w:sz w:val="16"/>
          <w:szCs w:val="16"/>
        </w:rPr>
        <w:t>Оценка достижения цели муниципальной программы производится посредствам следующих показателей (индикаторов):</w:t>
      </w:r>
    </w:p>
    <w:p w:rsidR="004C6033" w:rsidRPr="00D9746D" w:rsidRDefault="004C6033" w:rsidP="004C6033">
      <w:pPr>
        <w:ind w:firstLine="225"/>
        <w:jc w:val="both"/>
        <w:rPr>
          <w:color w:val="000000"/>
          <w:sz w:val="16"/>
          <w:szCs w:val="16"/>
        </w:rPr>
      </w:pPr>
      <w:r w:rsidRPr="00D9746D">
        <w:rPr>
          <w:color w:val="000000"/>
          <w:sz w:val="16"/>
          <w:szCs w:val="16"/>
        </w:rPr>
        <w:t>1. Посещаемость организаций культуры по отношению к уровню 2015 года (в процентах).</w:t>
      </w:r>
    </w:p>
    <w:p w:rsidR="004C6033" w:rsidRPr="00D9746D" w:rsidRDefault="004C6033" w:rsidP="004C6033">
      <w:pPr>
        <w:ind w:firstLine="225"/>
        <w:jc w:val="both"/>
        <w:rPr>
          <w:color w:val="000000"/>
          <w:sz w:val="16"/>
          <w:szCs w:val="16"/>
        </w:rPr>
      </w:pPr>
      <w:proofErr w:type="gramStart"/>
      <w:r w:rsidRPr="00D9746D">
        <w:rPr>
          <w:color w:val="000000"/>
          <w:sz w:val="16"/>
          <w:szCs w:val="16"/>
        </w:rPr>
        <w:t xml:space="preserve">Посещаемость организаций культуры (библиотек, учреждений культурно - </w:t>
      </w:r>
      <w:proofErr w:type="spellStart"/>
      <w:r w:rsidRPr="00D9746D">
        <w:rPr>
          <w:color w:val="000000"/>
          <w:sz w:val="16"/>
          <w:szCs w:val="16"/>
        </w:rPr>
        <w:t>досугового</w:t>
      </w:r>
      <w:proofErr w:type="spellEnd"/>
      <w:r w:rsidRPr="00D9746D">
        <w:rPr>
          <w:color w:val="000000"/>
          <w:sz w:val="16"/>
          <w:szCs w:val="16"/>
        </w:rPr>
        <w:t xml:space="preserve"> типа) является одним из целевых ориентиров развития сферы культуры, установленных в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roofErr w:type="gramEnd"/>
      <w:r w:rsidRPr="00D9746D">
        <w:rPr>
          <w:color w:val="000000"/>
          <w:sz w:val="16"/>
          <w:szCs w:val="16"/>
        </w:rPr>
        <w:t xml:space="preserve"> Данный индикатор отражает </w:t>
      </w:r>
      <w:proofErr w:type="spellStart"/>
      <w:r w:rsidRPr="00D9746D">
        <w:rPr>
          <w:color w:val="000000"/>
          <w:sz w:val="16"/>
          <w:szCs w:val="16"/>
        </w:rPr>
        <w:t>востребованность</w:t>
      </w:r>
      <w:proofErr w:type="spellEnd"/>
      <w:r w:rsidRPr="00D9746D">
        <w:rPr>
          <w:color w:val="000000"/>
          <w:sz w:val="16"/>
          <w:szCs w:val="16"/>
        </w:rPr>
        <w:t xml:space="preserve">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4C6033" w:rsidRPr="00D9746D" w:rsidRDefault="004C6033" w:rsidP="004C6033">
      <w:pPr>
        <w:ind w:firstLine="225"/>
        <w:jc w:val="both"/>
        <w:rPr>
          <w:color w:val="000000"/>
          <w:sz w:val="16"/>
          <w:szCs w:val="16"/>
        </w:rPr>
      </w:pPr>
      <w:r w:rsidRPr="00D9746D">
        <w:rPr>
          <w:color w:val="000000"/>
          <w:sz w:val="16"/>
          <w:szCs w:val="16"/>
        </w:rPr>
        <w:t xml:space="preserve">Индикатор рассчитывается исходя из строки 5 раздела 3 формы федерального статистического наблюдения № 6-НК «Сведения об общедоступной (публичной) библиотеке», из строк 9,10,11 раздела 3 формы № 7-НК «Сведения об организации </w:t>
      </w:r>
      <w:proofErr w:type="spellStart"/>
      <w:r w:rsidRPr="00D9746D">
        <w:rPr>
          <w:color w:val="000000"/>
          <w:sz w:val="16"/>
          <w:szCs w:val="16"/>
        </w:rPr>
        <w:t>культурно-досугового</w:t>
      </w:r>
      <w:proofErr w:type="spellEnd"/>
      <w:r w:rsidRPr="00D9746D">
        <w:rPr>
          <w:color w:val="000000"/>
          <w:sz w:val="16"/>
          <w:szCs w:val="16"/>
        </w:rPr>
        <w:t xml:space="preserve"> типа».</w:t>
      </w:r>
    </w:p>
    <w:p w:rsidR="004C6033" w:rsidRPr="00D9746D" w:rsidRDefault="004C6033" w:rsidP="004C6033">
      <w:pPr>
        <w:ind w:firstLine="225"/>
        <w:jc w:val="both"/>
        <w:rPr>
          <w:color w:val="000000"/>
          <w:sz w:val="16"/>
          <w:szCs w:val="16"/>
        </w:rPr>
      </w:pPr>
      <w:r w:rsidRPr="00D9746D">
        <w:rPr>
          <w:color w:val="000000"/>
          <w:sz w:val="16"/>
          <w:szCs w:val="16"/>
        </w:rPr>
        <w:t>2. Обеспечение надлежащего выполнения уровня удовлетворенности граждан Надеждинского сельского поселения муниципальных услуг в сфере культуры (в процентах).</w:t>
      </w:r>
    </w:p>
    <w:p w:rsidR="004C6033" w:rsidRPr="00D9746D" w:rsidRDefault="004C6033" w:rsidP="004C6033">
      <w:pPr>
        <w:ind w:firstLine="225"/>
        <w:jc w:val="both"/>
        <w:rPr>
          <w:color w:val="000000"/>
          <w:sz w:val="16"/>
          <w:szCs w:val="16"/>
        </w:rPr>
      </w:pPr>
      <w:r w:rsidRPr="00D9746D">
        <w:rPr>
          <w:color w:val="000000"/>
          <w:sz w:val="16"/>
          <w:szCs w:val="16"/>
        </w:rPr>
        <w:t>Индикатор рассчитывается исходя из отчетности по форме и в соответствии с требованиями отчетности об исполнении муниципального задания учреждения.</w:t>
      </w:r>
    </w:p>
    <w:p w:rsidR="004C6033" w:rsidRPr="00D9746D" w:rsidRDefault="004C6033" w:rsidP="004C6033">
      <w:pPr>
        <w:jc w:val="both"/>
        <w:rPr>
          <w:color w:val="000000"/>
          <w:sz w:val="16"/>
          <w:szCs w:val="16"/>
        </w:rPr>
      </w:pPr>
      <w:r w:rsidRPr="00D9746D">
        <w:rPr>
          <w:color w:val="000000"/>
          <w:sz w:val="16"/>
          <w:szCs w:val="16"/>
        </w:rPr>
        <w:t>Методика оценки эффективности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t>Оценка эффективности реализации муниципальной программы осуществляется на основе оценки:</w:t>
      </w:r>
    </w:p>
    <w:p w:rsidR="004C6033" w:rsidRPr="00D9746D" w:rsidRDefault="004C6033" w:rsidP="004C6033">
      <w:pPr>
        <w:ind w:firstLine="225"/>
        <w:jc w:val="both"/>
        <w:rPr>
          <w:color w:val="000000"/>
          <w:sz w:val="16"/>
          <w:szCs w:val="16"/>
        </w:rPr>
      </w:pPr>
      <w:r w:rsidRPr="00D9746D">
        <w:rPr>
          <w:color w:val="000000"/>
          <w:sz w:val="16"/>
          <w:szCs w:val="16"/>
        </w:rPr>
        <w:t>- Степени достижения целей и решения задач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t xml:space="preserve">Степень достижения целей и решения задач муниципальной программы </w:t>
      </w:r>
      <w:r>
        <w:rPr>
          <w:noProof/>
          <w:color w:val="000000"/>
          <w:position w:val="-12"/>
          <w:sz w:val="16"/>
          <w:szCs w:val="16"/>
        </w:rPr>
        <w:drawing>
          <wp:inline distT="0" distB="0" distL="0" distR="0">
            <wp:extent cx="391795" cy="24955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91795" cy="249555"/>
                    </a:xfrm>
                    <a:prstGeom prst="rect">
                      <a:avLst/>
                    </a:prstGeom>
                    <a:noFill/>
                    <a:ln w="9525">
                      <a:noFill/>
                      <a:miter lim="800000"/>
                      <a:headEnd/>
                      <a:tailEnd/>
                    </a:ln>
                  </pic:spPr>
                </pic:pic>
              </a:graphicData>
            </a:graphic>
          </wp:inline>
        </w:drawing>
      </w:r>
      <w:r>
        <w:rPr>
          <w:noProof/>
          <w:color w:val="000000"/>
          <w:position w:val="-12"/>
          <w:sz w:val="16"/>
          <w:szCs w:val="16"/>
        </w:rPr>
        <w:drawing>
          <wp:inline distT="0" distB="0" distL="0" distR="0">
            <wp:extent cx="154305" cy="95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4305" cy="95250"/>
                    </a:xfrm>
                    <a:prstGeom prst="rect">
                      <a:avLst/>
                    </a:prstGeom>
                    <a:noFill/>
                    <a:ln w="9525">
                      <a:noFill/>
                      <a:miter lim="800000"/>
                      <a:headEnd/>
                      <a:tailEnd/>
                    </a:ln>
                  </pic:spPr>
                </pic:pic>
              </a:graphicData>
            </a:graphic>
          </wp:inline>
        </w:drawing>
      </w:r>
      <w:r w:rsidRPr="00D9746D">
        <w:rPr>
          <w:color w:val="000000"/>
          <w:sz w:val="16"/>
          <w:szCs w:val="16"/>
        </w:rPr>
        <w:t xml:space="preserve"> осуществляется в соответствии со следующей формулой:</w:t>
      </w:r>
    </w:p>
    <w:p w:rsidR="004C6033" w:rsidRPr="00D9746D" w:rsidRDefault="004C6033" w:rsidP="004C6033">
      <w:pPr>
        <w:jc w:val="both"/>
        <w:rPr>
          <w:color w:val="000000"/>
          <w:sz w:val="16"/>
          <w:szCs w:val="16"/>
        </w:rPr>
      </w:pPr>
    </w:p>
    <w:p w:rsidR="004C6033" w:rsidRPr="00D9746D" w:rsidRDefault="004C6033" w:rsidP="004C6033">
      <w:pPr>
        <w:jc w:val="both"/>
        <w:rPr>
          <w:color w:val="000000"/>
          <w:sz w:val="16"/>
          <w:szCs w:val="16"/>
        </w:rPr>
      </w:pPr>
      <w:r>
        <w:rPr>
          <w:noProof/>
          <w:color w:val="000000"/>
          <w:sz w:val="16"/>
          <w:szCs w:val="16"/>
        </w:rPr>
        <w:drawing>
          <wp:inline distT="0" distB="0" distL="0" distR="0">
            <wp:extent cx="1567815" cy="3327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567815" cy="332740"/>
                    </a:xfrm>
                    <a:prstGeom prst="rect">
                      <a:avLst/>
                    </a:prstGeom>
                    <a:noFill/>
                    <a:ln w="9525">
                      <a:noFill/>
                      <a:miter lim="800000"/>
                      <a:headEnd/>
                      <a:tailEnd/>
                    </a:ln>
                  </pic:spPr>
                </pic:pic>
              </a:graphicData>
            </a:graphic>
          </wp:inline>
        </w:drawing>
      </w:r>
    </w:p>
    <w:p w:rsidR="004C6033" w:rsidRPr="00D9746D" w:rsidRDefault="004C6033" w:rsidP="004C6033">
      <w:pPr>
        <w:ind w:firstLine="225"/>
        <w:jc w:val="both"/>
        <w:rPr>
          <w:color w:val="000000"/>
          <w:sz w:val="16"/>
          <w:szCs w:val="16"/>
        </w:rPr>
      </w:pPr>
      <w:r w:rsidRPr="00D9746D">
        <w:rPr>
          <w:color w:val="000000"/>
          <w:sz w:val="16"/>
          <w:szCs w:val="16"/>
        </w:rPr>
        <w:t xml:space="preserve">где: </w:t>
      </w:r>
      <w:r>
        <w:rPr>
          <w:noProof/>
          <w:color w:val="000000"/>
          <w:position w:val="-10"/>
          <w:sz w:val="16"/>
          <w:szCs w:val="16"/>
        </w:rPr>
        <w:drawing>
          <wp:inline distT="0" distB="0" distL="0" distR="0">
            <wp:extent cx="237490" cy="2495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37490" cy="249555"/>
                    </a:xfrm>
                    <a:prstGeom prst="rect">
                      <a:avLst/>
                    </a:prstGeom>
                    <a:noFill/>
                    <a:ln w="9525">
                      <a:noFill/>
                      <a:miter lim="800000"/>
                      <a:headEnd/>
                      <a:tailEnd/>
                    </a:ln>
                  </pic:spPr>
                </pic:pic>
              </a:graphicData>
            </a:graphic>
          </wp:inline>
        </w:drawing>
      </w:r>
      <w:r>
        <w:rPr>
          <w:noProof/>
          <w:color w:val="000000"/>
          <w:position w:val="-10"/>
          <w:sz w:val="16"/>
          <w:szCs w:val="16"/>
        </w:rPr>
        <w:drawing>
          <wp:inline distT="0" distB="0" distL="0" distR="0">
            <wp:extent cx="142240" cy="13081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Pr="00D9746D">
        <w:rPr>
          <w:color w:val="000000"/>
          <w:sz w:val="16"/>
          <w:szCs w:val="16"/>
        </w:rPr>
        <w:t xml:space="preserve"> - показатель достижения плановых значений показателей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lastRenderedPageBreak/>
        <w:t>к - количество показателей программы (определяется в соответствии с</w:t>
      </w:r>
      <w:proofErr w:type="gramStart"/>
      <w:r w:rsidRPr="00D9746D">
        <w:rPr>
          <w:color w:val="000000"/>
          <w:sz w:val="16"/>
          <w:szCs w:val="16"/>
        </w:rPr>
        <w:t xml:space="preserve"> )</w:t>
      </w:r>
      <w:proofErr w:type="gramEnd"/>
      <w:r w:rsidRPr="00D9746D">
        <w:rPr>
          <w:color w:val="000000"/>
          <w:sz w:val="16"/>
          <w:szCs w:val="16"/>
        </w:rPr>
        <w:t>;</w:t>
      </w:r>
    </w:p>
    <w:p w:rsidR="004C6033" w:rsidRPr="00D9746D" w:rsidRDefault="004C6033" w:rsidP="004C6033">
      <w:pPr>
        <w:ind w:firstLine="225"/>
        <w:jc w:val="both"/>
        <w:rPr>
          <w:color w:val="000000"/>
          <w:sz w:val="16"/>
          <w:szCs w:val="16"/>
        </w:rPr>
      </w:pPr>
      <w:r w:rsidRPr="00D9746D">
        <w:rPr>
          <w:color w:val="000000"/>
          <w:sz w:val="16"/>
          <w:szCs w:val="16"/>
        </w:rPr>
        <w:t>Ф - фактические значения показателей программы за рассматриваемый период;</w:t>
      </w:r>
    </w:p>
    <w:p w:rsidR="004C6033" w:rsidRPr="00D9746D" w:rsidRDefault="004C6033" w:rsidP="004C6033">
      <w:pPr>
        <w:ind w:firstLine="225"/>
        <w:jc w:val="both"/>
        <w:rPr>
          <w:color w:val="000000"/>
          <w:sz w:val="16"/>
          <w:szCs w:val="16"/>
        </w:rPr>
      </w:pPr>
      <w:proofErr w:type="gramStart"/>
      <w:r w:rsidRPr="00D9746D">
        <w:rPr>
          <w:color w:val="000000"/>
          <w:sz w:val="16"/>
          <w:szCs w:val="16"/>
        </w:rPr>
        <w:t>П</w:t>
      </w:r>
      <w:proofErr w:type="gramEnd"/>
      <w:r w:rsidRPr="00D9746D">
        <w:rPr>
          <w:color w:val="000000"/>
          <w:sz w:val="16"/>
          <w:szCs w:val="16"/>
        </w:rPr>
        <w:t xml:space="preserve"> - планируемые значения достижения показателей муниципальной программы за рассматриваемый период (определяются в соответствии с показателями );</w:t>
      </w:r>
    </w:p>
    <w:p w:rsidR="004C6033" w:rsidRPr="00D9746D" w:rsidRDefault="004C6033" w:rsidP="004C6033">
      <w:pPr>
        <w:ind w:firstLine="225"/>
        <w:jc w:val="both"/>
        <w:rPr>
          <w:color w:val="000000"/>
          <w:sz w:val="16"/>
          <w:szCs w:val="16"/>
        </w:rPr>
      </w:pPr>
      <w:r w:rsidRPr="00D9746D">
        <w:rPr>
          <w:color w:val="000000"/>
          <w:sz w:val="16"/>
          <w:szCs w:val="16"/>
        </w:rPr>
        <w:t>- Эффективности использования средств местного бюджета:</w:t>
      </w:r>
    </w:p>
    <w:p w:rsidR="004C6033" w:rsidRPr="00D9746D" w:rsidRDefault="004C6033" w:rsidP="004C6033">
      <w:pPr>
        <w:ind w:firstLine="225"/>
        <w:jc w:val="both"/>
        <w:rPr>
          <w:color w:val="000000"/>
          <w:sz w:val="16"/>
          <w:szCs w:val="16"/>
        </w:rPr>
      </w:pPr>
      <w:r w:rsidRPr="00D9746D">
        <w:rPr>
          <w:color w:val="000000"/>
          <w:sz w:val="16"/>
          <w:szCs w:val="16"/>
        </w:rPr>
        <w:t xml:space="preserve">Оценка эффективности использования средств местного бюджета </w:t>
      </w:r>
      <w:r>
        <w:rPr>
          <w:noProof/>
          <w:color w:val="000000"/>
          <w:sz w:val="16"/>
          <w:szCs w:val="16"/>
        </w:rPr>
        <w:drawing>
          <wp:inline distT="0" distB="0" distL="0" distR="0">
            <wp:extent cx="391795" cy="260985"/>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91795" cy="260985"/>
                    </a:xfrm>
                    <a:prstGeom prst="rect">
                      <a:avLst/>
                    </a:prstGeom>
                    <a:noFill/>
                    <a:ln w="9525">
                      <a:noFill/>
                      <a:miter lim="800000"/>
                      <a:headEnd/>
                      <a:tailEnd/>
                    </a:ln>
                  </pic:spPr>
                </pic:pic>
              </a:graphicData>
            </a:graphic>
          </wp:inline>
        </w:drawing>
      </w:r>
      <w:r>
        <w:rPr>
          <w:noProof/>
          <w:color w:val="000000"/>
          <w:sz w:val="16"/>
          <w:szCs w:val="16"/>
        </w:rPr>
        <w:drawing>
          <wp:inline distT="0" distB="0" distL="0" distR="0">
            <wp:extent cx="154305" cy="1066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54305" cy="106680"/>
                    </a:xfrm>
                    <a:prstGeom prst="rect">
                      <a:avLst/>
                    </a:prstGeom>
                    <a:noFill/>
                    <a:ln w="9525">
                      <a:noFill/>
                      <a:miter lim="800000"/>
                      <a:headEnd/>
                      <a:tailEnd/>
                    </a:ln>
                  </pic:spPr>
                </pic:pic>
              </a:graphicData>
            </a:graphic>
          </wp:inline>
        </w:drawing>
      </w:r>
      <w:r w:rsidRPr="00D9746D">
        <w:rPr>
          <w:color w:val="000000"/>
          <w:sz w:val="16"/>
          <w:szCs w:val="16"/>
        </w:rPr>
        <w:t>рассчитывается как:</w:t>
      </w:r>
    </w:p>
    <w:p w:rsidR="004C6033" w:rsidRPr="00D9746D" w:rsidRDefault="004C6033" w:rsidP="004C6033">
      <w:pPr>
        <w:jc w:val="both"/>
        <w:rPr>
          <w:color w:val="000000"/>
          <w:sz w:val="16"/>
          <w:szCs w:val="16"/>
        </w:rPr>
      </w:pPr>
    </w:p>
    <w:p w:rsidR="004C6033" w:rsidRPr="00D9746D" w:rsidRDefault="004C6033" w:rsidP="004C6033">
      <w:pPr>
        <w:jc w:val="both"/>
        <w:rPr>
          <w:color w:val="000000"/>
          <w:sz w:val="16"/>
          <w:szCs w:val="16"/>
        </w:rPr>
      </w:pPr>
      <w:r>
        <w:rPr>
          <w:noProof/>
          <w:color w:val="000000"/>
          <w:sz w:val="16"/>
          <w:szCs w:val="16"/>
        </w:rPr>
        <w:drawing>
          <wp:inline distT="0" distB="0" distL="0" distR="0">
            <wp:extent cx="676910" cy="379730"/>
            <wp:effectExtent l="1905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676910" cy="379730"/>
                    </a:xfrm>
                    <a:prstGeom prst="rect">
                      <a:avLst/>
                    </a:prstGeom>
                    <a:noFill/>
                    <a:ln w="9525">
                      <a:noFill/>
                      <a:miter lim="800000"/>
                      <a:headEnd/>
                      <a:tailEnd/>
                    </a:ln>
                  </pic:spPr>
                </pic:pic>
              </a:graphicData>
            </a:graphic>
          </wp:inline>
        </w:drawing>
      </w:r>
    </w:p>
    <w:p w:rsidR="004C6033" w:rsidRPr="00D9746D" w:rsidRDefault="004C6033" w:rsidP="004C6033">
      <w:pPr>
        <w:ind w:firstLine="225"/>
        <w:jc w:val="both"/>
        <w:rPr>
          <w:color w:val="000000"/>
          <w:sz w:val="16"/>
          <w:szCs w:val="16"/>
        </w:rPr>
      </w:pPr>
      <w:r w:rsidRPr="00D9746D">
        <w:rPr>
          <w:color w:val="000000"/>
          <w:sz w:val="16"/>
          <w:szCs w:val="16"/>
        </w:rPr>
        <w:t>где:</w:t>
      </w:r>
    </w:p>
    <w:p w:rsidR="004C6033" w:rsidRPr="00D9746D" w:rsidRDefault="004C6033" w:rsidP="004C6033">
      <w:pPr>
        <w:ind w:firstLine="225"/>
        <w:jc w:val="both"/>
        <w:rPr>
          <w:color w:val="000000"/>
          <w:sz w:val="16"/>
          <w:szCs w:val="16"/>
        </w:rPr>
      </w:pPr>
      <w:r>
        <w:rPr>
          <w:noProof/>
          <w:color w:val="000000"/>
          <w:position w:val="-10"/>
          <w:sz w:val="16"/>
          <w:szCs w:val="16"/>
        </w:rPr>
        <w:drawing>
          <wp:inline distT="0" distB="0" distL="0" distR="0">
            <wp:extent cx="285115" cy="249555"/>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85115" cy="249555"/>
                    </a:xfrm>
                    <a:prstGeom prst="rect">
                      <a:avLst/>
                    </a:prstGeom>
                    <a:noFill/>
                    <a:ln w="9525">
                      <a:noFill/>
                      <a:miter lim="800000"/>
                      <a:headEnd/>
                      <a:tailEnd/>
                    </a:ln>
                  </pic:spPr>
                </pic:pic>
              </a:graphicData>
            </a:graphic>
          </wp:inline>
        </w:drawing>
      </w:r>
      <w:r>
        <w:rPr>
          <w:noProof/>
          <w:color w:val="000000"/>
          <w:position w:val="-10"/>
          <w:sz w:val="16"/>
          <w:szCs w:val="16"/>
        </w:rPr>
        <w:drawing>
          <wp:inline distT="0" distB="0" distL="0" distR="0">
            <wp:extent cx="130810" cy="118745"/>
            <wp:effectExtent l="1905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30810" cy="118745"/>
                    </a:xfrm>
                    <a:prstGeom prst="rect">
                      <a:avLst/>
                    </a:prstGeom>
                    <a:noFill/>
                    <a:ln w="9525">
                      <a:noFill/>
                      <a:miter lim="800000"/>
                      <a:headEnd/>
                      <a:tailEnd/>
                    </a:ln>
                  </pic:spPr>
                </pic:pic>
              </a:graphicData>
            </a:graphic>
          </wp:inline>
        </w:drawing>
      </w:r>
      <w:r w:rsidRPr="00D9746D">
        <w:rPr>
          <w:color w:val="000000"/>
          <w:sz w:val="16"/>
          <w:szCs w:val="16"/>
        </w:rPr>
        <w:t xml:space="preserve"> - показатель эффективности использования бюджетных средств;</w:t>
      </w:r>
    </w:p>
    <w:p w:rsidR="004C6033" w:rsidRPr="00D9746D" w:rsidRDefault="004C6033" w:rsidP="004C6033">
      <w:pPr>
        <w:ind w:firstLine="225"/>
        <w:jc w:val="both"/>
        <w:rPr>
          <w:color w:val="000000"/>
          <w:sz w:val="16"/>
          <w:szCs w:val="16"/>
        </w:rPr>
      </w:pPr>
      <w:r>
        <w:rPr>
          <w:noProof/>
          <w:color w:val="000000"/>
          <w:position w:val="-10"/>
          <w:sz w:val="16"/>
          <w:szCs w:val="16"/>
        </w:rPr>
        <w:drawing>
          <wp:inline distT="0" distB="0" distL="0" distR="0">
            <wp:extent cx="237490" cy="24955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37490" cy="249555"/>
                    </a:xfrm>
                    <a:prstGeom prst="rect">
                      <a:avLst/>
                    </a:prstGeom>
                    <a:noFill/>
                    <a:ln w="9525">
                      <a:noFill/>
                      <a:miter lim="800000"/>
                      <a:headEnd/>
                      <a:tailEnd/>
                    </a:ln>
                  </pic:spPr>
                </pic:pic>
              </a:graphicData>
            </a:graphic>
          </wp:inline>
        </w:drawing>
      </w:r>
      <w:r>
        <w:rPr>
          <w:noProof/>
          <w:color w:val="000000"/>
          <w:position w:val="-10"/>
          <w:sz w:val="16"/>
          <w:szCs w:val="16"/>
        </w:rPr>
        <w:drawing>
          <wp:inline distT="0" distB="0" distL="0" distR="0">
            <wp:extent cx="118745" cy="11874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D9746D">
        <w:rPr>
          <w:color w:val="000000"/>
          <w:sz w:val="16"/>
          <w:szCs w:val="16"/>
        </w:rPr>
        <w:t xml:space="preserve"> - показатель достижения целей и решения задач муниципальной программы;</w:t>
      </w:r>
    </w:p>
    <w:p w:rsidR="004C6033" w:rsidRPr="00D9746D" w:rsidRDefault="004C6033" w:rsidP="004C6033">
      <w:pPr>
        <w:ind w:firstLine="225"/>
        <w:jc w:val="both"/>
        <w:rPr>
          <w:color w:val="000000"/>
          <w:sz w:val="16"/>
          <w:szCs w:val="16"/>
        </w:rPr>
      </w:pPr>
      <w:r>
        <w:rPr>
          <w:noProof/>
          <w:color w:val="000000"/>
          <w:position w:val="-15"/>
          <w:sz w:val="16"/>
          <w:szCs w:val="16"/>
        </w:rPr>
        <w:drawing>
          <wp:inline distT="0" distB="0" distL="0" distR="0">
            <wp:extent cx="297180" cy="260985"/>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97180" cy="260985"/>
                    </a:xfrm>
                    <a:prstGeom prst="rect">
                      <a:avLst/>
                    </a:prstGeom>
                    <a:noFill/>
                    <a:ln w="9525">
                      <a:noFill/>
                      <a:miter lim="800000"/>
                      <a:headEnd/>
                      <a:tailEnd/>
                    </a:ln>
                  </pic:spPr>
                </pic:pic>
              </a:graphicData>
            </a:graphic>
          </wp:inline>
        </w:drawing>
      </w:r>
      <w:r>
        <w:rPr>
          <w:noProof/>
          <w:color w:val="000000"/>
          <w:position w:val="-15"/>
          <w:sz w:val="16"/>
          <w:szCs w:val="16"/>
        </w:rPr>
        <w:drawing>
          <wp:inline distT="0" distB="0" distL="0" distR="0">
            <wp:extent cx="118745" cy="11874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D9746D">
        <w:rPr>
          <w:color w:val="000000"/>
          <w:sz w:val="16"/>
          <w:szCs w:val="16"/>
        </w:rPr>
        <w:t xml:space="preserve"> - показатель степени выполнения запланированного уровня затрат, который рассчитывается по формуле:</w:t>
      </w:r>
    </w:p>
    <w:p w:rsidR="004C6033" w:rsidRPr="00D9746D" w:rsidRDefault="004C6033" w:rsidP="004C6033">
      <w:pPr>
        <w:jc w:val="both"/>
        <w:rPr>
          <w:color w:val="000000"/>
          <w:sz w:val="16"/>
          <w:szCs w:val="16"/>
        </w:rPr>
      </w:pPr>
    </w:p>
    <w:p w:rsidR="004C6033" w:rsidRPr="00D9746D" w:rsidRDefault="004C6033" w:rsidP="004C6033">
      <w:pPr>
        <w:jc w:val="both"/>
        <w:rPr>
          <w:color w:val="000000"/>
          <w:sz w:val="16"/>
          <w:szCs w:val="16"/>
        </w:rPr>
      </w:pPr>
      <w:r>
        <w:rPr>
          <w:noProof/>
          <w:color w:val="000000"/>
          <w:sz w:val="16"/>
          <w:szCs w:val="16"/>
        </w:rPr>
        <w:drawing>
          <wp:inline distT="0" distB="0" distL="0" distR="0">
            <wp:extent cx="700405" cy="3206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700405" cy="320675"/>
                    </a:xfrm>
                    <a:prstGeom prst="rect">
                      <a:avLst/>
                    </a:prstGeom>
                    <a:noFill/>
                    <a:ln w="9525">
                      <a:noFill/>
                      <a:miter lim="800000"/>
                      <a:headEnd/>
                      <a:tailEnd/>
                    </a:ln>
                  </pic:spPr>
                </pic:pic>
              </a:graphicData>
            </a:graphic>
          </wp:inline>
        </w:drawing>
      </w:r>
    </w:p>
    <w:p w:rsidR="004C6033" w:rsidRPr="00D9746D" w:rsidRDefault="004C6033" w:rsidP="004C6033">
      <w:pPr>
        <w:ind w:firstLine="225"/>
        <w:jc w:val="both"/>
        <w:rPr>
          <w:color w:val="000000"/>
          <w:sz w:val="16"/>
          <w:szCs w:val="16"/>
        </w:rPr>
      </w:pPr>
      <w:r w:rsidRPr="00D9746D">
        <w:rPr>
          <w:color w:val="000000"/>
          <w:sz w:val="16"/>
          <w:szCs w:val="16"/>
        </w:rPr>
        <w:t>где:</w:t>
      </w:r>
    </w:p>
    <w:p w:rsidR="004C6033" w:rsidRPr="00D9746D" w:rsidRDefault="004C6033" w:rsidP="004C6033">
      <w:pPr>
        <w:ind w:firstLine="225"/>
        <w:jc w:val="both"/>
        <w:rPr>
          <w:color w:val="000000"/>
          <w:sz w:val="16"/>
          <w:szCs w:val="16"/>
        </w:rPr>
      </w:pPr>
      <w:r w:rsidRPr="00D9746D">
        <w:rPr>
          <w:color w:val="000000"/>
          <w:sz w:val="16"/>
          <w:szCs w:val="16"/>
        </w:rPr>
        <w:t>Ф - фактическое использование бюджетных сре</w:t>
      </w:r>
      <w:proofErr w:type="gramStart"/>
      <w:r w:rsidRPr="00D9746D">
        <w:rPr>
          <w:color w:val="000000"/>
          <w:sz w:val="16"/>
          <w:szCs w:val="16"/>
        </w:rPr>
        <w:t>дств в р</w:t>
      </w:r>
      <w:proofErr w:type="gramEnd"/>
      <w:r w:rsidRPr="00D9746D">
        <w:rPr>
          <w:color w:val="000000"/>
          <w:sz w:val="16"/>
          <w:szCs w:val="16"/>
        </w:rPr>
        <w:t>ассматриваемом периоде на реализацию муниципальной программы;</w:t>
      </w:r>
    </w:p>
    <w:p w:rsidR="004C6033" w:rsidRPr="00D9746D" w:rsidRDefault="004C6033" w:rsidP="004C6033">
      <w:pPr>
        <w:ind w:firstLine="225"/>
        <w:jc w:val="both"/>
        <w:rPr>
          <w:color w:val="000000"/>
          <w:sz w:val="16"/>
          <w:szCs w:val="16"/>
        </w:rPr>
      </w:pPr>
      <w:proofErr w:type="gramStart"/>
      <w:r w:rsidRPr="00D9746D">
        <w:rPr>
          <w:color w:val="000000"/>
          <w:sz w:val="16"/>
          <w:szCs w:val="16"/>
        </w:rPr>
        <w:t>П</w:t>
      </w:r>
      <w:proofErr w:type="gramEnd"/>
      <w:r w:rsidRPr="00D9746D">
        <w:rPr>
          <w:color w:val="000000"/>
          <w:sz w:val="16"/>
          <w:szCs w:val="16"/>
        </w:rPr>
        <w:t xml:space="preserve"> - планируемые расходы местного бюджета на реализацию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4C6033" w:rsidRPr="00D9746D" w:rsidRDefault="004C6033" w:rsidP="004C6033">
      <w:pPr>
        <w:ind w:firstLine="225"/>
        <w:jc w:val="both"/>
        <w:rPr>
          <w:color w:val="000000"/>
          <w:sz w:val="16"/>
          <w:szCs w:val="16"/>
        </w:rPr>
      </w:pPr>
      <w:r w:rsidRPr="00D9746D">
        <w:rPr>
          <w:color w:val="000000"/>
          <w:sz w:val="16"/>
          <w:szCs w:val="16"/>
        </w:rPr>
        <w:t>- Степени своевременности реализации мероприятий муниципальной программы:</w:t>
      </w:r>
    </w:p>
    <w:p w:rsidR="004C6033" w:rsidRPr="00D9746D" w:rsidRDefault="004C6033" w:rsidP="004C6033">
      <w:pPr>
        <w:ind w:firstLine="225"/>
        <w:jc w:val="both"/>
        <w:rPr>
          <w:color w:val="000000"/>
          <w:sz w:val="16"/>
          <w:szCs w:val="16"/>
        </w:rPr>
      </w:pPr>
      <w:r w:rsidRPr="00D9746D">
        <w:rPr>
          <w:color w:val="000000"/>
          <w:sz w:val="16"/>
          <w:szCs w:val="16"/>
        </w:rPr>
        <w:t xml:space="preserve">Оценка </w:t>
      </w:r>
      <w:proofErr w:type="gramStart"/>
      <w:r w:rsidRPr="00D9746D">
        <w:rPr>
          <w:color w:val="000000"/>
          <w:sz w:val="16"/>
          <w:szCs w:val="16"/>
        </w:rPr>
        <w:t>степени своевременности реализации мероприятий муниципальной программы</w:t>
      </w:r>
      <w:proofErr w:type="gramEnd"/>
      <w:r w:rsidRPr="00D9746D">
        <w:rPr>
          <w:color w:val="000000"/>
          <w:sz w:val="16"/>
          <w:szCs w:val="16"/>
        </w:rPr>
        <w:t xml:space="preserve"> </w:t>
      </w:r>
      <w:r>
        <w:rPr>
          <w:noProof/>
          <w:color w:val="000000"/>
          <w:position w:val="-12"/>
          <w:sz w:val="16"/>
          <w:szCs w:val="16"/>
        </w:rPr>
        <w:drawing>
          <wp:inline distT="0" distB="0" distL="0" distR="0">
            <wp:extent cx="474980" cy="249555"/>
            <wp:effectExtent l="1905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74980" cy="249555"/>
                    </a:xfrm>
                    <a:prstGeom prst="rect">
                      <a:avLst/>
                    </a:prstGeom>
                    <a:noFill/>
                    <a:ln w="9525">
                      <a:noFill/>
                      <a:miter lim="800000"/>
                      <a:headEnd/>
                      <a:tailEnd/>
                    </a:ln>
                  </pic:spPr>
                </pic:pic>
              </a:graphicData>
            </a:graphic>
          </wp:inline>
        </w:drawing>
      </w:r>
      <w:r>
        <w:rPr>
          <w:noProof/>
          <w:color w:val="000000"/>
          <w:position w:val="-12"/>
          <w:sz w:val="16"/>
          <w:szCs w:val="16"/>
        </w:rPr>
        <w:drawing>
          <wp:inline distT="0" distB="0" distL="0" distR="0">
            <wp:extent cx="189865" cy="106680"/>
            <wp:effectExtent l="1905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89865" cy="106680"/>
                    </a:xfrm>
                    <a:prstGeom prst="rect">
                      <a:avLst/>
                    </a:prstGeom>
                    <a:noFill/>
                    <a:ln w="9525">
                      <a:noFill/>
                      <a:miter lim="800000"/>
                      <a:headEnd/>
                      <a:tailEnd/>
                    </a:ln>
                  </pic:spPr>
                </pic:pic>
              </a:graphicData>
            </a:graphic>
          </wp:inline>
        </w:drawing>
      </w:r>
      <w:r w:rsidRPr="00D9746D">
        <w:rPr>
          <w:color w:val="000000"/>
          <w:sz w:val="16"/>
          <w:szCs w:val="16"/>
        </w:rPr>
        <w:t xml:space="preserve"> производится по формуле:</w:t>
      </w:r>
    </w:p>
    <w:p w:rsidR="004C6033" w:rsidRPr="00D9746D" w:rsidRDefault="004C6033" w:rsidP="004C6033">
      <w:pPr>
        <w:jc w:val="both"/>
        <w:rPr>
          <w:color w:val="000000"/>
          <w:sz w:val="16"/>
          <w:szCs w:val="16"/>
        </w:rPr>
      </w:pPr>
    </w:p>
    <w:p w:rsidR="004C6033" w:rsidRPr="00D9746D" w:rsidRDefault="004C6033" w:rsidP="004C6033">
      <w:pPr>
        <w:jc w:val="both"/>
        <w:rPr>
          <w:color w:val="000000"/>
          <w:sz w:val="16"/>
          <w:szCs w:val="16"/>
        </w:rPr>
      </w:pPr>
      <w:r>
        <w:rPr>
          <w:noProof/>
          <w:color w:val="000000"/>
          <w:sz w:val="16"/>
          <w:szCs w:val="16"/>
        </w:rPr>
        <w:drawing>
          <wp:inline distT="0" distB="0" distL="0" distR="0">
            <wp:extent cx="1235075" cy="332740"/>
            <wp:effectExtent l="1905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235075" cy="332740"/>
                    </a:xfrm>
                    <a:prstGeom prst="rect">
                      <a:avLst/>
                    </a:prstGeom>
                    <a:noFill/>
                    <a:ln w="9525">
                      <a:noFill/>
                      <a:miter lim="800000"/>
                      <a:headEnd/>
                      <a:tailEnd/>
                    </a:ln>
                  </pic:spPr>
                </pic:pic>
              </a:graphicData>
            </a:graphic>
          </wp:inline>
        </w:drawing>
      </w:r>
    </w:p>
    <w:p w:rsidR="004C6033" w:rsidRPr="00D9746D" w:rsidRDefault="004C6033" w:rsidP="004C6033">
      <w:pPr>
        <w:ind w:firstLine="225"/>
        <w:jc w:val="both"/>
        <w:rPr>
          <w:color w:val="000000"/>
          <w:sz w:val="16"/>
          <w:szCs w:val="16"/>
        </w:rPr>
      </w:pPr>
      <w:r w:rsidRPr="00D9746D">
        <w:rPr>
          <w:color w:val="000000"/>
          <w:sz w:val="16"/>
          <w:szCs w:val="16"/>
        </w:rPr>
        <w:t>где:</w:t>
      </w:r>
    </w:p>
    <w:p w:rsidR="004C6033" w:rsidRPr="00D9746D" w:rsidRDefault="004C6033" w:rsidP="004C6033">
      <w:pPr>
        <w:ind w:firstLine="225"/>
        <w:jc w:val="both"/>
        <w:rPr>
          <w:color w:val="000000"/>
          <w:sz w:val="16"/>
          <w:szCs w:val="16"/>
        </w:rPr>
      </w:pPr>
      <w:r>
        <w:rPr>
          <w:noProof/>
          <w:color w:val="000000"/>
          <w:sz w:val="16"/>
          <w:szCs w:val="16"/>
        </w:rPr>
        <w:drawing>
          <wp:inline distT="0" distB="0" distL="0" distR="0">
            <wp:extent cx="344170" cy="24955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44170" cy="249555"/>
                    </a:xfrm>
                    <a:prstGeom prst="rect">
                      <a:avLst/>
                    </a:prstGeom>
                    <a:noFill/>
                    <a:ln w="9525">
                      <a:noFill/>
                      <a:miter lim="800000"/>
                      <a:headEnd/>
                      <a:tailEnd/>
                    </a:ln>
                  </pic:spPr>
                </pic:pic>
              </a:graphicData>
            </a:graphic>
          </wp:inline>
        </w:drawing>
      </w:r>
      <w:r>
        <w:rPr>
          <w:noProof/>
          <w:color w:val="000000"/>
          <w:sz w:val="16"/>
          <w:szCs w:val="16"/>
        </w:rPr>
        <w:drawing>
          <wp:inline distT="0" distB="0" distL="0" distR="0">
            <wp:extent cx="130810" cy="95250"/>
            <wp:effectExtent l="1905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30810" cy="95250"/>
                    </a:xfrm>
                    <a:prstGeom prst="rect">
                      <a:avLst/>
                    </a:prstGeom>
                    <a:noFill/>
                    <a:ln w="9525">
                      <a:noFill/>
                      <a:miter lim="800000"/>
                      <a:headEnd/>
                      <a:tailEnd/>
                    </a:ln>
                  </pic:spPr>
                </pic:pic>
              </a:graphicData>
            </a:graphic>
          </wp:inline>
        </w:drawing>
      </w:r>
      <w:r w:rsidRPr="00D9746D">
        <w:rPr>
          <w:color w:val="000000"/>
          <w:sz w:val="16"/>
          <w:szCs w:val="16"/>
        </w:rPr>
        <w:t xml:space="preserve"> - степень своевременности реализации мероприятий муниципальной программы (процентов);</w:t>
      </w:r>
    </w:p>
    <w:p w:rsidR="004C6033" w:rsidRPr="00D9746D" w:rsidRDefault="004C6033" w:rsidP="004C6033">
      <w:pPr>
        <w:ind w:firstLine="225"/>
        <w:jc w:val="both"/>
        <w:rPr>
          <w:color w:val="000000"/>
          <w:sz w:val="16"/>
          <w:szCs w:val="16"/>
        </w:rPr>
      </w:pPr>
      <w:r w:rsidRPr="00D9746D">
        <w:rPr>
          <w:color w:val="000000"/>
          <w:sz w:val="16"/>
          <w:szCs w:val="16"/>
        </w:rPr>
        <w:t>ССН - количество мероприятий, выполненных с соблюдением установленных плановых сроков начала реализации;</w:t>
      </w:r>
    </w:p>
    <w:p w:rsidR="004C6033" w:rsidRPr="00D9746D" w:rsidRDefault="004C6033" w:rsidP="004C6033">
      <w:pPr>
        <w:ind w:firstLine="225"/>
        <w:jc w:val="both"/>
        <w:rPr>
          <w:color w:val="000000"/>
          <w:sz w:val="16"/>
          <w:szCs w:val="16"/>
        </w:rPr>
      </w:pPr>
      <w:r w:rsidRPr="00D9746D">
        <w:rPr>
          <w:color w:val="000000"/>
          <w:sz w:val="16"/>
          <w:szCs w:val="16"/>
        </w:rPr>
        <w:t>ССЗ - количество мероприятий муниципальной программы, завершенных с соблюдением установленных сроков;</w:t>
      </w:r>
    </w:p>
    <w:p w:rsidR="004C6033" w:rsidRPr="00D9746D" w:rsidRDefault="004C6033" w:rsidP="004C6033">
      <w:pPr>
        <w:ind w:firstLine="225"/>
        <w:jc w:val="both"/>
        <w:rPr>
          <w:color w:val="000000"/>
          <w:sz w:val="16"/>
          <w:szCs w:val="16"/>
        </w:rPr>
      </w:pPr>
      <w:r w:rsidRPr="00D9746D">
        <w:rPr>
          <w:color w:val="000000"/>
          <w:sz w:val="16"/>
          <w:szCs w:val="16"/>
        </w:rPr>
        <w:t>м - количество мероприятий муниципальной программы (определяется на основании данных</w:t>
      </w:r>
      <w:proofErr w:type="gramStart"/>
      <w:r w:rsidRPr="00D9746D">
        <w:rPr>
          <w:color w:val="000000"/>
          <w:sz w:val="16"/>
          <w:szCs w:val="16"/>
        </w:rPr>
        <w:t xml:space="preserve"> )</w:t>
      </w:r>
      <w:proofErr w:type="gramEnd"/>
      <w:r w:rsidRPr="00D9746D">
        <w:rPr>
          <w:color w:val="000000"/>
          <w:sz w:val="16"/>
          <w:szCs w:val="16"/>
        </w:rPr>
        <w:t>.</w:t>
      </w:r>
    </w:p>
    <w:p w:rsidR="004C6033" w:rsidRPr="00D9746D" w:rsidRDefault="004C6033" w:rsidP="004C6033">
      <w:pPr>
        <w:jc w:val="both"/>
        <w:rPr>
          <w:color w:val="000000"/>
          <w:sz w:val="16"/>
          <w:szCs w:val="16"/>
        </w:rPr>
      </w:pPr>
      <w:r w:rsidRPr="00D9746D">
        <w:rPr>
          <w:color w:val="000000"/>
          <w:sz w:val="16"/>
          <w:szCs w:val="16"/>
        </w:rPr>
        <w:t xml:space="preserve">     7. Ожидаемые результаты муниципальной программы </w:t>
      </w:r>
    </w:p>
    <w:p w:rsidR="004C6033" w:rsidRPr="00D9746D" w:rsidRDefault="004C6033" w:rsidP="004C6033">
      <w:pPr>
        <w:ind w:firstLine="225"/>
        <w:jc w:val="both"/>
        <w:rPr>
          <w:color w:val="000000"/>
          <w:sz w:val="16"/>
          <w:szCs w:val="16"/>
        </w:rPr>
      </w:pPr>
      <w:r w:rsidRPr="00D9746D">
        <w:rPr>
          <w:color w:val="000000"/>
          <w:sz w:val="16"/>
          <w:szCs w:val="16"/>
        </w:rPr>
        <w:t>Решение задач и достижение главной цели муниципальной программы позволит к 2020 году достигнуть следующих основных результатов:</w:t>
      </w:r>
    </w:p>
    <w:p w:rsidR="004C6033" w:rsidRPr="00D9746D" w:rsidRDefault="004C6033" w:rsidP="004C6033">
      <w:pPr>
        <w:ind w:firstLine="225"/>
        <w:jc w:val="both"/>
        <w:rPr>
          <w:color w:val="000000"/>
          <w:sz w:val="16"/>
          <w:szCs w:val="16"/>
        </w:rPr>
      </w:pPr>
      <w:r w:rsidRPr="00D9746D">
        <w:rPr>
          <w:color w:val="000000"/>
          <w:sz w:val="16"/>
          <w:szCs w:val="16"/>
        </w:rPr>
        <w:t>- приобретение периодической печати для комплектования библиотечного фонда МКУ «ПДК Надеждинского сельского поселения», улучшение показателей по посещению читателей в 1,0 %;</w:t>
      </w:r>
    </w:p>
    <w:p w:rsidR="004C6033" w:rsidRPr="00D9746D" w:rsidRDefault="004C6033" w:rsidP="004C6033">
      <w:pPr>
        <w:ind w:firstLine="225"/>
        <w:jc w:val="both"/>
        <w:rPr>
          <w:color w:val="000000"/>
          <w:sz w:val="16"/>
          <w:szCs w:val="16"/>
        </w:rPr>
      </w:pPr>
      <w:r w:rsidRPr="00D9746D">
        <w:rPr>
          <w:color w:val="000000"/>
          <w:sz w:val="16"/>
          <w:szCs w:val="16"/>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7 специалистов учреждения культуры;</w:t>
      </w:r>
    </w:p>
    <w:p w:rsidR="004C6033" w:rsidRPr="00D9746D" w:rsidRDefault="004C6033" w:rsidP="004C6033">
      <w:pPr>
        <w:ind w:firstLine="225"/>
        <w:jc w:val="both"/>
        <w:rPr>
          <w:color w:val="000000"/>
          <w:sz w:val="16"/>
          <w:szCs w:val="16"/>
        </w:rPr>
      </w:pPr>
      <w:r w:rsidRPr="00D9746D">
        <w:rPr>
          <w:color w:val="000000"/>
          <w:sz w:val="16"/>
          <w:szCs w:val="16"/>
        </w:rPr>
        <w:t>- увеличение численности количества проводимых мероприятий и посещаемости в 0,2%;</w:t>
      </w:r>
    </w:p>
    <w:p w:rsidR="004C6033" w:rsidRPr="00D9746D" w:rsidRDefault="004C6033" w:rsidP="004C6033">
      <w:pPr>
        <w:ind w:firstLine="225"/>
        <w:jc w:val="both"/>
        <w:rPr>
          <w:color w:val="000000"/>
          <w:sz w:val="16"/>
          <w:szCs w:val="16"/>
        </w:rPr>
      </w:pPr>
      <w:r w:rsidRPr="00D9746D">
        <w:rPr>
          <w:color w:val="000000"/>
          <w:sz w:val="16"/>
          <w:szCs w:val="16"/>
        </w:rPr>
        <w:t>- качественное проведение мероприятий в летний период через разнообразные формы досуга, привлечение участия детей из малообеспеченных семей в 0,1 %;</w:t>
      </w:r>
    </w:p>
    <w:p w:rsidR="004C6033" w:rsidRPr="00D9746D" w:rsidRDefault="004C6033" w:rsidP="004C6033">
      <w:pPr>
        <w:ind w:firstLine="225"/>
        <w:jc w:val="both"/>
        <w:rPr>
          <w:color w:val="000000"/>
          <w:sz w:val="16"/>
          <w:szCs w:val="16"/>
        </w:rPr>
      </w:pPr>
      <w:r w:rsidRPr="00D9746D">
        <w:rPr>
          <w:color w:val="000000"/>
          <w:sz w:val="16"/>
          <w:szCs w:val="16"/>
        </w:rPr>
        <w:lastRenderedPageBreak/>
        <w:t>- увеличение количества мероприятий, направленных на повышение уровня самодеятельных артистов,  мероприятий, направленных на утверждение российской гражданственности, воспитание чувства патриотизма, единения народов и пр.;</w:t>
      </w:r>
    </w:p>
    <w:p w:rsidR="004C6033" w:rsidRPr="00D9746D" w:rsidRDefault="004C6033" w:rsidP="004C6033">
      <w:pPr>
        <w:ind w:firstLine="225"/>
        <w:jc w:val="both"/>
        <w:rPr>
          <w:color w:val="000000"/>
          <w:sz w:val="16"/>
          <w:szCs w:val="16"/>
        </w:rPr>
      </w:pPr>
      <w:r w:rsidRPr="00D9746D">
        <w:rPr>
          <w:color w:val="000000"/>
          <w:sz w:val="16"/>
          <w:szCs w:val="16"/>
        </w:rPr>
        <w:t>- привлечение любительских объединений различных категорий населения для организации творческого досуга;</w:t>
      </w:r>
    </w:p>
    <w:p w:rsidR="004C6033" w:rsidRPr="00D9746D" w:rsidRDefault="004C6033" w:rsidP="004C6033">
      <w:pPr>
        <w:ind w:firstLine="225"/>
        <w:jc w:val="both"/>
        <w:rPr>
          <w:color w:val="000000"/>
          <w:sz w:val="16"/>
          <w:szCs w:val="16"/>
        </w:rPr>
      </w:pPr>
      <w:r w:rsidRPr="00D9746D">
        <w:rPr>
          <w:color w:val="000000"/>
          <w:sz w:val="16"/>
          <w:szCs w:val="16"/>
        </w:rPr>
        <w:t>- популяризация народного творчества через проведение и участие выставок народного и прикладного творчества.</w:t>
      </w:r>
    </w:p>
    <w:p w:rsidR="004C6033" w:rsidRPr="00D9746D" w:rsidRDefault="004C6033" w:rsidP="004C6033">
      <w:pPr>
        <w:ind w:firstLine="225"/>
        <w:jc w:val="both"/>
        <w:rPr>
          <w:color w:val="000000"/>
          <w:sz w:val="16"/>
          <w:szCs w:val="16"/>
        </w:rPr>
      </w:pPr>
      <w:r w:rsidRPr="00D9746D">
        <w:rPr>
          <w:color w:val="000000"/>
          <w:sz w:val="16"/>
          <w:szCs w:val="16"/>
        </w:rPr>
        <w:t xml:space="preserve">Отрасль культуры является сложной, многоуровневой системой, внутри которой решение проблем может быть </w:t>
      </w:r>
      <w:proofErr w:type="gramStart"/>
      <w:r w:rsidRPr="00D9746D">
        <w:rPr>
          <w:color w:val="000000"/>
          <w:sz w:val="16"/>
          <w:szCs w:val="16"/>
        </w:rPr>
        <w:t>только комплексным</w:t>
      </w:r>
      <w:proofErr w:type="gramEnd"/>
      <w:r w:rsidRPr="00D9746D">
        <w:rPr>
          <w:color w:val="000000"/>
          <w:sz w:val="16"/>
          <w:szCs w:val="16"/>
        </w:rPr>
        <w:t xml:space="preserve">, учитывающим множество смежных факторов. Выполнение основных задач, поставленных перед учреждением культуры, позволит в полной мере раскрыть социально-экономический потенциал Надеждинского сельского поселения, будет способствовать повышению конкурентоспособности поселения не только на  </w:t>
      </w:r>
      <w:proofErr w:type="gramStart"/>
      <w:r w:rsidRPr="00D9746D">
        <w:rPr>
          <w:color w:val="000000"/>
          <w:sz w:val="16"/>
          <w:szCs w:val="16"/>
        </w:rPr>
        <w:t>районном</w:t>
      </w:r>
      <w:proofErr w:type="gramEnd"/>
      <w:r w:rsidRPr="00D9746D">
        <w:rPr>
          <w:color w:val="000000"/>
          <w:sz w:val="16"/>
          <w:szCs w:val="16"/>
        </w:rPr>
        <w:t>, но и других уровнях.</w:t>
      </w:r>
    </w:p>
    <w:p w:rsidR="004C6033" w:rsidRPr="00D9746D" w:rsidRDefault="004C6033" w:rsidP="004C6033">
      <w:pPr>
        <w:ind w:firstLine="225"/>
        <w:jc w:val="both"/>
        <w:rPr>
          <w:color w:val="000000"/>
          <w:sz w:val="16"/>
          <w:szCs w:val="16"/>
        </w:rPr>
      </w:pPr>
      <w:r w:rsidRPr="00D9746D">
        <w:rPr>
          <w:color w:val="000000"/>
          <w:sz w:val="16"/>
          <w:szCs w:val="16"/>
        </w:rPr>
        <w:t>Ежегодно будет увеличиваться процент охвата детей, привлеченных к занятиям творчеством.</w:t>
      </w:r>
    </w:p>
    <w:p w:rsidR="00B35DB3" w:rsidRPr="003B16BC" w:rsidRDefault="00B35DB3" w:rsidP="00B35DB3">
      <w:pPr>
        <w:keepNext/>
        <w:tabs>
          <w:tab w:val="left" w:pos="0"/>
        </w:tabs>
        <w:suppressAutoHyphens/>
        <w:jc w:val="center"/>
        <w:outlineLvl w:val="0"/>
        <w:rPr>
          <w:sz w:val="16"/>
          <w:szCs w:val="16"/>
          <w:lang w:eastAsia="en-US"/>
        </w:rPr>
      </w:pPr>
      <w:r w:rsidRPr="003B16BC">
        <w:rPr>
          <w:sz w:val="16"/>
          <w:szCs w:val="16"/>
          <w:lang w:eastAsia="en-US"/>
        </w:rPr>
        <w:t>Муниципальное образование «Надеждинское сельское поселение»</w:t>
      </w:r>
    </w:p>
    <w:p w:rsidR="00B35DB3" w:rsidRPr="003B16BC" w:rsidRDefault="00B35DB3" w:rsidP="00B35DB3">
      <w:pPr>
        <w:suppressAutoHyphens/>
        <w:jc w:val="center"/>
        <w:rPr>
          <w:sz w:val="16"/>
          <w:szCs w:val="16"/>
          <w:lang w:eastAsia="en-US"/>
        </w:rPr>
      </w:pPr>
      <w:r w:rsidRPr="003B16BC">
        <w:rPr>
          <w:sz w:val="16"/>
          <w:szCs w:val="16"/>
          <w:lang w:eastAsia="en-US"/>
        </w:rPr>
        <w:t>Биробиджанского муниципального района</w:t>
      </w:r>
    </w:p>
    <w:p w:rsidR="00B35DB3" w:rsidRPr="003B16BC" w:rsidRDefault="00B35DB3" w:rsidP="00B35DB3">
      <w:pPr>
        <w:suppressAutoHyphens/>
        <w:jc w:val="center"/>
        <w:rPr>
          <w:sz w:val="16"/>
          <w:szCs w:val="16"/>
          <w:lang w:eastAsia="en-US"/>
        </w:rPr>
      </w:pPr>
      <w:r w:rsidRPr="003B16BC">
        <w:rPr>
          <w:sz w:val="16"/>
          <w:szCs w:val="16"/>
          <w:lang w:eastAsia="en-US"/>
        </w:rPr>
        <w:t>Еврейской автономной области</w:t>
      </w:r>
    </w:p>
    <w:p w:rsidR="00B35DB3" w:rsidRPr="003B16BC" w:rsidRDefault="00B35DB3" w:rsidP="00B35DB3">
      <w:pPr>
        <w:suppressAutoHyphens/>
        <w:jc w:val="center"/>
        <w:rPr>
          <w:sz w:val="16"/>
          <w:szCs w:val="16"/>
          <w:lang w:eastAsia="en-US"/>
        </w:rPr>
      </w:pPr>
      <w:r w:rsidRPr="003B16BC">
        <w:rPr>
          <w:sz w:val="16"/>
          <w:szCs w:val="16"/>
          <w:lang w:eastAsia="en-US"/>
        </w:rPr>
        <w:t>АДМИНИСТРАЦИЯ СЕЛЬСКОГО ПОСЕЛЕНИЯ</w:t>
      </w:r>
    </w:p>
    <w:p w:rsidR="00B35DB3" w:rsidRPr="003B16BC" w:rsidRDefault="00B35DB3" w:rsidP="00B35DB3">
      <w:pPr>
        <w:keepNext/>
        <w:tabs>
          <w:tab w:val="left" w:pos="0"/>
        </w:tabs>
        <w:suppressAutoHyphens/>
        <w:jc w:val="center"/>
        <w:outlineLvl w:val="0"/>
        <w:rPr>
          <w:sz w:val="16"/>
          <w:szCs w:val="16"/>
          <w:lang w:eastAsia="en-US"/>
        </w:rPr>
      </w:pPr>
      <w:r w:rsidRPr="003B16BC">
        <w:rPr>
          <w:sz w:val="16"/>
          <w:szCs w:val="16"/>
          <w:lang w:eastAsia="en-US"/>
        </w:rPr>
        <w:t>ПОСТАНОВЛЕНИЕ</w:t>
      </w:r>
    </w:p>
    <w:p w:rsidR="00B35DB3" w:rsidRPr="003B16BC" w:rsidRDefault="00B35DB3" w:rsidP="00B35DB3">
      <w:pPr>
        <w:suppressAutoHyphens/>
        <w:rPr>
          <w:sz w:val="16"/>
          <w:szCs w:val="16"/>
          <w:lang w:eastAsia="en-US"/>
        </w:rPr>
      </w:pPr>
      <w:r w:rsidRPr="003B16BC">
        <w:rPr>
          <w:sz w:val="16"/>
          <w:szCs w:val="16"/>
          <w:lang w:eastAsia="en-US"/>
        </w:rPr>
        <w:t>15.11. 2019</w:t>
      </w:r>
      <w:r w:rsidRPr="003B16BC">
        <w:rPr>
          <w:sz w:val="16"/>
          <w:szCs w:val="16"/>
          <w:lang w:eastAsia="en-US"/>
        </w:rPr>
        <w:tab/>
      </w:r>
      <w:r w:rsidRPr="003B16BC">
        <w:rPr>
          <w:sz w:val="16"/>
          <w:szCs w:val="16"/>
          <w:lang w:eastAsia="en-US"/>
        </w:rPr>
        <w:tab/>
      </w:r>
      <w:r w:rsidRPr="003B16BC">
        <w:rPr>
          <w:sz w:val="16"/>
          <w:szCs w:val="16"/>
          <w:lang w:eastAsia="en-US"/>
        </w:rPr>
        <w:tab/>
      </w:r>
      <w:r w:rsidRPr="003B16BC">
        <w:rPr>
          <w:sz w:val="16"/>
          <w:szCs w:val="16"/>
          <w:lang w:eastAsia="en-US"/>
        </w:rPr>
        <w:tab/>
      </w:r>
      <w:r w:rsidRPr="003B16BC">
        <w:rPr>
          <w:sz w:val="16"/>
          <w:szCs w:val="16"/>
          <w:lang w:eastAsia="en-US"/>
        </w:rPr>
        <w:tab/>
      </w:r>
      <w:r w:rsidRPr="003B16BC">
        <w:rPr>
          <w:sz w:val="16"/>
          <w:szCs w:val="16"/>
          <w:lang w:eastAsia="en-US"/>
        </w:rPr>
        <w:tab/>
      </w:r>
      <w:r w:rsidRPr="003B16BC">
        <w:rPr>
          <w:sz w:val="16"/>
          <w:szCs w:val="16"/>
          <w:lang w:eastAsia="en-US"/>
        </w:rPr>
        <w:tab/>
        <w:t xml:space="preserve">                        </w:t>
      </w:r>
      <w:r>
        <w:rPr>
          <w:sz w:val="16"/>
          <w:szCs w:val="16"/>
          <w:lang w:eastAsia="en-US"/>
        </w:rPr>
        <w:t xml:space="preserve">         </w:t>
      </w:r>
      <w:r w:rsidRPr="003B16BC">
        <w:rPr>
          <w:sz w:val="16"/>
          <w:szCs w:val="16"/>
          <w:lang w:eastAsia="en-US"/>
        </w:rPr>
        <w:t xml:space="preserve">  №   </w:t>
      </w:r>
      <w:r>
        <w:rPr>
          <w:sz w:val="16"/>
          <w:szCs w:val="16"/>
          <w:lang w:eastAsia="en-US"/>
        </w:rPr>
        <w:t xml:space="preserve">95                             </w:t>
      </w:r>
    </w:p>
    <w:p w:rsidR="00B35DB3" w:rsidRPr="00B35DB3" w:rsidRDefault="00B35DB3" w:rsidP="00B35DB3">
      <w:pPr>
        <w:suppressAutoHyphens/>
        <w:jc w:val="center"/>
        <w:rPr>
          <w:sz w:val="16"/>
          <w:szCs w:val="16"/>
          <w:lang w:eastAsia="en-US"/>
        </w:rPr>
      </w:pPr>
      <w:r w:rsidRPr="003B16BC">
        <w:rPr>
          <w:sz w:val="16"/>
          <w:szCs w:val="16"/>
          <w:lang w:eastAsia="en-US"/>
        </w:rPr>
        <w:t>с. Надеждинское</w:t>
      </w:r>
    </w:p>
    <w:p w:rsidR="00B35DB3" w:rsidRPr="00B35DB3" w:rsidRDefault="00B35DB3" w:rsidP="00B35DB3">
      <w:pPr>
        <w:pStyle w:val="Heading"/>
        <w:jc w:val="both"/>
        <w:rPr>
          <w:rFonts w:ascii="Times New Roman" w:hAnsi="Times New Roman" w:cs="Times New Roman"/>
          <w:b w:val="0"/>
          <w:color w:val="000000"/>
          <w:sz w:val="16"/>
          <w:szCs w:val="16"/>
        </w:rPr>
      </w:pPr>
      <w:r w:rsidRPr="003B16BC">
        <w:rPr>
          <w:rFonts w:ascii="Times New Roman" w:hAnsi="Times New Roman" w:cs="Times New Roman"/>
          <w:color w:val="000000"/>
          <w:sz w:val="16"/>
          <w:szCs w:val="16"/>
        </w:rPr>
        <w:t xml:space="preserve"> </w:t>
      </w:r>
      <w:r w:rsidRPr="003B16BC">
        <w:rPr>
          <w:rFonts w:ascii="Times New Roman" w:hAnsi="Times New Roman" w:cs="Times New Roman"/>
          <w:b w:val="0"/>
          <w:color w:val="000000"/>
          <w:sz w:val="16"/>
          <w:szCs w:val="16"/>
        </w:rPr>
        <w:t xml:space="preserve">О внесении изменений в муниципальную программу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Еврейской автономной области на 2016-2020 годы     </w:t>
      </w:r>
    </w:p>
    <w:p w:rsidR="00B35DB3" w:rsidRPr="003B16BC" w:rsidRDefault="00B35DB3" w:rsidP="00B35DB3">
      <w:pPr>
        <w:jc w:val="both"/>
        <w:rPr>
          <w:color w:val="000000"/>
          <w:sz w:val="16"/>
          <w:szCs w:val="16"/>
        </w:rPr>
      </w:pPr>
      <w:r>
        <w:rPr>
          <w:sz w:val="16"/>
          <w:szCs w:val="16"/>
          <w:lang w:eastAsia="ar-SA"/>
        </w:rPr>
        <w:t xml:space="preserve">     </w:t>
      </w:r>
      <w:r w:rsidRPr="003B16BC">
        <w:rPr>
          <w:color w:val="000000"/>
          <w:sz w:val="16"/>
          <w:szCs w:val="16"/>
        </w:rPr>
        <w:t xml:space="preserve">В соответствии с Федеральным законом Российской Федерации № 131-ФЗ от 06.10.2003  «Об общих принципах организации местного самоуправления в Российской Федерации», Уставом Надеждинского сельского поселения </w:t>
      </w:r>
    </w:p>
    <w:p w:rsidR="00B35DB3" w:rsidRPr="003B16BC" w:rsidRDefault="00B35DB3" w:rsidP="00B35DB3">
      <w:pPr>
        <w:jc w:val="both"/>
        <w:rPr>
          <w:color w:val="000000"/>
          <w:sz w:val="16"/>
          <w:szCs w:val="16"/>
        </w:rPr>
      </w:pPr>
      <w:r w:rsidRPr="003B16BC">
        <w:rPr>
          <w:color w:val="000000"/>
          <w:sz w:val="16"/>
          <w:szCs w:val="16"/>
        </w:rPr>
        <w:t>администрация сельского поселения</w:t>
      </w:r>
    </w:p>
    <w:p w:rsidR="00B35DB3" w:rsidRPr="003B16BC" w:rsidRDefault="00B35DB3" w:rsidP="00B35DB3">
      <w:pPr>
        <w:rPr>
          <w:color w:val="000000"/>
          <w:sz w:val="16"/>
          <w:szCs w:val="16"/>
        </w:rPr>
      </w:pPr>
      <w:r w:rsidRPr="003B16BC">
        <w:rPr>
          <w:color w:val="000000"/>
          <w:sz w:val="16"/>
          <w:szCs w:val="16"/>
        </w:rPr>
        <w:t xml:space="preserve">     ПОСТАНОВЛЯЕТ:</w:t>
      </w:r>
    </w:p>
    <w:p w:rsidR="00B35DB3" w:rsidRPr="003B16BC" w:rsidRDefault="00B35DB3" w:rsidP="00B35DB3">
      <w:pPr>
        <w:jc w:val="both"/>
        <w:rPr>
          <w:color w:val="000000"/>
          <w:sz w:val="16"/>
          <w:szCs w:val="16"/>
        </w:rPr>
      </w:pPr>
      <w:r w:rsidRPr="003B16BC">
        <w:rPr>
          <w:color w:val="000000"/>
          <w:sz w:val="16"/>
          <w:szCs w:val="16"/>
        </w:rPr>
        <w:t xml:space="preserve">     1. Внести в муниципальную программу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Еврейской автономной области на 2016-2020 годы, утвержденную постановлением администрации сельского поселения от 16.02.2018 № 9 следующие изменения:</w:t>
      </w:r>
    </w:p>
    <w:p w:rsidR="00B35DB3" w:rsidRPr="003B16BC" w:rsidRDefault="00B35DB3" w:rsidP="00B35DB3">
      <w:pPr>
        <w:jc w:val="both"/>
        <w:rPr>
          <w:color w:val="000000"/>
          <w:sz w:val="16"/>
          <w:szCs w:val="16"/>
        </w:rPr>
      </w:pPr>
      <w:r w:rsidRPr="003B16BC">
        <w:rPr>
          <w:color w:val="000000"/>
          <w:sz w:val="16"/>
          <w:szCs w:val="16"/>
        </w:rPr>
        <w:t xml:space="preserve">     1.1. Муниципальную программу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Еврейской автономной области на 2016-2020 годы, изложить в соответствии  с приложением к настоящему постановлению.</w:t>
      </w:r>
    </w:p>
    <w:p w:rsidR="00B35DB3" w:rsidRPr="003B16BC" w:rsidRDefault="00B35DB3" w:rsidP="00B35DB3">
      <w:pPr>
        <w:jc w:val="both"/>
        <w:rPr>
          <w:color w:val="000000"/>
          <w:sz w:val="16"/>
          <w:szCs w:val="16"/>
        </w:rPr>
      </w:pPr>
      <w:r w:rsidRPr="003B16BC">
        <w:rPr>
          <w:color w:val="000000"/>
          <w:sz w:val="16"/>
          <w:szCs w:val="16"/>
        </w:rPr>
        <w:t xml:space="preserve">     2. Опубликовать настоящее постановление в средствах массовой информации.</w:t>
      </w:r>
    </w:p>
    <w:p w:rsidR="00B35DB3" w:rsidRPr="00B35DB3" w:rsidRDefault="00B35DB3" w:rsidP="00B35DB3">
      <w:pPr>
        <w:jc w:val="both"/>
        <w:rPr>
          <w:color w:val="000000"/>
          <w:sz w:val="16"/>
          <w:szCs w:val="16"/>
        </w:rPr>
      </w:pPr>
      <w:r w:rsidRPr="003B16BC">
        <w:rPr>
          <w:color w:val="000000"/>
          <w:sz w:val="16"/>
          <w:szCs w:val="16"/>
        </w:rPr>
        <w:t xml:space="preserve">     3. Настоящее постановление вступает в силу после дня его официального опубликования, но не ранее 1 января 2020 года.</w:t>
      </w:r>
    </w:p>
    <w:p w:rsidR="00B35DB3" w:rsidRDefault="00B35DB3" w:rsidP="00B35DB3">
      <w:pPr>
        <w:suppressAutoHyphens/>
        <w:rPr>
          <w:sz w:val="16"/>
          <w:szCs w:val="16"/>
          <w:lang w:eastAsia="en-US"/>
        </w:rPr>
      </w:pPr>
      <w:r w:rsidRPr="003B16BC">
        <w:rPr>
          <w:sz w:val="16"/>
          <w:szCs w:val="16"/>
          <w:lang w:eastAsia="en-US"/>
        </w:rPr>
        <w:t xml:space="preserve">Глава сельского поселения                    </w:t>
      </w:r>
      <w:r>
        <w:rPr>
          <w:sz w:val="16"/>
          <w:szCs w:val="16"/>
          <w:lang w:eastAsia="en-US"/>
        </w:rPr>
        <w:t xml:space="preserve">                                                                                        </w:t>
      </w:r>
      <w:r w:rsidRPr="003B16BC">
        <w:rPr>
          <w:sz w:val="16"/>
          <w:szCs w:val="16"/>
          <w:lang w:eastAsia="en-US"/>
        </w:rPr>
        <w:t xml:space="preserve">       Н.В. Красилова</w:t>
      </w:r>
    </w:p>
    <w:p w:rsidR="00742B69" w:rsidRPr="00187867" w:rsidRDefault="00742B69" w:rsidP="00742B69">
      <w:pPr>
        <w:jc w:val="right"/>
        <w:rPr>
          <w:color w:val="000000"/>
          <w:sz w:val="16"/>
          <w:szCs w:val="16"/>
        </w:rPr>
      </w:pPr>
      <w:r w:rsidRPr="00187867">
        <w:rPr>
          <w:color w:val="000000"/>
          <w:sz w:val="16"/>
          <w:szCs w:val="16"/>
        </w:rPr>
        <w:t>УТВЕРЖДЕНА</w:t>
      </w:r>
    </w:p>
    <w:p w:rsidR="00742B69" w:rsidRPr="00187867" w:rsidRDefault="00742B69" w:rsidP="00742B69">
      <w:pPr>
        <w:jc w:val="right"/>
        <w:rPr>
          <w:color w:val="000000"/>
          <w:sz w:val="16"/>
          <w:szCs w:val="16"/>
        </w:rPr>
      </w:pPr>
      <w:r w:rsidRPr="00187867">
        <w:rPr>
          <w:color w:val="000000"/>
          <w:sz w:val="16"/>
          <w:szCs w:val="16"/>
        </w:rPr>
        <w:t>постановлением администрации</w:t>
      </w:r>
    </w:p>
    <w:p w:rsidR="00742B69" w:rsidRPr="00187867" w:rsidRDefault="00742B69" w:rsidP="00742B69">
      <w:pPr>
        <w:jc w:val="right"/>
        <w:rPr>
          <w:color w:val="000000"/>
          <w:sz w:val="16"/>
          <w:szCs w:val="16"/>
        </w:rPr>
      </w:pPr>
      <w:r w:rsidRPr="00187867">
        <w:rPr>
          <w:color w:val="000000"/>
          <w:sz w:val="16"/>
          <w:szCs w:val="16"/>
        </w:rPr>
        <w:t>сельского поселения</w:t>
      </w:r>
    </w:p>
    <w:p w:rsidR="00742B69" w:rsidRPr="00187867" w:rsidRDefault="00742B69" w:rsidP="00742B69">
      <w:pPr>
        <w:jc w:val="right"/>
        <w:rPr>
          <w:color w:val="000000"/>
          <w:sz w:val="16"/>
          <w:szCs w:val="16"/>
        </w:rPr>
      </w:pPr>
      <w:r w:rsidRPr="00187867">
        <w:rPr>
          <w:color w:val="000000"/>
          <w:sz w:val="16"/>
          <w:szCs w:val="16"/>
        </w:rPr>
        <w:t xml:space="preserve">от 16.02.2016 № 9 </w:t>
      </w:r>
    </w:p>
    <w:p w:rsidR="00742B69" w:rsidRPr="00187867" w:rsidRDefault="00742B69" w:rsidP="00742B69">
      <w:pPr>
        <w:jc w:val="center"/>
        <w:rPr>
          <w:color w:val="000000"/>
          <w:sz w:val="16"/>
          <w:szCs w:val="16"/>
        </w:rPr>
      </w:pPr>
      <w:r w:rsidRPr="00187867">
        <w:rPr>
          <w:color w:val="000000"/>
          <w:sz w:val="16"/>
          <w:szCs w:val="16"/>
        </w:rPr>
        <w:t xml:space="preserve">     </w:t>
      </w:r>
    </w:p>
    <w:p w:rsidR="00742B69" w:rsidRPr="00187867" w:rsidRDefault="00742B69" w:rsidP="00742B69">
      <w:pPr>
        <w:jc w:val="center"/>
        <w:rPr>
          <w:color w:val="000000"/>
          <w:sz w:val="16"/>
          <w:szCs w:val="16"/>
        </w:rPr>
      </w:pPr>
      <w:r w:rsidRPr="00187867">
        <w:rPr>
          <w:color w:val="000000"/>
          <w:sz w:val="16"/>
          <w:szCs w:val="16"/>
        </w:rPr>
        <w:t>1. ПАСПОРТ МУНИЦИПАЛЬНОЙ ПРОГРАММЫ</w:t>
      </w:r>
    </w:p>
    <w:p w:rsidR="00742B69" w:rsidRPr="00187867" w:rsidRDefault="00742B69" w:rsidP="00742B69">
      <w:pPr>
        <w:jc w:val="center"/>
        <w:rPr>
          <w:color w:val="000000"/>
          <w:sz w:val="16"/>
          <w:szCs w:val="16"/>
        </w:rPr>
      </w:pPr>
      <w:r w:rsidRPr="00187867">
        <w:rPr>
          <w:color w:val="000000"/>
          <w:sz w:val="16"/>
          <w:szCs w:val="16"/>
        </w:rPr>
        <w:t>«Развитие сети автомобильных дорог общего пользования местного значения, муниципального образования « Надеждинское сельское поселение» биробиджанского муниципального района ЕАО на 2016 - 2020 годы»</w:t>
      </w:r>
    </w:p>
    <w:tbl>
      <w:tblPr>
        <w:tblW w:w="7655" w:type="dxa"/>
        <w:tblInd w:w="3" w:type="dxa"/>
        <w:tblLayout w:type="fixed"/>
        <w:tblCellMar>
          <w:left w:w="0" w:type="dxa"/>
          <w:right w:w="0" w:type="dxa"/>
        </w:tblCellMar>
        <w:tblLook w:val="0000"/>
      </w:tblPr>
      <w:tblGrid>
        <w:gridCol w:w="2400"/>
        <w:gridCol w:w="5255"/>
      </w:tblGrid>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Наименование программы</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«Развитие сети автомобильных дорог общего пользования местного значения, муниципального образования « Надеждинское сельское поселение» Биробиджанского муниципального района ЕАО »</w:t>
            </w:r>
          </w:p>
        </w:tc>
      </w:tr>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Срок реализации программы</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2016 - 2020 годы.</w:t>
            </w:r>
          </w:p>
        </w:tc>
      </w:tr>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Администратор   программы</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 xml:space="preserve">Администрация Надеждинского сельского поселения </w:t>
            </w:r>
          </w:p>
        </w:tc>
      </w:tr>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Исполнитель программы</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 xml:space="preserve">Администрация Надеждинского сельского поселения </w:t>
            </w:r>
          </w:p>
        </w:tc>
      </w:tr>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Перечень подпрограмм</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Содержание автомобильных дорог и уличной сети Надеждинского сельского поселения на 2016-2020 годы»</w:t>
            </w:r>
          </w:p>
        </w:tc>
      </w:tr>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Цель (цели) программы</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 сохранение и улучшение качества существующей сети автомобильных дорог;</w:t>
            </w:r>
          </w:p>
          <w:p w:rsidR="00742B69" w:rsidRPr="00187867" w:rsidRDefault="00742B69" w:rsidP="00AE11A4">
            <w:pPr>
              <w:jc w:val="both"/>
              <w:rPr>
                <w:color w:val="000000"/>
                <w:sz w:val="16"/>
                <w:szCs w:val="16"/>
              </w:rPr>
            </w:pPr>
            <w:r w:rsidRPr="00187867">
              <w:rPr>
                <w:color w:val="000000"/>
                <w:sz w:val="16"/>
                <w:szCs w:val="16"/>
              </w:rPr>
              <w:lastRenderedPageBreak/>
              <w:t xml:space="preserve">- повышение безопасности дорожного движения </w:t>
            </w:r>
          </w:p>
        </w:tc>
      </w:tr>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Объем ресурсного обеспечения программы</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Общий объем финансирования Программы составляет 707,6 тыс</w:t>
            </w:r>
            <w:proofErr w:type="gramStart"/>
            <w:r w:rsidRPr="00187867">
              <w:rPr>
                <w:color w:val="000000"/>
                <w:sz w:val="16"/>
                <w:szCs w:val="16"/>
              </w:rPr>
              <w:t>.р</w:t>
            </w:r>
            <w:proofErr w:type="gramEnd"/>
            <w:r w:rsidRPr="00187867">
              <w:rPr>
                <w:color w:val="000000"/>
                <w:sz w:val="16"/>
                <w:szCs w:val="16"/>
              </w:rPr>
              <w:t>уб.в том числе по годам:</w:t>
            </w:r>
          </w:p>
          <w:p w:rsidR="00742B69" w:rsidRPr="00187867" w:rsidRDefault="00742B69" w:rsidP="00AE11A4">
            <w:pPr>
              <w:jc w:val="both"/>
              <w:rPr>
                <w:color w:val="000000"/>
                <w:sz w:val="16"/>
                <w:szCs w:val="16"/>
              </w:rPr>
            </w:pPr>
            <w:r w:rsidRPr="00187867">
              <w:rPr>
                <w:color w:val="000000"/>
                <w:sz w:val="16"/>
                <w:szCs w:val="16"/>
              </w:rPr>
              <w:t>2016 год - 256,2 тыс. руб.</w:t>
            </w:r>
          </w:p>
          <w:p w:rsidR="00742B69" w:rsidRPr="00187867" w:rsidRDefault="00742B69" w:rsidP="00AE11A4">
            <w:pPr>
              <w:jc w:val="both"/>
              <w:rPr>
                <w:color w:val="000000"/>
                <w:sz w:val="16"/>
                <w:szCs w:val="16"/>
              </w:rPr>
            </w:pPr>
            <w:r w:rsidRPr="00187867">
              <w:rPr>
                <w:color w:val="000000"/>
                <w:sz w:val="16"/>
                <w:szCs w:val="16"/>
              </w:rPr>
              <w:t>2017 год - 63,9 тыс. руб.</w:t>
            </w:r>
          </w:p>
          <w:p w:rsidR="00742B69" w:rsidRPr="00187867" w:rsidRDefault="00742B69" w:rsidP="00AE11A4">
            <w:pPr>
              <w:jc w:val="both"/>
              <w:rPr>
                <w:color w:val="000000"/>
                <w:sz w:val="16"/>
                <w:szCs w:val="16"/>
              </w:rPr>
            </w:pPr>
            <w:r w:rsidRPr="00187867">
              <w:rPr>
                <w:color w:val="000000"/>
                <w:sz w:val="16"/>
                <w:szCs w:val="16"/>
              </w:rPr>
              <w:t>2018 год - 65,6 тыс. руб.</w:t>
            </w:r>
          </w:p>
          <w:p w:rsidR="00742B69" w:rsidRPr="00187867" w:rsidRDefault="00742B69" w:rsidP="00AE11A4">
            <w:pPr>
              <w:jc w:val="both"/>
              <w:rPr>
                <w:color w:val="000000"/>
                <w:sz w:val="16"/>
                <w:szCs w:val="16"/>
              </w:rPr>
            </w:pPr>
            <w:r w:rsidRPr="00187867">
              <w:rPr>
                <w:color w:val="000000"/>
                <w:sz w:val="16"/>
                <w:szCs w:val="16"/>
              </w:rPr>
              <w:t>2019 год-244,9 тыс. руб.</w:t>
            </w:r>
          </w:p>
          <w:p w:rsidR="00742B69" w:rsidRPr="00187867" w:rsidRDefault="00742B69" w:rsidP="00AE11A4">
            <w:pPr>
              <w:jc w:val="both"/>
              <w:rPr>
                <w:color w:val="000000"/>
                <w:sz w:val="16"/>
                <w:szCs w:val="16"/>
              </w:rPr>
            </w:pPr>
            <w:r w:rsidRPr="00187867">
              <w:rPr>
                <w:color w:val="000000"/>
                <w:sz w:val="16"/>
                <w:szCs w:val="16"/>
              </w:rPr>
              <w:t>2020 год -278,5 тыс. руб.</w:t>
            </w:r>
          </w:p>
          <w:p w:rsidR="00742B69" w:rsidRPr="00187867" w:rsidRDefault="00742B69" w:rsidP="00AE11A4">
            <w:pPr>
              <w:jc w:val="both"/>
              <w:rPr>
                <w:color w:val="000000"/>
                <w:sz w:val="16"/>
                <w:szCs w:val="16"/>
              </w:rPr>
            </w:pPr>
            <w:r w:rsidRPr="00187867">
              <w:rPr>
                <w:color w:val="000000"/>
                <w:sz w:val="16"/>
                <w:szCs w:val="16"/>
              </w:rPr>
              <w:t>Общий объем финансирования определяется решением Собрания депутатов Надеждинского  сельского поселения на очередной финансовый год.</w:t>
            </w:r>
          </w:p>
          <w:p w:rsidR="00742B69" w:rsidRPr="00187867" w:rsidRDefault="00742B69" w:rsidP="00AE11A4">
            <w:pPr>
              <w:jc w:val="both"/>
              <w:rPr>
                <w:color w:val="000000"/>
                <w:sz w:val="16"/>
                <w:szCs w:val="16"/>
              </w:rPr>
            </w:pPr>
            <w:r w:rsidRPr="00187867">
              <w:rPr>
                <w:color w:val="000000"/>
                <w:sz w:val="16"/>
                <w:szCs w:val="16"/>
              </w:rPr>
              <w:t xml:space="preserve">Источник финансирования:   бюджет Надеждинского сельского поселения </w:t>
            </w:r>
          </w:p>
        </w:tc>
      </w:tr>
      <w:tr w:rsidR="00742B69" w:rsidRPr="00187867" w:rsidTr="00742B69">
        <w:tblPrEx>
          <w:tblCellMar>
            <w:top w:w="0" w:type="dxa"/>
            <w:left w:w="0" w:type="dxa"/>
            <w:bottom w:w="0" w:type="dxa"/>
            <w:right w:w="0" w:type="dxa"/>
          </w:tblCellMar>
        </w:tblPrEx>
        <w:tc>
          <w:tcPr>
            <w:tcW w:w="24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b/>
                <w:bCs/>
                <w:color w:val="000000"/>
                <w:sz w:val="16"/>
                <w:szCs w:val="16"/>
              </w:rPr>
              <w:t>Ожидаемые результаты программы</w:t>
            </w:r>
            <w:r w:rsidRPr="00187867">
              <w:rPr>
                <w:color w:val="000000"/>
                <w:sz w:val="16"/>
                <w:szCs w:val="16"/>
              </w:rPr>
              <w:t xml:space="preserve"> </w:t>
            </w:r>
          </w:p>
        </w:tc>
        <w:tc>
          <w:tcPr>
            <w:tcW w:w="5255"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-процент автомобильных дорог местного значения, находящихся на содержании, от общей протяженности сети автомобильных дорог местного значения - 100 процентов;</w:t>
            </w:r>
          </w:p>
          <w:p w:rsidR="00742B69" w:rsidRPr="00187867" w:rsidRDefault="00742B69" w:rsidP="00AE11A4">
            <w:pPr>
              <w:jc w:val="both"/>
              <w:rPr>
                <w:color w:val="000000"/>
                <w:sz w:val="16"/>
                <w:szCs w:val="16"/>
              </w:rPr>
            </w:pPr>
            <w:r w:rsidRPr="00187867">
              <w:rPr>
                <w:color w:val="000000"/>
                <w:sz w:val="16"/>
                <w:szCs w:val="16"/>
              </w:rPr>
              <w:t>-поддержание уличной дорожной сети на них  уровне, соответствующем категории дороги.</w:t>
            </w:r>
          </w:p>
        </w:tc>
      </w:tr>
    </w:tbl>
    <w:p w:rsidR="00742B69" w:rsidRPr="003B16BC" w:rsidRDefault="00742B69" w:rsidP="00B35DB3">
      <w:pPr>
        <w:suppressAutoHyphens/>
        <w:rPr>
          <w:sz w:val="16"/>
          <w:szCs w:val="16"/>
          <w:lang w:eastAsia="en-US"/>
        </w:rPr>
      </w:pPr>
    </w:p>
    <w:p w:rsidR="00742B69" w:rsidRPr="00187867" w:rsidRDefault="00742B69" w:rsidP="00742B69">
      <w:pPr>
        <w:jc w:val="center"/>
        <w:rPr>
          <w:color w:val="000000"/>
          <w:sz w:val="16"/>
          <w:szCs w:val="16"/>
        </w:rPr>
      </w:pPr>
      <w:r w:rsidRPr="00187867">
        <w:rPr>
          <w:color w:val="000000"/>
          <w:sz w:val="16"/>
          <w:szCs w:val="16"/>
        </w:rPr>
        <w:t xml:space="preserve">2.Анализ текущей ситуации в сфере реализации муниципальной программы </w:t>
      </w:r>
    </w:p>
    <w:p w:rsidR="00742B69" w:rsidRPr="00187867" w:rsidRDefault="00742B69" w:rsidP="00742B69">
      <w:pPr>
        <w:ind w:firstLine="225"/>
        <w:jc w:val="both"/>
        <w:rPr>
          <w:color w:val="000000"/>
          <w:sz w:val="16"/>
          <w:szCs w:val="16"/>
        </w:rPr>
      </w:pPr>
      <w:r w:rsidRPr="00187867">
        <w:rPr>
          <w:color w:val="000000"/>
          <w:sz w:val="16"/>
          <w:szCs w:val="16"/>
        </w:rPr>
        <w:t xml:space="preserve">Безопасность дорожного движения является одной из важных социально-экономических и демографических задач Российской Федерации. Дорожно-транспортный травматизм приводит к гибели детей, а также  исключению из сферы производства людей трудоспособного возраста.  </w:t>
      </w:r>
    </w:p>
    <w:p w:rsidR="00742B69" w:rsidRPr="00187867" w:rsidRDefault="00742B69" w:rsidP="00742B69">
      <w:pPr>
        <w:ind w:firstLine="225"/>
        <w:jc w:val="both"/>
        <w:rPr>
          <w:color w:val="000000"/>
          <w:sz w:val="16"/>
          <w:szCs w:val="16"/>
        </w:rPr>
      </w:pPr>
      <w:r w:rsidRPr="00187867">
        <w:rPr>
          <w:color w:val="000000"/>
          <w:sz w:val="16"/>
          <w:szCs w:val="16"/>
        </w:rPr>
        <w:t xml:space="preserve">Хорошее состояние дорожной сети - необходимое условие успешного развития экономики и улучшения условий жизни населения. </w:t>
      </w:r>
    </w:p>
    <w:p w:rsidR="00742B69" w:rsidRPr="00187867" w:rsidRDefault="00742B69" w:rsidP="00742B69">
      <w:pPr>
        <w:ind w:firstLine="225"/>
        <w:jc w:val="both"/>
        <w:rPr>
          <w:color w:val="000000"/>
          <w:sz w:val="16"/>
          <w:szCs w:val="16"/>
        </w:rPr>
      </w:pPr>
      <w:r w:rsidRPr="00187867">
        <w:rPr>
          <w:color w:val="000000"/>
          <w:sz w:val="16"/>
          <w:szCs w:val="16"/>
        </w:rPr>
        <w:t>Увеличение количества автотранспортных средств и интенсивности их эксплуатации существенно обостряет проблему безопасности дорожного движения. Экологическая ситуация существенно ухудшается при снижении скоростей движения транспорта. В результате недостаточного финансирования работ по содержанию и ремонту муниципальных дорог их транспортно-эксплуатационные показатели не соответствуют нормативным требованиям.</w:t>
      </w:r>
    </w:p>
    <w:p w:rsidR="00742B69" w:rsidRPr="00187867" w:rsidRDefault="00742B69" w:rsidP="00742B69">
      <w:pPr>
        <w:ind w:firstLine="225"/>
        <w:jc w:val="both"/>
        <w:rPr>
          <w:color w:val="000000"/>
          <w:sz w:val="16"/>
          <w:szCs w:val="16"/>
        </w:rPr>
      </w:pPr>
      <w:r w:rsidRPr="00187867">
        <w:rPr>
          <w:color w:val="000000"/>
          <w:sz w:val="16"/>
          <w:szCs w:val="16"/>
        </w:rPr>
        <w:t>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поселения.</w:t>
      </w:r>
    </w:p>
    <w:p w:rsidR="00742B69" w:rsidRPr="00187867" w:rsidRDefault="00742B69" w:rsidP="00742B69">
      <w:pPr>
        <w:ind w:firstLine="225"/>
        <w:jc w:val="both"/>
        <w:rPr>
          <w:color w:val="000000"/>
          <w:sz w:val="16"/>
          <w:szCs w:val="16"/>
        </w:rPr>
      </w:pPr>
      <w:r w:rsidRPr="00187867">
        <w:rPr>
          <w:color w:val="000000"/>
          <w:sz w:val="16"/>
          <w:szCs w:val="16"/>
        </w:rPr>
        <w:t>Указанные проблемы обуславливают необходимость решения их программными методами. Реализация мероприятий Программы будет способствовать улучшению качества жизни населения.</w:t>
      </w:r>
    </w:p>
    <w:p w:rsidR="00742B69" w:rsidRPr="00187867" w:rsidRDefault="00742B69" w:rsidP="00742B69">
      <w:pPr>
        <w:ind w:firstLine="225"/>
        <w:jc w:val="both"/>
        <w:rPr>
          <w:color w:val="000000"/>
          <w:sz w:val="16"/>
          <w:szCs w:val="16"/>
        </w:rPr>
      </w:pPr>
      <w:r w:rsidRPr="00187867">
        <w:rPr>
          <w:color w:val="000000"/>
          <w:sz w:val="16"/>
          <w:szCs w:val="16"/>
        </w:rPr>
        <w:t>В условиях сложной экономической ситуации, ограниченности финансовых ресурсов главным направлением на ближайшую перспективу является обеспечение бесперебойного функционирования автомобильных дорог, сохранения их от разрушения.</w:t>
      </w:r>
    </w:p>
    <w:p w:rsidR="00742B69" w:rsidRPr="00187867" w:rsidRDefault="00742B69" w:rsidP="00742B69">
      <w:pPr>
        <w:ind w:firstLine="225"/>
        <w:jc w:val="both"/>
        <w:rPr>
          <w:color w:val="000000"/>
          <w:sz w:val="16"/>
          <w:szCs w:val="16"/>
        </w:rPr>
      </w:pPr>
      <w:r w:rsidRPr="00187867">
        <w:rPr>
          <w:color w:val="000000"/>
          <w:sz w:val="16"/>
          <w:szCs w:val="16"/>
        </w:rP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742B69" w:rsidRPr="00187867" w:rsidRDefault="00742B69" w:rsidP="00742B69">
      <w:pPr>
        <w:ind w:firstLine="225"/>
        <w:jc w:val="both"/>
        <w:rPr>
          <w:color w:val="000000"/>
          <w:sz w:val="16"/>
          <w:szCs w:val="16"/>
        </w:rPr>
      </w:pPr>
      <w:r w:rsidRPr="00187867">
        <w:rPr>
          <w:color w:val="000000"/>
          <w:sz w:val="16"/>
          <w:szCs w:val="16"/>
        </w:rPr>
        <w:t>- сокращение свободного времени за счет увеличения времени пребывания в пути к месту работы, отдыха, торговли, оказания скорой медицинской помощи и лечения;</w:t>
      </w:r>
    </w:p>
    <w:p w:rsidR="00742B69" w:rsidRPr="00187867" w:rsidRDefault="00742B69" w:rsidP="00742B69">
      <w:pPr>
        <w:ind w:firstLine="225"/>
        <w:jc w:val="both"/>
        <w:rPr>
          <w:color w:val="000000"/>
          <w:sz w:val="16"/>
          <w:szCs w:val="16"/>
        </w:rPr>
      </w:pPr>
      <w:r w:rsidRPr="00187867">
        <w:rPr>
          <w:color w:val="000000"/>
          <w:sz w:val="16"/>
          <w:szCs w:val="16"/>
        </w:rPr>
        <w:t>- быстрый износ транспортных средств;</w:t>
      </w:r>
    </w:p>
    <w:p w:rsidR="00742B69" w:rsidRPr="00187867" w:rsidRDefault="00742B69" w:rsidP="00742B69">
      <w:pPr>
        <w:ind w:firstLine="225"/>
        <w:jc w:val="both"/>
        <w:rPr>
          <w:color w:val="000000"/>
          <w:sz w:val="16"/>
          <w:szCs w:val="16"/>
        </w:rPr>
      </w:pPr>
      <w:r w:rsidRPr="00187867">
        <w:rPr>
          <w:color w:val="000000"/>
          <w:sz w:val="16"/>
          <w:szCs w:val="16"/>
        </w:rPr>
        <w:t>- снижение качества и увеличение стоимости товаров и сельскохозяйственной продукции из-за сложности в их доставке;</w:t>
      </w:r>
    </w:p>
    <w:p w:rsidR="00742B69" w:rsidRPr="00187867" w:rsidRDefault="00742B69" w:rsidP="00742B69">
      <w:pPr>
        <w:ind w:firstLine="225"/>
        <w:jc w:val="both"/>
        <w:rPr>
          <w:color w:val="000000"/>
          <w:sz w:val="16"/>
          <w:szCs w:val="16"/>
        </w:rPr>
      </w:pPr>
      <w:r w:rsidRPr="00187867">
        <w:rPr>
          <w:color w:val="000000"/>
          <w:sz w:val="16"/>
          <w:szCs w:val="16"/>
        </w:rPr>
        <w:t>- увеличение вредных выхлопов и шумового воздействия от автомобилей из-за низкого качества автомобильных дорог, дополнительное уничтожение посевов и растительности  из-за образования объездов на грунтовых автомобильных дорогах в период распутицы.</w:t>
      </w:r>
    </w:p>
    <w:p w:rsidR="00742B69" w:rsidRPr="00187867" w:rsidRDefault="00742B69" w:rsidP="00742B69">
      <w:pPr>
        <w:ind w:firstLine="225"/>
        <w:jc w:val="both"/>
        <w:rPr>
          <w:color w:val="000000"/>
          <w:sz w:val="16"/>
          <w:szCs w:val="16"/>
        </w:rPr>
      </w:pPr>
      <w:r w:rsidRPr="00187867">
        <w:rPr>
          <w:color w:val="000000"/>
          <w:sz w:val="16"/>
          <w:szCs w:val="16"/>
        </w:rPr>
        <w:t>На безопасность движения отрицательно влияние оказывает:</w:t>
      </w:r>
    </w:p>
    <w:p w:rsidR="00742B69" w:rsidRPr="00187867" w:rsidRDefault="00742B69" w:rsidP="00742B69">
      <w:pPr>
        <w:ind w:firstLine="225"/>
        <w:jc w:val="both"/>
        <w:rPr>
          <w:color w:val="000000"/>
          <w:sz w:val="16"/>
          <w:szCs w:val="16"/>
        </w:rPr>
      </w:pPr>
      <w:r w:rsidRPr="00187867">
        <w:rPr>
          <w:color w:val="000000"/>
          <w:sz w:val="16"/>
          <w:szCs w:val="16"/>
        </w:rPr>
        <w:t>- недостаточная ровность и дефекты покрытия;</w:t>
      </w:r>
    </w:p>
    <w:p w:rsidR="00742B69" w:rsidRPr="00187867" w:rsidRDefault="00742B69" w:rsidP="00742B69">
      <w:pPr>
        <w:ind w:firstLine="225"/>
        <w:jc w:val="both"/>
        <w:rPr>
          <w:color w:val="000000"/>
          <w:sz w:val="16"/>
          <w:szCs w:val="16"/>
        </w:rPr>
      </w:pPr>
      <w:r w:rsidRPr="00187867">
        <w:rPr>
          <w:color w:val="000000"/>
          <w:sz w:val="16"/>
          <w:szCs w:val="16"/>
        </w:rPr>
        <w:t>- отсутствие ограждений в необходимых местах, ограниченная видимость.</w:t>
      </w:r>
    </w:p>
    <w:p w:rsidR="00742B69" w:rsidRPr="00187867" w:rsidRDefault="00742B69" w:rsidP="00742B69">
      <w:pPr>
        <w:ind w:firstLine="225"/>
        <w:jc w:val="both"/>
        <w:rPr>
          <w:color w:val="000000"/>
          <w:sz w:val="16"/>
          <w:szCs w:val="16"/>
        </w:rPr>
      </w:pPr>
      <w:r w:rsidRPr="00187867">
        <w:rPr>
          <w:color w:val="000000"/>
          <w:sz w:val="16"/>
          <w:szCs w:val="16"/>
        </w:rPr>
        <w:t>Недооценка роли автомобильных дорог и недостаточное развитие автомобильной сети отрицательно сказывается на экономическом развитии промышленности и сельского хозяйства.</w:t>
      </w:r>
    </w:p>
    <w:p w:rsidR="00742B69" w:rsidRPr="00187867" w:rsidRDefault="00742B69" w:rsidP="00742B69">
      <w:pPr>
        <w:jc w:val="center"/>
        <w:rPr>
          <w:color w:val="000000"/>
          <w:sz w:val="16"/>
          <w:szCs w:val="16"/>
        </w:rPr>
      </w:pPr>
      <w:r w:rsidRPr="00187867">
        <w:rPr>
          <w:color w:val="000000"/>
          <w:sz w:val="16"/>
          <w:szCs w:val="16"/>
        </w:rPr>
        <w:t xml:space="preserve">3.Цель (цели) и ожидаемые результаты реализации муниципальной программы </w:t>
      </w:r>
    </w:p>
    <w:p w:rsidR="00742B69" w:rsidRPr="00187867" w:rsidRDefault="00742B69" w:rsidP="00742B69">
      <w:pPr>
        <w:ind w:firstLine="225"/>
        <w:jc w:val="both"/>
        <w:rPr>
          <w:color w:val="000000"/>
          <w:sz w:val="16"/>
          <w:szCs w:val="16"/>
        </w:rPr>
      </w:pPr>
      <w:r w:rsidRPr="00187867">
        <w:rPr>
          <w:color w:val="000000"/>
          <w:sz w:val="16"/>
          <w:szCs w:val="16"/>
        </w:rPr>
        <w:t xml:space="preserve">3.1.Цель (цели) Программы: </w:t>
      </w:r>
    </w:p>
    <w:p w:rsidR="00742B69" w:rsidRPr="00187867" w:rsidRDefault="00742B69" w:rsidP="00742B69">
      <w:pPr>
        <w:ind w:firstLine="225"/>
        <w:jc w:val="both"/>
        <w:rPr>
          <w:color w:val="000000"/>
          <w:sz w:val="16"/>
          <w:szCs w:val="16"/>
        </w:rPr>
      </w:pPr>
      <w:r w:rsidRPr="00187867">
        <w:rPr>
          <w:color w:val="000000"/>
          <w:sz w:val="16"/>
          <w:szCs w:val="16"/>
        </w:rPr>
        <w:t>- сохранение и улучшение качества существующей сети автомобильных дорог;</w:t>
      </w:r>
    </w:p>
    <w:p w:rsidR="00742B69" w:rsidRPr="00187867" w:rsidRDefault="00742B69" w:rsidP="00742B69">
      <w:pPr>
        <w:ind w:firstLine="225"/>
        <w:jc w:val="both"/>
        <w:rPr>
          <w:color w:val="000000"/>
          <w:sz w:val="16"/>
          <w:szCs w:val="16"/>
        </w:rPr>
      </w:pPr>
      <w:r w:rsidRPr="00187867">
        <w:rPr>
          <w:color w:val="000000"/>
          <w:sz w:val="16"/>
          <w:szCs w:val="16"/>
        </w:rPr>
        <w:t>- повышение безопасности дорожного движения;</w:t>
      </w:r>
    </w:p>
    <w:p w:rsidR="00742B69" w:rsidRPr="00187867" w:rsidRDefault="00742B69" w:rsidP="00742B69">
      <w:pPr>
        <w:ind w:firstLine="225"/>
        <w:jc w:val="both"/>
        <w:rPr>
          <w:color w:val="000000"/>
          <w:sz w:val="16"/>
          <w:szCs w:val="16"/>
        </w:rPr>
      </w:pPr>
      <w:r w:rsidRPr="00187867">
        <w:rPr>
          <w:color w:val="000000"/>
          <w:sz w:val="16"/>
          <w:szCs w:val="16"/>
        </w:rPr>
        <w:t>3.2. Для реализации программы и достижения основных целей Программы необходимо проведение следующих мероприятий, задач:</w:t>
      </w:r>
    </w:p>
    <w:p w:rsidR="00742B69" w:rsidRPr="00187867" w:rsidRDefault="00742B69" w:rsidP="00742B69">
      <w:pPr>
        <w:ind w:firstLine="225"/>
        <w:jc w:val="both"/>
        <w:rPr>
          <w:color w:val="000000"/>
          <w:sz w:val="16"/>
          <w:szCs w:val="16"/>
        </w:rPr>
      </w:pPr>
      <w:r w:rsidRPr="00187867">
        <w:rPr>
          <w:color w:val="000000"/>
          <w:sz w:val="16"/>
          <w:szCs w:val="16"/>
        </w:rPr>
        <w:t xml:space="preserve">- содержание существующих автомобильных дорог для </w:t>
      </w:r>
      <w:proofErr w:type="gramStart"/>
      <w:r w:rsidRPr="00187867">
        <w:rPr>
          <w:color w:val="000000"/>
          <w:sz w:val="16"/>
          <w:szCs w:val="16"/>
        </w:rPr>
        <w:t>обеспечения</w:t>
      </w:r>
      <w:proofErr w:type="gramEnd"/>
      <w:r w:rsidRPr="00187867">
        <w:rPr>
          <w:color w:val="000000"/>
          <w:sz w:val="16"/>
          <w:szCs w:val="16"/>
        </w:rPr>
        <w:t xml:space="preserve"> как удобства пользования, так и безопасности движения транспортных средств; </w:t>
      </w:r>
    </w:p>
    <w:p w:rsidR="00742B69" w:rsidRPr="00187867" w:rsidRDefault="00742B69" w:rsidP="00742B69">
      <w:pPr>
        <w:ind w:firstLine="225"/>
        <w:jc w:val="both"/>
        <w:rPr>
          <w:color w:val="000000"/>
          <w:sz w:val="16"/>
          <w:szCs w:val="16"/>
        </w:rPr>
      </w:pPr>
      <w:r w:rsidRPr="00187867">
        <w:rPr>
          <w:color w:val="000000"/>
          <w:sz w:val="16"/>
          <w:szCs w:val="16"/>
        </w:rPr>
        <w:lastRenderedPageBreak/>
        <w:t xml:space="preserve">- формирование и содержание сети автомобильных дорог с твердым покрытием, их ремонт и доведение эксплуатационных показателей до нормативных требований;  </w:t>
      </w:r>
    </w:p>
    <w:p w:rsidR="00742B69" w:rsidRPr="00187867" w:rsidRDefault="00742B69" w:rsidP="00742B69">
      <w:pPr>
        <w:ind w:firstLine="225"/>
        <w:jc w:val="both"/>
        <w:rPr>
          <w:color w:val="000000"/>
          <w:sz w:val="16"/>
          <w:szCs w:val="16"/>
        </w:rPr>
      </w:pPr>
      <w:r w:rsidRPr="00187867">
        <w:rPr>
          <w:color w:val="000000"/>
          <w:sz w:val="16"/>
          <w:szCs w:val="16"/>
        </w:rPr>
        <w:t>- проведение реконструкции, капитального ремонта и ремонта дорожной сети Надеждинского сельского поселения.</w:t>
      </w:r>
    </w:p>
    <w:p w:rsidR="00742B69" w:rsidRPr="00187867" w:rsidRDefault="00742B69" w:rsidP="00742B69">
      <w:pPr>
        <w:ind w:firstLine="225"/>
        <w:jc w:val="both"/>
        <w:rPr>
          <w:color w:val="000000"/>
          <w:sz w:val="16"/>
          <w:szCs w:val="16"/>
        </w:rPr>
      </w:pPr>
      <w:r w:rsidRPr="00187867">
        <w:rPr>
          <w:color w:val="000000"/>
          <w:sz w:val="16"/>
          <w:szCs w:val="16"/>
        </w:rPr>
        <w:t>3.3.Реализация Программы предполагает достижение следующих результатов:</w:t>
      </w:r>
    </w:p>
    <w:p w:rsidR="00742B69" w:rsidRPr="00187867" w:rsidRDefault="00742B69" w:rsidP="00742B69">
      <w:pPr>
        <w:ind w:firstLine="225"/>
        <w:jc w:val="both"/>
        <w:rPr>
          <w:color w:val="000000"/>
          <w:sz w:val="16"/>
          <w:szCs w:val="16"/>
        </w:rPr>
      </w:pPr>
      <w:r w:rsidRPr="00187867">
        <w:rPr>
          <w:color w:val="000000"/>
          <w:sz w:val="16"/>
          <w:szCs w:val="16"/>
        </w:rPr>
        <w:t xml:space="preserve">- увеличение ремонта покрытия автомобильных дорог; </w:t>
      </w:r>
    </w:p>
    <w:p w:rsidR="00742B69" w:rsidRPr="00187867" w:rsidRDefault="00742B69" w:rsidP="00742B69">
      <w:pPr>
        <w:ind w:firstLine="225"/>
        <w:jc w:val="both"/>
        <w:rPr>
          <w:color w:val="000000"/>
          <w:sz w:val="16"/>
          <w:szCs w:val="16"/>
        </w:rPr>
      </w:pPr>
      <w:r w:rsidRPr="00187867">
        <w:rPr>
          <w:color w:val="000000"/>
          <w:sz w:val="16"/>
          <w:szCs w:val="16"/>
        </w:rPr>
        <w:t xml:space="preserve">- улучшение условий проживания и качества жизни населения за счет формирования сети автомобильных дорог общего пользования; </w:t>
      </w:r>
    </w:p>
    <w:p w:rsidR="00742B69" w:rsidRPr="00187867" w:rsidRDefault="00742B69" w:rsidP="00742B69">
      <w:pPr>
        <w:ind w:firstLine="225"/>
        <w:jc w:val="both"/>
        <w:rPr>
          <w:color w:val="000000"/>
          <w:sz w:val="16"/>
          <w:szCs w:val="16"/>
        </w:rPr>
      </w:pPr>
      <w:r w:rsidRPr="00187867">
        <w:rPr>
          <w:color w:val="000000"/>
          <w:sz w:val="16"/>
          <w:szCs w:val="16"/>
        </w:rPr>
        <w:t>- обеспечение круглогодичного автотранспортного сообщения в населенных пунктах;</w:t>
      </w:r>
    </w:p>
    <w:p w:rsidR="00742B69" w:rsidRPr="00187867" w:rsidRDefault="00742B69" w:rsidP="00742B69">
      <w:pPr>
        <w:ind w:firstLine="225"/>
        <w:jc w:val="both"/>
        <w:rPr>
          <w:color w:val="000000"/>
          <w:sz w:val="16"/>
          <w:szCs w:val="16"/>
        </w:rPr>
      </w:pPr>
      <w:r w:rsidRPr="00187867">
        <w:rPr>
          <w:color w:val="000000"/>
          <w:sz w:val="16"/>
          <w:szCs w:val="16"/>
        </w:rPr>
        <w:t xml:space="preserve">- снижение уровня аварийности на транспорте;  </w:t>
      </w:r>
    </w:p>
    <w:p w:rsidR="00742B69" w:rsidRPr="00187867" w:rsidRDefault="00742B69" w:rsidP="00742B69">
      <w:pPr>
        <w:ind w:firstLine="225"/>
        <w:jc w:val="both"/>
        <w:rPr>
          <w:color w:val="000000"/>
          <w:sz w:val="16"/>
          <w:szCs w:val="16"/>
        </w:rPr>
      </w:pPr>
      <w:r w:rsidRPr="00187867">
        <w:rPr>
          <w:color w:val="000000"/>
          <w:sz w:val="16"/>
          <w:szCs w:val="16"/>
        </w:rPr>
        <w:t>В целом выполнение мероприятий Программы позволит сформировать условия для устойчивого социально-экономического развития Надеждинского сельского поселения.</w:t>
      </w:r>
    </w:p>
    <w:p w:rsidR="00742B69" w:rsidRPr="00D9746D" w:rsidRDefault="00742B69" w:rsidP="00742B69">
      <w:pPr>
        <w:jc w:val="center"/>
        <w:rPr>
          <w:color w:val="000000"/>
          <w:sz w:val="16"/>
          <w:szCs w:val="16"/>
        </w:rPr>
      </w:pPr>
      <w:r w:rsidRPr="00187867">
        <w:rPr>
          <w:color w:val="000000"/>
          <w:sz w:val="16"/>
          <w:szCs w:val="16"/>
        </w:rPr>
        <w:t>Сведения о целевых индикаторах (показателях) реализации Программы</w:t>
      </w:r>
    </w:p>
    <w:tbl>
      <w:tblPr>
        <w:tblpPr w:leftFromText="180" w:rightFromText="180" w:vertAnchor="text" w:horzAnchor="page" w:tblpX="1037" w:tblpY="235"/>
        <w:tblW w:w="0" w:type="auto"/>
        <w:tblLayout w:type="fixed"/>
        <w:tblCellMar>
          <w:left w:w="105" w:type="dxa"/>
          <w:right w:w="105" w:type="dxa"/>
        </w:tblCellMar>
        <w:tblLook w:val="0000"/>
      </w:tblPr>
      <w:tblGrid>
        <w:gridCol w:w="465"/>
        <w:gridCol w:w="2355"/>
        <w:gridCol w:w="585"/>
        <w:gridCol w:w="420"/>
        <w:gridCol w:w="480"/>
        <w:gridCol w:w="420"/>
        <w:gridCol w:w="420"/>
        <w:gridCol w:w="405"/>
      </w:tblGrid>
      <w:tr w:rsidR="00742B69" w:rsidRPr="00187867" w:rsidTr="00742B69">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r w:rsidRPr="00187867">
              <w:rPr>
                <w:color w:val="000000"/>
                <w:sz w:val="16"/>
                <w:szCs w:val="16"/>
              </w:rPr>
              <w:t xml:space="preserve">N </w:t>
            </w:r>
            <w:proofErr w:type="spellStart"/>
            <w:r w:rsidRPr="00187867">
              <w:rPr>
                <w:color w:val="000000"/>
                <w:sz w:val="16"/>
                <w:szCs w:val="16"/>
              </w:rPr>
              <w:t>н</w:t>
            </w:r>
            <w:proofErr w:type="spellEnd"/>
            <w:r w:rsidRPr="00187867">
              <w:rPr>
                <w:color w:val="000000"/>
                <w:sz w:val="16"/>
                <w:szCs w:val="16"/>
              </w:rPr>
              <w:t>/</w:t>
            </w:r>
            <w:proofErr w:type="spellStart"/>
            <w:r w:rsidRPr="00187867">
              <w:rPr>
                <w:color w:val="000000"/>
                <w:sz w:val="16"/>
                <w:szCs w:val="16"/>
              </w:rPr>
              <w:t>н</w:t>
            </w:r>
            <w:proofErr w:type="spellEnd"/>
            <w:r w:rsidRPr="00187867">
              <w:rPr>
                <w:color w:val="000000"/>
                <w:sz w:val="16"/>
                <w:szCs w:val="16"/>
              </w:rPr>
              <w:t xml:space="preserve"> </w:t>
            </w:r>
          </w:p>
        </w:tc>
        <w:tc>
          <w:tcPr>
            <w:tcW w:w="235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r w:rsidRPr="00187867">
              <w:rPr>
                <w:color w:val="000000"/>
                <w:sz w:val="16"/>
                <w:szCs w:val="16"/>
              </w:rPr>
              <w:t>Наименование целевого индикатора (показателя)</w:t>
            </w:r>
          </w:p>
        </w:tc>
        <w:tc>
          <w:tcPr>
            <w:tcW w:w="58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r w:rsidRPr="00187867">
              <w:rPr>
                <w:color w:val="000000"/>
                <w:sz w:val="16"/>
                <w:szCs w:val="16"/>
              </w:rPr>
              <w:t xml:space="preserve">Ед. </w:t>
            </w:r>
            <w:proofErr w:type="spellStart"/>
            <w:r w:rsidRPr="00187867">
              <w:rPr>
                <w:color w:val="000000"/>
                <w:sz w:val="16"/>
                <w:szCs w:val="16"/>
              </w:rPr>
              <w:t>изм</w:t>
            </w:r>
            <w:proofErr w:type="spellEnd"/>
            <w:r w:rsidRPr="00187867">
              <w:rPr>
                <w:color w:val="000000"/>
                <w:sz w:val="16"/>
                <w:szCs w:val="16"/>
              </w:rPr>
              <w:t>.</w:t>
            </w:r>
          </w:p>
        </w:tc>
        <w:tc>
          <w:tcPr>
            <w:tcW w:w="2145" w:type="dxa"/>
            <w:gridSpan w:val="5"/>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r w:rsidRPr="00187867">
              <w:rPr>
                <w:color w:val="000000"/>
                <w:sz w:val="16"/>
                <w:szCs w:val="16"/>
              </w:rPr>
              <w:t>Значение целевых индикаторов (показателей)</w:t>
            </w:r>
          </w:p>
        </w:tc>
      </w:tr>
      <w:tr w:rsidR="00742B69" w:rsidRPr="00187867" w:rsidTr="00742B69">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235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58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8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0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r>
      <w:tr w:rsidR="00742B69" w:rsidRPr="00187867" w:rsidTr="00742B69">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r w:rsidRPr="00187867">
              <w:rPr>
                <w:color w:val="000000"/>
                <w:sz w:val="16"/>
                <w:szCs w:val="16"/>
              </w:rPr>
              <w:t>1.</w:t>
            </w:r>
          </w:p>
        </w:tc>
        <w:tc>
          <w:tcPr>
            <w:tcW w:w="235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r w:rsidRPr="00187867">
              <w:rPr>
                <w:color w:val="000000"/>
                <w:sz w:val="16"/>
                <w:szCs w:val="16"/>
              </w:rPr>
              <w:t xml:space="preserve">Увеличение протяженности дорог с твердым покрытием </w:t>
            </w:r>
          </w:p>
        </w:tc>
        <w:tc>
          <w:tcPr>
            <w:tcW w:w="58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proofErr w:type="gramStart"/>
            <w:r w:rsidRPr="00187867">
              <w:rPr>
                <w:color w:val="000000"/>
                <w:sz w:val="16"/>
                <w:szCs w:val="16"/>
              </w:rPr>
              <w:t>км</w:t>
            </w:r>
            <w:proofErr w:type="gramEnd"/>
            <w:r w:rsidRPr="00187867">
              <w:rPr>
                <w:color w:val="000000"/>
                <w:sz w:val="16"/>
                <w:szCs w:val="16"/>
              </w:rPr>
              <w:t xml:space="preserve"> </w:t>
            </w: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8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0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r>
      <w:tr w:rsidR="00742B69" w:rsidRPr="00187867" w:rsidTr="00742B69">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r w:rsidRPr="00187867">
              <w:rPr>
                <w:color w:val="000000"/>
                <w:sz w:val="16"/>
                <w:szCs w:val="16"/>
              </w:rPr>
              <w:t>2.</w:t>
            </w:r>
          </w:p>
        </w:tc>
        <w:tc>
          <w:tcPr>
            <w:tcW w:w="235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r w:rsidRPr="00187867">
              <w:rPr>
                <w:color w:val="000000"/>
                <w:sz w:val="16"/>
                <w:szCs w:val="16"/>
              </w:rPr>
              <w:t xml:space="preserve">Доля протяженности </w:t>
            </w:r>
            <w:proofErr w:type="gramStart"/>
            <w:r w:rsidRPr="00187867">
              <w:rPr>
                <w:color w:val="000000"/>
                <w:sz w:val="16"/>
                <w:szCs w:val="16"/>
              </w:rPr>
              <w:t>дорог</w:t>
            </w:r>
            <w:proofErr w:type="gramEnd"/>
            <w:r w:rsidRPr="00187867">
              <w:rPr>
                <w:color w:val="000000"/>
                <w:sz w:val="16"/>
                <w:szCs w:val="16"/>
              </w:rPr>
              <w:t xml:space="preserve"> не отвечающих нормативным требованием, от общей протяженности автомобильных дорог </w:t>
            </w:r>
          </w:p>
        </w:tc>
        <w:tc>
          <w:tcPr>
            <w:tcW w:w="58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jc w:val="center"/>
              <w:rPr>
                <w:color w:val="000000"/>
                <w:sz w:val="16"/>
                <w:szCs w:val="16"/>
              </w:rPr>
            </w:pPr>
            <w:r w:rsidRPr="00187867">
              <w:rPr>
                <w:color w:val="000000"/>
                <w:sz w:val="16"/>
                <w:szCs w:val="16"/>
              </w:rPr>
              <w:t>%</w:t>
            </w: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8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20"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c>
          <w:tcPr>
            <w:tcW w:w="405" w:type="dxa"/>
            <w:tcBorders>
              <w:top w:val="single" w:sz="2" w:space="0" w:color="auto"/>
              <w:left w:val="single" w:sz="2" w:space="0" w:color="auto"/>
              <w:bottom w:val="single" w:sz="2" w:space="0" w:color="auto"/>
              <w:right w:val="single" w:sz="2" w:space="0" w:color="auto"/>
            </w:tcBorders>
          </w:tcPr>
          <w:p w:rsidR="00742B69" w:rsidRPr="00187867" w:rsidRDefault="00742B69" w:rsidP="00742B69">
            <w:pPr>
              <w:rPr>
                <w:color w:val="000000"/>
                <w:sz w:val="16"/>
                <w:szCs w:val="16"/>
              </w:rPr>
            </w:pPr>
          </w:p>
        </w:tc>
      </w:tr>
    </w:tbl>
    <w:p w:rsidR="004C6033" w:rsidRPr="00D9746D" w:rsidRDefault="004C6033" w:rsidP="004C6033">
      <w:pPr>
        <w:jc w:val="both"/>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rPr>
          <w:sz w:val="16"/>
          <w:szCs w:val="16"/>
        </w:rPr>
      </w:pPr>
    </w:p>
    <w:p w:rsidR="00EE5B94" w:rsidRPr="00613CF2" w:rsidRDefault="00EE5B94" w:rsidP="00EE5B94">
      <w:pPr>
        <w:tabs>
          <w:tab w:val="left" w:pos="2177"/>
        </w:tabs>
        <w:rPr>
          <w:sz w:val="16"/>
          <w:szCs w:val="16"/>
        </w:rPr>
      </w:pPr>
      <w:r w:rsidRPr="00613CF2">
        <w:rPr>
          <w:sz w:val="16"/>
          <w:szCs w:val="16"/>
        </w:rPr>
        <w:tab/>
      </w:r>
    </w:p>
    <w:p w:rsidR="00742B69" w:rsidRPr="00187867" w:rsidRDefault="00742B69" w:rsidP="00742B69">
      <w:pPr>
        <w:jc w:val="center"/>
        <w:rPr>
          <w:color w:val="000000"/>
          <w:sz w:val="16"/>
          <w:szCs w:val="16"/>
        </w:rPr>
      </w:pPr>
      <w:r w:rsidRPr="00187867">
        <w:rPr>
          <w:color w:val="000000"/>
          <w:sz w:val="16"/>
          <w:szCs w:val="16"/>
        </w:rPr>
        <w:t>4.Ресурсное обеспечение муниципальной программы</w:t>
      </w:r>
    </w:p>
    <w:p w:rsidR="00742B69" w:rsidRPr="00187867" w:rsidRDefault="00742B69" w:rsidP="00742B69">
      <w:pPr>
        <w:jc w:val="center"/>
        <w:rPr>
          <w:color w:val="000000"/>
          <w:sz w:val="16"/>
          <w:szCs w:val="16"/>
        </w:rPr>
      </w:pPr>
    </w:p>
    <w:tbl>
      <w:tblPr>
        <w:tblW w:w="0" w:type="auto"/>
        <w:tblInd w:w="105" w:type="dxa"/>
        <w:tblLayout w:type="fixed"/>
        <w:tblCellMar>
          <w:left w:w="105" w:type="dxa"/>
          <w:right w:w="105" w:type="dxa"/>
        </w:tblCellMar>
        <w:tblLook w:val="0000"/>
      </w:tblPr>
      <w:tblGrid>
        <w:gridCol w:w="360"/>
        <w:gridCol w:w="3042"/>
        <w:gridCol w:w="851"/>
        <w:gridCol w:w="567"/>
        <w:gridCol w:w="709"/>
        <w:gridCol w:w="708"/>
        <w:gridCol w:w="1300"/>
      </w:tblGrid>
      <w:tr w:rsidR="00742B69" w:rsidRPr="00187867" w:rsidTr="00742B69">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 xml:space="preserve">N </w:t>
            </w:r>
            <w:proofErr w:type="spellStart"/>
            <w:proofErr w:type="gramStart"/>
            <w:r w:rsidRPr="00187867">
              <w:rPr>
                <w:color w:val="000000"/>
                <w:sz w:val="16"/>
                <w:szCs w:val="16"/>
              </w:rPr>
              <w:t>п</w:t>
            </w:r>
            <w:proofErr w:type="spellEnd"/>
            <w:proofErr w:type="gramEnd"/>
            <w:r w:rsidRPr="00187867">
              <w:rPr>
                <w:color w:val="000000"/>
                <w:sz w:val="16"/>
                <w:szCs w:val="16"/>
              </w:rPr>
              <w:t>/</w:t>
            </w:r>
            <w:proofErr w:type="spellStart"/>
            <w:r w:rsidRPr="00187867">
              <w:rPr>
                <w:color w:val="000000"/>
                <w:sz w:val="16"/>
                <w:szCs w:val="16"/>
              </w:rPr>
              <w:t>п</w:t>
            </w:r>
            <w:proofErr w:type="spellEnd"/>
            <w:r w:rsidRPr="00187867">
              <w:rPr>
                <w:color w:val="000000"/>
                <w:sz w:val="16"/>
                <w:szCs w:val="16"/>
              </w:rPr>
              <w:t xml:space="preserve"> </w:t>
            </w:r>
          </w:p>
        </w:tc>
        <w:tc>
          <w:tcPr>
            <w:tcW w:w="3042"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 xml:space="preserve">Наименование подпрограммы/Источник ресурсного обеспечения </w:t>
            </w:r>
          </w:p>
        </w:tc>
        <w:tc>
          <w:tcPr>
            <w:tcW w:w="851"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 xml:space="preserve">2016 год </w:t>
            </w:r>
          </w:p>
        </w:tc>
        <w:tc>
          <w:tcPr>
            <w:tcW w:w="567"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 xml:space="preserve">2017 год </w:t>
            </w:r>
          </w:p>
        </w:tc>
        <w:tc>
          <w:tcPr>
            <w:tcW w:w="709"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 xml:space="preserve">2018 год </w:t>
            </w:r>
          </w:p>
        </w:tc>
        <w:tc>
          <w:tcPr>
            <w:tcW w:w="708"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2019 год</w:t>
            </w:r>
          </w:p>
        </w:tc>
        <w:tc>
          <w:tcPr>
            <w:tcW w:w="13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2020</w:t>
            </w:r>
          </w:p>
          <w:p w:rsidR="00742B69" w:rsidRPr="00187867" w:rsidRDefault="00742B69" w:rsidP="00AE11A4">
            <w:pPr>
              <w:jc w:val="center"/>
              <w:rPr>
                <w:color w:val="000000"/>
                <w:sz w:val="16"/>
                <w:szCs w:val="16"/>
              </w:rPr>
            </w:pPr>
            <w:r w:rsidRPr="00187867">
              <w:rPr>
                <w:color w:val="000000"/>
                <w:sz w:val="16"/>
                <w:szCs w:val="16"/>
              </w:rPr>
              <w:t>год</w:t>
            </w:r>
          </w:p>
        </w:tc>
      </w:tr>
      <w:tr w:rsidR="00742B69" w:rsidRPr="00187867" w:rsidTr="00742B69">
        <w:tblPrEx>
          <w:tblCellMar>
            <w:top w:w="0" w:type="dxa"/>
            <w:bottom w:w="0" w:type="dxa"/>
          </w:tblCellMar>
        </w:tblPrEx>
        <w:tc>
          <w:tcPr>
            <w:tcW w:w="3402" w:type="dxa"/>
            <w:gridSpan w:val="2"/>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color w:val="000000"/>
                <w:sz w:val="16"/>
                <w:szCs w:val="16"/>
              </w:rPr>
              <w:t>Программа «Развитие автомобильных дорог  Надеждинского сельского поселения на 2016-2018 годы»</w:t>
            </w:r>
          </w:p>
        </w:tc>
        <w:tc>
          <w:tcPr>
            <w:tcW w:w="851"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p>
          <w:p w:rsidR="00742B69" w:rsidRPr="00187867" w:rsidRDefault="00742B69" w:rsidP="00AE11A4">
            <w:pPr>
              <w:jc w:val="center"/>
              <w:rPr>
                <w:color w:val="000000"/>
                <w:sz w:val="16"/>
                <w:szCs w:val="16"/>
              </w:rPr>
            </w:pPr>
            <w:r w:rsidRPr="00187867">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p>
          <w:p w:rsidR="00742B69" w:rsidRPr="00187867" w:rsidRDefault="00742B69" w:rsidP="00AE11A4">
            <w:pPr>
              <w:jc w:val="center"/>
              <w:rPr>
                <w:color w:val="000000"/>
                <w:sz w:val="16"/>
                <w:szCs w:val="16"/>
              </w:rPr>
            </w:pPr>
            <w:r w:rsidRPr="00187867">
              <w:rPr>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p>
        </w:tc>
        <w:tc>
          <w:tcPr>
            <w:tcW w:w="13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p>
        </w:tc>
      </w:tr>
      <w:tr w:rsidR="00742B69" w:rsidRPr="00187867" w:rsidTr="00742B69">
        <w:tblPrEx>
          <w:tblCellMar>
            <w:top w:w="0" w:type="dxa"/>
            <w:bottom w:w="0" w:type="dxa"/>
          </w:tblCellMar>
        </w:tblPrEx>
        <w:tc>
          <w:tcPr>
            <w:tcW w:w="3402" w:type="dxa"/>
            <w:gridSpan w:val="2"/>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color w:val="000000"/>
                <w:sz w:val="16"/>
                <w:szCs w:val="16"/>
              </w:rPr>
              <w:t xml:space="preserve">Бюджетные ассигнования </w:t>
            </w:r>
          </w:p>
        </w:tc>
        <w:tc>
          <w:tcPr>
            <w:tcW w:w="851"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p>
        </w:tc>
        <w:tc>
          <w:tcPr>
            <w:tcW w:w="13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p>
        </w:tc>
      </w:tr>
      <w:tr w:rsidR="00742B69" w:rsidRPr="00187867" w:rsidTr="00742B69">
        <w:tblPrEx>
          <w:tblCellMar>
            <w:top w:w="0" w:type="dxa"/>
            <w:bottom w:w="0" w:type="dxa"/>
          </w:tblCellMar>
        </w:tblPrEx>
        <w:tc>
          <w:tcPr>
            <w:tcW w:w="3402" w:type="dxa"/>
            <w:gridSpan w:val="2"/>
            <w:tcBorders>
              <w:top w:val="single" w:sz="2" w:space="0" w:color="auto"/>
              <w:left w:val="single" w:sz="2" w:space="0" w:color="auto"/>
              <w:bottom w:val="single" w:sz="2" w:space="0" w:color="auto"/>
              <w:right w:val="single" w:sz="2" w:space="0" w:color="auto"/>
            </w:tcBorders>
          </w:tcPr>
          <w:p w:rsidR="00742B69" w:rsidRPr="00187867" w:rsidRDefault="00742B69" w:rsidP="00AE11A4">
            <w:pPr>
              <w:rPr>
                <w:color w:val="000000"/>
                <w:sz w:val="16"/>
                <w:szCs w:val="16"/>
              </w:rPr>
            </w:pPr>
            <w:r w:rsidRPr="00187867">
              <w:rPr>
                <w:color w:val="000000"/>
                <w:sz w:val="16"/>
                <w:szCs w:val="16"/>
              </w:rPr>
              <w:t xml:space="preserve">Местный бюджет </w:t>
            </w:r>
          </w:p>
        </w:tc>
        <w:tc>
          <w:tcPr>
            <w:tcW w:w="851"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256,2 тыс. руб.</w:t>
            </w:r>
          </w:p>
        </w:tc>
        <w:tc>
          <w:tcPr>
            <w:tcW w:w="567"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63,9</w:t>
            </w:r>
          </w:p>
          <w:p w:rsidR="00742B69" w:rsidRPr="00187867" w:rsidRDefault="00742B69" w:rsidP="00AE11A4">
            <w:pPr>
              <w:jc w:val="center"/>
              <w:rPr>
                <w:color w:val="000000"/>
                <w:sz w:val="16"/>
                <w:szCs w:val="16"/>
              </w:rPr>
            </w:pPr>
            <w:r w:rsidRPr="00187867">
              <w:rPr>
                <w:color w:val="000000"/>
                <w:sz w:val="16"/>
                <w:szCs w:val="16"/>
              </w:rPr>
              <w:t>тыс. руб.</w:t>
            </w:r>
          </w:p>
        </w:tc>
        <w:tc>
          <w:tcPr>
            <w:tcW w:w="709"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65,6 тыс. руб.</w:t>
            </w:r>
          </w:p>
        </w:tc>
        <w:tc>
          <w:tcPr>
            <w:tcW w:w="708"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244,9 тыс. руб.</w:t>
            </w:r>
          </w:p>
        </w:tc>
        <w:tc>
          <w:tcPr>
            <w:tcW w:w="13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278,5 тыс. руб.</w:t>
            </w:r>
          </w:p>
        </w:tc>
      </w:tr>
      <w:tr w:rsidR="00742B69" w:rsidRPr="00187867" w:rsidTr="00742B69">
        <w:tblPrEx>
          <w:tblCellMar>
            <w:top w:w="0" w:type="dxa"/>
            <w:bottom w:w="0" w:type="dxa"/>
          </w:tblCellMar>
        </w:tblPrEx>
        <w:tc>
          <w:tcPr>
            <w:tcW w:w="3402" w:type="dxa"/>
            <w:gridSpan w:val="2"/>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both"/>
              <w:rPr>
                <w:color w:val="000000"/>
                <w:sz w:val="16"/>
                <w:szCs w:val="16"/>
              </w:rPr>
            </w:pPr>
            <w:r w:rsidRPr="00187867">
              <w:rPr>
                <w:color w:val="000000"/>
                <w:sz w:val="16"/>
                <w:szCs w:val="16"/>
              </w:rPr>
              <w:t xml:space="preserve">Областной бюджет </w:t>
            </w:r>
          </w:p>
        </w:tc>
        <w:tc>
          <w:tcPr>
            <w:tcW w:w="851"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w:t>
            </w:r>
          </w:p>
        </w:tc>
        <w:tc>
          <w:tcPr>
            <w:tcW w:w="567"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r w:rsidRPr="00187867">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p>
        </w:tc>
        <w:tc>
          <w:tcPr>
            <w:tcW w:w="1300" w:type="dxa"/>
            <w:tcBorders>
              <w:top w:val="single" w:sz="2" w:space="0" w:color="auto"/>
              <w:left w:val="single" w:sz="2" w:space="0" w:color="auto"/>
              <w:bottom w:val="single" w:sz="2" w:space="0" w:color="auto"/>
              <w:right w:val="single" w:sz="2" w:space="0" w:color="auto"/>
            </w:tcBorders>
          </w:tcPr>
          <w:p w:rsidR="00742B69" w:rsidRPr="00187867" w:rsidRDefault="00742B69" w:rsidP="00AE11A4">
            <w:pPr>
              <w:jc w:val="center"/>
              <w:rPr>
                <w:color w:val="000000"/>
                <w:sz w:val="16"/>
                <w:szCs w:val="16"/>
              </w:rPr>
            </w:pPr>
          </w:p>
        </w:tc>
      </w:tr>
    </w:tbl>
    <w:p w:rsidR="00EE5B94" w:rsidRPr="00613CF2" w:rsidRDefault="00EE5B94" w:rsidP="00EE5B94">
      <w:pPr>
        <w:tabs>
          <w:tab w:val="left" w:pos="2177"/>
        </w:tabs>
        <w:rPr>
          <w:sz w:val="16"/>
          <w:szCs w:val="16"/>
        </w:rPr>
      </w:pPr>
    </w:p>
    <w:p w:rsidR="00742B69" w:rsidRPr="000E6CDA" w:rsidRDefault="00742B69" w:rsidP="00742B69">
      <w:pPr>
        <w:keepNext/>
        <w:tabs>
          <w:tab w:val="left" w:pos="0"/>
        </w:tabs>
        <w:suppressAutoHyphens/>
        <w:jc w:val="center"/>
        <w:outlineLvl w:val="0"/>
        <w:rPr>
          <w:sz w:val="16"/>
          <w:szCs w:val="16"/>
          <w:lang w:eastAsia="en-US"/>
        </w:rPr>
      </w:pPr>
      <w:r w:rsidRPr="000E6CDA">
        <w:rPr>
          <w:sz w:val="16"/>
          <w:szCs w:val="16"/>
          <w:lang w:eastAsia="en-US"/>
        </w:rPr>
        <w:t>Муниципальное образование «Надеждинское сельское поселение»</w:t>
      </w:r>
    </w:p>
    <w:p w:rsidR="00742B69" w:rsidRPr="000E6CDA" w:rsidRDefault="00742B69" w:rsidP="00742B69">
      <w:pPr>
        <w:suppressAutoHyphens/>
        <w:jc w:val="center"/>
        <w:rPr>
          <w:sz w:val="16"/>
          <w:szCs w:val="16"/>
          <w:lang w:eastAsia="en-US"/>
        </w:rPr>
      </w:pPr>
      <w:r w:rsidRPr="000E6CDA">
        <w:rPr>
          <w:sz w:val="16"/>
          <w:szCs w:val="16"/>
          <w:lang w:eastAsia="en-US"/>
        </w:rPr>
        <w:t>Биробиджанского муниципального района</w:t>
      </w:r>
    </w:p>
    <w:p w:rsidR="00742B69" w:rsidRPr="000E6CDA" w:rsidRDefault="00742B69" w:rsidP="00742B69">
      <w:pPr>
        <w:suppressAutoHyphens/>
        <w:jc w:val="center"/>
        <w:rPr>
          <w:sz w:val="16"/>
          <w:szCs w:val="16"/>
          <w:lang w:eastAsia="en-US"/>
        </w:rPr>
      </w:pPr>
      <w:r w:rsidRPr="000E6CDA">
        <w:rPr>
          <w:sz w:val="16"/>
          <w:szCs w:val="16"/>
          <w:lang w:eastAsia="en-US"/>
        </w:rPr>
        <w:t>Еврейской автономной области</w:t>
      </w:r>
    </w:p>
    <w:p w:rsidR="00742B69" w:rsidRPr="000E6CDA" w:rsidRDefault="00742B69" w:rsidP="00742B69">
      <w:pPr>
        <w:suppressAutoHyphens/>
        <w:jc w:val="center"/>
        <w:rPr>
          <w:sz w:val="16"/>
          <w:szCs w:val="16"/>
          <w:lang w:eastAsia="en-US"/>
        </w:rPr>
      </w:pPr>
      <w:r w:rsidRPr="000E6CDA">
        <w:rPr>
          <w:sz w:val="16"/>
          <w:szCs w:val="16"/>
          <w:lang w:eastAsia="en-US"/>
        </w:rPr>
        <w:t>АДМИНИСТРАЦИЯ СЕЛЬСКОГО ПОСЕЛЕНИЯ</w:t>
      </w:r>
    </w:p>
    <w:p w:rsidR="00742B69" w:rsidRPr="000E6CDA" w:rsidRDefault="00742B69" w:rsidP="00742B69">
      <w:pPr>
        <w:keepNext/>
        <w:tabs>
          <w:tab w:val="left" w:pos="0"/>
        </w:tabs>
        <w:suppressAutoHyphens/>
        <w:jc w:val="center"/>
        <w:outlineLvl w:val="0"/>
        <w:rPr>
          <w:sz w:val="16"/>
          <w:szCs w:val="16"/>
          <w:lang w:eastAsia="en-US"/>
        </w:rPr>
      </w:pPr>
      <w:r w:rsidRPr="000E6CDA">
        <w:rPr>
          <w:sz w:val="16"/>
          <w:szCs w:val="16"/>
          <w:lang w:eastAsia="en-US"/>
        </w:rPr>
        <w:t>ПОСТАНОВЛЕНИЕ</w:t>
      </w:r>
    </w:p>
    <w:p w:rsidR="00742B69" w:rsidRPr="000E6CDA" w:rsidRDefault="00742B69" w:rsidP="00742B69">
      <w:pPr>
        <w:suppressAutoHyphens/>
        <w:rPr>
          <w:sz w:val="16"/>
          <w:szCs w:val="16"/>
          <w:lang w:eastAsia="en-US"/>
        </w:rPr>
      </w:pPr>
    </w:p>
    <w:p w:rsidR="00742B69" w:rsidRPr="000E6CDA" w:rsidRDefault="00742B69" w:rsidP="00742B69">
      <w:pPr>
        <w:suppressAutoHyphens/>
        <w:rPr>
          <w:sz w:val="16"/>
          <w:szCs w:val="16"/>
          <w:lang w:eastAsia="en-US"/>
        </w:rPr>
      </w:pPr>
      <w:r w:rsidRPr="000E6CDA">
        <w:rPr>
          <w:sz w:val="16"/>
          <w:szCs w:val="16"/>
          <w:lang w:eastAsia="en-US"/>
        </w:rPr>
        <w:t>15.11. 2019</w:t>
      </w:r>
      <w:r w:rsidRPr="000E6CDA">
        <w:rPr>
          <w:sz w:val="16"/>
          <w:szCs w:val="16"/>
          <w:lang w:eastAsia="en-US"/>
        </w:rPr>
        <w:tab/>
      </w:r>
      <w:r w:rsidRPr="000E6CDA">
        <w:rPr>
          <w:sz w:val="16"/>
          <w:szCs w:val="16"/>
          <w:lang w:eastAsia="en-US"/>
        </w:rPr>
        <w:tab/>
      </w:r>
      <w:r w:rsidRPr="000E6CDA">
        <w:rPr>
          <w:sz w:val="16"/>
          <w:szCs w:val="16"/>
          <w:lang w:eastAsia="en-US"/>
        </w:rPr>
        <w:tab/>
      </w:r>
      <w:r w:rsidRPr="000E6CDA">
        <w:rPr>
          <w:sz w:val="16"/>
          <w:szCs w:val="16"/>
          <w:lang w:eastAsia="en-US"/>
        </w:rPr>
        <w:tab/>
      </w:r>
      <w:r w:rsidRPr="000E6CDA">
        <w:rPr>
          <w:sz w:val="16"/>
          <w:szCs w:val="16"/>
          <w:lang w:eastAsia="en-US"/>
        </w:rPr>
        <w:tab/>
      </w:r>
      <w:r w:rsidRPr="000E6CDA">
        <w:rPr>
          <w:sz w:val="16"/>
          <w:szCs w:val="16"/>
          <w:lang w:eastAsia="en-US"/>
        </w:rPr>
        <w:tab/>
      </w:r>
      <w:r w:rsidRPr="000E6CDA">
        <w:rPr>
          <w:sz w:val="16"/>
          <w:szCs w:val="16"/>
          <w:lang w:eastAsia="en-US"/>
        </w:rPr>
        <w:tab/>
      </w:r>
      <w:r>
        <w:rPr>
          <w:sz w:val="16"/>
          <w:szCs w:val="16"/>
          <w:lang w:eastAsia="en-US"/>
        </w:rPr>
        <w:t xml:space="preserve">              </w:t>
      </w:r>
      <w:r w:rsidRPr="000E6CDA">
        <w:rPr>
          <w:sz w:val="16"/>
          <w:szCs w:val="16"/>
          <w:lang w:eastAsia="en-US"/>
        </w:rPr>
        <w:t xml:space="preserve">                       №   96                             </w:t>
      </w:r>
    </w:p>
    <w:p w:rsidR="00742B69" w:rsidRPr="00742B69" w:rsidRDefault="00742B69" w:rsidP="00742B69">
      <w:pPr>
        <w:suppressAutoHyphens/>
        <w:jc w:val="center"/>
        <w:rPr>
          <w:sz w:val="16"/>
          <w:szCs w:val="16"/>
          <w:lang w:eastAsia="en-US"/>
        </w:rPr>
      </w:pPr>
      <w:r w:rsidRPr="000E6CDA">
        <w:rPr>
          <w:sz w:val="16"/>
          <w:szCs w:val="16"/>
          <w:lang w:eastAsia="en-US"/>
        </w:rPr>
        <w:t>с. Надеждинское</w:t>
      </w:r>
    </w:p>
    <w:p w:rsidR="00742B69" w:rsidRPr="00742B69" w:rsidRDefault="00742B69" w:rsidP="00742B69">
      <w:pPr>
        <w:widowControl w:val="0"/>
        <w:autoSpaceDE w:val="0"/>
        <w:autoSpaceDN w:val="0"/>
        <w:adjustRightInd w:val="0"/>
        <w:jc w:val="both"/>
        <w:rPr>
          <w:bCs/>
          <w:color w:val="000000"/>
          <w:sz w:val="16"/>
          <w:szCs w:val="16"/>
        </w:rPr>
      </w:pPr>
      <w:r w:rsidRPr="000E6CDA">
        <w:rPr>
          <w:b/>
          <w:bCs/>
          <w:color w:val="000000"/>
          <w:sz w:val="16"/>
          <w:szCs w:val="16"/>
        </w:rPr>
        <w:t xml:space="preserve"> </w:t>
      </w:r>
      <w:r w:rsidRPr="000E6CDA">
        <w:rPr>
          <w:bCs/>
          <w:color w:val="000000"/>
          <w:sz w:val="16"/>
          <w:szCs w:val="16"/>
        </w:rPr>
        <w:t>Об утверждении Перечня муниципальных программ Надеждинского сельского поселения Биробиджанского муниципального района Еврейской автономной области</w:t>
      </w:r>
    </w:p>
    <w:p w:rsidR="00742B69" w:rsidRPr="000E6CDA" w:rsidRDefault="00742B69" w:rsidP="00742B69">
      <w:pPr>
        <w:suppressAutoHyphens/>
        <w:adjustRightInd w:val="0"/>
        <w:jc w:val="both"/>
        <w:outlineLvl w:val="0"/>
        <w:rPr>
          <w:color w:val="000000"/>
          <w:sz w:val="16"/>
          <w:szCs w:val="16"/>
        </w:rPr>
      </w:pPr>
      <w:r>
        <w:rPr>
          <w:sz w:val="16"/>
          <w:szCs w:val="16"/>
          <w:lang w:eastAsia="ar-SA"/>
        </w:rPr>
        <w:t xml:space="preserve">      </w:t>
      </w:r>
      <w:proofErr w:type="gramStart"/>
      <w:r w:rsidRPr="000E6CDA">
        <w:rPr>
          <w:color w:val="000000"/>
          <w:sz w:val="16"/>
          <w:szCs w:val="16"/>
        </w:rPr>
        <w:t xml:space="preserve">В соответствии с Федеральным законом Российской Федерации № 131-ФЗ от 06.10.2003  «Об общих принципах организации местного самоуправления в Российской Федерации», Уставом Надеждинского сельского поселения, статьей  </w:t>
      </w:r>
      <w:r w:rsidRPr="000E6CDA">
        <w:rPr>
          <w:rFonts w:ascii="Arial" w:hAnsi="Arial" w:cs="Arial"/>
          <w:color w:val="2D2D2D"/>
          <w:spacing w:val="1"/>
          <w:sz w:val="16"/>
          <w:szCs w:val="16"/>
          <w:shd w:val="clear" w:color="auto" w:fill="FFFFFF"/>
        </w:rPr>
        <w:t> </w:t>
      </w:r>
      <w:r w:rsidRPr="000E6CDA">
        <w:rPr>
          <w:spacing w:val="1"/>
          <w:sz w:val="16"/>
          <w:szCs w:val="16"/>
          <w:shd w:val="clear" w:color="auto" w:fill="FFFFFF"/>
        </w:rPr>
        <w:t xml:space="preserve">179  Федерального закона от 31.07.1998 г. № 145 - ФЗ «Бюджетный кодекс РФ», в целях повышения эффективности работы системы программно-целевого планирования и </w:t>
      </w:r>
      <w:proofErr w:type="spellStart"/>
      <w:r w:rsidRPr="000E6CDA">
        <w:rPr>
          <w:spacing w:val="1"/>
          <w:sz w:val="16"/>
          <w:szCs w:val="16"/>
          <w:shd w:val="clear" w:color="auto" w:fill="FFFFFF"/>
        </w:rPr>
        <w:t>бюджетирования</w:t>
      </w:r>
      <w:proofErr w:type="spellEnd"/>
      <w:r w:rsidRPr="000E6CDA">
        <w:rPr>
          <w:spacing w:val="1"/>
          <w:sz w:val="16"/>
          <w:szCs w:val="16"/>
          <w:shd w:val="clear" w:color="auto" w:fill="FFFFFF"/>
        </w:rPr>
        <w:t xml:space="preserve">, ориентированного на результат, </w:t>
      </w:r>
      <w:r w:rsidRPr="000E6CDA">
        <w:rPr>
          <w:color w:val="000000"/>
          <w:sz w:val="16"/>
          <w:szCs w:val="16"/>
        </w:rPr>
        <w:t>администрация сельского поселения</w:t>
      </w:r>
      <w:proofErr w:type="gramEnd"/>
    </w:p>
    <w:p w:rsidR="00742B69" w:rsidRPr="000E6CDA" w:rsidRDefault="00742B69" w:rsidP="00742B69">
      <w:pPr>
        <w:widowControl w:val="0"/>
        <w:autoSpaceDE w:val="0"/>
        <w:autoSpaceDN w:val="0"/>
        <w:adjustRightInd w:val="0"/>
        <w:rPr>
          <w:color w:val="000000"/>
          <w:sz w:val="16"/>
          <w:szCs w:val="16"/>
        </w:rPr>
      </w:pPr>
      <w:r w:rsidRPr="000E6CDA">
        <w:rPr>
          <w:color w:val="000000"/>
          <w:sz w:val="16"/>
          <w:szCs w:val="16"/>
        </w:rPr>
        <w:t xml:space="preserve">          ПОСТАНОВЛЯЕТ:</w:t>
      </w:r>
    </w:p>
    <w:p w:rsidR="00742B69" w:rsidRPr="000E6CDA" w:rsidRDefault="00742B69" w:rsidP="00742B69">
      <w:pPr>
        <w:widowControl w:val="0"/>
        <w:autoSpaceDE w:val="0"/>
        <w:autoSpaceDN w:val="0"/>
        <w:adjustRightInd w:val="0"/>
        <w:jc w:val="both"/>
        <w:rPr>
          <w:bCs/>
          <w:color w:val="000000"/>
          <w:sz w:val="16"/>
          <w:szCs w:val="16"/>
        </w:rPr>
      </w:pPr>
      <w:r w:rsidRPr="000E6CDA">
        <w:rPr>
          <w:color w:val="000000"/>
          <w:sz w:val="16"/>
          <w:szCs w:val="16"/>
        </w:rPr>
        <w:t xml:space="preserve">     1. Утвердить  прилагаемый </w:t>
      </w:r>
      <w:r w:rsidRPr="000E6CDA">
        <w:rPr>
          <w:bCs/>
          <w:color w:val="000000"/>
          <w:sz w:val="16"/>
          <w:szCs w:val="16"/>
        </w:rPr>
        <w:t>Перечень муниципальных программ Надеждинского сельского поселения Биробиджанского муниципального района Еврейской автономной области</w:t>
      </w:r>
    </w:p>
    <w:p w:rsidR="00742B69" w:rsidRPr="000E6CDA" w:rsidRDefault="00742B69" w:rsidP="00742B69">
      <w:pPr>
        <w:widowControl w:val="0"/>
        <w:autoSpaceDE w:val="0"/>
        <w:autoSpaceDN w:val="0"/>
        <w:adjustRightInd w:val="0"/>
        <w:jc w:val="both"/>
        <w:rPr>
          <w:color w:val="000000"/>
          <w:sz w:val="16"/>
          <w:szCs w:val="16"/>
        </w:rPr>
      </w:pPr>
      <w:r w:rsidRPr="000E6CDA">
        <w:rPr>
          <w:color w:val="000000"/>
          <w:sz w:val="16"/>
          <w:szCs w:val="16"/>
        </w:rPr>
        <w:t xml:space="preserve">     2.Опубликовать настоящее постановление в средствах массовой информации.</w:t>
      </w:r>
    </w:p>
    <w:p w:rsidR="00742B69" w:rsidRPr="000E6CDA" w:rsidRDefault="00742B69" w:rsidP="00742B69">
      <w:pPr>
        <w:widowControl w:val="0"/>
        <w:autoSpaceDE w:val="0"/>
        <w:autoSpaceDN w:val="0"/>
        <w:adjustRightInd w:val="0"/>
        <w:jc w:val="both"/>
        <w:rPr>
          <w:sz w:val="16"/>
          <w:szCs w:val="16"/>
          <w:lang w:eastAsia="en-US"/>
        </w:rPr>
      </w:pPr>
      <w:r w:rsidRPr="000E6CDA">
        <w:rPr>
          <w:color w:val="000000"/>
          <w:sz w:val="16"/>
          <w:szCs w:val="16"/>
        </w:rPr>
        <w:lastRenderedPageBreak/>
        <w:t xml:space="preserve">     3. Настоящее постановление вступает в силу после дня его официального опубликования.</w:t>
      </w:r>
    </w:p>
    <w:p w:rsidR="00742B69" w:rsidRPr="000E6CDA" w:rsidRDefault="00742B69" w:rsidP="00742B69">
      <w:pPr>
        <w:widowControl w:val="0"/>
        <w:autoSpaceDE w:val="0"/>
        <w:autoSpaceDN w:val="0"/>
        <w:adjustRightInd w:val="0"/>
        <w:jc w:val="both"/>
        <w:rPr>
          <w:sz w:val="16"/>
          <w:szCs w:val="16"/>
          <w:lang w:eastAsia="en-US"/>
        </w:rPr>
      </w:pPr>
      <w:r w:rsidRPr="000E6CDA">
        <w:rPr>
          <w:sz w:val="16"/>
          <w:szCs w:val="16"/>
          <w:lang w:eastAsia="en-US"/>
        </w:rPr>
        <w:t xml:space="preserve">Глава сельского поселения                                                   </w:t>
      </w:r>
      <w:r>
        <w:rPr>
          <w:sz w:val="16"/>
          <w:szCs w:val="16"/>
          <w:lang w:eastAsia="en-US"/>
        </w:rPr>
        <w:t xml:space="preserve">                                                         </w:t>
      </w:r>
      <w:r w:rsidRPr="000E6CDA">
        <w:rPr>
          <w:sz w:val="16"/>
          <w:szCs w:val="16"/>
          <w:lang w:eastAsia="en-US"/>
        </w:rPr>
        <w:t xml:space="preserve">        Н.В. Красилова</w:t>
      </w:r>
    </w:p>
    <w:p w:rsidR="00742B69" w:rsidRPr="000E6CDA" w:rsidRDefault="00742B69" w:rsidP="00742B69">
      <w:pPr>
        <w:widowControl w:val="0"/>
        <w:autoSpaceDE w:val="0"/>
        <w:autoSpaceDN w:val="0"/>
        <w:adjustRightInd w:val="0"/>
        <w:rPr>
          <w:color w:val="000000"/>
          <w:sz w:val="16"/>
          <w:szCs w:val="16"/>
        </w:rPr>
      </w:pPr>
    </w:p>
    <w:p w:rsidR="00742B69" w:rsidRPr="000E6CDA" w:rsidRDefault="00742B69" w:rsidP="00742B69">
      <w:pPr>
        <w:widowControl w:val="0"/>
        <w:autoSpaceDE w:val="0"/>
        <w:autoSpaceDN w:val="0"/>
        <w:adjustRightInd w:val="0"/>
        <w:jc w:val="right"/>
        <w:rPr>
          <w:color w:val="000000"/>
          <w:sz w:val="16"/>
          <w:szCs w:val="16"/>
        </w:rPr>
      </w:pPr>
      <w:r w:rsidRPr="000E6CDA">
        <w:rPr>
          <w:color w:val="000000"/>
          <w:sz w:val="16"/>
          <w:szCs w:val="16"/>
        </w:rPr>
        <w:t>УТВЕРЖДЕН</w:t>
      </w:r>
    </w:p>
    <w:p w:rsidR="00742B69" w:rsidRPr="000E6CDA" w:rsidRDefault="00742B69" w:rsidP="00742B69">
      <w:pPr>
        <w:widowControl w:val="0"/>
        <w:autoSpaceDE w:val="0"/>
        <w:autoSpaceDN w:val="0"/>
        <w:adjustRightInd w:val="0"/>
        <w:jc w:val="right"/>
        <w:rPr>
          <w:color w:val="000000"/>
          <w:sz w:val="16"/>
          <w:szCs w:val="16"/>
        </w:rPr>
      </w:pPr>
      <w:r w:rsidRPr="000E6CDA">
        <w:rPr>
          <w:color w:val="000000"/>
          <w:sz w:val="16"/>
          <w:szCs w:val="16"/>
        </w:rPr>
        <w:t>постановлением администрации</w:t>
      </w:r>
    </w:p>
    <w:p w:rsidR="00742B69" w:rsidRPr="000E6CDA" w:rsidRDefault="00742B69" w:rsidP="00742B69">
      <w:pPr>
        <w:widowControl w:val="0"/>
        <w:autoSpaceDE w:val="0"/>
        <w:autoSpaceDN w:val="0"/>
        <w:adjustRightInd w:val="0"/>
        <w:jc w:val="right"/>
        <w:rPr>
          <w:color w:val="000000"/>
          <w:sz w:val="16"/>
          <w:szCs w:val="16"/>
        </w:rPr>
      </w:pPr>
      <w:r w:rsidRPr="000E6CDA">
        <w:rPr>
          <w:color w:val="000000"/>
          <w:sz w:val="16"/>
          <w:szCs w:val="16"/>
        </w:rPr>
        <w:t>сельского поселения</w:t>
      </w:r>
    </w:p>
    <w:p w:rsidR="00742B69" w:rsidRPr="000E6CDA" w:rsidRDefault="00742B69" w:rsidP="00742B69">
      <w:pPr>
        <w:widowControl w:val="0"/>
        <w:autoSpaceDE w:val="0"/>
        <w:autoSpaceDN w:val="0"/>
        <w:adjustRightInd w:val="0"/>
        <w:jc w:val="right"/>
        <w:rPr>
          <w:rFonts w:ascii="Times New Roman CYR" w:hAnsi="Times New Roman CYR" w:cs="Times New Roman CYR"/>
          <w:color w:val="000000"/>
          <w:sz w:val="16"/>
          <w:szCs w:val="16"/>
        </w:rPr>
      </w:pPr>
      <w:r w:rsidRPr="000E6CDA">
        <w:rPr>
          <w:color w:val="000000"/>
          <w:sz w:val="16"/>
          <w:szCs w:val="16"/>
        </w:rPr>
        <w:t>от 15.11.2019 № 96</w:t>
      </w:r>
    </w:p>
    <w:p w:rsidR="00742B69" w:rsidRPr="000E6CDA" w:rsidRDefault="00742B69" w:rsidP="00742B69">
      <w:pPr>
        <w:autoSpaceDE w:val="0"/>
        <w:autoSpaceDN w:val="0"/>
        <w:adjustRightInd w:val="0"/>
        <w:ind w:firstLine="708"/>
        <w:jc w:val="center"/>
        <w:rPr>
          <w:rFonts w:ascii="Times New Roman CYR" w:hAnsi="Times New Roman CYR" w:cs="Times New Roman CYR"/>
          <w:sz w:val="16"/>
          <w:szCs w:val="16"/>
        </w:rPr>
      </w:pPr>
      <w:r w:rsidRPr="000E6CDA">
        <w:rPr>
          <w:rFonts w:ascii="Times New Roman CYR" w:hAnsi="Times New Roman CYR" w:cs="Times New Roman CYR"/>
          <w:sz w:val="16"/>
          <w:szCs w:val="16"/>
        </w:rPr>
        <w:t>Перечень</w:t>
      </w:r>
    </w:p>
    <w:p w:rsidR="00742B69" w:rsidRPr="000E6CDA" w:rsidRDefault="00742B69" w:rsidP="00742B69">
      <w:pPr>
        <w:autoSpaceDE w:val="0"/>
        <w:autoSpaceDN w:val="0"/>
        <w:adjustRightInd w:val="0"/>
        <w:ind w:firstLine="708"/>
        <w:jc w:val="center"/>
        <w:rPr>
          <w:rFonts w:ascii="Times New Roman CYR" w:hAnsi="Times New Roman CYR" w:cs="Times New Roman CYR"/>
          <w:sz w:val="16"/>
          <w:szCs w:val="16"/>
        </w:rPr>
      </w:pPr>
      <w:r w:rsidRPr="000E6CDA">
        <w:rPr>
          <w:rFonts w:ascii="Times New Roman CYR" w:hAnsi="Times New Roman CYR" w:cs="Times New Roman CYR"/>
          <w:sz w:val="16"/>
          <w:szCs w:val="16"/>
        </w:rPr>
        <w:t xml:space="preserve"> муниципальных программ Надеждинского сельского поселения</w:t>
      </w: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0"/>
        <w:gridCol w:w="710"/>
        <w:gridCol w:w="850"/>
        <w:gridCol w:w="708"/>
        <w:gridCol w:w="709"/>
        <w:gridCol w:w="803"/>
        <w:gridCol w:w="851"/>
        <w:gridCol w:w="1134"/>
        <w:gridCol w:w="992"/>
      </w:tblGrid>
      <w:tr w:rsidR="00F86398" w:rsidRPr="000E6CDA" w:rsidTr="00F86398">
        <w:tblPrEx>
          <w:tblCellMar>
            <w:top w:w="0" w:type="dxa"/>
            <w:bottom w:w="0" w:type="dxa"/>
          </w:tblCellMar>
        </w:tblPrEx>
        <w:trPr>
          <w:trHeight w:val="360"/>
        </w:trPr>
        <w:tc>
          <w:tcPr>
            <w:tcW w:w="426" w:type="dxa"/>
          </w:tcPr>
          <w:p w:rsidR="00F86398" w:rsidRPr="009976F2" w:rsidRDefault="00F86398" w:rsidP="00AE11A4">
            <w:pPr>
              <w:autoSpaceDE w:val="0"/>
              <w:autoSpaceDN w:val="0"/>
              <w:adjustRightInd w:val="0"/>
              <w:ind w:firstLine="720"/>
              <w:jc w:val="center"/>
              <w:rPr>
                <w:sz w:val="12"/>
                <w:szCs w:val="12"/>
              </w:rPr>
            </w:pPr>
            <w:r w:rsidRPr="009976F2">
              <w:rPr>
                <w:sz w:val="12"/>
                <w:szCs w:val="12"/>
              </w:rPr>
              <w:t xml:space="preserve">N№ </w:t>
            </w:r>
            <w:proofErr w:type="spellStart"/>
            <w:proofErr w:type="gramStart"/>
            <w:r w:rsidRPr="009976F2">
              <w:rPr>
                <w:sz w:val="12"/>
                <w:szCs w:val="12"/>
              </w:rPr>
              <w:t>п</w:t>
            </w:r>
            <w:proofErr w:type="spellEnd"/>
            <w:proofErr w:type="gramEnd"/>
            <w:r w:rsidRPr="009976F2">
              <w:rPr>
                <w:sz w:val="12"/>
                <w:szCs w:val="12"/>
              </w:rPr>
              <w:t>/</w:t>
            </w:r>
            <w:proofErr w:type="spellStart"/>
            <w:r w:rsidRPr="009976F2">
              <w:rPr>
                <w:sz w:val="12"/>
                <w:szCs w:val="12"/>
              </w:rPr>
              <w:t>п</w:t>
            </w:r>
            <w:proofErr w:type="spellEnd"/>
          </w:p>
          <w:p w:rsidR="00F86398" w:rsidRPr="009976F2" w:rsidRDefault="00F86398" w:rsidP="00AE11A4">
            <w:pPr>
              <w:autoSpaceDE w:val="0"/>
              <w:autoSpaceDN w:val="0"/>
              <w:adjustRightInd w:val="0"/>
              <w:ind w:firstLine="708"/>
              <w:jc w:val="center"/>
              <w:rPr>
                <w:sz w:val="12"/>
                <w:szCs w:val="12"/>
              </w:rPr>
            </w:pPr>
          </w:p>
        </w:tc>
        <w:tc>
          <w:tcPr>
            <w:tcW w:w="850" w:type="dxa"/>
          </w:tcPr>
          <w:p w:rsidR="00F86398" w:rsidRPr="009976F2" w:rsidRDefault="00F86398" w:rsidP="00AE11A4">
            <w:pPr>
              <w:autoSpaceDE w:val="0"/>
              <w:autoSpaceDN w:val="0"/>
              <w:adjustRightInd w:val="0"/>
              <w:jc w:val="center"/>
              <w:rPr>
                <w:sz w:val="12"/>
                <w:szCs w:val="12"/>
              </w:rPr>
            </w:pPr>
            <w:r w:rsidRPr="009976F2">
              <w:rPr>
                <w:sz w:val="12"/>
                <w:szCs w:val="12"/>
              </w:rPr>
              <w:t>Ответственный исполнитель муниципальной программы</w:t>
            </w:r>
          </w:p>
          <w:p w:rsidR="00F86398" w:rsidRPr="009976F2" w:rsidRDefault="00F86398" w:rsidP="00AE11A4">
            <w:pPr>
              <w:autoSpaceDE w:val="0"/>
              <w:autoSpaceDN w:val="0"/>
              <w:adjustRightInd w:val="0"/>
              <w:ind w:firstLine="708"/>
              <w:jc w:val="center"/>
              <w:rPr>
                <w:sz w:val="12"/>
                <w:szCs w:val="12"/>
              </w:rPr>
            </w:pPr>
          </w:p>
        </w:tc>
        <w:tc>
          <w:tcPr>
            <w:tcW w:w="710" w:type="dxa"/>
          </w:tcPr>
          <w:p w:rsidR="00F86398" w:rsidRPr="009976F2" w:rsidRDefault="00F86398" w:rsidP="00AE11A4">
            <w:pPr>
              <w:autoSpaceDE w:val="0"/>
              <w:autoSpaceDN w:val="0"/>
              <w:adjustRightInd w:val="0"/>
              <w:jc w:val="center"/>
              <w:rPr>
                <w:sz w:val="12"/>
                <w:szCs w:val="12"/>
              </w:rPr>
            </w:pPr>
            <w:r w:rsidRPr="009976F2">
              <w:rPr>
                <w:sz w:val="12"/>
                <w:szCs w:val="12"/>
              </w:rPr>
              <w:t>Наименование муниципальной программы</w:t>
            </w:r>
          </w:p>
          <w:p w:rsidR="00F86398" w:rsidRPr="009976F2" w:rsidRDefault="00F86398" w:rsidP="00AE11A4">
            <w:pPr>
              <w:autoSpaceDE w:val="0"/>
              <w:autoSpaceDN w:val="0"/>
              <w:adjustRightInd w:val="0"/>
              <w:jc w:val="center"/>
              <w:rPr>
                <w:sz w:val="12"/>
                <w:szCs w:val="12"/>
              </w:rPr>
            </w:pPr>
          </w:p>
          <w:p w:rsidR="00F86398" w:rsidRPr="009976F2" w:rsidRDefault="00F86398" w:rsidP="00AE11A4">
            <w:pPr>
              <w:rPr>
                <w:sz w:val="12"/>
                <w:szCs w:val="12"/>
              </w:rPr>
            </w:pPr>
          </w:p>
          <w:p w:rsidR="00F86398" w:rsidRPr="009976F2" w:rsidRDefault="00F86398" w:rsidP="00AE11A4">
            <w:pPr>
              <w:tabs>
                <w:tab w:val="left" w:pos="1410"/>
              </w:tabs>
              <w:rPr>
                <w:sz w:val="12"/>
                <w:szCs w:val="12"/>
              </w:rPr>
            </w:pPr>
            <w:r w:rsidRPr="009976F2">
              <w:rPr>
                <w:sz w:val="12"/>
                <w:szCs w:val="12"/>
              </w:rPr>
              <w:tab/>
            </w:r>
          </w:p>
        </w:tc>
        <w:tc>
          <w:tcPr>
            <w:tcW w:w="850" w:type="dxa"/>
          </w:tcPr>
          <w:p w:rsidR="00F86398" w:rsidRPr="009976F2" w:rsidRDefault="00F86398" w:rsidP="00AE11A4">
            <w:pPr>
              <w:autoSpaceDE w:val="0"/>
              <w:autoSpaceDN w:val="0"/>
              <w:adjustRightInd w:val="0"/>
              <w:jc w:val="center"/>
              <w:rPr>
                <w:sz w:val="12"/>
                <w:szCs w:val="12"/>
              </w:rPr>
            </w:pPr>
            <w:r w:rsidRPr="009976F2">
              <w:rPr>
                <w:sz w:val="12"/>
                <w:szCs w:val="12"/>
              </w:rPr>
              <w:t>Срок реализации муниципальной программы (годы)</w:t>
            </w:r>
          </w:p>
          <w:p w:rsidR="00F86398" w:rsidRPr="009976F2" w:rsidRDefault="00F86398" w:rsidP="00AE11A4">
            <w:pPr>
              <w:autoSpaceDE w:val="0"/>
              <w:autoSpaceDN w:val="0"/>
              <w:adjustRightInd w:val="0"/>
              <w:jc w:val="center"/>
              <w:rPr>
                <w:sz w:val="12"/>
                <w:szCs w:val="12"/>
              </w:rPr>
            </w:pPr>
          </w:p>
        </w:tc>
        <w:tc>
          <w:tcPr>
            <w:tcW w:w="708" w:type="dxa"/>
          </w:tcPr>
          <w:p w:rsidR="00F86398" w:rsidRPr="009976F2" w:rsidRDefault="00F86398" w:rsidP="00AE11A4">
            <w:pPr>
              <w:rPr>
                <w:sz w:val="12"/>
                <w:szCs w:val="12"/>
              </w:rPr>
            </w:pPr>
            <w:r w:rsidRPr="009976F2">
              <w:rPr>
                <w:sz w:val="12"/>
                <w:szCs w:val="12"/>
              </w:rPr>
              <w:t>Предполагаемый объем финансирования муниципальной программы,  тыс. рублей</w:t>
            </w:r>
          </w:p>
          <w:p w:rsidR="00F86398" w:rsidRPr="009976F2" w:rsidRDefault="00F86398" w:rsidP="00AE11A4">
            <w:pPr>
              <w:rPr>
                <w:sz w:val="12"/>
                <w:szCs w:val="12"/>
              </w:rPr>
            </w:pPr>
            <w:r w:rsidRPr="009976F2">
              <w:rPr>
                <w:sz w:val="12"/>
                <w:szCs w:val="12"/>
              </w:rPr>
              <w:t>2016 г.</w:t>
            </w:r>
          </w:p>
        </w:tc>
        <w:tc>
          <w:tcPr>
            <w:tcW w:w="709" w:type="dxa"/>
          </w:tcPr>
          <w:p w:rsidR="00F86398" w:rsidRPr="009976F2" w:rsidRDefault="00F86398" w:rsidP="00AE11A4">
            <w:pPr>
              <w:rPr>
                <w:sz w:val="12"/>
                <w:szCs w:val="12"/>
              </w:rPr>
            </w:pPr>
            <w:r w:rsidRPr="009976F2">
              <w:rPr>
                <w:sz w:val="12"/>
                <w:szCs w:val="12"/>
              </w:rPr>
              <w:t>Предполагаемый объем финансирования муниципальной программы,  тыс. рублей</w:t>
            </w:r>
          </w:p>
          <w:p w:rsidR="00F86398" w:rsidRPr="009976F2" w:rsidRDefault="00F86398" w:rsidP="00AE11A4">
            <w:pPr>
              <w:rPr>
                <w:sz w:val="12"/>
                <w:szCs w:val="12"/>
              </w:rPr>
            </w:pPr>
            <w:r w:rsidRPr="009976F2">
              <w:rPr>
                <w:sz w:val="12"/>
                <w:szCs w:val="12"/>
              </w:rPr>
              <w:t>2017 г.</w:t>
            </w:r>
          </w:p>
        </w:tc>
        <w:tc>
          <w:tcPr>
            <w:tcW w:w="803" w:type="dxa"/>
          </w:tcPr>
          <w:p w:rsidR="00F86398" w:rsidRPr="009976F2" w:rsidRDefault="00F86398" w:rsidP="00AE11A4">
            <w:pPr>
              <w:rPr>
                <w:sz w:val="12"/>
                <w:szCs w:val="12"/>
              </w:rPr>
            </w:pPr>
            <w:r w:rsidRPr="009976F2">
              <w:rPr>
                <w:sz w:val="12"/>
                <w:szCs w:val="12"/>
              </w:rPr>
              <w:t>Предполагаемый объем финансирования муниципальной программы,  тыс. рублей</w:t>
            </w:r>
          </w:p>
          <w:p w:rsidR="00F86398" w:rsidRPr="009976F2" w:rsidRDefault="00F86398" w:rsidP="00AE11A4">
            <w:pPr>
              <w:rPr>
                <w:sz w:val="12"/>
                <w:szCs w:val="12"/>
              </w:rPr>
            </w:pPr>
            <w:r w:rsidRPr="009976F2">
              <w:rPr>
                <w:sz w:val="12"/>
                <w:szCs w:val="12"/>
              </w:rPr>
              <w:t>2018 г.</w:t>
            </w:r>
          </w:p>
        </w:tc>
        <w:tc>
          <w:tcPr>
            <w:tcW w:w="851" w:type="dxa"/>
          </w:tcPr>
          <w:p w:rsidR="00F86398" w:rsidRPr="000E6CDA" w:rsidRDefault="00F86398" w:rsidP="00AE11A4">
            <w:pPr>
              <w:rPr>
                <w:rFonts w:ascii="Calibri" w:hAnsi="Calibri"/>
                <w:sz w:val="12"/>
                <w:szCs w:val="12"/>
              </w:rPr>
            </w:pPr>
            <w:r w:rsidRPr="000E6CDA">
              <w:rPr>
                <w:rFonts w:ascii="Calibri" w:hAnsi="Calibri"/>
                <w:sz w:val="12"/>
                <w:szCs w:val="12"/>
              </w:rPr>
              <w:t>Предполагаемый объем финансирования муниципальной программы,  тыс. рублей</w:t>
            </w:r>
          </w:p>
          <w:p w:rsidR="00F86398" w:rsidRPr="000E6CDA" w:rsidRDefault="00F86398" w:rsidP="00AE11A4">
            <w:pPr>
              <w:rPr>
                <w:rFonts w:ascii="Calibri" w:hAnsi="Calibri"/>
                <w:sz w:val="12"/>
                <w:szCs w:val="12"/>
              </w:rPr>
            </w:pPr>
            <w:r w:rsidRPr="000E6CDA">
              <w:rPr>
                <w:rFonts w:ascii="Calibri" w:hAnsi="Calibri"/>
                <w:sz w:val="12"/>
                <w:szCs w:val="12"/>
              </w:rPr>
              <w:t>2019 г.</w:t>
            </w:r>
          </w:p>
        </w:tc>
        <w:tc>
          <w:tcPr>
            <w:tcW w:w="1134" w:type="dxa"/>
          </w:tcPr>
          <w:p w:rsidR="00F86398" w:rsidRPr="000E6CDA" w:rsidRDefault="00F86398" w:rsidP="00AE11A4">
            <w:pPr>
              <w:rPr>
                <w:rFonts w:ascii="Calibri" w:hAnsi="Calibri"/>
                <w:sz w:val="12"/>
                <w:szCs w:val="12"/>
              </w:rPr>
            </w:pPr>
            <w:r w:rsidRPr="000E6CDA">
              <w:rPr>
                <w:rFonts w:ascii="Calibri" w:hAnsi="Calibri"/>
                <w:sz w:val="12"/>
                <w:szCs w:val="12"/>
              </w:rPr>
              <w:t>Предполагаемый объем финансирования муниципальной программы,  тыс. рублей</w:t>
            </w:r>
          </w:p>
          <w:p w:rsidR="00F86398" w:rsidRPr="000E6CDA" w:rsidRDefault="00F86398" w:rsidP="00AE11A4">
            <w:pPr>
              <w:rPr>
                <w:rFonts w:ascii="Calibri" w:hAnsi="Calibri"/>
                <w:sz w:val="12"/>
                <w:szCs w:val="12"/>
              </w:rPr>
            </w:pPr>
            <w:r w:rsidRPr="000E6CDA">
              <w:rPr>
                <w:rFonts w:ascii="Calibri" w:hAnsi="Calibri"/>
                <w:sz w:val="12"/>
                <w:szCs w:val="12"/>
              </w:rPr>
              <w:t>2020 г.</w:t>
            </w:r>
          </w:p>
        </w:tc>
        <w:tc>
          <w:tcPr>
            <w:tcW w:w="992" w:type="dxa"/>
          </w:tcPr>
          <w:p w:rsidR="00F86398" w:rsidRPr="000E6CDA" w:rsidRDefault="00F86398" w:rsidP="00AE11A4">
            <w:pPr>
              <w:rPr>
                <w:rFonts w:ascii="Calibri" w:hAnsi="Calibri"/>
                <w:sz w:val="12"/>
                <w:szCs w:val="12"/>
              </w:rPr>
            </w:pPr>
            <w:r w:rsidRPr="000E6CDA">
              <w:rPr>
                <w:rFonts w:ascii="Calibri" w:hAnsi="Calibri"/>
                <w:sz w:val="12"/>
                <w:szCs w:val="12"/>
              </w:rPr>
              <w:t>Предполагаемый объем финансирования муниципальной программы,  тыс. рублей</w:t>
            </w:r>
          </w:p>
          <w:p w:rsidR="00F86398" w:rsidRPr="000E6CDA" w:rsidRDefault="00F86398" w:rsidP="00AE11A4">
            <w:pPr>
              <w:rPr>
                <w:rFonts w:ascii="Calibri" w:hAnsi="Calibri"/>
                <w:sz w:val="12"/>
                <w:szCs w:val="12"/>
              </w:rPr>
            </w:pPr>
            <w:r w:rsidRPr="000E6CDA">
              <w:rPr>
                <w:rFonts w:ascii="Calibri" w:hAnsi="Calibri"/>
                <w:sz w:val="12"/>
                <w:szCs w:val="12"/>
              </w:rPr>
              <w:t>2021 г.</w:t>
            </w:r>
          </w:p>
        </w:tc>
      </w:tr>
      <w:tr w:rsidR="00F86398" w:rsidRPr="000E6CDA" w:rsidTr="00F86398">
        <w:tblPrEx>
          <w:tblCellMar>
            <w:top w:w="0" w:type="dxa"/>
            <w:bottom w:w="0" w:type="dxa"/>
          </w:tblCellMar>
        </w:tblPrEx>
        <w:trPr>
          <w:trHeight w:val="600"/>
        </w:trPr>
        <w:tc>
          <w:tcPr>
            <w:tcW w:w="426" w:type="dxa"/>
          </w:tcPr>
          <w:p w:rsidR="00F86398" w:rsidRPr="009976F2" w:rsidRDefault="00F86398" w:rsidP="00AE11A4">
            <w:pPr>
              <w:autoSpaceDE w:val="0"/>
              <w:autoSpaceDN w:val="0"/>
              <w:adjustRightInd w:val="0"/>
              <w:jc w:val="both"/>
              <w:rPr>
                <w:sz w:val="12"/>
                <w:szCs w:val="12"/>
              </w:rPr>
            </w:pPr>
            <w:r w:rsidRPr="009976F2">
              <w:rPr>
                <w:sz w:val="12"/>
                <w:szCs w:val="12"/>
              </w:rPr>
              <w:t>1</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Администрация Надеждинского сельского поселения</w:t>
            </w:r>
          </w:p>
        </w:tc>
        <w:tc>
          <w:tcPr>
            <w:tcW w:w="710" w:type="dxa"/>
          </w:tcPr>
          <w:p w:rsidR="00F86398" w:rsidRPr="009976F2" w:rsidRDefault="00F86398" w:rsidP="00AE11A4">
            <w:pPr>
              <w:autoSpaceDE w:val="0"/>
              <w:autoSpaceDN w:val="0"/>
              <w:adjustRightInd w:val="0"/>
              <w:jc w:val="both"/>
              <w:rPr>
                <w:sz w:val="12"/>
                <w:szCs w:val="12"/>
              </w:rPr>
            </w:pPr>
            <w:r w:rsidRPr="009976F2">
              <w:rPr>
                <w:sz w:val="12"/>
                <w:szCs w:val="12"/>
              </w:rPr>
              <w:t>«Формирование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района Еврейской автономной области</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2019-2021</w:t>
            </w:r>
          </w:p>
        </w:tc>
        <w:tc>
          <w:tcPr>
            <w:tcW w:w="708"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709"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03"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51"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2,0</w:t>
            </w:r>
          </w:p>
        </w:tc>
        <w:tc>
          <w:tcPr>
            <w:tcW w:w="1134"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2,0</w:t>
            </w:r>
          </w:p>
        </w:tc>
        <w:tc>
          <w:tcPr>
            <w:tcW w:w="992"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2,0</w:t>
            </w:r>
          </w:p>
        </w:tc>
      </w:tr>
      <w:tr w:rsidR="00F86398" w:rsidRPr="000E6CDA" w:rsidTr="00F86398">
        <w:tblPrEx>
          <w:tblCellMar>
            <w:top w:w="0" w:type="dxa"/>
            <w:bottom w:w="0" w:type="dxa"/>
          </w:tblCellMar>
        </w:tblPrEx>
        <w:trPr>
          <w:trHeight w:val="600"/>
        </w:trPr>
        <w:tc>
          <w:tcPr>
            <w:tcW w:w="426" w:type="dxa"/>
          </w:tcPr>
          <w:p w:rsidR="00F86398" w:rsidRPr="009976F2" w:rsidRDefault="00F86398" w:rsidP="00AE11A4">
            <w:pPr>
              <w:autoSpaceDE w:val="0"/>
              <w:autoSpaceDN w:val="0"/>
              <w:adjustRightInd w:val="0"/>
              <w:jc w:val="both"/>
              <w:rPr>
                <w:sz w:val="12"/>
                <w:szCs w:val="12"/>
              </w:rPr>
            </w:pPr>
            <w:r w:rsidRPr="009976F2">
              <w:rPr>
                <w:sz w:val="12"/>
                <w:szCs w:val="12"/>
              </w:rPr>
              <w:t>2</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Администрация Надеждинского сельского поселения</w:t>
            </w:r>
          </w:p>
        </w:tc>
        <w:tc>
          <w:tcPr>
            <w:tcW w:w="710" w:type="dxa"/>
          </w:tcPr>
          <w:p w:rsidR="00F86398" w:rsidRPr="009976F2" w:rsidRDefault="00F86398" w:rsidP="00AE11A4">
            <w:pPr>
              <w:autoSpaceDE w:val="0"/>
              <w:autoSpaceDN w:val="0"/>
              <w:adjustRightInd w:val="0"/>
              <w:jc w:val="both"/>
              <w:rPr>
                <w:sz w:val="12"/>
                <w:szCs w:val="12"/>
              </w:rPr>
            </w:pPr>
            <w:r w:rsidRPr="009976F2">
              <w:rPr>
                <w:color w:val="000000"/>
                <w:sz w:val="12"/>
                <w:szCs w:val="12"/>
              </w:rPr>
              <w:t>«</w:t>
            </w:r>
            <w:r w:rsidRPr="009976F2">
              <w:rPr>
                <w:sz w:val="12"/>
                <w:szCs w:val="12"/>
              </w:rPr>
              <w:t xml:space="preserve">Благоустройство и развитие территории  муниципального образования  «Надеждинское сельское поселение»  Биробиджанского муниципального </w:t>
            </w:r>
            <w:r w:rsidRPr="009976F2">
              <w:rPr>
                <w:sz w:val="12"/>
                <w:szCs w:val="12"/>
              </w:rPr>
              <w:lastRenderedPageBreak/>
              <w:t>района ЕАО на 2019 – 2021 годы»</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lastRenderedPageBreak/>
              <w:t>2019-2021</w:t>
            </w:r>
          </w:p>
        </w:tc>
        <w:tc>
          <w:tcPr>
            <w:tcW w:w="708"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709"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03"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51"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50,0</w:t>
            </w:r>
          </w:p>
        </w:tc>
        <w:tc>
          <w:tcPr>
            <w:tcW w:w="1134"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50,0</w:t>
            </w:r>
          </w:p>
        </w:tc>
        <w:tc>
          <w:tcPr>
            <w:tcW w:w="992"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50,0</w:t>
            </w:r>
          </w:p>
        </w:tc>
      </w:tr>
      <w:tr w:rsidR="00F86398" w:rsidRPr="000E6CDA" w:rsidTr="00F86398">
        <w:tblPrEx>
          <w:tblCellMar>
            <w:top w:w="0" w:type="dxa"/>
            <w:bottom w:w="0" w:type="dxa"/>
          </w:tblCellMar>
        </w:tblPrEx>
        <w:trPr>
          <w:trHeight w:val="600"/>
        </w:trPr>
        <w:tc>
          <w:tcPr>
            <w:tcW w:w="426" w:type="dxa"/>
          </w:tcPr>
          <w:p w:rsidR="00F86398" w:rsidRPr="009976F2" w:rsidRDefault="00F86398" w:rsidP="00AE11A4">
            <w:pPr>
              <w:autoSpaceDE w:val="0"/>
              <w:autoSpaceDN w:val="0"/>
              <w:adjustRightInd w:val="0"/>
              <w:jc w:val="both"/>
              <w:rPr>
                <w:sz w:val="12"/>
                <w:szCs w:val="12"/>
              </w:rPr>
            </w:pPr>
            <w:r w:rsidRPr="009976F2">
              <w:rPr>
                <w:sz w:val="12"/>
                <w:szCs w:val="12"/>
              </w:rPr>
              <w:lastRenderedPageBreak/>
              <w:t>3</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Администрация Надеждинского сельского поселения</w:t>
            </w:r>
          </w:p>
        </w:tc>
        <w:tc>
          <w:tcPr>
            <w:tcW w:w="710" w:type="dxa"/>
          </w:tcPr>
          <w:p w:rsidR="00F86398" w:rsidRPr="009976F2" w:rsidRDefault="00F86398" w:rsidP="00AE11A4">
            <w:pPr>
              <w:autoSpaceDE w:val="0"/>
              <w:autoSpaceDN w:val="0"/>
              <w:adjustRightInd w:val="0"/>
              <w:jc w:val="both"/>
              <w:rPr>
                <w:sz w:val="12"/>
                <w:szCs w:val="12"/>
              </w:rPr>
            </w:pPr>
            <w:r w:rsidRPr="009976F2">
              <w:rPr>
                <w:sz w:val="12"/>
                <w:szCs w:val="12"/>
              </w:rPr>
              <w:t>«Развитие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2016 – 2020 годы»</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2016-2020</w:t>
            </w:r>
          </w:p>
        </w:tc>
        <w:tc>
          <w:tcPr>
            <w:tcW w:w="708" w:type="dxa"/>
          </w:tcPr>
          <w:p w:rsidR="00F86398" w:rsidRPr="009976F2" w:rsidRDefault="00F86398" w:rsidP="00AE11A4">
            <w:pPr>
              <w:autoSpaceDE w:val="0"/>
              <w:autoSpaceDN w:val="0"/>
              <w:adjustRightInd w:val="0"/>
              <w:jc w:val="both"/>
              <w:rPr>
                <w:sz w:val="12"/>
                <w:szCs w:val="12"/>
              </w:rPr>
            </w:pPr>
            <w:r w:rsidRPr="009976F2">
              <w:rPr>
                <w:sz w:val="12"/>
                <w:szCs w:val="12"/>
              </w:rPr>
              <w:t>256,2</w:t>
            </w:r>
          </w:p>
        </w:tc>
        <w:tc>
          <w:tcPr>
            <w:tcW w:w="709" w:type="dxa"/>
          </w:tcPr>
          <w:p w:rsidR="00F86398" w:rsidRPr="009976F2" w:rsidRDefault="00F86398" w:rsidP="00AE11A4">
            <w:pPr>
              <w:autoSpaceDE w:val="0"/>
              <w:autoSpaceDN w:val="0"/>
              <w:adjustRightInd w:val="0"/>
              <w:jc w:val="both"/>
              <w:rPr>
                <w:sz w:val="12"/>
                <w:szCs w:val="12"/>
              </w:rPr>
            </w:pPr>
            <w:r w:rsidRPr="009976F2">
              <w:rPr>
                <w:sz w:val="12"/>
                <w:szCs w:val="12"/>
              </w:rPr>
              <w:t>63,9</w:t>
            </w:r>
          </w:p>
        </w:tc>
        <w:tc>
          <w:tcPr>
            <w:tcW w:w="803" w:type="dxa"/>
          </w:tcPr>
          <w:p w:rsidR="00F86398" w:rsidRPr="009976F2" w:rsidRDefault="00F86398" w:rsidP="00AE11A4">
            <w:pPr>
              <w:autoSpaceDE w:val="0"/>
              <w:autoSpaceDN w:val="0"/>
              <w:adjustRightInd w:val="0"/>
              <w:jc w:val="both"/>
              <w:rPr>
                <w:sz w:val="12"/>
                <w:szCs w:val="12"/>
              </w:rPr>
            </w:pPr>
            <w:r w:rsidRPr="009976F2">
              <w:rPr>
                <w:sz w:val="12"/>
                <w:szCs w:val="12"/>
              </w:rPr>
              <w:t>65,6</w:t>
            </w:r>
          </w:p>
        </w:tc>
        <w:tc>
          <w:tcPr>
            <w:tcW w:w="851"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244,9</w:t>
            </w:r>
          </w:p>
        </w:tc>
        <w:tc>
          <w:tcPr>
            <w:tcW w:w="1134"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278,5</w:t>
            </w:r>
          </w:p>
        </w:tc>
        <w:tc>
          <w:tcPr>
            <w:tcW w:w="992"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w:t>
            </w:r>
          </w:p>
        </w:tc>
      </w:tr>
      <w:tr w:rsidR="00F86398" w:rsidRPr="000E6CDA" w:rsidTr="00F86398">
        <w:tblPrEx>
          <w:tblCellMar>
            <w:top w:w="0" w:type="dxa"/>
            <w:bottom w:w="0" w:type="dxa"/>
          </w:tblCellMar>
        </w:tblPrEx>
        <w:trPr>
          <w:trHeight w:val="600"/>
        </w:trPr>
        <w:tc>
          <w:tcPr>
            <w:tcW w:w="426" w:type="dxa"/>
          </w:tcPr>
          <w:p w:rsidR="00F86398" w:rsidRPr="009976F2" w:rsidRDefault="00F86398" w:rsidP="00AE11A4">
            <w:pPr>
              <w:autoSpaceDE w:val="0"/>
              <w:autoSpaceDN w:val="0"/>
              <w:adjustRightInd w:val="0"/>
              <w:jc w:val="both"/>
              <w:rPr>
                <w:sz w:val="12"/>
                <w:szCs w:val="12"/>
              </w:rPr>
            </w:pPr>
            <w:r w:rsidRPr="009976F2">
              <w:rPr>
                <w:sz w:val="12"/>
                <w:szCs w:val="12"/>
              </w:rPr>
              <w:t>4</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Администрация Надеждинского сельского поселения</w:t>
            </w:r>
          </w:p>
        </w:tc>
        <w:tc>
          <w:tcPr>
            <w:tcW w:w="710" w:type="dxa"/>
          </w:tcPr>
          <w:p w:rsidR="00F86398" w:rsidRPr="009976F2" w:rsidRDefault="00F86398" w:rsidP="00AE11A4">
            <w:pPr>
              <w:autoSpaceDE w:val="0"/>
              <w:autoSpaceDN w:val="0"/>
              <w:adjustRightInd w:val="0"/>
              <w:jc w:val="both"/>
              <w:rPr>
                <w:sz w:val="12"/>
                <w:szCs w:val="12"/>
              </w:rPr>
            </w:pPr>
            <w:r w:rsidRPr="009976F2">
              <w:rPr>
                <w:bCs/>
                <w:sz w:val="12"/>
                <w:szCs w:val="12"/>
              </w:rPr>
              <w:t>«</w:t>
            </w:r>
            <w:r w:rsidRPr="009976F2">
              <w:rPr>
                <w:color w:val="000000"/>
                <w:sz w:val="12"/>
                <w:szCs w:val="12"/>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2016-2020</w:t>
            </w:r>
          </w:p>
        </w:tc>
        <w:tc>
          <w:tcPr>
            <w:tcW w:w="708" w:type="dxa"/>
          </w:tcPr>
          <w:p w:rsidR="00F86398" w:rsidRPr="009976F2" w:rsidRDefault="00F86398" w:rsidP="00AE11A4">
            <w:pPr>
              <w:autoSpaceDE w:val="0"/>
              <w:autoSpaceDN w:val="0"/>
              <w:adjustRightInd w:val="0"/>
              <w:jc w:val="both"/>
              <w:rPr>
                <w:sz w:val="12"/>
                <w:szCs w:val="12"/>
              </w:rPr>
            </w:pPr>
            <w:r w:rsidRPr="009976F2">
              <w:rPr>
                <w:sz w:val="12"/>
                <w:szCs w:val="12"/>
              </w:rPr>
              <w:t>227,0</w:t>
            </w:r>
          </w:p>
        </w:tc>
        <w:tc>
          <w:tcPr>
            <w:tcW w:w="709" w:type="dxa"/>
          </w:tcPr>
          <w:p w:rsidR="00F86398" w:rsidRPr="009976F2" w:rsidRDefault="00F86398" w:rsidP="00AE11A4">
            <w:pPr>
              <w:autoSpaceDE w:val="0"/>
              <w:autoSpaceDN w:val="0"/>
              <w:adjustRightInd w:val="0"/>
              <w:jc w:val="both"/>
              <w:rPr>
                <w:sz w:val="12"/>
                <w:szCs w:val="12"/>
              </w:rPr>
            </w:pPr>
            <w:r w:rsidRPr="009976F2">
              <w:rPr>
                <w:sz w:val="12"/>
                <w:szCs w:val="12"/>
              </w:rPr>
              <w:t>189,5</w:t>
            </w:r>
          </w:p>
        </w:tc>
        <w:tc>
          <w:tcPr>
            <w:tcW w:w="803" w:type="dxa"/>
          </w:tcPr>
          <w:p w:rsidR="00F86398" w:rsidRPr="009976F2" w:rsidRDefault="00F86398" w:rsidP="00AE11A4">
            <w:pPr>
              <w:autoSpaceDE w:val="0"/>
              <w:autoSpaceDN w:val="0"/>
              <w:adjustRightInd w:val="0"/>
              <w:jc w:val="both"/>
              <w:rPr>
                <w:sz w:val="12"/>
                <w:szCs w:val="12"/>
              </w:rPr>
            </w:pPr>
            <w:r w:rsidRPr="009976F2">
              <w:rPr>
                <w:sz w:val="12"/>
                <w:szCs w:val="12"/>
              </w:rPr>
              <w:t>3009,2</w:t>
            </w:r>
          </w:p>
        </w:tc>
        <w:tc>
          <w:tcPr>
            <w:tcW w:w="851"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3062,9</w:t>
            </w:r>
          </w:p>
        </w:tc>
        <w:tc>
          <w:tcPr>
            <w:tcW w:w="1134"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Calibri" w:hAnsi="Calibri"/>
                <w:color w:val="000000"/>
                <w:sz w:val="12"/>
                <w:szCs w:val="12"/>
              </w:rPr>
              <w:t xml:space="preserve">3363,7 </w:t>
            </w:r>
          </w:p>
        </w:tc>
        <w:tc>
          <w:tcPr>
            <w:tcW w:w="992"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w:t>
            </w:r>
          </w:p>
        </w:tc>
      </w:tr>
      <w:tr w:rsidR="00F86398" w:rsidRPr="000E6CDA" w:rsidTr="00F86398">
        <w:tblPrEx>
          <w:tblCellMar>
            <w:top w:w="0" w:type="dxa"/>
            <w:bottom w:w="0" w:type="dxa"/>
          </w:tblCellMar>
        </w:tblPrEx>
        <w:trPr>
          <w:trHeight w:val="600"/>
        </w:trPr>
        <w:tc>
          <w:tcPr>
            <w:tcW w:w="426" w:type="dxa"/>
          </w:tcPr>
          <w:p w:rsidR="00F86398" w:rsidRPr="009976F2" w:rsidRDefault="00F86398" w:rsidP="00AE11A4">
            <w:pPr>
              <w:autoSpaceDE w:val="0"/>
              <w:autoSpaceDN w:val="0"/>
              <w:adjustRightInd w:val="0"/>
              <w:jc w:val="both"/>
              <w:rPr>
                <w:sz w:val="12"/>
                <w:szCs w:val="12"/>
              </w:rPr>
            </w:pPr>
            <w:r w:rsidRPr="009976F2">
              <w:rPr>
                <w:sz w:val="12"/>
                <w:szCs w:val="12"/>
              </w:rPr>
              <w:t>5</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Администрация Надеждинского сельского поселения</w:t>
            </w:r>
          </w:p>
        </w:tc>
        <w:tc>
          <w:tcPr>
            <w:tcW w:w="710" w:type="dxa"/>
          </w:tcPr>
          <w:p w:rsidR="00F86398" w:rsidRPr="009976F2" w:rsidRDefault="00F86398" w:rsidP="00AE11A4">
            <w:pPr>
              <w:autoSpaceDE w:val="0"/>
              <w:autoSpaceDN w:val="0"/>
              <w:adjustRightInd w:val="0"/>
              <w:jc w:val="both"/>
              <w:rPr>
                <w:sz w:val="12"/>
                <w:szCs w:val="12"/>
              </w:rPr>
            </w:pPr>
            <w:r w:rsidRPr="009976F2">
              <w:rPr>
                <w:rFonts w:eastAsia="Calibri"/>
                <w:color w:val="000000"/>
                <w:sz w:val="12"/>
                <w:szCs w:val="12"/>
              </w:rPr>
              <w:t>«Обеспечение пожарной безопасности на территории муниципального образования «Надеждинское сельское поселение»</w:t>
            </w:r>
            <w:r w:rsidRPr="009976F2">
              <w:rPr>
                <w:rFonts w:eastAsia="Calibri"/>
                <w:snapToGrid w:val="0"/>
                <w:sz w:val="12"/>
                <w:szCs w:val="12"/>
              </w:rPr>
              <w:t xml:space="preserve"> Биробид</w:t>
            </w:r>
            <w:r w:rsidRPr="009976F2">
              <w:rPr>
                <w:rFonts w:eastAsia="Calibri"/>
                <w:snapToGrid w:val="0"/>
                <w:sz w:val="12"/>
                <w:szCs w:val="12"/>
              </w:rPr>
              <w:lastRenderedPageBreak/>
              <w:t>жанского муниципального района Еврейской автономной области</w:t>
            </w:r>
            <w:r w:rsidRPr="009976F2">
              <w:rPr>
                <w:rFonts w:eastAsia="Calibri"/>
                <w:color w:val="000000"/>
                <w:sz w:val="12"/>
                <w:szCs w:val="12"/>
              </w:rPr>
              <w:t xml:space="preserve"> </w:t>
            </w:r>
            <w:r w:rsidRPr="009976F2">
              <w:rPr>
                <w:snapToGrid w:val="0"/>
                <w:sz w:val="12"/>
                <w:szCs w:val="12"/>
              </w:rPr>
              <w:t>на 2019 -2021</w:t>
            </w:r>
            <w:r w:rsidRPr="009976F2">
              <w:rPr>
                <w:rFonts w:eastAsia="Calibri"/>
                <w:snapToGrid w:val="0"/>
                <w:sz w:val="12"/>
                <w:szCs w:val="12"/>
              </w:rPr>
              <w:t xml:space="preserve"> го</w:t>
            </w:r>
            <w:r w:rsidRPr="009976F2">
              <w:rPr>
                <w:snapToGrid w:val="0"/>
                <w:sz w:val="12"/>
                <w:szCs w:val="12"/>
              </w:rPr>
              <w:t>д»</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2019-2021</w:t>
            </w:r>
          </w:p>
        </w:tc>
        <w:tc>
          <w:tcPr>
            <w:tcW w:w="708"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709"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03"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51"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20,0</w:t>
            </w:r>
          </w:p>
        </w:tc>
        <w:tc>
          <w:tcPr>
            <w:tcW w:w="1134"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20,0</w:t>
            </w:r>
          </w:p>
        </w:tc>
        <w:tc>
          <w:tcPr>
            <w:tcW w:w="992"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20,0</w:t>
            </w:r>
          </w:p>
        </w:tc>
      </w:tr>
      <w:tr w:rsidR="00F86398" w:rsidRPr="000E6CDA" w:rsidTr="00F86398">
        <w:tblPrEx>
          <w:tblCellMar>
            <w:top w:w="0" w:type="dxa"/>
            <w:bottom w:w="0" w:type="dxa"/>
          </w:tblCellMar>
        </w:tblPrEx>
        <w:trPr>
          <w:trHeight w:val="600"/>
        </w:trPr>
        <w:tc>
          <w:tcPr>
            <w:tcW w:w="426" w:type="dxa"/>
          </w:tcPr>
          <w:p w:rsidR="00F86398" w:rsidRPr="009976F2" w:rsidRDefault="00F86398" w:rsidP="00AE11A4">
            <w:pPr>
              <w:autoSpaceDE w:val="0"/>
              <w:autoSpaceDN w:val="0"/>
              <w:adjustRightInd w:val="0"/>
              <w:jc w:val="both"/>
              <w:rPr>
                <w:sz w:val="12"/>
                <w:szCs w:val="12"/>
              </w:rPr>
            </w:pPr>
            <w:r w:rsidRPr="009976F2">
              <w:rPr>
                <w:sz w:val="12"/>
                <w:szCs w:val="12"/>
              </w:rPr>
              <w:t>6</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Администрация Надеждинского сельского поселения</w:t>
            </w:r>
          </w:p>
        </w:tc>
        <w:tc>
          <w:tcPr>
            <w:tcW w:w="710" w:type="dxa"/>
          </w:tcPr>
          <w:p w:rsidR="00F86398" w:rsidRPr="009976F2" w:rsidRDefault="00F86398" w:rsidP="00AE11A4">
            <w:pPr>
              <w:contextualSpacing/>
              <w:rPr>
                <w:sz w:val="12"/>
                <w:szCs w:val="12"/>
              </w:rPr>
            </w:pPr>
            <w:r w:rsidRPr="009976F2">
              <w:rPr>
                <w:rStyle w:val="a8"/>
                <w:color w:val="000000"/>
                <w:sz w:val="12"/>
                <w:szCs w:val="12"/>
              </w:rPr>
              <w:t xml:space="preserve"> «</w:t>
            </w:r>
            <w:r w:rsidRPr="009976F2">
              <w:rPr>
                <w:sz w:val="12"/>
                <w:szCs w:val="12"/>
              </w:rPr>
              <w:t xml:space="preserve">Развитие </w:t>
            </w:r>
            <w:r w:rsidRPr="009976F2">
              <w:rPr>
                <w:bCs/>
                <w:sz w:val="12"/>
                <w:szCs w:val="12"/>
              </w:rPr>
              <w:t xml:space="preserve">субъектов малого </w:t>
            </w:r>
            <w:r w:rsidRPr="009976F2">
              <w:rPr>
                <w:sz w:val="12"/>
                <w:szCs w:val="12"/>
              </w:rPr>
              <w:t>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w:t>
            </w:r>
          </w:p>
          <w:p w:rsidR="00F86398" w:rsidRPr="009976F2" w:rsidRDefault="00F86398" w:rsidP="00AE11A4">
            <w:pPr>
              <w:contextualSpacing/>
              <w:rPr>
                <w:sz w:val="12"/>
                <w:szCs w:val="12"/>
              </w:rPr>
            </w:pPr>
            <w:r w:rsidRPr="009976F2">
              <w:rPr>
                <w:sz w:val="12"/>
                <w:szCs w:val="12"/>
              </w:rPr>
              <w:t>на 2019-2021 годы»</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2019-2021</w:t>
            </w:r>
          </w:p>
        </w:tc>
        <w:tc>
          <w:tcPr>
            <w:tcW w:w="708"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709"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03"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51"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3,0</w:t>
            </w:r>
          </w:p>
        </w:tc>
        <w:tc>
          <w:tcPr>
            <w:tcW w:w="1134"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3,0</w:t>
            </w:r>
          </w:p>
        </w:tc>
        <w:tc>
          <w:tcPr>
            <w:tcW w:w="992"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3,0</w:t>
            </w:r>
          </w:p>
        </w:tc>
      </w:tr>
      <w:tr w:rsidR="00F86398" w:rsidRPr="000E6CDA" w:rsidTr="00F86398">
        <w:tblPrEx>
          <w:tblCellMar>
            <w:top w:w="0" w:type="dxa"/>
            <w:bottom w:w="0" w:type="dxa"/>
          </w:tblCellMar>
        </w:tblPrEx>
        <w:trPr>
          <w:trHeight w:val="600"/>
        </w:trPr>
        <w:tc>
          <w:tcPr>
            <w:tcW w:w="426" w:type="dxa"/>
          </w:tcPr>
          <w:p w:rsidR="00F86398" w:rsidRPr="009976F2" w:rsidRDefault="00F86398" w:rsidP="00AE11A4">
            <w:pPr>
              <w:autoSpaceDE w:val="0"/>
              <w:autoSpaceDN w:val="0"/>
              <w:adjustRightInd w:val="0"/>
              <w:jc w:val="both"/>
              <w:rPr>
                <w:sz w:val="12"/>
                <w:szCs w:val="12"/>
              </w:rPr>
            </w:pPr>
            <w:r w:rsidRPr="009976F2">
              <w:rPr>
                <w:sz w:val="12"/>
                <w:szCs w:val="12"/>
              </w:rPr>
              <w:t>7</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Администрация Надеждинского сельского поселения</w:t>
            </w:r>
          </w:p>
        </w:tc>
        <w:tc>
          <w:tcPr>
            <w:tcW w:w="710" w:type="dxa"/>
          </w:tcPr>
          <w:p w:rsidR="00F86398" w:rsidRPr="009976F2" w:rsidRDefault="00F86398" w:rsidP="00AE11A4">
            <w:pPr>
              <w:autoSpaceDE w:val="0"/>
              <w:autoSpaceDN w:val="0"/>
              <w:adjustRightInd w:val="0"/>
              <w:jc w:val="both"/>
              <w:rPr>
                <w:sz w:val="12"/>
                <w:szCs w:val="12"/>
              </w:rPr>
            </w:pPr>
            <w:r w:rsidRPr="009976F2">
              <w:rPr>
                <w:color w:val="000000"/>
                <w:sz w:val="12"/>
                <w:szCs w:val="12"/>
              </w:rPr>
              <w:t>«Развития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2018 -2020 годы»</w:t>
            </w:r>
          </w:p>
        </w:tc>
        <w:tc>
          <w:tcPr>
            <w:tcW w:w="850" w:type="dxa"/>
          </w:tcPr>
          <w:p w:rsidR="00F86398" w:rsidRPr="009976F2" w:rsidRDefault="00F86398" w:rsidP="00AE11A4">
            <w:pPr>
              <w:autoSpaceDE w:val="0"/>
              <w:autoSpaceDN w:val="0"/>
              <w:adjustRightInd w:val="0"/>
              <w:jc w:val="both"/>
              <w:rPr>
                <w:sz w:val="12"/>
                <w:szCs w:val="12"/>
              </w:rPr>
            </w:pPr>
            <w:r w:rsidRPr="009976F2">
              <w:rPr>
                <w:sz w:val="12"/>
                <w:szCs w:val="12"/>
              </w:rPr>
              <w:t>2018-2020</w:t>
            </w:r>
          </w:p>
        </w:tc>
        <w:tc>
          <w:tcPr>
            <w:tcW w:w="708"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709" w:type="dxa"/>
          </w:tcPr>
          <w:p w:rsidR="00F86398" w:rsidRPr="009976F2" w:rsidRDefault="00F86398" w:rsidP="00AE11A4">
            <w:pPr>
              <w:autoSpaceDE w:val="0"/>
              <w:autoSpaceDN w:val="0"/>
              <w:adjustRightInd w:val="0"/>
              <w:jc w:val="both"/>
              <w:rPr>
                <w:sz w:val="12"/>
                <w:szCs w:val="12"/>
              </w:rPr>
            </w:pPr>
            <w:r w:rsidRPr="009976F2">
              <w:rPr>
                <w:sz w:val="12"/>
                <w:szCs w:val="12"/>
              </w:rPr>
              <w:t>-</w:t>
            </w:r>
          </w:p>
        </w:tc>
        <w:tc>
          <w:tcPr>
            <w:tcW w:w="803" w:type="dxa"/>
          </w:tcPr>
          <w:p w:rsidR="00F86398" w:rsidRPr="009976F2" w:rsidRDefault="00F86398" w:rsidP="00AE11A4">
            <w:pPr>
              <w:autoSpaceDE w:val="0"/>
              <w:autoSpaceDN w:val="0"/>
              <w:adjustRightInd w:val="0"/>
              <w:jc w:val="both"/>
              <w:rPr>
                <w:sz w:val="12"/>
                <w:szCs w:val="12"/>
              </w:rPr>
            </w:pPr>
            <w:r w:rsidRPr="009976F2">
              <w:rPr>
                <w:sz w:val="12"/>
                <w:szCs w:val="12"/>
              </w:rPr>
              <w:t>10,0</w:t>
            </w:r>
          </w:p>
        </w:tc>
        <w:tc>
          <w:tcPr>
            <w:tcW w:w="851"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10,0</w:t>
            </w:r>
          </w:p>
        </w:tc>
        <w:tc>
          <w:tcPr>
            <w:tcW w:w="1134"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10,0</w:t>
            </w:r>
          </w:p>
        </w:tc>
        <w:tc>
          <w:tcPr>
            <w:tcW w:w="992" w:type="dxa"/>
          </w:tcPr>
          <w:p w:rsidR="00F86398" w:rsidRPr="000E6CDA" w:rsidRDefault="00F86398" w:rsidP="00AE11A4">
            <w:pPr>
              <w:autoSpaceDE w:val="0"/>
              <w:autoSpaceDN w:val="0"/>
              <w:adjustRightInd w:val="0"/>
              <w:jc w:val="both"/>
              <w:rPr>
                <w:rFonts w:ascii="Times New Roman CYR" w:hAnsi="Times New Roman CYR" w:cs="Times New Roman CYR"/>
                <w:sz w:val="12"/>
                <w:szCs w:val="12"/>
              </w:rPr>
            </w:pPr>
            <w:r w:rsidRPr="000E6CDA">
              <w:rPr>
                <w:rFonts w:ascii="Times New Roman CYR" w:hAnsi="Times New Roman CYR" w:cs="Times New Roman CYR"/>
                <w:sz w:val="12"/>
                <w:szCs w:val="12"/>
              </w:rPr>
              <w:t>-</w:t>
            </w:r>
          </w:p>
        </w:tc>
      </w:tr>
    </w:tbl>
    <w:p w:rsidR="00EE5B94" w:rsidRPr="00613CF2" w:rsidRDefault="00EE5B94" w:rsidP="00EE5B94">
      <w:pPr>
        <w:tabs>
          <w:tab w:val="left" w:pos="2177"/>
        </w:tabs>
        <w:rPr>
          <w:sz w:val="16"/>
          <w:szCs w:val="16"/>
        </w:rPr>
      </w:pPr>
    </w:p>
    <w:p w:rsidR="00AE11A4" w:rsidRPr="00AE11A4" w:rsidRDefault="00AE11A4" w:rsidP="00AE11A4">
      <w:pPr>
        <w:keepNext/>
        <w:tabs>
          <w:tab w:val="left" w:pos="0"/>
        </w:tabs>
        <w:suppressAutoHyphens/>
        <w:jc w:val="center"/>
        <w:outlineLvl w:val="0"/>
        <w:rPr>
          <w:sz w:val="16"/>
          <w:szCs w:val="16"/>
          <w:lang w:eastAsia="en-US"/>
        </w:rPr>
      </w:pPr>
      <w:r w:rsidRPr="00AE11A4">
        <w:rPr>
          <w:sz w:val="16"/>
          <w:szCs w:val="16"/>
          <w:lang w:eastAsia="en-US"/>
        </w:rPr>
        <w:t>Муниципальное образование «Надеждинское сельское поселение»</w:t>
      </w:r>
    </w:p>
    <w:p w:rsidR="00AE11A4" w:rsidRPr="00AE11A4" w:rsidRDefault="00AE11A4" w:rsidP="00AE11A4">
      <w:pPr>
        <w:suppressAutoHyphens/>
        <w:jc w:val="center"/>
        <w:rPr>
          <w:sz w:val="16"/>
          <w:szCs w:val="16"/>
          <w:lang w:eastAsia="en-US"/>
        </w:rPr>
      </w:pPr>
      <w:r w:rsidRPr="00AE11A4">
        <w:rPr>
          <w:sz w:val="16"/>
          <w:szCs w:val="16"/>
          <w:lang w:eastAsia="en-US"/>
        </w:rPr>
        <w:t>Биробиджанского муниципального района</w:t>
      </w:r>
    </w:p>
    <w:p w:rsidR="00AE11A4" w:rsidRPr="00AE11A4" w:rsidRDefault="00AE11A4" w:rsidP="00AE11A4">
      <w:pPr>
        <w:suppressAutoHyphens/>
        <w:jc w:val="center"/>
        <w:rPr>
          <w:sz w:val="16"/>
          <w:szCs w:val="16"/>
          <w:lang w:eastAsia="en-US"/>
        </w:rPr>
      </w:pPr>
      <w:r w:rsidRPr="00AE11A4">
        <w:rPr>
          <w:sz w:val="16"/>
          <w:szCs w:val="16"/>
          <w:lang w:eastAsia="en-US"/>
        </w:rPr>
        <w:t>Еврейской автономной области</w:t>
      </w:r>
    </w:p>
    <w:p w:rsidR="00AE11A4" w:rsidRPr="00AE11A4" w:rsidRDefault="00AE11A4" w:rsidP="00AE11A4">
      <w:pPr>
        <w:suppressAutoHyphens/>
        <w:jc w:val="center"/>
        <w:rPr>
          <w:sz w:val="16"/>
          <w:szCs w:val="16"/>
          <w:lang w:eastAsia="en-US"/>
        </w:rPr>
      </w:pPr>
      <w:r w:rsidRPr="00AE11A4">
        <w:rPr>
          <w:sz w:val="16"/>
          <w:szCs w:val="16"/>
          <w:lang w:eastAsia="en-US"/>
        </w:rPr>
        <w:t>АДМИНИСТРАЦИЯ СЕЛЬСКОГО ПОСЕЛЕНИЯ</w:t>
      </w:r>
    </w:p>
    <w:p w:rsidR="00AE11A4" w:rsidRPr="00AE11A4" w:rsidRDefault="00AE11A4" w:rsidP="00AE11A4">
      <w:pPr>
        <w:keepNext/>
        <w:tabs>
          <w:tab w:val="left" w:pos="0"/>
        </w:tabs>
        <w:suppressAutoHyphens/>
        <w:jc w:val="center"/>
        <w:outlineLvl w:val="0"/>
        <w:rPr>
          <w:sz w:val="16"/>
          <w:szCs w:val="16"/>
          <w:lang w:eastAsia="en-US"/>
        </w:rPr>
      </w:pPr>
      <w:r w:rsidRPr="00AE11A4">
        <w:rPr>
          <w:sz w:val="16"/>
          <w:szCs w:val="16"/>
          <w:lang w:eastAsia="en-US"/>
        </w:rPr>
        <w:lastRenderedPageBreak/>
        <w:t>ПОСТАНОВЛЕНИЕ</w:t>
      </w:r>
    </w:p>
    <w:p w:rsidR="00AE11A4" w:rsidRPr="00AE11A4" w:rsidRDefault="00AE11A4" w:rsidP="00AE11A4">
      <w:pPr>
        <w:suppressAutoHyphens/>
        <w:rPr>
          <w:sz w:val="16"/>
          <w:szCs w:val="16"/>
          <w:lang w:eastAsia="en-US"/>
        </w:rPr>
      </w:pPr>
      <w:r w:rsidRPr="00AE11A4">
        <w:rPr>
          <w:sz w:val="16"/>
          <w:szCs w:val="16"/>
          <w:lang w:eastAsia="en-US"/>
        </w:rPr>
        <w:t>19</w:t>
      </w:r>
      <w:r>
        <w:rPr>
          <w:sz w:val="16"/>
          <w:szCs w:val="16"/>
          <w:lang w:eastAsia="en-US"/>
        </w:rPr>
        <w:t>.11. 2019</w:t>
      </w:r>
      <w:r w:rsidRPr="00AE11A4">
        <w:rPr>
          <w:sz w:val="16"/>
          <w:szCs w:val="16"/>
          <w:lang w:eastAsia="en-US"/>
        </w:rPr>
        <w:tab/>
      </w:r>
      <w:r w:rsidRPr="00AE11A4">
        <w:rPr>
          <w:sz w:val="16"/>
          <w:szCs w:val="16"/>
          <w:lang w:eastAsia="en-US"/>
        </w:rPr>
        <w:tab/>
      </w:r>
      <w:r w:rsidRPr="00AE11A4">
        <w:rPr>
          <w:sz w:val="16"/>
          <w:szCs w:val="16"/>
          <w:lang w:eastAsia="en-US"/>
        </w:rPr>
        <w:tab/>
      </w:r>
      <w:r w:rsidRPr="00AE11A4">
        <w:rPr>
          <w:sz w:val="16"/>
          <w:szCs w:val="16"/>
          <w:lang w:eastAsia="en-US"/>
        </w:rPr>
        <w:tab/>
      </w:r>
      <w:r w:rsidRPr="00AE11A4">
        <w:rPr>
          <w:sz w:val="16"/>
          <w:szCs w:val="16"/>
          <w:lang w:eastAsia="en-US"/>
        </w:rPr>
        <w:tab/>
      </w:r>
      <w:r w:rsidRPr="00AE11A4">
        <w:rPr>
          <w:sz w:val="16"/>
          <w:szCs w:val="16"/>
          <w:lang w:eastAsia="en-US"/>
        </w:rPr>
        <w:tab/>
        <w:t xml:space="preserve">                                                      №   97                             </w:t>
      </w:r>
    </w:p>
    <w:p w:rsidR="00AE11A4" w:rsidRPr="00AE11A4" w:rsidRDefault="00AE11A4" w:rsidP="00AE11A4">
      <w:pPr>
        <w:suppressAutoHyphens/>
        <w:jc w:val="center"/>
        <w:rPr>
          <w:sz w:val="16"/>
          <w:szCs w:val="16"/>
          <w:lang w:eastAsia="en-US"/>
        </w:rPr>
      </w:pPr>
      <w:r w:rsidRPr="00AE11A4">
        <w:rPr>
          <w:sz w:val="16"/>
          <w:szCs w:val="16"/>
          <w:lang w:eastAsia="en-US"/>
        </w:rPr>
        <w:t>с. Надеждинское</w:t>
      </w:r>
    </w:p>
    <w:p w:rsidR="00AE11A4" w:rsidRPr="00AE11A4" w:rsidRDefault="00AE11A4" w:rsidP="00AE11A4">
      <w:pPr>
        <w:pStyle w:val="Heading"/>
        <w:jc w:val="both"/>
        <w:rPr>
          <w:rFonts w:ascii="Times New Roman" w:hAnsi="Times New Roman" w:cs="Times New Roman"/>
          <w:b w:val="0"/>
          <w:color w:val="000000"/>
          <w:sz w:val="16"/>
          <w:szCs w:val="16"/>
        </w:rPr>
      </w:pPr>
      <w:r w:rsidRPr="00AE11A4">
        <w:rPr>
          <w:rFonts w:ascii="Times New Roman" w:hAnsi="Times New Roman" w:cs="Times New Roman"/>
          <w:color w:val="000000"/>
          <w:sz w:val="16"/>
          <w:szCs w:val="16"/>
        </w:rPr>
        <w:t xml:space="preserve"> </w:t>
      </w:r>
      <w:r w:rsidRPr="00AE11A4">
        <w:rPr>
          <w:rFonts w:ascii="Times New Roman" w:hAnsi="Times New Roman" w:cs="Times New Roman"/>
          <w:b w:val="0"/>
          <w:color w:val="000000"/>
          <w:sz w:val="16"/>
          <w:szCs w:val="16"/>
        </w:rPr>
        <w:t>Об утверждении схемы (проекта) организации дорожного движения в муниципальном образовании «Надеждинское сельское поселение» Биробиджанского муниципального района  Еврейской автономной области</w:t>
      </w:r>
    </w:p>
    <w:p w:rsidR="00AE11A4" w:rsidRPr="00AE11A4" w:rsidRDefault="00AE11A4" w:rsidP="00AE11A4">
      <w:pPr>
        <w:suppressAutoHyphens/>
        <w:jc w:val="both"/>
        <w:outlineLvl w:val="0"/>
        <w:rPr>
          <w:color w:val="000000"/>
          <w:sz w:val="16"/>
          <w:szCs w:val="16"/>
        </w:rPr>
      </w:pPr>
      <w:r>
        <w:rPr>
          <w:sz w:val="16"/>
          <w:szCs w:val="16"/>
          <w:lang w:eastAsia="ar-SA"/>
        </w:rPr>
        <w:t xml:space="preserve">     </w:t>
      </w:r>
      <w:r w:rsidRPr="00AE11A4">
        <w:rPr>
          <w:sz w:val="16"/>
          <w:szCs w:val="16"/>
          <w:lang w:eastAsia="ar-SA"/>
        </w:rPr>
        <w:t xml:space="preserve">В соответствии с Федеральным законом  от 10.12.1995 № 196-ФЗ «О безопасности дорожного движения», Федеральным законом от 08.11.2007 № 257 - ФЗ «Об автомобильных дорогах и дорожной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AE11A4">
        <w:rPr>
          <w:sz w:val="16"/>
          <w:szCs w:val="16"/>
          <w:lang w:eastAsia="ar-SA"/>
        </w:rPr>
        <w:t>руководствуясь Уставом Надеждинского сельского поселения администрация Надеждинского сельского</w:t>
      </w:r>
      <w:proofErr w:type="gramEnd"/>
      <w:r w:rsidRPr="00AE11A4">
        <w:rPr>
          <w:sz w:val="16"/>
          <w:szCs w:val="16"/>
          <w:lang w:eastAsia="ar-SA"/>
        </w:rPr>
        <w:t xml:space="preserve"> поселения </w:t>
      </w:r>
    </w:p>
    <w:p w:rsidR="00AE11A4" w:rsidRPr="00AE11A4" w:rsidRDefault="00AE11A4" w:rsidP="00AE11A4">
      <w:pPr>
        <w:rPr>
          <w:color w:val="000000"/>
          <w:sz w:val="16"/>
          <w:szCs w:val="16"/>
        </w:rPr>
      </w:pPr>
      <w:r w:rsidRPr="00AE11A4">
        <w:rPr>
          <w:color w:val="000000"/>
          <w:sz w:val="16"/>
          <w:szCs w:val="16"/>
        </w:rPr>
        <w:t xml:space="preserve">     ПОСТАНОВЛЯЕТ:</w:t>
      </w:r>
    </w:p>
    <w:p w:rsidR="00AE11A4" w:rsidRPr="00AE11A4" w:rsidRDefault="00AE11A4" w:rsidP="00AE11A4">
      <w:pPr>
        <w:jc w:val="both"/>
        <w:rPr>
          <w:color w:val="000000"/>
          <w:sz w:val="16"/>
          <w:szCs w:val="16"/>
        </w:rPr>
      </w:pPr>
      <w:r>
        <w:rPr>
          <w:color w:val="000000"/>
          <w:sz w:val="16"/>
          <w:szCs w:val="16"/>
        </w:rPr>
        <w:t xml:space="preserve">    </w:t>
      </w:r>
      <w:r w:rsidRPr="00AE11A4">
        <w:rPr>
          <w:color w:val="000000"/>
          <w:sz w:val="16"/>
          <w:szCs w:val="16"/>
        </w:rPr>
        <w:t xml:space="preserve">1. Утвердить прилагаемую схему (проект) организации дорожного движения в муниципальном образовании «Надеждинское сельское поселение»  Биробиджанского муниципального района Еврейской автономной области.       </w:t>
      </w:r>
    </w:p>
    <w:p w:rsidR="00AE11A4" w:rsidRPr="00AE11A4" w:rsidRDefault="00AE11A4" w:rsidP="00AE11A4">
      <w:pPr>
        <w:jc w:val="both"/>
        <w:rPr>
          <w:color w:val="000000"/>
          <w:sz w:val="16"/>
          <w:szCs w:val="16"/>
        </w:rPr>
      </w:pPr>
      <w:r>
        <w:rPr>
          <w:color w:val="000000"/>
          <w:sz w:val="16"/>
          <w:szCs w:val="16"/>
        </w:rPr>
        <w:t xml:space="preserve">    </w:t>
      </w:r>
      <w:r w:rsidRPr="00AE11A4">
        <w:rPr>
          <w:color w:val="000000"/>
          <w:sz w:val="16"/>
          <w:szCs w:val="16"/>
        </w:rPr>
        <w:t>2.    Опубликовать настоящее постановление в средствах массовой информации.</w:t>
      </w:r>
    </w:p>
    <w:p w:rsidR="00AE11A4" w:rsidRPr="00AE11A4" w:rsidRDefault="00AE11A4" w:rsidP="00AE11A4">
      <w:pPr>
        <w:jc w:val="both"/>
        <w:rPr>
          <w:color w:val="000000"/>
          <w:sz w:val="16"/>
          <w:szCs w:val="16"/>
        </w:rPr>
      </w:pPr>
      <w:r>
        <w:rPr>
          <w:color w:val="000000"/>
          <w:sz w:val="16"/>
          <w:szCs w:val="16"/>
        </w:rPr>
        <w:t xml:space="preserve">    </w:t>
      </w:r>
      <w:r w:rsidRPr="00AE11A4">
        <w:rPr>
          <w:color w:val="000000"/>
          <w:sz w:val="16"/>
          <w:szCs w:val="16"/>
        </w:rPr>
        <w:t>3. Настоящее постановление вступает в силу после дня его официального опубликования.</w:t>
      </w:r>
    </w:p>
    <w:p w:rsidR="00AE11A4" w:rsidRPr="00AE11A4" w:rsidRDefault="00AE11A4" w:rsidP="00AE11A4">
      <w:pPr>
        <w:suppressAutoHyphens/>
        <w:jc w:val="both"/>
        <w:rPr>
          <w:sz w:val="16"/>
          <w:szCs w:val="16"/>
          <w:lang w:eastAsia="en-US"/>
        </w:rPr>
      </w:pPr>
      <w:r w:rsidRPr="00AE11A4">
        <w:rPr>
          <w:sz w:val="16"/>
          <w:szCs w:val="16"/>
          <w:lang w:eastAsia="en-US"/>
        </w:rPr>
        <w:t xml:space="preserve">Глава сельского поселения                                              </w:t>
      </w:r>
      <w:r>
        <w:rPr>
          <w:sz w:val="16"/>
          <w:szCs w:val="16"/>
          <w:lang w:eastAsia="en-US"/>
        </w:rPr>
        <w:t xml:space="preserve">                                                                    </w:t>
      </w:r>
      <w:r w:rsidRPr="00AE11A4">
        <w:rPr>
          <w:sz w:val="16"/>
          <w:szCs w:val="16"/>
          <w:lang w:eastAsia="en-US"/>
        </w:rPr>
        <w:t xml:space="preserve"> Н.В. Красилова</w:t>
      </w:r>
    </w:p>
    <w:p w:rsidR="00AE11A4" w:rsidRPr="00AE11A4" w:rsidRDefault="00AE11A4" w:rsidP="00AE11A4">
      <w:pPr>
        <w:suppressAutoHyphens/>
        <w:jc w:val="right"/>
        <w:rPr>
          <w:sz w:val="16"/>
          <w:szCs w:val="16"/>
          <w:lang w:eastAsia="ar-SA"/>
        </w:rPr>
      </w:pPr>
      <w:r w:rsidRPr="00AE11A4">
        <w:rPr>
          <w:sz w:val="16"/>
          <w:szCs w:val="16"/>
          <w:lang w:eastAsia="ar-SA"/>
        </w:rPr>
        <w:t>УТВЕРЖДЕНА</w:t>
      </w:r>
    </w:p>
    <w:p w:rsidR="00AE11A4" w:rsidRPr="00AE11A4" w:rsidRDefault="00AE11A4" w:rsidP="00AE11A4">
      <w:pPr>
        <w:pStyle w:val="Heading"/>
        <w:jc w:val="right"/>
        <w:rPr>
          <w:rFonts w:ascii="Times New Roman" w:hAnsi="Times New Roman" w:cs="Times New Roman"/>
          <w:b w:val="0"/>
          <w:color w:val="000000"/>
          <w:sz w:val="16"/>
          <w:szCs w:val="16"/>
        </w:rPr>
      </w:pPr>
      <w:r w:rsidRPr="00AE11A4">
        <w:rPr>
          <w:rFonts w:ascii="Times New Roman" w:hAnsi="Times New Roman" w:cs="Times New Roman"/>
          <w:b w:val="0"/>
          <w:color w:val="000000"/>
          <w:sz w:val="16"/>
          <w:szCs w:val="16"/>
        </w:rPr>
        <w:t xml:space="preserve">постановлением администрации </w:t>
      </w:r>
    </w:p>
    <w:p w:rsidR="00AE11A4" w:rsidRPr="00AE11A4" w:rsidRDefault="00AE11A4" w:rsidP="00AE11A4">
      <w:pPr>
        <w:pStyle w:val="Heading"/>
        <w:jc w:val="right"/>
        <w:rPr>
          <w:rFonts w:ascii="Times New Roman" w:hAnsi="Times New Roman" w:cs="Times New Roman"/>
          <w:b w:val="0"/>
          <w:color w:val="000000"/>
          <w:sz w:val="16"/>
          <w:szCs w:val="16"/>
        </w:rPr>
      </w:pPr>
      <w:r w:rsidRPr="00AE11A4">
        <w:rPr>
          <w:rFonts w:ascii="Times New Roman" w:hAnsi="Times New Roman" w:cs="Times New Roman"/>
          <w:b w:val="0"/>
          <w:color w:val="000000"/>
          <w:sz w:val="16"/>
          <w:szCs w:val="16"/>
        </w:rPr>
        <w:t xml:space="preserve">Надеждинского </w:t>
      </w:r>
    </w:p>
    <w:p w:rsidR="00AE11A4" w:rsidRPr="00AE11A4" w:rsidRDefault="00AE11A4" w:rsidP="00AE11A4">
      <w:pPr>
        <w:pStyle w:val="Heading"/>
        <w:jc w:val="right"/>
        <w:rPr>
          <w:rFonts w:ascii="Times New Roman" w:hAnsi="Times New Roman" w:cs="Times New Roman"/>
          <w:b w:val="0"/>
          <w:color w:val="000000"/>
          <w:sz w:val="16"/>
          <w:szCs w:val="16"/>
        </w:rPr>
      </w:pPr>
      <w:r w:rsidRPr="00AE11A4">
        <w:rPr>
          <w:rFonts w:ascii="Times New Roman" w:hAnsi="Times New Roman" w:cs="Times New Roman"/>
          <w:b w:val="0"/>
          <w:color w:val="000000"/>
          <w:sz w:val="16"/>
          <w:szCs w:val="16"/>
        </w:rPr>
        <w:t xml:space="preserve">сельского поселения </w:t>
      </w:r>
    </w:p>
    <w:p w:rsidR="00AE11A4" w:rsidRPr="00AE11A4" w:rsidRDefault="00AE11A4" w:rsidP="00AE11A4">
      <w:pPr>
        <w:pStyle w:val="Heading"/>
        <w:jc w:val="right"/>
        <w:rPr>
          <w:rFonts w:ascii="Times New Roman" w:hAnsi="Times New Roman" w:cs="Times New Roman"/>
          <w:b w:val="0"/>
          <w:color w:val="000000"/>
          <w:sz w:val="16"/>
          <w:szCs w:val="16"/>
        </w:rPr>
      </w:pPr>
      <w:r w:rsidRPr="00AE11A4">
        <w:rPr>
          <w:rFonts w:ascii="Times New Roman" w:hAnsi="Times New Roman" w:cs="Times New Roman"/>
          <w:b w:val="0"/>
          <w:color w:val="000000"/>
          <w:sz w:val="16"/>
          <w:szCs w:val="16"/>
        </w:rPr>
        <w:t>от 19.11.2019 № 97</w:t>
      </w:r>
    </w:p>
    <w:p w:rsidR="00AE11A4" w:rsidRPr="00AE11A4" w:rsidRDefault="00AE11A4" w:rsidP="00AE11A4">
      <w:pPr>
        <w:tabs>
          <w:tab w:val="left" w:pos="2437"/>
        </w:tabs>
        <w:jc w:val="center"/>
        <w:rPr>
          <w:b/>
          <w:sz w:val="16"/>
          <w:szCs w:val="16"/>
          <w:lang w:eastAsia="en-US"/>
        </w:rPr>
      </w:pPr>
      <w:r w:rsidRPr="00AE11A4">
        <w:rPr>
          <w:b/>
          <w:sz w:val="16"/>
          <w:szCs w:val="16"/>
          <w:lang w:eastAsia="en-US"/>
        </w:rPr>
        <w:t>Схема (проект) организации дорожного движения в муниципальном</w:t>
      </w:r>
      <w:r w:rsidRPr="00AE11A4">
        <w:rPr>
          <w:b/>
          <w:color w:val="000000"/>
          <w:sz w:val="16"/>
          <w:szCs w:val="16"/>
        </w:rPr>
        <w:t xml:space="preserve"> образовании «Надеждинское сельское поселение»  Биробиджанского муниципального района Еврейской автономной области</w:t>
      </w:r>
    </w:p>
    <w:p w:rsidR="00AE11A4" w:rsidRPr="00AE11A4" w:rsidRDefault="00AE11A4" w:rsidP="00AE11A4">
      <w:pPr>
        <w:tabs>
          <w:tab w:val="left" w:pos="3394"/>
        </w:tabs>
        <w:rPr>
          <w:b/>
          <w:sz w:val="16"/>
          <w:szCs w:val="16"/>
          <w:lang w:eastAsia="en-US"/>
        </w:rPr>
      </w:pPr>
      <w:r w:rsidRPr="00AE11A4">
        <w:rPr>
          <w:sz w:val="16"/>
          <w:szCs w:val="16"/>
          <w:lang w:eastAsia="en-US"/>
        </w:rPr>
        <w:tab/>
      </w:r>
      <w:r w:rsidRPr="00AE11A4">
        <w:rPr>
          <w:b/>
          <w:sz w:val="16"/>
          <w:szCs w:val="16"/>
          <w:lang w:eastAsia="en-US"/>
        </w:rPr>
        <w:t>1. Общие положения</w:t>
      </w:r>
    </w:p>
    <w:p w:rsidR="00AE11A4" w:rsidRPr="00AE11A4" w:rsidRDefault="00AE11A4" w:rsidP="00AE11A4">
      <w:pPr>
        <w:tabs>
          <w:tab w:val="left" w:pos="3394"/>
        </w:tabs>
        <w:jc w:val="both"/>
        <w:rPr>
          <w:color w:val="000000"/>
          <w:sz w:val="16"/>
          <w:szCs w:val="16"/>
        </w:rPr>
      </w:pPr>
      <w:r>
        <w:rPr>
          <w:sz w:val="16"/>
          <w:szCs w:val="16"/>
          <w:lang w:eastAsia="en-US"/>
        </w:rPr>
        <w:t xml:space="preserve">    </w:t>
      </w:r>
      <w:r w:rsidRPr="00AE11A4">
        <w:rPr>
          <w:sz w:val="16"/>
          <w:szCs w:val="16"/>
          <w:lang w:eastAsia="en-US"/>
        </w:rPr>
        <w:t>1. Схема (проект) организации дорожного движения в</w:t>
      </w:r>
      <w:r w:rsidRPr="00AE11A4">
        <w:rPr>
          <w:color w:val="000000"/>
          <w:sz w:val="16"/>
          <w:szCs w:val="16"/>
        </w:rPr>
        <w:t xml:space="preserve">  муниципальном образовании «Надеждинское сельское поселение»  Биробиджанского муниципального района Еврейской автономной области (далее - проект организации дорожного движения) разработан на основании п.2 ст. 21 Федерального закона «О безопасности дорожного движения» от  10.12.1995 г. № 196 - ФЗ.</w:t>
      </w:r>
    </w:p>
    <w:p w:rsidR="00AE11A4" w:rsidRPr="00AE11A4" w:rsidRDefault="00AE11A4" w:rsidP="00AE11A4">
      <w:pPr>
        <w:tabs>
          <w:tab w:val="left" w:pos="567"/>
        </w:tabs>
        <w:jc w:val="both"/>
        <w:rPr>
          <w:color w:val="000000"/>
          <w:sz w:val="16"/>
          <w:szCs w:val="16"/>
        </w:rPr>
      </w:pPr>
      <w:r>
        <w:rPr>
          <w:color w:val="000000"/>
          <w:sz w:val="16"/>
          <w:szCs w:val="16"/>
        </w:rPr>
        <w:t xml:space="preserve">     </w:t>
      </w:r>
      <w:r w:rsidRPr="00AE11A4">
        <w:rPr>
          <w:color w:val="000000"/>
          <w:sz w:val="16"/>
          <w:szCs w:val="16"/>
        </w:rPr>
        <w:t>2. Проект выполнен в соответствии с требованиями следующих нормативных актов:</w:t>
      </w:r>
    </w:p>
    <w:p w:rsidR="00AE11A4" w:rsidRPr="00AE11A4" w:rsidRDefault="00AE11A4" w:rsidP="00AE11A4">
      <w:pPr>
        <w:tabs>
          <w:tab w:val="left" w:pos="567"/>
        </w:tabs>
        <w:jc w:val="both"/>
        <w:rPr>
          <w:sz w:val="16"/>
          <w:szCs w:val="16"/>
          <w:lang w:eastAsia="ar-SA"/>
        </w:rPr>
      </w:pPr>
      <w:r w:rsidRPr="00AE11A4">
        <w:rPr>
          <w:color w:val="000000"/>
          <w:sz w:val="16"/>
          <w:szCs w:val="16"/>
        </w:rPr>
        <w:tab/>
        <w:t>-</w:t>
      </w:r>
      <w:r w:rsidRPr="00AE11A4">
        <w:rPr>
          <w:sz w:val="16"/>
          <w:szCs w:val="16"/>
          <w:lang w:eastAsia="ar-SA"/>
        </w:rPr>
        <w:t xml:space="preserve"> Федеральный закон  от 10.12.1995 № 196-ФЗ «О безопасности дорожного движения»;</w:t>
      </w:r>
    </w:p>
    <w:p w:rsidR="00AE11A4" w:rsidRPr="00AE11A4" w:rsidRDefault="00AE11A4" w:rsidP="00AE11A4">
      <w:pPr>
        <w:tabs>
          <w:tab w:val="left" w:pos="567"/>
        </w:tabs>
        <w:jc w:val="both"/>
        <w:rPr>
          <w:sz w:val="16"/>
          <w:szCs w:val="16"/>
          <w:lang w:eastAsia="ar-SA"/>
        </w:rPr>
      </w:pPr>
      <w:r w:rsidRPr="00AE11A4">
        <w:rPr>
          <w:sz w:val="16"/>
          <w:szCs w:val="16"/>
          <w:lang w:eastAsia="ar-SA"/>
        </w:rPr>
        <w:tab/>
        <w:t>-Федеральный закон от 08.11.2007 № 257 - ФЗ «Об автомобильных дорогах и дорожной деятельности в Российской Федерации»;</w:t>
      </w:r>
    </w:p>
    <w:p w:rsidR="00AE11A4" w:rsidRPr="00AE11A4" w:rsidRDefault="00AE11A4" w:rsidP="00AE11A4">
      <w:pPr>
        <w:tabs>
          <w:tab w:val="left" w:pos="567"/>
        </w:tabs>
        <w:jc w:val="both"/>
        <w:rPr>
          <w:sz w:val="16"/>
          <w:szCs w:val="16"/>
          <w:lang w:eastAsia="ar-SA"/>
        </w:rPr>
      </w:pPr>
      <w:r w:rsidRPr="00AE11A4">
        <w:rPr>
          <w:sz w:val="16"/>
          <w:szCs w:val="16"/>
          <w:lang w:eastAsia="ar-SA"/>
        </w:rPr>
        <w:tab/>
        <w:t>- Федеральный закон от 06.10.2003 № 131-ФЗ «Об общих принципах организации местного самоуправления в Российской Федерации»;</w:t>
      </w:r>
    </w:p>
    <w:p w:rsidR="00AE11A4" w:rsidRPr="00AE11A4" w:rsidRDefault="00AE11A4" w:rsidP="00AE11A4">
      <w:pPr>
        <w:tabs>
          <w:tab w:val="left" w:pos="567"/>
        </w:tabs>
        <w:jc w:val="both"/>
        <w:rPr>
          <w:sz w:val="16"/>
          <w:szCs w:val="16"/>
          <w:lang w:eastAsia="ar-SA"/>
        </w:rPr>
      </w:pPr>
      <w:r w:rsidRPr="00AE11A4">
        <w:rPr>
          <w:sz w:val="16"/>
          <w:szCs w:val="16"/>
          <w:lang w:eastAsia="ar-SA"/>
        </w:rPr>
        <w:tab/>
        <w:t>-Постановление Правительства Российской Федерации от 23.10.1993 г. № 1090 «О правилах дорожного движения».</w:t>
      </w:r>
    </w:p>
    <w:p w:rsidR="00AE11A4" w:rsidRPr="00AE11A4" w:rsidRDefault="00AE11A4" w:rsidP="00AE11A4">
      <w:pPr>
        <w:tabs>
          <w:tab w:val="left" w:pos="567"/>
        </w:tabs>
        <w:jc w:val="center"/>
        <w:rPr>
          <w:b/>
          <w:sz w:val="16"/>
          <w:szCs w:val="16"/>
          <w:lang w:eastAsia="en-US"/>
        </w:rPr>
      </w:pPr>
      <w:r w:rsidRPr="00AE11A4">
        <w:rPr>
          <w:b/>
          <w:sz w:val="16"/>
          <w:szCs w:val="16"/>
          <w:lang w:eastAsia="ar-SA"/>
        </w:rPr>
        <w:t>2. Основные цели и задачи дорожного движения</w:t>
      </w:r>
    </w:p>
    <w:p w:rsidR="00AE11A4" w:rsidRPr="00AE11A4" w:rsidRDefault="00AE11A4" w:rsidP="00AE11A4">
      <w:pPr>
        <w:ind w:firstLine="284"/>
        <w:jc w:val="both"/>
        <w:rPr>
          <w:sz w:val="16"/>
          <w:szCs w:val="16"/>
          <w:lang w:eastAsia="en-US"/>
        </w:rPr>
      </w:pPr>
      <w:r w:rsidRPr="00AE11A4">
        <w:rPr>
          <w:sz w:val="16"/>
          <w:szCs w:val="16"/>
          <w:lang w:eastAsia="en-US"/>
        </w:rPr>
        <w:t>1. Проект организации дорожного движения разработан с целью оптимизации методов организации дорожного движения на автомобильной дороге или отдельных ее участках для повышения пропускной способности и обеспечения безопасности движения транспортных средств и пешеходов.</w:t>
      </w:r>
    </w:p>
    <w:p w:rsidR="00AE11A4" w:rsidRPr="00AE11A4" w:rsidRDefault="00AE11A4" w:rsidP="00AE11A4">
      <w:pPr>
        <w:ind w:firstLine="284"/>
        <w:jc w:val="both"/>
        <w:rPr>
          <w:sz w:val="16"/>
          <w:szCs w:val="16"/>
          <w:lang w:eastAsia="en-US"/>
        </w:rPr>
      </w:pPr>
      <w:r w:rsidRPr="00AE11A4">
        <w:rPr>
          <w:sz w:val="16"/>
          <w:szCs w:val="16"/>
          <w:lang w:eastAsia="en-US"/>
        </w:rPr>
        <w:t>2. Проект организации дорожного движения направлен на решение следующих задач:</w:t>
      </w:r>
    </w:p>
    <w:p w:rsidR="00AE11A4" w:rsidRPr="00AE11A4" w:rsidRDefault="00AE11A4" w:rsidP="00AE11A4">
      <w:pPr>
        <w:ind w:firstLine="708"/>
        <w:jc w:val="both"/>
        <w:rPr>
          <w:sz w:val="16"/>
          <w:szCs w:val="16"/>
          <w:lang w:eastAsia="en-US"/>
        </w:rPr>
      </w:pPr>
      <w:r w:rsidRPr="00AE11A4">
        <w:rPr>
          <w:sz w:val="16"/>
          <w:szCs w:val="16"/>
          <w:lang w:eastAsia="en-US"/>
        </w:rPr>
        <w:t>-обеспечение безопасности участников дорожного движения;</w:t>
      </w:r>
    </w:p>
    <w:p w:rsidR="00AE11A4" w:rsidRPr="00AE11A4" w:rsidRDefault="00AE11A4" w:rsidP="00AE11A4">
      <w:pPr>
        <w:ind w:firstLine="708"/>
        <w:jc w:val="both"/>
        <w:rPr>
          <w:sz w:val="16"/>
          <w:szCs w:val="16"/>
          <w:lang w:eastAsia="en-US"/>
        </w:rPr>
      </w:pPr>
      <w:r w:rsidRPr="00AE11A4">
        <w:rPr>
          <w:sz w:val="16"/>
          <w:szCs w:val="16"/>
          <w:lang w:eastAsia="en-US"/>
        </w:rPr>
        <w:t>-введение необходимых режимов движения в соответствии с категорией дороги, ее конструктивными элементами, искусственными сооружениями и другими факторами;</w:t>
      </w:r>
    </w:p>
    <w:p w:rsidR="00AE11A4" w:rsidRPr="00AE11A4" w:rsidRDefault="00AE11A4" w:rsidP="00AE11A4">
      <w:pPr>
        <w:ind w:firstLine="708"/>
        <w:jc w:val="both"/>
        <w:rPr>
          <w:sz w:val="16"/>
          <w:szCs w:val="16"/>
          <w:lang w:eastAsia="en-US"/>
        </w:rPr>
      </w:pPr>
      <w:r w:rsidRPr="00AE11A4">
        <w:rPr>
          <w:sz w:val="16"/>
          <w:szCs w:val="16"/>
          <w:lang w:eastAsia="en-US"/>
        </w:rPr>
        <w:t>-своевременное информирование участников движения об условиях движения автомобильного транспорта и организации движения, расположении населенных пунктов, маршрутах проезда транзитных автомобилей через населенные  пункты;</w:t>
      </w:r>
    </w:p>
    <w:p w:rsidR="00AE11A4" w:rsidRPr="00AE11A4" w:rsidRDefault="00AE11A4" w:rsidP="00AE11A4">
      <w:pPr>
        <w:ind w:firstLine="708"/>
        <w:jc w:val="both"/>
        <w:rPr>
          <w:sz w:val="16"/>
          <w:szCs w:val="16"/>
          <w:lang w:eastAsia="en-US"/>
        </w:rPr>
      </w:pPr>
      <w:r w:rsidRPr="00AE11A4">
        <w:rPr>
          <w:sz w:val="16"/>
          <w:szCs w:val="16"/>
          <w:lang w:eastAsia="en-US"/>
        </w:rPr>
        <w:t>-выявление и ликвидация съездов и выездов, устроенных без соответствующих согласований;</w:t>
      </w:r>
    </w:p>
    <w:p w:rsidR="00AE11A4" w:rsidRPr="00AE11A4" w:rsidRDefault="00AE11A4" w:rsidP="00AE11A4">
      <w:pPr>
        <w:ind w:firstLine="708"/>
        <w:jc w:val="both"/>
        <w:rPr>
          <w:sz w:val="16"/>
          <w:szCs w:val="16"/>
          <w:lang w:eastAsia="en-US"/>
        </w:rPr>
      </w:pPr>
      <w:r w:rsidRPr="00AE11A4">
        <w:rPr>
          <w:sz w:val="16"/>
          <w:szCs w:val="16"/>
          <w:lang w:eastAsia="en-US"/>
        </w:rPr>
        <w:t>-обеспечение правильного использования водителями транспортных средств ширины проезжей части дороги и т.д.</w:t>
      </w:r>
    </w:p>
    <w:p w:rsidR="00AE11A4" w:rsidRPr="00AE11A4" w:rsidRDefault="00AE11A4" w:rsidP="00AE11A4">
      <w:pPr>
        <w:ind w:firstLine="284"/>
        <w:jc w:val="both"/>
        <w:rPr>
          <w:sz w:val="16"/>
          <w:szCs w:val="16"/>
          <w:lang w:eastAsia="en-US"/>
        </w:rPr>
      </w:pPr>
      <w:r w:rsidRPr="00AE11A4">
        <w:rPr>
          <w:sz w:val="16"/>
          <w:szCs w:val="16"/>
          <w:lang w:eastAsia="en-US"/>
        </w:rPr>
        <w:t>3. При разработке проекта организации дорожного движения произведен сбор информации о дорожно-транспортной ситуации  непосредственно на улично-дорожной сети и произведен анализ:</w:t>
      </w:r>
    </w:p>
    <w:p w:rsidR="00AE11A4" w:rsidRPr="00AE11A4" w:rsidRDefault="00AE11A4" w:rsidP="00AE11A4">
      <w:pPr>
        <w:ind w:firstLine="708"/>
        <w:jc w:val="both"/>
        <w:rPr>
          <w:sz w:val="16"/>
          <w:szCs w:val="16"/>
          <w:lang w:eastAsia="en-US"/>
        </w:rPr>
      </w:pPr>
      <w:r w:rsidRPr="00AE11A4">
        <w:rPr>
          <w:sz w:val="16"/>
          <w:szCs w:val="16"/>
          <w:lang w:eastAsia="en-US"/>
        </w:rPr>
        <w:t>-характеристики территории;</w:t>
      </w:r>
    </w:p>
    <w:p w:rsidR="00AE11A4" w:rsidRPr="00AE11A4" w:rsidRDefault="00AE11A4" w:rsidP="00AE11A4">
      <w:pPr>
        <w:ind w:firstLine="708"/>
        <w:jc w:val="both"/>
        <w:rPr>
          <w:sz w:val="16"/>
          <w:szCs w:val="16"/>
          <w:lang w:eastAsia="en-US"/>
        </w:rPr>
      </w:pPr>
      <w:r w:rsidRPr="00AE11A4">
        <w:rPr>
          <w:sz w:val="16"/>
          <w:szCs w:val="16"/>
          <w:lang w:eastAsia="en-US"/>
        </w:rPr>
        <w:t>-характеристик участков дорог;</w:t>
      </w:r>
    </w:p>
    <w:p w:rsidR="00AE11A4" w:rsidRPr="00AE11A4" w:rsidRDefault="00AE11A4" w:rsidP="00AE11A4">
      <w:pPr>
        <w:ind w:firstLine="708"/>
        <w:jc w:val="both"/>
        <w:rPr>
          <w:sz w:val="16"/>
          <w:szCs w:val="16"/>
          <w:lang w:eastAsia="en-US"/>
        </w:rPr>
      </w:pPr>
      <w:r w:rsidRPr="00AE11A4">
        <w:rPr>
          <w:sz w:val="16"/>
          <w:szCs w:val="16"/>
          <w:lang w:eastAsia="en-US"/>
        </w:rPr>
        <w:t>-анализ существующей организации движения  транспортных средств и пешеходов;</w:t>
      </w:r>
    </w:p>
    <w:p w:rsidR="00AE11A4" w:rsidRPr="00AE11A4" w:rsidRDefault="00AE11A4" w:rsidP="00AE11A4">
      <w:pPr>
        <w:ind w:firstLine="708"/>
        <w:jc w:val="both"/>
        <w:rPr>
          <w:sz w:val="16"/>
          <w:szCs w:val="16"/>
          <w:lang w:eastAsia="en-US"/>
        </w:rPr>
      </w:pPr>
      <w:r w:rsidRPr="00AE11A4">
        <w:rPr>
          <w:sz w:val="16"/>
          <w:szCs w:val="16"/>
          <w:lang w:eastAsia="en-US"/>
        </w:rPr>
        <w:lastRenderedPageBreak/>
        <w:t>-анализ размещения и состояния существующих технических средств организации дорожного движения.</w:t>
      </w:r>
    </w:p>
    <w:p w:rsidR="00AE11A4" w:rsidRPr="00AE11A4" w:rsidRDefault="00AE11A4" w:rsidP="00AE11A4">
      <w:pPr>
        <w:pStyle w:val="Default"/>
        <w:jc w:val="both"/>
        <w:rPr>
          <w:sz w:val="16"/>
          <w:szCs w:val="16"/>
        </w:rPr>
      </w:pPr>
      <w:r w:rsidRPr="00AE11A4">
        <w:rPr>
          <w:sz w:val="16"/>
          <w:szCs w:val="16"/>
        </w:rPr>
        <w:tab/>
        <w:t xml:space="preserve">-анализ условий и параметров дорожного движения (в частности, скорость, плотность и интенсивность движения транспортных и пешеходных потоков, уровень загрузки движением, задержка в движении транспортных средств и пешеходов); </w:t>
      </w:r>
    </w:p>
    <w:p w:rsidR="00AE11A4" w:rsidRPr="00AE11A4" w:rsidRDefault="00AE11A4" w:rsidP="00AE11A4">
      <w:pPr>
        <w:pStyle w:val="Default"/>
        <w:jc w:val="both"/>
        <w:rPr>
          <w:sz w:val="16"/>
          <w:szCs w:val="16"/>
        </w:rPr>
      </w:pPr>
      <w:r w:rsidRPr="00AE11A4">
        <w:rPr>
          <w:sz w:val="16"/>
          <w:szCs w:val="16"/>
        </w:rPr>
        <w:tab/>
        <w:t xml:space="preserve">-характеристик движения транспортных средств и пешеходов на пересечениях и примыканиях, на пешеходных переходах. </w:t>
      </w:r>
    </w:p>
    <w:p w:rsidR="00AE11A4" w:rsidRPr="00AE11A4" w:rsidRDefault="00AE11A4" w:rsidP="00AE11A4">
      <w:pPr>
        <w:pStyle w:val="Heading"/>
        <w:jc w:val="center"/>
        <w:rPr>
          <w:rFonts w:ascii="Times New Roman" w:hAnsi="Times New Roman" w:cs="Times New Roman"/>
          <w:color w:val="000000"/>
          <w:sz w:val="16"/>
          <w:szCs w:val="16"/>
        </w:rPr>
      </w:pPr>
      <w:r w:rsidRPr="00AE11A4">
        <w:rPr>
          <w:rFonts w:ascii="Times New Roman" w:hAnsi="Times New Roman" w:cs="Times New Roman"/>
          <w:bCs w:val="0"/>
          <w:sz w:val="16"/>
          <w:szCs w:val="16"/>
        </w:rPr>
        <w:t xml:space="preserve">3. Характеристика организации дорожного движения в </w:t>
      </w:r>
      <w:proofErr w:type="spellStart"/>
      <w:proofErr w:type="gramStart"/>
      <w:r w:rsidRPr="00AE11A4">
        <w:rPr>
          <w:rFonts w:ascii="Times New Roman" w:hAnsi="Times New Roman" w:cs="Times New Roman"/>
          <w:color w:val="000000"/>
          <w:sz w:val="16"/>
          <w:szCs w:val="16"/>
        </w:rPr>
        <w:t>в</w:t>
      </w:r>
      <w:proofErr w:type="spellEnd"/>
      <w:proofErr w:type="gramEnd"/>
      <w:r w:rsidRPr="00AE11A4">
        <w:rPr>
          <w:rFonts w:ascii="Times New Roman" w:hAnsi="Times New Roman" w:cs="Times New Roman"/>
          <w:color w:val="000000"/>
          <w:sz w:val="16"/>
          <w:szCs w:val="16"/>
        </w:rPr>
        <w:t xml:space="preserve"> муниципальном образовании «Надеждинское сельское поселение» Биробиджанского муниципального района  Еврейской автономной области</w:t>
      </w:r>
    </w:p>
    <w:p w:rsidR="00AE11A4" w:rsidRPr="00AE11A4" w:rsidRDefault="00AE11A4" w:rsidP="00AE11A4">
      <w:pPr>
        <w:pStyle w:val="Default"/>
        <w:jc w:val="both"/>
        <w:rPr>
          <w:sz w:val="16"/>
          <w:szCs w:val="16"/>
        </w:rPr>
      </w:pPr>
      <w:r>
        <w:rPr>
          <w:sz w:val="16"/>
          <w:szCs w:val="16"/>
        </w:rPr>
        <w:t xml:space="preserve">      </w:t>
      </w:r>
      <w:r w:rsidRPr="00AE11A4">
        <w:rPr>
          <w:sz w:val="16"/>
          <w:szCs w:val="16"/>
        </w:rPr>
        <w:t xml:space="preserve">1. В настоящее время проблема обеспечения безопасности дорожного движения является одной из важнейших социальных проблем, требующих самого пристального внимания общества. Быстрый рост количества транспортных средств делает актуальной проблему обеспечения безопасности дорожного движения. Из-за высокой интенсивности движения автомобильного транспорта, предупреждение аварийности становится одной из серьезнейших социально-экономических проблем. От ее успешного решения в значительной степени зависят не только жизнь и здоровье людей, но и развитие поселения. Данная проблема характеризуется сложностью и многоплановостью. </w:t>
      </w:r>
    </w:p>
    <w:p w:rsidR="00AE11A4" w:rsidRPr="00AE11A4" w:rsidRDefault="00AE11A4" w:rsidP="00AE11A4">
      <w:pPr>
        <w:pStyle w:val="Heading"/>
        <w:jc w:val="both"/>
        <w:rPr>
          <w:rFonts w:ascii="Times New Roman" w:hAnsi="Times New Roman" w:cs="Times New Roman"/>
          <w:b w:val="0"/>
          <w:sz w:val="16"/>
          <w:szCs w:val="16"/>
        </w:rPr>
      </w:pPr>
      <w:r>
        <w:rPr>
          <w:sz w:val="16"/>
          <w:szCs w:val="16"/>
        </w:rPr>
        <w:t xml:space="preserve">      </w:t>
      </w:r>
      <w:r w:rsidRPr="00AE11A4">
        <w:rPr>
          <w:rFonts w:ascii="Times New Roman" w:hAnsi="Times New Roman" w:cs="Times New Roman"/>
          <w:b w:val="0"/>
          <w:sz w:val="16"/>
          <w:szCs w:val="16"/>
        </w:rPr>
        <w:t xml:space="preserve">2. Протяженность автомобильных дорог общего пользования местного значения в </w:t>
      </w:r>
      <w:r w:rsidRPr="00AE11A4">
        <w:rPr>
          <w:rFonts w:ascii="Times New Roman" w:hAnsi="Times New Roman" w:cs="Times New Roman"/>
          <w:b w:val="0"/>
          <w:color w:val="000000"/>
          <w:sz w:val="16"/>
          <w:szCs w:val="16"/>
        </w:rPr>
        <w:t xml:space="preserve"> муниципальном образовании «Надеждинское сельское поселение» Биробиджанского муниципального района  Еврейской автономной области </w:t>
      </w:r>
      <w:r w:rsidRPr="00AE11A4">
        <w:rPr>
          <w:sz w:val="16"/>
          <w:szCs w:val="16"/>
        </w:rPr>
        <w:t xml:space="preserve"> </w:t>
      </w:r>
      <w:r w:rsidRPr="00AE11A4">
        <w:rPr>
          <w:rFonts w:ascii="Times New Roman" w:hAnsi="Times New Roman" w:cs="Times New Roman"/>
          <w:b w:val="0"/>
          <w:sz w:val="16"/>
          <w:szCs w:val="16"/>
        </w:rPr>
        <w:t xml:space="preserve">(далее – автомобильные дороги) составляет 11,76 км. Характеристика автомобильных дорог типом покрытия представлена в таблице № 1. </w:t>
      </w:r>
    </w:p>
    <w:p w:rsidR="00AE11A4" w:rsidRDefault="00AE11A4" w:rsidP="00AE11A4">
      <w:pPr>
        <w:pStyle w:val="Heading"/>
        <w:jc w:val="center"/>
        <w:rPr>
          <w:rFonts w:ascii="Times New Roman" w:hAnsi="Times New Roman" w:cs="Times New Roman"/>
          <w:color w:val="000000"/>
          <w:sz w:val="16"/>
          <w:szCs w:val="16"/>
        </w:rPr>
      </w:pPr>
      <w:r w:rsidRPr="00AE11A4">
        <w:rPr>
          <w:rFonts w:ascii="Times New Roman" w:hAnsi="Times New Roman" w:cs="Times New Roman"/>
          <w:sz w:val="16"/>
          <w:szCs w:val="16"/>
        </w:rPr>
        <w:t>Перечень дорог общего пользования сельского поселения</w:t>
      </w:r>
      <w:r w:rsidRPr="00AE11A4">
        <w:rPr>
          <w:rFonts w:ascii="Times New Roman" w:hAnsi="Times New Roman" w:cs="Times New Roman"/>
          <w:color w:val="000000"/>
          <w:sz w:val="16"/>
          <w:szCs w:val="16"/>
        </w:rPr>
        <w:t xml:space="preserve"> в муниципальном образовании «Надеждинское сельское поселение» Биробиджанского муниципального района  Еврейской автономной области</w:t>
      </w:r>
    </w:p>
    <w:p w:rsidR="00AE11A4" w:rsidRDefault="00AE11A4" w:rsidP="00AE11A4">
      <w:pPr>
        <w:pStyle w:val="Heading"/>
        <w:jc w:val="center"/>
        <w:rPr>
          <w:rFonts w:ascii="Times New Roman" w:hAnsi="Times New Roman" w:cs="Times New Roman"/>
          <w:color w:val="000000"/>
          <w:sz w:val="16"/>
          <w:szCs w:val="16"/>
        </w:rPr>
      </w:pPr>
    </w:p>
    <w:p w:rsidR="00AE11A4" w:rsidRDefault="00AE11A4" w:rsidP="00AE11A4">
      <w:pPr>
        <w:pStyle w:val="Heading"/>
        <w:jc w:val="center"/>
        <w:rPr>
          <w:rFonts w:ascii="Times New Roman" w:hAnsi="Times New Roman" w:cs="Times New Roman"/>
          <w:color w:val="000000"/>
          <w:sz w:val="16"/>
          <w:szCs w:val="16"/>
        </w:rPr>
      </w:pPr>
    </w:p>
    <w:p w:rsidR="00AE11A4" w:rsidRPr="00AE11A4" w:rsidRDefault="00AE11A4" w:rsidP="00AE11A4">
      <w:pPr>
        <w:pStyle w:val="Heading"/>
        <w:jc w:val="center"/>
        <w:rPr>
          <w:rFonts w:ascii="Times New Roman" w:hAnsi="Times New Roman" w:cs="Times New Roman"/>
          <w:color w:val="000000"/>
          <w:sz w:val="16"/>
          <w:szCs w:val="16"/>
        </w:rPr>
      </w:pPr>
    </w:p>
    <w:tbl>
      <w:tblPr>
        <w:tblpPr w:leftFromText="180" w:rightFromText="180" w:vertAnchor="text" w:horzAnchor="margin" w:tblpY="268"/>
        <w:tblW w:w="7760" w:type="dxa"/>
        <w:tblLayout w:type="fixed"/>
        <w:tblCellMar>
          <w:left w:w="105" w:type="dxa"/>
          <w:right w:w="105" w:type="dxa"/>
        </w:tblCellMar>
        <w:tblLook w:val="0000"/>
      </w:tblPr>
      <w:tblGrid>
        <w:gridCol w:w="389"/>
        <w:gridCol w:w="850"/>
        <w:gridCol w:w="1590"/>
        <w:gridCol w:w="253"/>
        <w:gridCol w:w="1590"/>
        <w:gridCol w:w="678"/>
        <w:gridCol w:w="992"/>
        <w:gridCol w:w="1418"/>
      </w:tblGrid>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lastRenderedPageBreak/>
              <w:t xml:space="preserve">№ </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Реестровый номер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Наименование недвижимого имущества </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Адрес (местоположение) недвижимого имущества </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Протяжённость</w:t>
            </w:r>
          </w:p>
          <w:p w:rsidR="00AE11A4" w:rsidRPr="00AE11A4" w:rsidRDefault="00AE11A4" w:rsidP="00AE11A4">
            <w:pPr>
              <w:jc w:val="center"/>
              <w:rPr>
                <w:color w:val="000000"/>
                <w:sz w:val="16"/>
                <w:szCs w:val="16"/>
              </w:rPr>
            </w:pPr>
            <w:proofErr w:type="gramStart"/>
            <w:r w:rsidRPr="00AE11A4">
              <w:rPr>
                <w:color w:val="000000"/>
                <w:sz w:val="16"/>
                <w:szCs w:val="16"/>
              </w:rPr>
              <w:t>км</w:t>
            </w:r>
            <w:proofErr w:type="gramEnd"/>
            <w:r w:rsidRPr="00AE11A4">
              <w:rPr>
                <w:color w:val="000000"/>
                <w:sz w:val="16"/>
                <w:szCs w:val="16"/>
              </w:rPr>
              <w:t xml:space="preserve"> </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Покрытие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 </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2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3 </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4 </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6 </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p>
        </w:tc>
      </w:tr>
      <w:tr w:rsidR="00AE11A4" w:rsidRPr="00AE11A4" w:rsidTr="00AE11A4">
        <w:trPr>
          <w:gridAfter w:val="3"/>
          <w:wAfter w:w="3088" w:type="dxa"/>
        </w:trPr>
        <w:tc>
          <w:tcPr>
            <w:tcW w:w="389" w:type="dxa"/>
            <w:tcBorders>
              <w:top w:val="single" w:sz="2" w:space="0" w:color="auto"/>
              <w:left w:val="single" w:sz="2" w:space="0" w:color="auto"/>
              <w:bottom w:val="single" w:sz="2" w:space="0" w:color="auto"/>
            </w:tcBorders>
          </w:tcPr>
          <w:p w:rsidR="00AE11A4" w:rsidRPr="00AE11A4" w:rsidRDefault="00AE11A4" w:rsidP="00AE11A4">
            <w:pPr>
              <w:jc w:val="center"/>
              <w:rPr>
                <w:color w:val="000000"/>
                <w:sz w:val="16"/>
                <w:szCs w:val="16"/>
              </w:rPr>
            </w:pPr>
          </w:p>
        </w:tc>
        <w:tc>
          <w:tcPr>
            <w:tcW w:w="850" w:type="dxa"/>
            <w:tcBorders>
              <w:top w:val="single" w:sz="2" w:space="0" w:color="auto"/>
              <w:left w:val="nil"/>
              <w:bottom w:val="single" w:sz="2" w:space="0" w:color="auto"/>
            </w:tcBorders>
          </w:tcPr>
          <w:p w:rsidR="00AE11A4" w:rsidRPr="00AE11A4" w:rsidRDefault="00AE11A4" w:rsidP="00AE11A4">
            <w:pPr>
              <w:jc w:val="center"/>
              <w:rPr>
                <w:color w:val="000000"/>
                <w:sz w:val="16"/>
                <w:szCs w:val="16"/>
              </w:rPr>
            </w:pPr>
          </w:p>
        </w:tc>
        <w:tc>
          <w:tcPr>
            <w:tcW w:w="1843" w:type="dxa"/>
            <w:gridSpan w:val="2"/>
            <w:tcBorders>
              <w:top w:val="single" w:sz="2" w:space="0" w:color="auto"/>
              <w:left w:val="nil"/>
              <w:bottom w:val="single" w:sz="2" w:space="0" w:color="auto"/>
            </w:tcBorders>
          </w:tcPr>
          <w:p w:rsidR="00AE11A4" w:rsidRPr="00AE11A4" w:rsidRDefault="00AE11A4" w:rsidP="00AE11A4">
            <w:pPr>
              <w:rPr>
                <w:color w:val="000000"/>
                <w:sz w:val="16"/>
                <w:szCs w:val="16"/>
              </w:rPr>
            </w:pPr>
            <w:r w:rsidRPr="00AE11A4">
              <w:rPr>
                <w:b/>
                <w:bCs/>
                <w:color w:val="000000"/>
                <w:sz w:val="16"/>
                <w:szCs w:val="16"/>
              </w:rPr>
              <w:t>с. Надеждинское</w:t>
            </w:r>
            <w:r w:rsidRPr="00AE11A4">
              <w:rPr>
                <w:color w:val="000000"/>
                <w:sz w:val="16"/>
                <w:szCs w:val="16"/>
              </w:rPr>
              <w:t xml:space="preserve"> </w:t>
            </w:r>
          </w:p>
        </w:tc>
        <w:tc>
          <w:tcPr>
            <w:tcW w:w="1590" w:type="dxa"/>
            <w:tcBorders>
              <w:top w:val="single" w:sz="2" w:space="0" w:color="auto"/>
              <w:left w:val="nil"/>
              <w:bottom w:val="single" w:sz="2" w:space="0" w:color="auto"/>
            </w:tcBorders>
          </w:tcPr>
          <w:p w:rsidR="00AE11A4" w:rsidRPr="00AE11A4" w:rsidRDefault="00AE11A4" w:rsidP="00AE11A4">
            <w:pPr>
              <w:rPr>
                <w:b/>
                <w:bCs/>
                <w:color w:val="000000"/>
                <w:sz w:val="16"/>
                <w:szCs w:val="16"/>
              </w:rPr>
            </w:pP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14001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ул. 40 лет Победы</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proofErr w:type="spellStart"/>
            <w:proofErr w:type="gramStart"/>
            <w:r w:rsidRPr="00AE11A4">
              <w:rPr>
                <w:sz w:val="16"/>
                <w:szCs w:val="16"/>
              </w:rPr>
              <w:t>Асфальто-бетон</w:t>
            </w:r>
            <w:proofErr w:type="spellEnd"/>
            <w:proofErr w:type="gramEnd"/>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14002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ул. Набережная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1,35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proofErr w:type="spellStart"/>
            <w:proofErr w:type="gramStart"/>
            <w:r w:rsidRPr="00AE11A4">
              <w:rPr>
                <w:sz w:val="16"/>
                <w:szCs w:val="16"/>
              </w:rPr>
              <w:t>Асфальто-бетон</w:t>
            </w:r>
            <w:proofErr w:type="spellEnd"/>
            <w:proofErr w:type="gramEnd"/>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3.</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14003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Амурская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4.</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14004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ул. </w:t>
            </w:r>
            <w:proofErr w:type="spellStart"/>
            <w:r w:rsidRPr="00AE11A4">
              <w:rPr>
                <w:sz w:val="16"/>
                <w:szCs w:val="16"/>
              </w:rPr>
              <w:t>Бирская</w:t>
            </w:r>
            <w:proofErr w:type="spellEnd"/>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0,25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5.</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14005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Мирная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0,22</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proofErr w:type="spellStart"/>
            <w:proofErr w:type="gramStart"/>
            <w:r w:rsidRPr="00AE11A4">
              <w:rPr>
                <w:sz w:val="16"/>
                <w:szCs w:val="16"/>
              </w:rPr>
              <w:t>Асфальто-бетон</w:t>
            </w:r>
            <w:proofErr w:type="spellEnd"/>
            <w:proofErr w:type="gramEnd"/>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6.</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14006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Молодежная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0,35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proofErr w:type="spellStart"/>
            <w:proofErr w:type="gramStart"/>
            <w:r w:rsidRPr="00AE11A4">
              <w:rPr>
                <w:sz w:val="16"/>
                <w:szCs w:val="16"/>
              </w:rPr>
              <w:t>Асфальто-бетон</w:t>
            </w:r>
            <w:proofErr w:type="spellEnd"/>
            <w:proofErr w:type="gramEnd"/>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7.</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14007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пер. </w:t>
            </w:r>
            <w:proofErr w:type="spellStart"/>
            <w:r w:rsidRPr="00AE11A4">
              <w:rPr>
                <w:sz w:val="16"/>
                <w:szCs w:val="16"/>
              </w:rPr>
              <w:t>Бирский</w:t>
            </w:r>
            <w:proofErr w:type="spellEnd"/>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0,2</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8.</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14008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переезд </w:t>
            </w:r>
            <w:proofErr w:type="gramStart"/>
            <w:r w:rsidRPr="00AE11A4">
              <w:rPr>
                <w:sz w:val="16"/>
                <w:szCs w:val="16"/>
              </w:rPr>
              <w:t>с</w:t>
            </w:r>
            <w:proofErr w:type="gramEnd"/>
            <w:r w:rsidRPr="00AE11A4">
              <w:rPr>
                <w:sz w:val="16"/>
                <w:szCs w:val="16"/>
              </w:rPr>
              <w:t xml:space="preserve"> </w:t>
            </w:r>
          </w:p>
          <w:p w:rsidR="00AE11A4" w:rsidRPr="00AE11A4" w:rsidRDefault="00AE11A4" w:rsidP="00AE11A4">
            <w:pPr>
              <w:jc w:val="center"/>
              <w:rPr>
                <w:sz w:val="16"/>
                <w:szCs w:val="16"/>
              </w:rPr>
            </w:pPr>
            <w:r w:rsidRPr="00AE11A4">
              <w:rPr>
                <w:sz w:val="16"/>
                <w:szCs w:val="16"/>
              </w:rPr>
              <w:t xml:space="preserve">ул. Центральной на </w:t>
            </w:r>
          </w:p>
          <w:p w:rsidR="00AE11A4" w:rsidRPr="00AE11A4" w:rsidRDefault="00AE11A4" w:rsidP="00AE11A4">
            <w:pPr>
              <w:jc w:val="center"/>
              <w:rPr>
                <w:sz w:val="16"/>
                <w:szCs w:val="16"/>
              </w:rPr>
            </w:pPr>
            <w:r w:rsidRPr="00AE11A4">
              <w:rPr>
                <w:sz w:val="16"/>
                <w:szCs w:val="16"/>
              </w:rPr>
              <w:t>ул. Набережную</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0,18</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Щебеночное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9.</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14009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переезд </w:t>
            </w:r>
            <w:proofErr w:type="gramStart"/>
            <w:r w:rsidRPr="00AE11A4">
              <w:rPr>
                <w:sz w:val="16"/>
                <w:szCs w:val="16"/>
              </w:rPr>
              <w:t>с</w:t>
            </w:r>
            <w:proofErr w:type="gramEnd"/>
            <w:r w:rsidRPr="00AE11A4">
              <w:rPr>
                <w:sz w:val="16"/>
                <w:szCs w:val="16"/>
              </w:rPr>
              <w:t xml:space="preserve"> </w:t>
            </w:r>
          </w:p>
          <w:p w:rsidR="00AE11A4" w:rsidRPr="00AE11A4" w:rsidRDefault="00AE11A4" w:rsidP="00AE11A4">
            <w:pPr>
              <w:jc w:val="center"/>
              <w:rPr>
                <w:sz w:val="16"/>
                <w:szCs w:val="16"/>
              </w:rPr>
            </w:pPr>
            <w:r w:rsidRPr="00AE11A4">
              <w:rPr>
                <w:sz w:val="16"/>
                <w:szCs w:val="16"/>
              </w:rPr>
              <w:t>ул. Центральной на ул. Молодежную</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0,07</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proofErr w:type="spellStart"/>
            <w:proofErr w:type="gramStart"/>
            <w:r w:rsidRPr="00AE11A4">
              <w:rPr>
                <w:sz w:val="16"/>
                <w:szCs w:val="16"/>
              </w:rPr>
              <w:t>Асфальто-бетон</w:t>
            </w:r>
            <w:proofErr w:type="spellEnd"/>
            <w:proofErr w:type="gramEnd"/>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10.</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14010</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переезд </w:t>
            </w:r>
            <w:proofErr w:type="gramStart"/>
            <w:r w:rsidRPr="00AE11A4">
              <w:rPr>
                <w:sz w:val="16"/>
                <w:szCs w:val="16"/>
              </w:rPr>
              <w:t>с</w:t>
            </w:r>
            <w:proofErr w:type="gramEnd"/>
            <w:r w:rsidRPr="00AE11A4">
              <w:rPr>
                <w:sz w:val="16"/>
                <w:szCs w:val="16"/>
              </w:rPr>
              <w:t xml:space="preserve"> </w:t>
            </w:r>
          </w:p>
          <w:p w:rsidR="00AE11A4" w:rsidRPr="00AE11A4" w:rsidRDefault="00AE11A4" w:rsidP="00AE11A4">
            <w:pPr>
              <w:jc w:val="center"/>
              <w:rPr>
                <w:sz w:val="16"/>
                <w:szCs w:val="16"/>
              </w:rPr>
            </w:pPr>
            <w:r w:rsidRPr="00AE11A4">
              <w:rPr>
                <w:sz w:val="16"/>
                <w:szCs w:val="16"/>
              </w:rPr>
              <w:t xml:space="preserve">ул. Центральной на ул. </w:t>
            </w:r>
            <w:proofErr w:type="spellStart"/>
            <w:r w:rsidRPr="00AE11A4">
              <w:rPr>
                <w:sz w:val="16"/>
                <w:szCs w:val="16"/>
              </w:rPr>
              <w:t>Бирскую</w:t>
            </w:r>
            <w:proofErr w:type="spellEnd"/>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0,09</w:t>
            </w:r>
          </w:p>
          <w:p w:rsidR="00AE11A4" w:rsidRPr="00AE11A4" w:rsidRDefault="00AE11A4" w:rsidP="00AE11A4">
            <w:pPr>
              <w:tabs>
                <w:tab w:val="left" w:pos="720"/>
                <w:tab w:val="left" w:pos="900"/>
              </w:tabs>
              <w:jc w:val="center"/>
              <w:rPr>
                <w:sz w:val="16"/>
                <w:szCs w:val="16"/>
              </w:rPr>
            </w:pPr>
          </w:p>
          <w:p w:rsidR="00AE11A4" w:rsidRPr="00AE11A4" w:rsidRDefault="00AE11A4" w:rsidP="00AE11A4">
            <w:pPr>
              <w:tabs>
                <w:tab w:val="left" w:pos="720"/>
                <w:tab w:val="left" w:pos="900"/>
              </w:tabs>
              <w:jc w:val="center"/>
              <w:rPr>
                <w:sz w:val="16"/>
                <w:szCs w:val="16"/>
              </w:rPr>
            </w:pP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11.</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14011</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переезд </w:t>
            </w:r>
            <w:proofErr w:type="gramStart"/>
            <w:r w:rsidRPr="00AE11A4">
              <w:rPr>
                <w:sz w:val="16"/>
                <w:szCs w:val="16"/>
              </w:rPr>
              <w:t>с</w:t>
            </w:r>
            <w:proofErr w:type="gramEnd"/>
            <w:r w:rsidRPr="00AE11A4">
              <w:rPr>
                <w:sz w:val="16"/>
                <w:szCs w:val="16"/>
              </w:rPr>
              <w:t xml:space="preserve"> </w:t>
            </w:r>
          </w:p>
          <w:p w:rsidR="00AE11A4" w:rsidRPr="00AE11A4" w:rsidRDefault="00AE11A4" w:rsidP="00AE11A4">
            <w:pPr>
              <w:jc w:val="center"/>
              <w:rPr>
                <w:sz w:val="16"/>
                <w:szCs w:val="16"/>
              </w:rPr>
            </w:pPr>
            <w:r w:rsidRPr="00AE11A4">
              <w:rPr>
                <w:sz w:val="16"/>
                <w:szCs w:val="16"/>
              </w:rPr>
              <w:t xml:space="preserve">ул. </w:t>
            </w:r>
            <w:proofErr w:type="gramStart"/>
            <w:r w:rsidRPr="00AE11A4">
              <w:rPr>
                <w:sz w:val="16"/>
                <w:szCs w:val="16"/>
              </w:rPr>
              <w:t>Центральной</w:t>
            </w:r>
            <w:proofErr w:type="gramEnd"/>
            <w:r w:rsidRPr="00AE11A4">
              <w:rPr>
                <w:sz w:val="16"/>
                <w:szCs w:val="16"/>
              </w:rPr>
              <w:t xml:space="preserve"> на ул. Амурскую</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0,35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12.</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14012</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rPr>
                <w:sz w:val="16"/>
                <w:szCs w:val="16"/>
              </w:rPr>
            </w:pPr>
            <w:r w:rsidRPr="00AE11A4">
              <w:rPr>
                <w:sz w:val="16"/>
                <w:szCs w:val="16"/>
              </w:rPr>
              <w:t>Автомобильная дорога 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подъе</w:t>
            </w:r>
            <w:proofErr w:type="gramStart"/>
            <w:r w:rsidRPr="00AE11A4">
              <w:rPr>
                <w:sz w:val="16"/>
                <w:szCs w:val="16"/>
              </w:rPr>
              <w:t>зд к кл</w:t>
            </w:r>
            <w:proofErr w:type="gramEnd"/>
            <w:r w:rsidRPr="00AE11A4">
              <w:rPr>
                <w:sz w:val="16"/>
                <w:szCs w:val="16"/>
              </w:rPr>
              <w:t>адбищу</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0,9</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Щебеночное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13.</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14013</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rPr>
                <w:sz w:val="16"/>
                <w:szCs w:val="16"/>
              </w:rPr>
            </w:pPr>
            <w:r w:rsidRPr="00AE11A4">
              <w:rPr>
                <w:sz w:val="16"/>
                <w:szCs w:val="16"/>
              </w:rPr>
              <w:t>Автомобильная дорога 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подъе</w:t>
            </w:r>
            <w:proofErr w:type="gramStart"/>
            <w:r w:rsidRPr="00AE11A4">
              <w:rPr>
                <w:sz w:val="16"/>
                <w:szCs w:val="16"/>
              </w:rPr>
              <w:t>зд к пр</w:t>
            </w:r>
            <w:proofErr w:type="gramEnd"/>
            <w:r w:rsidRPr="00AE11A4">
              <w:rPr>
                <w:sz w:val="16"/>
                <w:szCs w:val="16"/>
              </w:rPr>
              <w:t>оизводственной базе</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1,0</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 </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 </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b/>
                <w:color w:val="000000"/>
                <w:sz w:val="16"/>
                <w:szCs w:val="16"/>
              </w:rPr>
            </w:pPr>
            <w:r w:rsidRPr="00AE11A4">
              <w:rPr>
                <w:b/>
                <w:color w:val="000000"/>
                <w:sz w:val="16"/>
                <w:szCs w:val="16"/>
              </w:rPr>
              <w:t>ИТОГО</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b/>
                <w:bCs/>
                <w:color w:val="000000"/>
                <w:sz w:val="16"/>
                <w:szCs w:val="16"/>
              </w:rPr>
              <w:t>5,96</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b/>
                <w:bCs/>
                <w:color w:val="000000"/>
                <w:sz w:val="16"/>
                <w:szCs w:val="16"/>
              </w:rPr>
            </w:pPr>
          </w:p>
        </w:tc>
      </w:tr>
      <w:tr w:rsidR="00AE11A4" w:rsidRPr="00AE11A4" w:rsidTr="00AE11A4">
        <w:trPr>
          <w:gridAfter w:val="5"/>
          <w:wAfter w:w="4931" w:type="dxa"/>
        </w:trPr>
        <w:tc>
          <w:tcPr>
            <w:tcW w:w="389" w:type="dxa"/>
            <w:tcBorders>
              <w:top w:val="single" w:sz="2" w:space="0" w:color="auto"/>
              <w:left w:val="single" w:sz="2" w:space="0" w:color="auto"/>
              <w:bottom w:val="single" w:sz="2" w:space="0" w:color="auto"/>
            </w:tcBorders>
          </w:tcPr>
          <w:p w:rsidR="00AE11A4" w:rsidRPr="00AE11A4" w:rsidRDefault="00AE11A4" w:rsidP="00AE11A4">
            <w:pPr>
              <w:jc w:val="center"/>
              <w:rPr>
                <w:color w:val="000000"/>
                <w:sz w:val="16"/>
                <w:szCs w:val="16"/>
              </w:rPr>
            </w:pPr>
          </w:p>
        </w:tc>
        <w:tc>
          <w:tcPr>
            <w:tcW w:w="850" w:type="dxa"/>
            <w:tcBorders>
              <w:top w:val="single" w:sz="2" w:space="0" w:color="auto"/>
              <w:left w:val="nil"/>
              <w:bottom w:val="single" w:sz="2" w:space="0" w:color="auto"/>
            </w:tcBorders>
          </w:tcPr>
          <w:p w:rsidR="00AE11A4" w:rsidRPr="00AE11A4" w:rsidRDefault="00AE11A4" w:rsidP="00AE11A4">
            <w:pPr>
              <w:jc w:val="center"/>
              <w:rPr>
                <w:color w:val="000000"/>
                <w:sz w:val="16"/>
                <w:szCs w:val="16"/>
              </w:rPr>
            </w:pPr>
          </w:p>
        </w:tc>
        <w:tc>
          <w:tcPr>
            <w:tcW w:w="1590" w:type="dxa"/>
            <w:tcBorders>
              <w:top w:val="single" w:sz="2" w:space="0" w:color="auto"/>
              <w:left w:val="nil"/>
              <w:bottom w:val="single" w:sz="2" w:space="0" w:color="auto"/>
            </w:tcBorders>
          </w:tcPr>
          <w:p w:rsidR="00AE11A4" w:rsidRPr="00AE11A4" w:rsidRDefault="00AE11A4" w:rsidP="00AE11A4">
            <w:pPr>
              <w:jc w:val="center"/>
              <w:rPr>
                <w:color w:val="000000"/>
                <w:sz w:val="16"/>
                <w:szCs w:val="16"/>
              </w:rPr>
            </w:pP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14014</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уличной сети </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Центральная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0,55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15.</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14015</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sz w:val="16"/>
                <w:szCs w:val="16"/>
              </w:rPr>
              <w:t>Автомобильная дорога 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Центральная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025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16.</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14016</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Гвардейская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0,55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17.</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14017</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Пограничная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0,6</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18.</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14018</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Юбилейная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0,4</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19.</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14019</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Забайкальская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0,4</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20.</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14020</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Переселенческая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0,4</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21.</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14021</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ул. Школьная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0,2</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22.</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14022</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пер. Юбилейный</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0,25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23.</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14023</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переезд с ул. </w:t>
            </w:r>
            <w:proofErr w:type="gramStart"/>
            <w:r w:rsidRPr="00AE11A4">
              <w:rPr>
                <w:sz w:val="16"/>
                <w:szCs w:val="16"/>
              </w:rPr>
              <w:t>Пограничной</w:t>
            </w:r>
            <w:proofErr w:type="gramEnd"/>
            <w:r w:rsidRPr="00AE11A4">
              <w:rPr>
                <w:sz w:val="16"/>
                <w:szCs w:val="16"/>
              </w:rPr>
              <w:t xml:space="preserve"> на ул. Гвардейскую</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0,1</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24.</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14024</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проезд между улицами </w:t>
            </w:r>
            <w:proofErr w:type="gramStart"/>
            <w:r w:rsidRPr="00AE11A4">
              <w:rPr>
                <w:sz w:val="16"/>
                <w:szCs w:val="16"/>
              </w:rPr>
              <w:t>Центральная</w:t>
            </w:r>
            <w:proofErr w:type="gramEnd"/>
            <w:r w:rsidRPr="00AE11A4">
              <w:rPr>
                <w:sz w:val="16"/>
                <w:szCs w:val="16"/>
              </w:rPr>
              <w:t>, Юбилейная и Забайкальская</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0,35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25.</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14025</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Автомобильная дорога </w:t>
            </w:r>
            <w:r w:rsidRPr="00AE11A4">
              <w:rPr>
                <w:sz w:val="16"/>
                <w:szCs w:val="16"/>
              </w:rPr>
              <w:t>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sz w:val="16"/>
                <w:szCs w:val="16"/>
              </w:rPr>
            </w:pPr>
            <w:r w:rsidRPr="00AE11A4">
              <w:rPr>
                <w:sz w:val="16"/>
                <w:szCs w:val="16"/>
              </w:rPr>
              <w:t xml:space="preserve">пер. </w:t>
            </w:r>
            <w:proofErr w:type="spellStart"/>
            <w:r w:rsidRPr="00AE11A4">
              <w:rPr>
                <w:sz w:val="16"/>
                <w:szCs w:val="16"/>
              </w:rPr>
              <w:t>Заставский</w:t>
            </w:r>
            <w:proofErr w:type="spellEnd"/>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0,25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tabs>
                <w:tab w:val="left" w:pos="720"/>
                <w:tab w:val="left" w:pos="900"/>
              </w:tabs>
              <w:jc w:val="center"/>
              <w:rPr>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26.</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14026</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sz w:val="16"/>
                <w:szCs w:val="16"/>
              </w:rPr>
              <w:t>Автомобильная дорога общего пользования местного значения</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sz w:val="16"/>
                <w:szCs w:val="16"/>
              </w:rPr>
              <w:t>подъе</w:t>
            </w:r>
            <w:proofErr w:type="gramStart"/>
            <w:r w:rsidRPr="00AE11A4">
              <w:rPr>
                <w:sz w:val="16"/>
                <w:szCs w:val="16"/>
              </w:rPr>
              <w:t>зд к кл</w:t>
            </w:r>
            <w:proofErr w:type="gramEnd"/>
            <w:r w:rsidRPr="00AE11A4">
              <w:rPr>
                <w:sz w:val="16"/>
                <w:szCs w:val="16"/>
              </w:rPr>
              <w:t>адбищу</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bCs/>
                <w:color w:val="000000"/>
                <w:sz w:val="16"/>
                <w:szCs w:val="16"/>
              </w:rPr>
              <w:t>1,5</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bCs/>
                <w:color w:val="000000"/>
                <w:sz w:val="16"/>
                <w:szCs w:val="16"/>
              </w:rPr>
            </w:pPr>
            <w:r w:rsidRPr="00AE11A4">
              <w:rPr>
                <w:sz w:val="16"/>
                <w:szCs w:val="16"/>
              </w:rPr>
              <w:t>Грунтовое</w:t>
            </w: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b/>
                <w:color w:val="000000"/>
                <w:sz w:val="16"/>
                <w:szCs w:val="16"/>
              </w:rPr>
            </w:pPr>
            <w:r w:rsidRPr="00AE11A4">
              <w:rPr>
                <w:b/>
                <w:color w:val="000000"/>
                <w:sz w:val="16"/>
                <w:szCs w:val="16"/>
              </w:rPr>
              <w:t>ИТОГО</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b/>
                <w:bCs/>
                <w:color w:val="000000"/>
                <w:sz w:val="16"/>
                <w:szCs w:val="16"/>
              </w:rPr>
            </w:pPr>
            <w:r w:rsidRPr="00AE11A4">
              <w:rPr>
                <w:b/>
                <w:bCs/>
                <w:color w:val="000000"/>
                <w:sz w:val="16"/>
                <w:szCs w:val="16"/>
              </w:rPr>
              <w:t>5,8</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b/>
                <w:bCs/>
                <w:color w:val="000000"/>
                <w:sz w:val="16"/>
                <w:szCs w:val="16"/>
              </w:rPr>
            </w:pPr>
          </w:p>
        </w:tc>
      </w:tr>
      <w:tr w:rsidR="00AE11A4" w:rsidRPr="00AE11A4" w:rsidTr="00AE11A4">
        <w:tc>
          <w:tcPr>
            <w:tcW w:w="389"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 </w:t>
            </w:r>
          </w:p>
        </w:tc>
        <w:tc>
          <w:tcPr>
            <w:tcW w:w="850"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color w:val="000000"/>
                <w:sz w:val="16"/>
                <w:szCs w:val="16"/>
              </w:rPr>
              <w:t xml:space="preserve"> </w:t>
            </w:r>
          </w:p>
        </w:tc>
        <w:tc>
          <w:tcPr>
            <w:tcW w:w="1843"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b/>
                <w:color w:val="000000"/>
                <w:sz w:val="16"/>
                <w:szCs w:val="16"/>
              </w:rPr>
            </w:pPr>
            <w:r w:rsidRPr="00AE11A4">
              <w:rPr>
                <w:b/>
                <w:color w:val="000000"/>
                <w:sz w:val="16"/>
                <w:szCs w:val="16"/>
              </w:rPr>
              <w:t>ИТОГО</w:t>
            </w:r>
          </w:p>
        </w:tc>
        <w:tc>
          <w:tcPr>
            <w:tcW w:w="2268" w:type="dxa"/>
            <w:gridSpan w:val="2"/>
            <w:tcBorders>
              <w:top w:val="single" w:sz="2" w:space="0" w:color="auto"/>
              <w:left w:val="single" w:sz="2" w:space="0" w:color="auto"/>
              <w:bottom w:val="single" w:sz="2" w:space="0" w:color="auto"/>
              <w:right w:val="single" w:sz="2" w:space="0" w:color="auto"/>
            </w:tcBorders>
          </w:tcPr>
          <w:p w:rsidR="00AE11A4" w:rsidRPr="00AE11A4" w:rsidRDefault="00AE11A4" w:rsidP="00AE11A4">
            <w:pPr>
              <w:rPr>
                <w:color w:val="000000"/>
                <w:sz w:val="16"/>
                <w:szCs w:val="16"/>
              </w:rPr>
            </w:pPr>
            <w:r w:rsidRPr="00AE11A4">
              <w:rPr>
                <w:color w:val="000000"/>
                <w:sz w:val="16"/>
                <w:szCs w:val="16"/>
              </w:rPr>
              <w:t xml:space="preserve"> </w:t>
            </w:r>
          </w:p>
        </w:tc>
        <w:tc>
          <w:tcPr>
            <w:tcW w:w="992"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color w:val="000000"/>
                <w:sz w:val="16"/>
                <w:szCs w:val="16"/>
              </w:rPr>
            </w:pPr>
            <w:r w:rsidRPr="00AE11A4">
              <w:rPr>
                <w:b/>
                <w:bCs/>
                <w:color w:val="000000"/>
                <w:sz w:val="16"/>
                <w:szCs w:val="16"/>
              </w:rPr>
              <w:t>11,76</w:t>
            </w:r>
          </w:p>
        </w:tc>
        <w:tc>
          <w:tcPr>
            <w:tcW w:w="1418" w:type="dxa"/>
            <w:tcBorders>
              <w:top w:val="single" w:sz="2" w:space="0" w:color="auto"/>
              <w:left w:val="single" w:sz="2" w:space="0" w:color="auto"/>
              <w:bottom w:val="single" w:sz="2" w:space="0" w:color="auto"/>
              <w:right w:val="single" w:sz="2" w:space="0" w:color="auto"/>
            </w:tcBorders>
          </w:tcPr>
          <w:p w:rsidR="00AE11A4" w:rsidRPr="00AE11A4" w:rsidRDefault="00AE11A4" w:rsidP="00AE11A4">
            <w:pPr>
              <w:jc w:val="center"/>
              <w:rPr>
                <w:b/>
                <w:bCs/>
                <w:color w:val="000000"/>
                <w:sz w:val="16"/>
                <w:szCs w:val="16"/>
              </w:rPr>
            </w:pPr>
          </w:p>
        </w:tc>
      </w:tr>
    </w:tbl>
    <w:p w:rsidR="00AE11A4" w:rsidRPr="00AE11A4" w:rsidRDefault="00AE11A4" w:rsidP="00AE11A4">
      <w:pPr>
        <w:pStyle w:val="Default"/>
        <w:rPr>
          <w:sz w:val="16"/>
          <w:szCs w:val="16"/>
        </w:rPr>
      </w:pPr>
    </w:p>
    <w:p w:rsidR="00AE11A4" w:rsidRPr="00AE11A4" w:rsidRDefault="00F53535" w:rsidP="00AE11A4">
      <w:pPr>
        <w:pStyle w:val="Default"/>
        <w:jc w:val="both"/>
        <w:rPr>
          <w:sz w:val="16"/>
          <w:szCs w:val="16"/>
        </w:rPr>
      </w:pPr>
      <w:r>
        <w:rPr>
          <w:sz w:val="16"/>
          <w:szCs w:val="16"/>
        </w:rPr>
        <w:t xml:space="preserve">      </w:t>
      </w:r>
      <w:r w:rsidR="00AE11A4" w:rsidRPr="00AE11A4">
        <w:rPr>
          <w:sz w:val="16"/>
          <w:szCs w:val="16"/>
        </w:rPr>
        <w:t xml:space="preserve">3. Участниками процесса по обеспечению безопасности дорожного движения на территории Надеждинского сельского поселения являются: </w:t>
      </w:r>
    </w:p>
    <w:p w:rsidR="00AE11A4" w:rsidRPr="00AE11A4" w:rsidRDefault="00AE11A4" w:rsidP="00AE11A4">
      <w:pPr>
        <w:pStyle w:val="Default"/>
        <w:jc w:val="both"/>
        <w:rPr>
          <w:sz w:val="16"/>
          <w:szCs w:val="16"/>
        </w:rPr>
      </w:pPr>
      <w:r w:rsidRPr="00AE11A4">
        <w:rPr>
          <w:sz w:val="16"/>
          <w:szCs w:val="16"/>
        </w:rPr>
        <w:t xml:space="preserve">- органы местного самоуправления  Надеждинского сельского поселения; </w:t>
      </w:r>
    </w:p>
    <w:p w:rsidR="00AE11A4" w:rsidRPr="00AE11A4" w:rsidRDefault="00AE11A4" w:rsidP="00AE11A4">
      <w:pPr>
        <w:pStyle w:val="Default"/>
        <w:jc w:val="both"/>
        <w:rPr>
          <w:sz w:val="16"/>
          <w:szCs w:val="16"/>
        </w:rPr>
      </w:pPr>
      <w:r w:rsidRPr="00AE11A4">
        <w:rPr>
          <w:sz w:val="16"/>
          <w:szCs w:val="16"/>
        </w:rPr>
        <w:t xml:space="preserve">- подрядные организации, осуществляющие работы в области дорожной деятельности. </w:t>
      </w:r>
    </w:p>
    <w:p w:rsidR="00AE11A4" w:rsidRPr="00AE11A4" w:rsidRDefault="00F53535" w:rsidP="00F53535">
      <w:pPr>
        <w:pStyle w:val="Default"/>
        <w:jc w:val="both"/>
        <w:rPr>
          <w:sz w:val="16"/>
          <w:szCs w:val="16"/>
        </w:rPr>
      </w:pPr>
      <w:r>
        <w:rPr>
          <w:sz w:val="16"/>
          <w:szCs w:val="16"/>
        </w:rPr>
        <w:t xml:space="preserve">      </w:t>
      </w:r>
      <w:r w:rsidR="00AE11A4" w:rsidRPr="00AE11A4">
        <w:rPr>
          <w:sz w:val="16"/>
          <w:szCs w:val="16"/>
        </w:rPr>
        <w:t xml:space="preserve">4. Дорожная деятельность в отношении </w:t>
      </w:r>
      <w:proofErr w:type="gramStart"/>
      <w:r w:rsidR="00AE11A4" w:rsidRPr="00AE11A4">
        <w:rPr>
          <w:sz w:val="16"/>
          <w:szCs w:val="16"/>
        </w:rPr>
        <w:t>автомобильных дорог, являющихся собственностью Надеждинского сельского поселения осуществляется</w:t>
      </w:r>
      <w:proofErr w:type="gramEnd"/>
      <w:r w:rsidR="00AE11A4" w:rsidRPr="00AE11A4">
        <w:rPr>
          <w:sz w:val="16"/>
          <w:szCs w:val="16"/>
        </w:rPr>
        <w:t xml:space="preserve"> администрацией Надеждинского сельского поселения путем разработки и утверждения программ, заключения договоров, муниципальных контрактов с подрядными организациями, осуществляющими работы в области дорожной деятельности. </w:t>
      </w:r>
    </w:p>
    <w:p w:rsidR="00AE11A4" w:rsidRPr="00F53535" w:rsidRDefault="00AE11A4" w:rsidP="00F53535">
      <w:pPr>
        <w:pStyle w:val="Default"/>
        <w:jc w:val="center"/>
        <w:rPr>
          <w:b/>
          <w:bCs/>
          <w:sz w:val="16"/>
          <w:szCs w:val="16"/>
        </w:rPr>
      </w:pPr>
      <w:r w:rsidRPr="00AE11A4">
        <w:rPr>
          <w:b/>
          <w:bCs/>
          <w:sz w:val="16"/>
          <w:szCs w:val="16"/>
        </w:rPr>
        <w:t>4. Основные проектные решения</w:t>
      </w:r>
    </w:p>
    <w:p w:rsidR="00AE11A4" w:rsidRPr="00AE11A4" w:rsidRDefault="00F53535" w:rsidP="00AE11A4">
      <w:pPr>
        <w:pStyle w:val="Default"/>
        <w:jc w:val="both"/>
        <w:rPr>
          <w:sz w:val="16"/>
          <w:szCs w:val="16"/>
        </w:rPr>
      </w:pPr>
      <w:r>
        <w:rPr>
          <w:sz w:val="16"/>
          <w:szCs w:val="16"/>
        </w:rPr>
        <w:t xml:space="preserve">      </w:t>
      </w:r>
      <w:r w:rsidR="00AE11A4" w:rsidRPr="00AE11A4">
        <w:rPr>
          <w:sz w:val="16"/>
          <w:szCs w:val="16"/>
        </w:rPr>
        <w:t xml:space="preserve">Организация дорожного движения на автомобильных дорогах и улицах Надеждинского сельского поселения обеспечена при помощи дорожных знаков, тротуаров, пешеходных дорожек, барьерных ограждений и сигнальных столбиков. </w:t>
      </w:r>
    </w:p>
    <w:p w:rsidR="00AE11A4" w:rsidRPr="00AE11A4" w:rsidRDefault="00F53535" w:rsidP="00AE11A4">
      <w:pPr>
        <w:pStyle w:val="Default"/>
        <w:jc w:val="both"/>
        <w:rPr>
          <w:sz w:val="16"/>
          <w:szCs w:val="16"/>
        </w:rPr>
      </w:pPr>
      <w:r>
        <w:rPr>
          <w:sz w:val="16"/>
          <w:szCs w:val="16"/>
        </w:rPr>
        <w:t xml:space="preserve">      </w:t>
      </w:r>
      <w:r w:rsidR="00AE11A4" w:rsidRPr="00AE11A4">
        <w:rPr>
          <w:sz w:val="16"/>
          <w:szCs w:val="16"/>
        </w:rPr>
        <w:t xml:space="preserve">4.1. Дорожные знаки </w:t>
      </w:r>
    </w:p>
    <w:p w:rsidR="00AE11A4" w:rsidRPr="00AE11A4" w:rsidRDefault="00AE11A4" w:rsidP="00AE11A4">
      <w:pPr>
        <w:pStyle w:val="Default"/>
        <w:jc w:val="both"/>
        <w:rPr>
          <w:sz w:val="16"/>
          <w:szCs w:val="16"/>
        </w:rPr>
      </w:pPr>
      <w:r w:rsidRPr="00AE11A4">
        <w:rPr>
          <w:sz w:val="16"/>
          <w:szCs w:val="16"/>
        </w:rPr>
        <w:t xml:space="preserve">Для дорожных знаков принят II типоразмер, согласно таблице 1 ГОСТ </w:t>
      </w:r>
      <w:proofErr w:type="gramStart"/>
      <w:r w:rsidRPr="00AE11A4">
        <w:rPr>
          <w:sz w:val="16"/>
          <w:szCs w:val="16"/>
        </w:rPr>
        <w:t>Р</w:t>
      </w:r>
      <w:proofErr w:type="gramEnd"/>
      <w:r w:rsidRPr="00AE11A4">
        <w:rPr>
          <w:sz w:val="16"/>
          <w:szCs w:val="16"/>
        </w:rPr>
        <w:t xml:space="preserve"> 52289-2004. Поверхность знаков (кроме знаков на желтом фоне) выполняется из пленки тип А, в соответствии с пунктом 5.1.17 ГОСТ </w:t>
      </w:r>
      <w:proofErr w:type="gramStart"/>
      <w:r w:rsidRPr="00AE11A4">
        <w:rPr>
          <w:sz w:val="16"/>
          <w:szCs w:val="16"/>
        </w:rPr>
        <w:t>Р</w:t>
      </w:r>
      <w:proofErr w:type="gramEnd"/>
      <w:r w:rsidRPr="00AE11A4">
        <w:rPr>
          <w:sz w:val="16"/>
          <w:szCs w:val="16"/>
        </w:rPr>
        <w:t xml:space="preserve"> 52289-2004. Поверхность дорожных знаков на желтом фоне выполнить из пленки тип В (ГОСТ </w:t>
      </w:r>
      <w:proofErr w:type="gramStart"/>
      <w:r w:rsidRPr="00AE11A4">
        <w:rPr>
          <w:sz w:val="16"/>
          <w:szCs w:val="16"/>
        </w:rPr>
        <w:t>Р</w:t>
      </w:r>
      <w:proofErr w:type="gramEnd"/>
      <w:r w:rsidRPr="00AE11A4">
        <w:rPr>
          <w:sz w:val="16"/>
          <w:szCs w:val="16"/>
        </w:rPr>
        <w:t xml:space="preserve"> 52290, приложение Ж). В процессе эксплуатации знаки должны отвечать  требованиям ГОСТ </w:t>
      </w:r>
      <w:proofErr w:type="gramStart"/>
      <w:r w:rsidRPr="00AE11A4">
        <w:rPr>
          <w:sz w:val="16"/>
          <w:szCs w:val="16"/>
        </w:rPr>
        <w:t>Р</w:t>
      </w:r>
      <w:proofErr w:type="gramEnd"/>
      <w:r w:rsidRPr="00AE11A4">
        <w:rPr>
          <w:sz w:val="16"/>
          <w:szCs w:val="16"/>
        </w:rPr>
        <w:t xml:space="preserve"> 50597. </w:t>
      </w:r>
    </w:p>
    <w:p w:rsidR="00AE11A4" w:rsidRPr="00AE11A4" w:rsidRDefault="00AE11A4" w:rsidP="00AE11A4">
      <w:pPr>
        <w:pStyle w:val="Default"/>
        <w:jc w:val="both"/>
        <w:rPr>
          <w:sz w:val="16"/>
          <w:szCs w:val="16"/>
        </w:rPr>
      </w:pPr>
      <w:r w:rsidRPr="00AE11A4">
        <w:rPr>
          <w:sz w:val="16"/>
          <w:szCs w:val="16"/>
        </w:rPr>
        <w:t xml:space="preserve">Номенклатура дорожных знаков приведена в приложении «Ведомость размещения дорожных знаков». </w:t>
      </w:r>
    </w:p>
    <w:p w:rsidR="00AE11A4" w:rsidRPr="00AE11A4" w:rsidRDefault="00AE11A4" w:rsidP="00AE11A4">
      <w:pPr>
        <w:pStyle w:val="Default"/>
        <w:jc w:val="center"/>
        <w:rPr>
          <w:sz w:val="16"/>
          <w:szCs w:val="16"/>
        </w:rPr>
      </w:pPr>
      <w:proofErr w:type="gramStart"/>
      <w:r w:rsidRPr="00AE11A4">
        <w:rPr>
          <w:b/>
          <w:bCs/>
          <w:sz w:val="16"/>
          <w:szCs w:val="16"/>
        </w:rPr>
        <w:t>Ведомость размещения дорожных знаков (которые должны быть установлены и отражены в проекте в</w:t>
      </w:r>
      <w:proofErr w:type="gramEnd"/>
    </w:p>
    <w:p w:rsidR="00AE11A4" w:rsidRPr="00AE11A4" w:rsidRDefault="00AE11A4" w:rsidP="00AE11A4">
      <w:pPr>
        <w:pStyle w:val="Default"/>
        <w:jc w:val="center"/>
        <w:rPr>
          <w:sz w:val="16"/>
          <w:szCs w:val="16"/>
        </w:rPr>
      </w:pPr>
      <w:r w:rsidRPr="00AE11A4">
        <w:rPr>
          <w:b/>
          <w:bCs/>
          <w:sz w:val="16"/>
          <w:szCs w:val="16"/>
        </w:rPr>
        <w:t xml:space="preserve">соответствии с требованиями ГОСТ </w:t>
      </w:r>
      <w:proofErr w:type="gramStart"/>
      <w:r w:rsidRPr="00AE11A4">
        <w:rPr>
          <w:b/>
          <w:bCs/>
          <w:sz w:val="16"/>
          <w:szCs w:val="16"/>
        </w:rPr>
        <w:t>Р</w:t>
      </w:r>
      <w:proofErr w:type="gramEnd"/>
      <w:r w:rsidRPr="00AE11A4">
        <w:rPr>
          <w:b/>
          <w:bCs/>
          <w:sz w:val="16"/>
          <w:szCs w:val="16"/>
        </w:rPr>
        <w:t xml:space="preserve"> 52290-2004)</w:t>
      </w:r>
    </w:p>
    <w:p w:rsidR="00AE11A4" w:rsidRPr="00AE11A4" w:rsidRDefault="00AE11A4" w:rsidP="00F53535">
      <w:pPr>
        <w:pStyle w:val="Default"/>
        <w:jc w:val="center"/>
        <w:rPr>
          <w:sz w:val="16"/>
          <w:szCs w:val="16"/>
        </w:rPr>
      </w:pPr>
      <w:r w:rsidRPr="00AE11A4">
        <w:rPr>
          <w:b/>
          <w:bCs/>
          <w:i/>
          <w:iCs/>
          <w:sz w:val="16"/>
          <w:szCs w:val="16"/>
        </w:rPr>
        <w:t>Территория Надеждинского сельского поселения</w:t>
      </w:r>
    </w:p>
    <w:tbl>
      <w:tblPr>
        <w:tblStyle w:val="a9"/>
        <w:tblpPr w:leftFromText="180" w:rightFromText="180" w:vertAnchor="text" w:horzAnchor="margin" w:tblpXSpec="right" w:tblpY="65"/>
        <w:tblW w:w="0" w:type="auto"/>
        <w:tblLook w:val="04A0"/>
      </w:tblPr>
      <w:tblGrid>
        <w:gridCol w:w="817"/>
        <w:gridCol w:w="1735"/>
        <w:gridCol w:w="2559"/>
        <w:gridCol w:w="1267"/>
        <w:gridCol w:w="1267"/>
      </w:tblGrid>
      <w:tr w:rsidR="00F53535" w:rsidRPr="00AE11A4" w:rsidTr="00F53535">
        <w:tc>
          <w:tcPr>
            <w:tcW w:w="817" w:type="dxa"/>
          </w:tcPr>
          <w:p w:rsidR="00F53535" w:rsidRPr="00AE11A4" w:rsidRDefault="00F53535" w:rsidP="00F53535">
            <w:pPr>
              <w:rPr>
                <w:sz w:val="16"/>
                <w:szCs w:val="16"/>
                <w:lang w:eastAsia="en-US"/>
              </w:rPr>
            </w:pPr>
            <w:r w:rsidRPr="00AE11A4">
              <w:rPr>
                <w:sz w:val="16"/>
                <w:szCs w:val="16"/>
                <w:lang w:eastAsia="en-US"/>
              </w:rPr>
              <w:t>№</w:t>
            </w:r>
          </w:p>
        </w:tc>
        <w:tc>
          <w:tcPr>
            <w:tcW w:w="1735" w:type="dxa"/>
          </w:tcPr>
          <w:p w:rsidR="00F53535" w:rsidRPr="00AE11A4" w:rsidRDefault="00F53535" w:rsidP="00F53535">
            <w:pPr>
              <w:rPr>
                <w:sz w:val="16"/>
                <w:szCs w:val="16"/>
                <w:lang w:eastAsia="en-US"/>
              </w:rPr>
            </w:pPr>
            <w:r w:rsidRPr="00AE11A4">
              <w:rPr>
                <w:sz w:val="16"/>
                <w:szCs w:val="16"/>
                <w:lang w:eastAsia="en-US"/>
              </w:rPr>
              <w:t xml:space="preserve">№ знака по ГОСТ </w:t>
            </w:r>
            <w:proofErr w:type="gramStart"/>
            <w:r w:rsidRPr="00AE11A4">
              <w:rPr>
                <w:sz w:val="16"/>
                <w:szCs w:val="16"/>
                <w:lang w:eastAsia="en-US"/>
              </w:rPr>
              <w:t>Р</w:t>
            </w:r>
            <w:proofErr w:type="gramEnd"/>
            <w:r w:rsidRPr="00AE11A4">
              <w:rPr>
                <w:sz w:val="16"/>
                <w:szCs w:val="16"/>
                <w:lang w:eastAsia="en-US"/>
              </w:rPr>
              <w:t xml:space="preserve"> 52290-2004</w:t>
            </w:r>
          </w:p>
        </w:tc>
        <w:tc>
          <w:tcPr>
            <w:tcW w:w="2559" w:type="dxa"/>
          </w:tcPr>
          <w:p w:rsidR="00F53535" w:rsidRPr="00AE11A4" w:rsidRDefault="00F53535" w:rsidP="00F53535">
            <w:pPr>
              <w:jc w:val="center"/>
              <w:rPr>
                <w:sz w:val="16"/>
                <w:szCs w:val="16"/>
                <w:lang w:eastAsia="en-US"/>
              </w:rPr>
            </w:pPr>
            <w:r w:rsidRPr="00AE11A4">
              <w:rPr>
                <w:sz w:val="16"/>
                <w:szCs w:val="16"/>
                <w:lang w:eastAsia="en-US"/>
              </w:rPr>
              <w:t>Наименование знака</w:t>
            </w:r>
          </w:p>
        </w:tc>
        <w:tc>
          <w:tcPr>
            <w:tcW w:w="1267" w:type="dxa"/>
          </w:tcPr>
          <w:p w:rsidR="00F53535" w:rsidRPr="00AE11A4" w:rsidRDefault="00F53535" w:rsidP="00F53535">
            <w:pPr>
              <w:rPr>
                <w:sz w:val="16"/>
                <w:szCs w:val="16"/>
                <w:lang w:eastAsia="en-US"/>
              </w:rPr>
            </w:pPr>
            <w:r w:rsidRPr="00AE11A4">
              <w:rPr>
                <w:sz w:val="16"/>
                <w:szCs w:val="16"/>
                <w:lang w:eastAsia="en-US"/>
              </w:rPr>
              <w:t>Установлено/ требуется установить</w:t>
            </w:r>
          </w:p>
        </w:tc>
        <w:tc>
          <w:tcPr>
            <w:tcW w:w="1267" w:type="dxa"/>
          </w:tcPr>
          <w:p w:rsidR="00F53535" w:rsidRPr="00AE11A4" w:rsidRDefault="00F53535" w:rsidP="00F53535">
            <w:pPr>
              <w:rPr>
                <w:sz w:val="16"/>
                <w:szCs w:val="16"/>
                <w:lang w:eastAsia="en-US"/>
              </w:rPr>
            </w:pPr>
            <w:r w:rsidRPr="00AE11A4">
              <w:rPr>
                <w:sz w:val="16"/>
                <w:szCs w:val="16"/>
                <w:lang w:eastAsia="en-US"/>
              </w:rPr>
              <w:t>Количество</w:t>
            </w: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1</w:t>
            </w:r>
          </w:p>
        </w:tc>
        <w:tc>
          <w:tcPr>
            <w:tcW w:w="2559" w:type="dxa"/>
          </w:tcPr>
          <w:p w:rsidR="00F53535" w:rsidRPr="00AE11A4" w:rsidRDefault="00F53535" w:rsidP="00F53535">
            <w:pPr>
              <w:rPr>
                <w:sz w:val="16"/>
                <w:szCs w:val="16"/>
                <w:lang w:eastAsia="en-US"/>
              </w:rPr>
            </w:pPr>
            <w:r w:rsidRPr="00AE11A4">
              <w:rPr>
                <w:sz w:val="16"/>
                <w:szCs w:val="16"/>
                <w:lang w:eastAsia="en-US"/>
              </w:rPr>
              <w:t>Предупреждающие знаки</w:t>
            </w:r>
          </w:p>
        </w:tc>
        <w:tc>
          <w:tcPr>
            <w:tcW w:w="1267" w:type="dxa"/>
          </w:tcPr>
          <w:p w:rsidR="00F53535" w:rsidRPr="00AE11A4" w:rsidRDefault="00F53535" w:rsidP="00F53535">
            <w:pPr>
              <w:rPr>
                <w:sz w:val="16"/>
                <w:szCs w:val="16"/>
                <w:lang w:eastAsia="en-US"/>
              </w:rPr>
            </w:pPr>
          </w:p>
        </w:tc>
        <w:tc>
          <w:tcPr>
            <w:tcW w:w="1267" w:type="dxa"/>
          </w:tcPr>
          <w:p w:rsidR="00F53535" w:rsidRPr="00AE11A4" w:rsidRDefault="00F53535" w:rsidP="00F53535">
            <w:pPr>
              <w:rPr>
                <w:sz w:val="16"/>
                <w:szCs w:val="16"/>
                <w:lang w:eastAsia="en-US"/>
              </w:rPr>
            </w:pP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1.12.1</w:t>
            </w:r>
          </w:p>
        </w:tc>
        <w:tc>
          <w:tcPr>
            <w:tcW w:w="2559" w:type="dxa"/>
          </w:tcPr>
          <w:p w:rsidR="00F53535" w:rsidRPr="00AE11A4" w:rsidRDefault="00F53535" w:rsidP="00F53535">
            <w:pPr>
              <w:rPr>
                <w:sz w:val="16"/>
                <w:szCs w:val="16"/>
                <w:lang w:eastAsia="en-US"/>
              </w:rPr>
            </w:pPr>
            <w:r w:rsidRPr="00AE11A4">
              <w:rPr>
                <w:sz w:val="16"/>
                <w:szCs w:val="16"/>
                <w:lang w:eastAsia="en-US"/>
              </w:rPr>
              <w:t>Опасные повороты</w:t>
            </w:r>
          </w:p>
        </w:tc>
        <w:tc>
          <w:tcPr>
            <w:tcW w:w="1267" w:type="dxa"/>
          </w:tcPr>
          <w:p w:rsidR="00F53535" w:rsidRPr="00AE11A4" w:rsidRDefault="00F53535" w:rsidP="00F53535">
            <w:pPr>
              <w:rPr>
                <w:sz w:val="16"/>
                <w:szCs w:val="16"/>
                <w:lang w:eastAsia="en-US"/>
              </w:rPr>
            </w:pPr>
            <w:proofErr w:type="gramStart"/>
            <w:r w:rsidRPr="00AE11A4">
              <w:rPr>
                <w:sz w:val="16"/>
                <w:szCs w:val="16"/>
                <w:lang w:eastAsia="en-US"/>
              </w:rPr>
              <w:t>установлены</w:t>
            </w:r>
            <w:proofErr w:type="gramEnd"/>
          </w:p>
        </w:tc>
        <w:tc>
          <w:tcPr>
            <w:tcW w:w="1267" w:type="dxa"/>
          </w:tcPr>
          <w:p w:rsidR="00F53535" w:rsidRPr="00AE11A4" w:rsidRDefault="00F53535" w:rsidP="00F53535">
            <w:pPr>
              <w:rPr>
                <w:sz w:val="16"/>
                <w:szCs w:val="16"/>
                <w:lang w:eastAsia="en-US"/>
              </w:rPr>
            </w:pPr>
            <w:r w:rsidRPr="00AE11A4">
              <w:rPr>
                <w:sz w:val="16"/>
                <w:szCs w:val="16"/>
                <w:lang w:eastAsia="en-US"/>
              </w:rPr>
              <w:t>4</w:t>
            </w: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1.23</w:t>
            </w:r>
          </w:p>
        </w:tc>
        <w:tc>
          <w:tcPr>
            <w:tcW w:w="2559" w:type="dxa"/>
          </w:tcPr>
          <w:p w:rsidR="00F53535" w:rsidRPr="00AE11A4" w:rsidRDefault="00F53535" w:rsidP="00F53535">
            <w:pPr>
              <w:rPr>
                <w:sz w:val="16"/>
                <w:szCs w:val="16"/>
                <w:lang w:eastAsia="en-US"/>
              </w:rPr>
            </w:pPr>
            <w:r w:rsidRPr="00AE11A4">
              <w:rPr>
                <w:sz w:val="16"/>
                <w:szCs w:val="16"/>
                <w:lang w:eastAsia="en-US"/>
              </w:rPr>
              <w:t>Дети</w:t>
            </w:r>
          </w:p>
        </w:tc>
        <w:tc>
          <w:tcPr>
            <w:tcW w:w="1267" w:type="dxa"/>
          </w:tcPr>
          <w:p w:rsidR="00F53535" w:rsidRPr="00AE11A4" w:rsidRDefault="00F53535" w:rsidP="00F53535">
            <w:pPr>
              <w:rPr>
                <w:sz w:val="16"/>
                <w:szCs w:val="16"/>
                <w:lang w:eastAsia="en-US"/>
              </w:rPr>
            </w:pPr>
            <w:proofErr w:type="gramStart"/>
            <w:r w:rsidRPr="00AE11A4">
              <w:rPr>
                <w:sz w:val="16"/>
                <w:szCs w:val="16"/>
                <w:lang w:eastAsia="en-US"/>
              </w:rPr>
              <w:t>установлены</w:t>
            </w:r>
            <w:proofErr w:type="gramEnd"/>
          </w:p>
        </w:tc>
        <w:tc>
          <w:tcPr>
            <w:tcW w:w="1267" w:type="dxa"/>
          </w:tcPr>
          <w:p w:rsidR="00F53535" w:rsidRPr="00AE11A4" w:rsidRDefault="00F53535" w:rsidP="00F53535">
            <w:pPr>
              <w:rPr>
                <w:sz w:val="16"/>
                <w:szCs w:val="16"/>
                <w:lang w:eastAsia="en-US"/>
              </w:rPr>
            </w:pPr>
            <w:r w:rsidRPr="00AE11A4">
              <w:rPr>
                <w:sz w:val="16"/>
                <w:szCs w:val="16"/>
                <w:lang w:eastAsia="en-US"/>
              </w:rPr>
              <w:t>2</w:t>
            </w: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2</w:t>
            </w:r>
          </w:p>
        </w:tc>
        <w:tc>
          <w:tcPr>
            <w:tcW w:w="2559" w:type="dxa"/>
          </w:tcPr>
          <w:p w:rsidR="00F53535" w:rsidRPr="00AE11A4" w:rsidRDefault="00F53535" w:rsidP="00F53535">
            <w:pPr>
              <w:rPr>
                <w:sz w:val="16"/>
                <w:szCs w:val="16"/>
                <w:lang w:eastAsia="en-US"/>
              </w:rPr>
            </w:pPr>
            <w:r w:rsidRPr="00AE11A4">
              <w:rPr>
                <w:sz w:val="16"/>
                <w:szCs w:val="16"/>
                <w:lang w:eastAsia="en-US"/>
              </w:rPr>
              <w:t>Знаки приоритета</w:t>
            </w:r>
          </w:p>
        </w:tc>
        <w:tc>
          <w:tcPr>
            <w:tcW w:w="1267" w:type="dxa"/>
          </w:tcPr>
          <w:p w:rsidR="00F53535" w:rsidRPr="00AE11A4" w:rsidRDefault="00F53535" w:rsidP="00F53535">
            <w:pPr>
              <w:rPr>
                <w:sz w:val="16"/>
                <w:szCs w:val="16"/>
                <w:lang w:eastAsia="en-US"/>
              </w:rPr>
            </w:pPr>
          </w:p>
        </w:tc>
        <w:tc>
          <w:tcPr>
            <w:tcW w:w="1267" w:type="dxa"/>
          </w:tcPr>
          <w:p w:rsidR="00F53535" w:rsidRPr="00AE11A4" w:rsidRDefault="00F53535" w:rsidP="00F53535">
            <w:pPr>
              <w:rPr>
                <w:sz w:val="16"/>
                <w:szCs w:val="16"/>
                <w:lang w:eastAsia="en-US"/>
              </w:rPr>
            </w:pP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3.24</w:t>
            </w:r>
          </w:p>
        </w:tc>
        <w:tc>
          <w:tcPr>
            <w:tcW w:w="2559" w:type="dxa"/>
          </w:tcPr>
          <w:p w:rsidR="00F53535" w:rsidRPr="00AE11A4" w:rsidRDefault="00F53535" w:rsidP="00F53535">
            <w:pPr>
              <w:rPr>
                <w:sz w:val="16"/>
                <w:szCs w:val="16"/>
                <w:lang w:eastAsia="en-US"/>
              </w:rPr>
            </w:pPr>
            <w:r w:rsidRPr="00AE11A4">
              <w:rPr>
                <w:sz w:val="16"/>
                <w:szCs w:val="16"/>
                <w:lang w:eastAsia="en-US"/>
              </w:rPr>
              <w:t>Ограничение максимальной скорости</w:t>
            </w:r>
          </w:p>
        </w:tc>
        <w:tc>
          <w:tcPr>
            <w:tcW w:w="1267" w:type="dxa"/>
          </w:tcPr>
          <w:p w:rsidR="00F53535" w:rsidRPr="00AE11A4" w:rsidRDefault="00F53535" w:rsidP="00F53535">
            <w:pPr>
              <w:rPr>
                <w:sz w:val="16"/>
                <w:szCs w:val="16"/>
                <w:lang w:eastAsia="en-US"/>
              </w:rPr>
            </w:pPr>
            <w:proofErr w:type="gramStart"/>
            <w:r w:rsidRPr="00AE11A4">
              <w:rPr>
                <w:sz w:val="16"/>
                <w:szCs w:val="16"/>
                <w:lang w:eastAsia="en-US"/>
              </w:rPr>
              <w:t>установлены</w:t>
            </w:r>
            <w:proofErr w:type="gramEnd"/>
          </w:p>
        </w:tc>
        <w:tc>
          <w:tcPr>
            <w:tcW w:w="1267" w:type="dxa"/>
          </w:tcPr>
          <w:p w:rsidR="00F53535" w:rsidRPr="00AE11A4" w:rsidRDefault="00F53535" w:rsidP="00F53535">
            <w:pPr>
              <w:rPr>
                <w:sz w:val="16"/>
                <w:szCs w:val="16"/>
                <w:lang w:eastAsia="en-US"/>
              </w:rPr>
            </w:pPr>
            <w:r w:rsidRPr="00AE11A4">
              <w:rPr>
                <w:sz w:val="16"/>
                <w:szCs w:val="16"/>
                <w:lang w:eastAsia="en-US"/>
              </w:rPr>
              <w:t>5</w:t>
            </w: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5</w:t>
            </w:r>
          </w:p>
        </w:tc>
        <w:tc>
          <w:tcPr>
            <w:tcW w:w="2559" w:type="dxa"/>
          </w:tcPr>
          <w:p w:rsidR="00F53535" w:rsidRPr="00AE11A4" w:rsidRDefault="00F53535" w:rsidP="00F53535">
            <w:pPr>
              <w:rPr>
                <w:sz w:val="16"/>
                <w:szCs w:val="16"/>
                <w:lang w:eastAsia="en-US"/>
              </w:rPr>
            </w:pPr>
            <w:r w:rsidRPr="00AE11A4">
              <w:rPr>
                <w:sz w:val="16"/>
                <w:szCs w:val="16"/>
                <w:lang w:eastAsia="en-US"/>
              </w:rPr>
              <w:t>Знаки особых предписаний</w:t>
            </w:r>
          </w:p>
        </w:tc>
        <w:tc>
          <w:tcPr>
            <w:tcW w:w="1267" w:type="dxa"/>
          </w:tcPr>
          <w:p w:rsidR="00F53535" w:rsidRPr="00AE11A4" w:rsidRDefault="00F53535" w:rsidP="00F53535">
            <w:pPr>
              <w:rPr>
                <w:sz w:val="16"/>
                <w:szCs w:val="16"/>
                <w:lang w:eastAsia="en-US"/>
              </w:rPr>
            </w:pPr>
          </w:p>
        </w:tc>
        <w:tc>
          <w:tcPr>
            <w:tcW w:w="1267" w:type="dxa"/>
          </w:tcPr>
          <w:p w:rsidR="00F53535" w:rsidRPr="00AE11A4" w:rsidRDefault="00F53535" w:rsidP="00F53535">
            <w:pPr>
              <w:rPr>
                <w:sz w:val="16"/>
                <w:szCs w:val="16"/>
                <w:lang w:eastAsia="en-US"/>
              </w:rPr>
            </w:pP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5.19.1</w:t>
            </w:r>
          </w:p>
        </w:tc>
        <w:tc>
          <w:tcPr>
            <w:tcW w:w="2559" w:type="dxa"/>
          </w:tcPr>
          <w:p w:rsidR="00F53535" w:rsidRPr="00AE11A4" w:rsidRDefault="00F53535" w:rsidP="00F53535">
            <w:pPr>
              <w:rPr>
                <w:sz w:val="16"/>
                <w:szCs w:val="16"/>
                <w:lang w:eastAsia="en-US"/>
              </w:rPr>
            </w:pPr>
            <w:r w:rsidRPr="00AE11A4">
              <w:rPr>
                <w:sz w:val="16"/>
                <w:szCs w:val="16"/>
                <w:lang w:eastAsia="en-US"/>
              </w:rPr>
              <w:t>Пешеходный переход</w:t>
            </w:r>
          </w:p>
        </w:tc>
        <w:tc>
          <w:tcPr>
            <w:tcW w:w="1267" w:type="dxa"/>
          </w:tcPr>
          <w:p w:rsidR="00F53535" w:rsidRPr="00AE11A4" w:rsidRDefault="00F53535" w:rsidP="00F53535">
            <w:pPr>
              <w:rPr>
                <w:sz w:val="16"/>
                <w:szCs w:val="16"/>
                <w:lang w:eastAsia="en-US"/>
              </w:rPr>
            </w:pPr>
            <w:proofErr w:type="gramStart"/>
            <w:r w:rsidRPr="00AE11A4">
              <w:rPr>
                <w:sz w:val="16"/>
                <w:szCs w:val="16"/>
                <w:lang w:eastAsia="en-US"/>
              </w:rPr>
              <w:t>установлен</w:t>
            </w:r>
            <w:proofErr w:type="gramEnd"/>
          </w:p>
        </w:tc>
        <w:tc>
          <w:tcPr>
            <w:tcW w:w="1267" w:type="dxa"/>
          </w:tcPr>
          <w:p w:rsidR="00F53535" w:rsidRPr="00AE11A4" w:rsidRDefault="00F53535" w:rsidP="00F53535">
            <w:pPr>
              <w:rPr>
                <w:sz w:val="16"/>
                <w:szCs w:val="16"/>
                <w:lang w:eastAsia="en-US"/>
              </w:rPr>
            </w:pPr>
            <w:r w:rsidRPr="00AE11A4">
              <w:rPr>
                <w:sz w:val="16"/>
                <w:szCs w:val="16"/>
                <w:lang w:eastAsia="en-US"/>
              </w:rPr>
              <w:t>1</w:t>
            </w:r>
          </w:p>
        </w:tc>
      </w:tr>
      <w:tr w:rsidR="00F53535" w:rsidRPr="00AE11A4" w:rsidTr="00F53535">
        <w:tc>
          <w:tcPr>
            <w:tcW w:w="817" w:type="dxa"/>
          </w:tcPr>
          <w:p w:rsidR="00F53535" w:rsidRPr="00AE11A4" w:rsidRDefault="00F53535" w:rsidP="00F53535">
            <w:pPr>
              <w:rPr>
                <w:sz w:val="16"/>
                <w:szCs w:val="16"/>
                <w:lang w:eastAsia="en-US"/>
              </w:rPr>
            </w:pPr>
          </w:p>
        </w:tc>
        <w:tc>
          <w:tcPr>
            <w:tcW w:w="1735" w:type="dxa"/>
          </w:tcPr>
          <w:p w:rsidR="00F53535" w:rsidRPr="00AE11A4" w:rsidRDefault="00F53535" w:rsidP="00F53535">
            <w:pPr>
              <w:rPr>
                <w:sz w:val="16"/>
                <w:szCs w:val="16"/>
                <w:lang w:eastAsia="en-US"/>
              </w:rPr>
            </w:pPr>
            <w:r w:rsidRPr="00AE11A4">
              <w:rPr>
                <w:sz w:val="16"/>
                <w:szCs w:val="16"/>
                <w:lang w:eastAsia="en-US"/>
              </w:rPr>
              <w:t>5.19.2</w:t>
            </w:r>
          </w:p>
        </w:tc>
        <w:tc>
          <w:tcPr>
            <w:tcW w:w="2559" w:type="dxa"/>
          </w:tcPr>
          <w:p w:rsidR="00F53535" w:rsidRPr="00AE11A4" w:rsidRDefault="00F53535" w:rsidP="00F53535">
            <w:pPr>
              <w:rPr>
                <w:sz w:val="16"/>
                <w:szCs w:val="16"/>
                <w:lang w:eastAsia="en-US"/>
              </w:rPr>
            </w:pPr>
            <w:r w:rsidRPr="00AE11A4">
              <w:rPr>
                <w:sz w:val="16"/>
                <w:szCs w:val="16"/>
                <w:lang w:eastAsia="en-US"/>
              </w:rPr>
              <w:t>Пешеходный переход</w:t>
            </w:r>
          </w:p>
        </w:tc>
        <w:tc>
          <w:tcPr>
            <w:tcW w:w="1267" w:type="dxa"/>
          </w:tcPr>
          <w:p w:rsidR="00F53535" w:rsidRPr="00AE11A4" w:rsidRDefault="00F53535" w:rsidP="00F53535">
            <w:pPr>
              <w:rPr>
                <w:sz w:val="16"/>
                <w:szCs w:val="16"/>
                <w:lang w:eastAsia="en-US"/>
              </w:rPr>
            </w:pPr>
            <w:proofErr w:type="gramStart"/>
            <w:r w:rsidRPr="00AE11A4">
              <w:rPr>
                <w:sz w:val="16"/>
                <w:szCs w:val="16"/>
                <w:lang w:eastAsia="en-US"/>
              </w:rPr>
              <w:t>установлен</w:t>
            </w:r>
            <w:proofErr w:type="gramEnd"/>
          </w:p>
        </w:tc>
        <w:tc>
          <w:tcPr>
            <w:tcW w:w="1267" w:type="dxa"/>
          </w:tcPr>
          <w:p w:rsidR="00F53535" w:rsidRPr="00AE11A4" w:rsidRDefault="00F53535" w:rsidP="00F53535">
            <w:pPr>
              <w:rPr>
                <w:sz w:val="16"/>
                <w:szCs w:val="16"/>
                <w:lang w:eastAsia="en-US"/>
              </w:rPr>
            </w:pPr>
            <w:r w:rsidRPr="00AE11A4">
              <w:rPr>
                <w:sz w:val="16"/>
                <w:szCs w:val="16"/>
                <w:lang w:eastAsia="en-US"/>
              </w:rPr>
              <w:t>1</w:t>
            </w:r>
          </w:p>
        </w:tc>
      </w:tr>
    </w:tbl>
    <w:p w:rsidR="00AE11A4" w:rsidRPr="00AE11A4" w:rsidRDefault="00F53535" w:rsidP="00F53535">
      <w:pPr>
        <w:rPr>
          <w:sz w:val="16"/>
          <w:szCs w:val="16"/>
          <w:lang w:eastAsia="en-US"/>
        </w:rPr>
      </w:pPr>
      <w:r>
        <w:rPr>
          <w:sz w:val="16"/>
          <w:szCs w:val="16"/>
          <w:lang w:eastAsia="en-US"/>
        </w:rPr>
        <w:t xml:space="preserve">        </w:t>
      </w:r>
      <w:r w:rsidR="00AE11A4" w:rsidRPr="00AE11A4">
        <w:rPr>
          <w:sz w:val="16"/>
          <w:szCs w:val="16"/>
          <w:lang w:eastAsia="en-US"/>
        </w:rPr>
        <w:t>4.2. Тротуары.</w:t>
      </w:r>
    </w:p>
    <w:p w:rsidR="00AE11A4" w:rsidRPr="00AE11A4" w:rsidRDefault="00AE11A4" w:rsidP="00F53535">
      <w:pPr>
        <w:ind w:firstLine="284"/>
        <w:rPr>
          <w:sz w:val="16"/>
          <w:szCs w:val="16"/>
          <w:lang w:eastAsia="en-US"/>
        </w:rPr>
      </w:pPr>
      <w:r w:rsidRPr="00AE11A4">
        <w:rPr>
          <w:sz w:val="16"/>
          <w:szCs w:val="16"/>
          <w:lang w:eastAsia="en-US"/>
        </w:rPr>
        <w:t>Тротуары не запроектированы.</w:t>
      </w:r>
    </w:p>
    <w:p w:rsidR="00AE11A4" w:rsidRPr="00AE11A4" w:rsidRDefault="00AE11A4" w:rsidP="00F53535">
      <w:pPr>
        <w:ind w:firstLine="284"/>
        <w:rPr>
          <w:sz w:val="16"/>
          <w:szCs w:val="16"/>
          <w:lang w:eastAsia="en-US"/>
        </w:rPr>
      </w:pPr>
      <w:r w:rsidRPr="00AE11A4">
        <w:rPr>
          <w:sz w:val="16"/>
          <w:szCs w:val="16"/>
          <w:lang w:eastAsia="en-US"/>
        </w:rPr>
        <w:t>4.3. Барьерное ограждение  не запроектировано.</w:t>
      </w:r>
    </w:p>
    <w:p w:rsidR="00AE11A4" w:rsidRPr="00AE11A4" w:rsidRDefault="00AE11A4" w:rsidP="00F53535">
      <w:pPr>
        <w:ind w:firstLine="284"/>
        <w:rPr>
          <w:sz w:val="16"/>
          <w:szCs w:val="16"/>
          <w:lang w:eastAsia="en-US"/>
        </w:rPr>
      </w:pPr>
      <w:r w:rsidRPr="00AE11A4">
        <w:rPr>
          <w:sz w:val="16"/>
          <w:szCs w:val="16"/>
          <w:lang w:eastAsia="en-US"/>
        </w:rPr>
        <w:t>4.4. Сигнальные столбики.</w:t>
      </w:r>
    </w:p>
    <w:p w:rsidR="00F53535" w:rsidRPr="00F53535" w:rsidRDefault="00AE11A4" w:rsidP="00F53535">
      <w:pPr>
        <w:ind w:firstLine="284"/>
        <w:rPr>
          <w:sz w:val="16"/>
          <w:szCs w:val="16"/>
          <w:lang w:eastAsia="en-US"/>
        </w:rPr>
      </w:pPr>
      <w:r w:rsidRPr="00AE11A4">
        <w:rPr>
          <w:sz w:val="16"/>
          <w:szCs w:val="16"/>
          <w:lang w:eastAsia="en-US"/>
        </w:rPr>
        <w:t>Сигнальные столбики не запроектированы.</w:t>
      </w:r>
    </w:p>
    <w:p w:rsidR="00F53535" w:rsidRPr="00E94A9A" w:rsidRDefault="00F53535" w:rsidP="00F53535">
      <w:pPr>
        <w:suppressAutoHyphens/>
        <w:jc w:val="center"/>
        <w:rPr>
          <w:rFonts w:eastAsiaTheme="minorEastAsia"/>
          <w:sz w:val="16"/>
          <w:szCs w:val="16"/>
          <w:lang w:eastAsia="en-US"/>
        </w:rPr>
      </w:pPr>
      <w:r w:rsidRPr="00E94A9A">
        <w:rPr>
          <w:rFonts w:eastAsiaTheme="minorEastAsia"/>
          <w:sz w:val="16"/>
          <w:szCs w:val="16"/>
          <w:lang w:eastAsia="en-US"/>
        </w:rPr>
        <w:t>Биробиджанского муниципального района</w:t>
      </w:r>
    </w:p>
    <w:p w:rsidR="00F53535" w:rsidRPr="00E94A9A" w:rsidRDefault="00F53535" w:rsidP="00F53535">
      <w:pPr>
        <w:suppressAutoHyphens/>
        <w:jc w:val="center"/>
        <w:rPr>
          <w:rFonts w:eastAsiaTheme="minorEastAsia"/>
          <w:sz w:val="16"/>
          <w:szCs w:val="16"/>
          <w:lang w:eastAsia="en-US"/>
        </w:rPr>
      </w:pPr>
      <w:r w:rsidRPr="00E94A9A">
        <w:rPr>
          <w:rFonts w:eastAsiaTheme="minorEastAsia"/>
          <w:sz w:val="16"/>
          <w:szCs w:val="16"/>
          <w:lang w:eastAsia="en-US"/>
        </w:rPr>
        <w:t>Еврейской автономной области</w:t>
      </w:r>
    </w:p>
    <w:p w:rsidR="00F53535" w:rsidRPr="00E94A9A" w:rsidRDefault="00F53535" w:rsidP="00F53535">
      <w:pPr>
        <w:suppressAutoHyphens/>
        <w:jc w:val="center"/>
        <w:rPr>
          <w:rFonts w:eastAsiaTheme="minorEastAsia"/>
          <w:sz w:val="16"/>
          <w:szCs w:val="16"/>
          <w:lang w:eastAsia="en-US"/>
        </w:rPr>
      </w:pPr>
      <w:r w:rsidRPr="00E94A9A">
        <w:rPr>
          <w:rFonts w:eastAsiaTheme="minorEastAsia"/>
          <w:sz w:val="16"/>
          <w:szCs w:val="16"/>
          <w:lang w:eastAsia="en-US"/>
        </w:rPr>
        <w:t>АДМИНИСТРАЦИЯ СЕЛЬСКОГО ПОСЕЛЕНИЯ</w:t>
      </w:r>
    </w:p>
    <w:p w:rsidR="00F53535" w:rsidRPr="00E94A9A" w:rsidRDefault="00F53535" w:rsidP="00F53535">
      <w:pPr>
        <w:keepNext/>
        <w:tabs>
          <w:tab w:val="left" w:pos="0"/>
        </w:tabs>
        <w:suppressAutoHyphens/>
        <w:jc w:val="center"/>
        <w:outlineLvl w:val="0"/>
        <w:rPr>
          <w:rFonts w:eastAsiaTheme="minorEastAsia"/>
          <w:sz w:val="16"/>
          <w:szCs w:val="16"/>
          <w:lang w:eastAsia="en-US"/>
        </w:rPr>
      </w:pPr>
      <w:r w:rsidRPr="00E94A9A">
        <w:rPr>
          <w:rFonts w:eastAsiaTheme="minorEastAsia"/>
          <w:sz w:val="16"/>
          <w:szCs w:val="16"/>
          <w:lang w:eastAsia="en-US"/>
        </w:rPr>
        <w:t>ПОСТАНОВЛЕНИЕ</w:t>
      </w:r>
    </w:p>
    <w:p w:rsidR="00F53535" w:rsidRPr="00E94A9A" w:rsidRDefault="00F53535" w:rsidP="00F53535">
      <w:pPr>
        <w:suppressAutoHyphens/>
        <w:rPr>
          <w:rFonts w:eastAsiaTheme="minorEastAsia"/>
          <w:sz w:val="16"/>
          <w:szCs w:val="16"/>
          <w:lang w:eastAsia="en-US"/>
        </w:rPr>
      </w:pPr>
      <w:r w:rsidRPr="00E94A9A">
        <w:rPr>
          <w:rFonts w:eastAsiaTheme="minorEastAsia"/>
          <w:sz w:val="16"/>
          <w:szCs w:val="16"/>
          <w:lang w:eastAsia="en-US"/>
        </w:rPr>
        <w:t>19.11. 2019</w:t>
      </w:r>
      <w:r w:rsidRPr="00E94A9A">
        <w:rPr>
          <w:rFonts w:eastAsiaTheme="minorEastAsia"/>
          <w:sz w:val="16"/>
          <w:szCs w:val="16"/>
          <w:lang w:eastAsia="en-US"/>
        </w:rPr>
        <w:tab/>
      </w:r>
      <w:r w:rsidRPr="00E94A9A">
        <w:rPr>
          <w:rFonts w:eastAsiaTheme="minorEastAsia"/>
          <w:sz w:val="16"/>
          <w:szCs w:val="16"/>
          <w:lang w:eastAsia="en-US"/>
        </w:rPr>
        <w:tab/>
      </w:r>
      <w:r w:rsidRPr="00E94A9A">
        <w:rPr>
          <w:rFonts w:eastAsiaTheme="minorEastAsia"/>
          <w:sz w:val="16"/>
          <w:szCs w:val="16"/>
          <w:lang w:eastAsia="en-US"/>
        </w:rPr>
        <w:tab/>
      </w:r>
      <w:r w:rsidRPr="00E94A9A">
        <w:rPr>
          <w:rFonts w:eastAsiaTheme="minorEastAsia"/>
          <w:sz w:val="16"/>
          <w:szCs w:val="16"/>
          <w:lang w:eastAsia="en-US"/>
        </w:rPr>
        <w:tab/>
      </w:r>
      <w:r w:rsidRPr="00E94A9A">
        <w:rPr>
          <w:rFonts w:eastAsiaTheme="minorEastAsia"/>
          <w:sz w:val="16"/>
          <w:szCs w:val="16"/>
          <w:lang w:eastAsia="en-US"/>
        </w:rPr>
        <w:tab/>
      </w:r>
      <w:r w:rsidRPr="00E94A9A">
        <w:rPr>
          <w:rFonts w:eastAsiaTheme="minorEastAsia"/>
          <w:sz w:val="16"/>
          <w:szCs w:val="16"/>
          <w:lang w:eastAsia="en-US"/>
        </w:rPr>
        <w:tab/>
      </w:r>
      <w:r w:rsidRPr="00E94A9A">
        <w:rPr>
          <w:rFonts w:eastAsiaTheme="minorEastAsia"/>
          <w:sz w:val="16"/>
          <w:szCs w:val="16"/>
          <w:lang w:eastAsia="en-US"/>
        </w:rPr>
        <w:tab/>
        <w:t xml:space="preserve">                      </w:t>
      </w:r>
      <w:r>
        <w:rPr>
          <w:rFonts w:eastAsiaTheme="minorEastAsia"/>
          <w:sz w:val="16"/>
          <w:szCs w:val="16"/>
          <w:lang w:eastAsia="en-US"/>
        </w:rPr>
        <w:t xml:space="preserve">               </w:t>
      </w:r>
      <w:r w:rsidRPr="00E94A9A">
        <w:rPr>
          <w:rFonts w:eastAsiaTheme="minorEastAsia"/>
          <w:sz w:val="16"/>
          <w:szCs w:val="16"/>
          <w:lang w:eastAsia="en-US"/>
        </w:rPr>
        <w:t xml:space="preserve">№   98                             </w:t>
      </w:r>
    </w:p>
    <w:p w:rsidR="00F53535" w:rsidRPr="00F53535" w:rsidRDefault="00F53535" w:rsidP="00F53535">
      <w:pPr>
        <w:suppressAutoHyphens/>
        <w:jc w:val="center"/>
        <w:rPr>
          <w:rFonts w:eastAsiaTheme="minorEastAsia"/>
          <w:sz w:val="16"/>
          <w:szCs w:val="16"/>
          <w:lang w:eastAsia="en-US"/>
        </w:rPr>
      </w:pPr>
      <w:r w:rsidRPr="00E94A9A">
        <w:rPr>
          <w:rFonts w:eastAsiaTheme="minorEastAsia"/>
          <w:sz w:val="16"/>
          <w:szCs w:val="16"/>
          <w:lang w:eastAsia="en-US"/>
        </w:rPr>
        <w:t>с. Надеждинское</w:t>
      </w:r>
    </w:p>
    <w:p w:rsidR="00F53535" w:rsidRPr="00F53535" w:rsidRDefault="00F53535" w:rsidP="00F53535">
      <w:pPr>
        <w:widowControl w:val="0"/>
        <w:autoSpaceDE w:val="0"/>
        <w:autoSpaceDN w:val="0"/>
        <w:adjustRightInd w:val="0"/>
        <w:jc w:val="both"/>
        <w:rPr>
          <w:rFonts w:eastAsiaTheme="minorEastAsia"/>
          <w:bCs/>
          <w:color w:val="000000"/>
          <w:sz w:val="16"/>
          <w:szCs w:val="16"/>
        </w:rPr>
      </w:pPr>
      <w:r w:rsidRPr="00E94A9A">
        <w:rPr>
          <w:rFonts w:eastAsiaTheme="minorEastAsia"/>
          <w:b/>
          <w:bCs/>
          <w:color w:val="000000"/>
          <w:sz w:val="16"/>
          <w:szCs w:val="16"/>
        </w:rPr>
        <w:t xml:space="preserve"> </w:t>
      </w:r>
      <w:r w:rsidRPr="00E94A9A">
        <w:rPr>
          <w:rFonts w:eastAsiaTheme="minorEastAsia"/>
          <w:bCs/>
          <w:color w:val="000000"/>
          <w:sz w:val="16"/>
          <w:szCs w:val="16"/>
        </w:rPr>
        <w:t>Об утверждении  Положения об оценке эффективности 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w:t>
      </w:r>
    </w:p>
    <w:p w:rsidR="00F53535" w:rsidRPr="00E94A9A" w:rsidRDefault="00F53535" w:rsidP="00F53535">
      <w:pPr>
        <w:widowControl w:val="0"/>
        <w:autoSpaceDE w:val="0"/>
        <w:autoSpaceDN w:val="0"/>
        <w:adjustRightInd w:val="0"/>
        <w:jc w:val="both"/>
        <w:rPr>
          <w:rFonts w:eastAsiaTheme="minorEastAsia"/>
          <w:color w:val="000000"/>
          <w:sz w:val="16"/>
          <w:szCs w:val="16"/>
        </w:rPr>
      </w:pPr>
      <w:r>
        <w:rPr>
          <w:sz w:val="16"/>
          <w:szCs w:val="16"/>
          <w:lang w:eastAsia="ar-SA"/>
        </w:rPr>
        <w:t xml:space="preserve">       </w:t>
      </w:r>
      <w:r w:rsidRPr="00E94A9A">
        <w:rPr>
          <w:sz w:val="16"/>
          <w:szCs w:val="16"/>
          <w:lang w:eastAsia="ar-SA"/>
        </w:rPr>
        <w:t xml:space="preserve">В соответствии с бюджетным законодательством Российской Федерации, </w:t>
      </w:r>
      <w:proofErr w:type="gramStart"/>
      <w:r w:rsidRPr="00E94A9A">
        <w:rPr>
          <w:sz w:val="16"/>
          <w:szCs w:val="16"/>
          <w:lang w:eastAsia="ar-SA"/>
        </w:rPr>
        <w:t>руководствуясь Уставом Надеждинского сельского поселения администрация Надеждинского сельского</w:t>
      </w:r>
      <w:proofErr w:type="gramEnd"/>
      <w:r w:rsidRPr="00E94A9A">
        <w:rPr>
          <w:sz w:val="16"/>
          <w:szCs w:val="16"/>
          <w:lang w:eastAsia="ar-SA"/>
        </w:rPr>
        <w:t xml:space="preserve"> поселения </w:t>
      </w:r>
    </w:p>
    <w:p w:rsidR="00F53535" w:rsidRPr="00E94A9A" w:rsidRDefault="00F53535" w:rsidP="00F53535">
      <w:pPr>
        <w:widowControl w:val="0"/>
        <w:autoSpaceDE w:val="0"/>
        <w:autoSpaceDN w:val="0"/>
        <w:adjustRightInd w:val="0"/>
        <w:rPr>
          <w:rFonts w:eastAsiaTheme="minorEastAsia"/>
          <w:color w:val="000000"/>
          <w:sz w:val="16"/>
          <w:szCs w:val="16"/>
        </w:rPr>
      </w:pPr>
      <w:r w:rsidRPr="00E94A9A">
        <w:rPr>
          <w:rFonts w:eastAsiaTheme="minorEastAsia"/>
          <w:color w:val="000000"/>
          <w:sz w:val="16"/>
          <w:szCs w:val="16"/>
        </w:rPr>
        <w:t xml:space="preserve">     ПОСТАНОВЛЯЕТ:</w:t>
      </w:r>
    </w:p>
    <w:p w:rsidR="00F53535" w:rsidRPr="00E94A9A" w:rsidRDefault="00F53535" w:rsidP="00F53535">
      <w:pPr>
        <w:widowControl w:val="0"/>
        <w:autoSpaceDE w:val="0"/>
        <w:autoSpaceDN w:val="0"/>
        <w:adjustRightInd w:val="0"/>
        <w:jc w:val="both"/>
        <w:rPr>
          <w:rFonts w:eastAsiaTheme="minorEastAsia"/>
          <w:color w:val="000000"/>
          <w:sz w:val="16"/>
          <w:szCs w:val="16"/>
        </w:rPr>
      </w:pPr>
      <w:r w:rsidRPr="00E94A9A">
        <w:rPr>
          <w:rFonts w:eastAsiaTheme="minorEastAsia"/>
          <w:color w:val="000000"/>
          <w:sz w:val="16"/>
          <w:szCs w:val="16"/>
        </w:rPr>
        <w:t xml:space="preserve">    1. Утвердить прилагаемое Положение </w:t>
      </w:r>
      <w:r w:rsidRPr="00E94A9A">
        <w:rPr>
          <w:rFonts w:eastAsiaTheme="minorEastAsia"/>
          <w:bCs/>
          <w:color w:val="000000"/>
          <w:sz w:val="16"/>
          <w:szCs w:val="16"/>
        </w:rPr>
        <w:t>об оценке эффективности 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w:t>
      </w:r>
      <w:r w:rsidRPr="00E94A9A">
        <w:rPr>
          <w:rFonts w:eastAsiaTheme="minorEastAsia"/>
          <w:color w:val="000000"/>
          <w:sz w:val="16"/>
          <w:szCs w:val="16"/>
        </w:rPr>
        <w:t>.</w:t>
      </w:r>
    </w:p>
    <w:p w:rsidR="00F53535" w:rsidRPr="00E94A9A" w:rsidRDefault="00F53535" w:rsidP="00F53535">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E94A9A">
        <w:rPr>
          <w:rFonts w:eastAsiaTheme="minorEastAsia"/>
          <w:color w:val="000000"/>
          <w:sz w:val="16"/>
          <w:szCs w:val="16"/>
        </w:rPr>
        <w:t>2.    Опубликовать настоящее постановление в средствах массовой информации.</w:t>
      </w:r>
    </w:p>
    <w:p w:rsidR="00F53535" w:rsidRDefault="00F53535" w:rsidP="00F53535">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E94A9A">
        <w:rPr>
          <w:rFonts w:eastAsiaTheme="minorEastAsia"/>
          <w:color w:val="000000"/>
          <w:sz w:val="16"/>
          <w:szCs w:val="16"/>
        </w:rPr>
        <w:t>3. Настоящее постановление вступает в силу после дня его официального опубликования.</w:t>
      </w:r>
    </w:p>
    <w:p w:rsidR="00F53535" w:rsidRPr="00F53535" w:rsidRDefault="00F53535" w:rsidP="00F53535">
      <w:pPr>
        <w:widowControl w:val="0"/>
        <w:autoSpaceDE w:val="0"/>
        <w:autoSpaceDN w:val="0"/>
        <w:adjustRightInd w:val="0"/>
        <w:jc w:val="both"/>
        <w:rPr>
          <w:rFonts w:eastAsiaTheme="minorEastAsia"/>
          <w:color w:val="000000"/>
          <w:sz w:val="16"/>
          <w:szCs w:val="16"/>
        </w:rPr>
      </w:pPr>
      <w:r w:rsidRPr="00E94A9A">
        <w:rPr>
          <w:rFonts w:eastAsiaTheme="minorEastAsia"/>
          <w:sz w:val="16"/>
          <w:szCs w:val="16"/>
          <w:lang w:eastAsia="en-US"/>
        </w:rPr>
        <w:t xml:space="preserve">Глава сельского поселения                                         </w:t>
      </w:r>
      <w:r>
        <w:rPr>
          <w:rFonts w:eastAsiaTheme="minorEastAsia"/>
          <w:sz w:val="16"/>
          <w:szCs w:val="16"/>
          <w:lang w:eastAsia="en-US"/>
        </w:rPr>
        <w:t xml:space="preserve">                                                                    </w:t>
      </w:r>
      <w:r w:rsidRPr="00E94A9A">
        <w:rPr>
          <w:rFonts w:eastAsiaTheme="minorEastAsia"/>
          <w:sz w:val="16"/>
          <w:szCs w:val="16"/>
          <w:lang w:eastAsia="en-US"/>
        </w:rPr>
        <w:t xml:space="preserve">      Н.В. Красилова</w:t>
      </w:r>
    </w:p>
    <w:p w:rsidR="00F53535" w:rsidRPr="00E94A9A" w:rsidRDefault="00F53535" w:rsidP="00F53535">
      <w:pPr>
        <w:suppressAutoHyphens/>
        <w:jc w:val="right"/>
        <w:rPr>
          <w:sz w:val="16"/>
          <w:szCs w:val="16"/>
          <w:lang w:eastAsia="ar-SA"/>
        </w:rPr>
      </w:pPr>
    </w:p>
    <w:p w:rsidR="00F53535" w:rsidRPr="00E94A9A" w:rsidRDefault="00F53535" w:rsidP="00F53535">
      <w:pPr>
        <w:suppressAutoHyphens/>
        <w:jc w:val="right"/>
        <w:rPr>
          <w:sz w:val="16"/>
          <w:szCs w:val="16"/>
          <w:lang w:eastAsia="ar-SA"/>
        </w:rPr>
      </w:pPr>
      <w:r w:rsidRPr="00E94A9A">
        <w:rPr>
          <w:sz w:val="16"/>
          <w:szCs w:val="16"/>
          <w:lang w:eastAsia="ar-SA"/>
        </w:rPr>
        <w:t>УТВЕРЖДЕНО</w:t>
      </w:r>
    </w:p>
    <w:p w:rsidR="00F53535" w:rsidRPr="00E94A9A" w:rsidRDefault="00F53535" w:rsidP="00F53535">
      <w:pPr>
        <w:widowControl w:val="0"/>
        <w:autoSpaceDE w:val="0"/>
        <w:autoSpaceDN w:val="0"/>
        <w:adjustRightInd w:val="0"/>
        <w:jc w:val="right"/>
        <w:rPr>
          <w:rFonts w:eastAsiaTheme="minorEastAsia"/>
          <w:bCs/>
          <w:color w:val="000000"/>
          <w:sz w:val="16"/>
          <w:szCs w:val="16"/>
        </w:rPr>
      </w:pPr>
      <w:r w:rsidRPr="00E94A9A">
        <w:rPr>
          <w:rFonts w:eastAsiaTheme="minorEastAsia"/>
          <w:bCs/>
          <w:color w:val="000000"/>
          <w:sz w:val="16"/>
          <w:szCs w:val="16"/>
        </w:rPr>
        <w:t xml:space="preserve">постановлением администрации </w:t>
      </w:r>
    </w:p>
    <w:p w:rsidR="00F53535" w:rsidRPr="00E94A9A" w:rsidRDefault="00F53535" w:rsidP="00F53535">
      <w:pPr>
        <w:widowControl w:val="0"/>
        <w:autoSpaceDE w:val="0"/>
        <w:autoSpaceDN w:val="0"/>
        <w:adjustRightInd w:val="0"/>
        <w:jc w:val="right"/>
        <w:rPr>
          <w:rFonts w:eastAsiaTheme="minorEastAsia"/>
          <w:bCs/>
          <w:color w:val="000000"/>
          <w:sz w:val="16"/>
          <w:szCs w:val="16"/>
        </w:rPr>
      </w:pPr>
      <w:r w:rsidRPr="00E94A9A">
        <w:rPr>
          <w:rFonts w:eastAsiaTheme="minorEastAsia"/>
          <w:bCs/>
          <w:color w:val="000000"/>
          <w:sz w:val="16"/>
          <w:szCs w:val="16"/>
        </w:rPr>
        <w:t xml:space="preserve">Надеждинского </w:t>
      </w:r>
    </w:p>
    <w:p w:rsidR="00F53535" w:rsidRPr="00E94A9A" w:rsidRDefault="00F53535" w:rsidP="00F53535">
      <w:pPr>
        <w:widowControl w:val="0"/>
        <w:autoSpaceDE w:val="0"/>
        <w:autoSpaceDN w:val="0"/>
        <w:adjustRightInd w:val="0"/>
        <w:jc w:val="right"/>
        <w:rPr>
          <w:rFonts w:eastAsiaTheme="minorEastAsia"/>
          <w:bCs/>
          <w:color w:val="000000"/>
          <w:sz w:val="16"/>
          <w:szCs w:val="16"/>
        </w:rPr>
      </w:pPr>
      <w:r w:rsidRPr="00E94A9A">
        <w:rPr>
          <w:rFonts w:eastAsiaTheme="minorEastAsia"/>
          <w:bCs/>
          <w:color w:val="000000"/>
          <w:sz w:val="16"/>
          <w:szCs w:val="16"/>
        </w:rPr>
        <w:t xml:space="preserve">сельского поселения </w:t>
      </w:r>
    </w:p>
    <w:p w:rsidR="00F53535" w:rsidRPr="00F53535" w:rsidRDefault="00F53535" w:rsidP="00F53535">
      <w:pPr>
        <w:widowControl w:val="0"/>
        <w:autoSpaceDE w:val="0"/>
        <w:autoSpaceDN w:val="0"/>
        <w:adjustRightInd w:val="0"/>
        <w:jc w:val="right"/>
        <w:rPr>
          <w:rFonts w:eastAsiaTheme="minorEastAsia"/>
          <w:bCs/>
          <w:color w:val="000000"/>
          <w:sz w:val="16"/>
          <w:szCs w:val="16"/>
        </w:rPr>
      </w:pPr>
      <w:r w:rsidRPr="00E94A9A">
        <w:rPr>
          <w:rFonts w:eastAsiaTheme="minorEastAsia"/>
          <w:bCs/>
          <w:color w:val="000000"/>
          <w:sz w:val="16"/>
          <w:szCs w:val="16"/>
        </w:rPr>
        <w:t>от 19.11.2019 № 98</w:t>
      </w:r>
    </w:p>
    <w:p w:rsidR="00F53535" w:rsidRPr="00E94A9A" w:rsidRDefault="00F53535" w:rsidP="00F53535">
      <w:pPr>
        <w:widowControl w:val="0"/>
        <w:shd w:val="clear" w:color="auto" w:fill="FFFFFF"/>
        <w:autoSpaceDE w:val="0"/>
        <w:autoSpaceDN w:val="0"/>
        <w:jc w:val="center"/>
        <w:rPr>
          <w:b/>
          <w:sz w:val="16"/>
          <w:szCs w:val="16"/>
        </w:rPr>
      </w:pPr>
      <w:r w:rsidRPr="00E94A9A">
        <w:rPr>
          <w:b/>
          <w:sz w:val="16"/>
          <w:szCs w:val="16"/>
        </w:rPr>
        <w:t>ПОЛОЖЕНИЕ</w:t>
      </w:r>
    </w:p>
    <w:p w:rsidR="00F53535" w:rsidRPr="00F53535" w:rsidRDefault="00F53535" w:rsidP="00F53535">
      <w:pPr>
        <w:widowControl w:val="0"/>
        <w:autoSpaceDE w:val="0"/>
        <w:autoSpaceDN w:val="0"/>
        <w:adjustRightInd w:val="0"/>
        <w:jc w:val="center"/>
        <w:rPr>
          <w:rFonts w:eastAsiaTheme="minorEastAsia"/>
          <w:b/>
          <w:bCs/>
          <w:color w:val="000000"/>
          <w:sz w:val="16"/>
          <w:szCs w:val="16"/>
        </w:rPr>
      </w:pPr>
      <w:r w:rsidRPr="00E94A9A">
        <w:rPr>
          <w:b/>
          <w:sz w:val="16"/>
          <w:szCs w:val="16"/>
        </w:rPr>
        <w:t xml:space="preserve">об оценке эффективности муниципальных программ </w:t>
      </w:r>
      <w:r w:rsidRPr="00E94A9A">
        <w:rPr>
          <w:rFonts w:eastAsiaTheme="minorEastAsia"/>
          <w:b/>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1. </w:t>
      </w:r>
      <w:proofErr w:type="gramStart"/>
      <w:r w:rsidRPr="00E94A9A">
        <w:rPr>
          <w:sz w:val="16"/>
          <w:szCs w:val="16"/>
          <w:lang w:eastAsia="en-US"/>
        </w:rPr>
        <w:t>Оценка эффективности</w:t>
      </w:r>
      <w:r w:rsidRPr="00E94A9A">
        <w:rPr>
          <w:sz w:val="16"/>
          <w:szCs w:val="16"/>
        </w:rPr>
        <w:t xml:space="preserve"> муниципальной программы Надеждинского сельского поселения</w:t>
      </w:r>
      <w:r w:rsidRPr="00E94A9A">
        <w:rPr>
          <w:spacing w:val="-4"/>
          <w:sz w:val="16"/>
          <w:szCs w:val="16"/>
        </w:rPr>
        <w:t xml:space="preserve"> (далее – муниципальная программа) осуществляется в соответствии</w:t>
      </w:r>
      <w:r w:rsidRPr="00E94A9A">
        <w:rPr>
          <w:spacing w:val="-4"/>
          <w:sz w:val="16"/>
          <w:szCs w:val="16"/>
          <w:lang w:eastAsia="en-US"/>
        </w:rPr>
        <w:t xml:space="preserve"> с методикой</w:t>
      </w:r>
      <w:r w:rsidRPr="00E94A9A">
        <w:rPr>
          <w:sz w:val="16"/>
          <w:szCs w:val="16"/>
          <w:lang w:eastAsia="en-US"/>
        </w:rPr>
        <w:t xml:space="preserve">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w:t>
      </w:r>
      <w:r w:rsidRPr="00E94A9A">
        <w:rPr>
          <w:spacing w:val="-4"/>
          <w:sz w:val="16"/>
          <w:szCs w:val="16"/>
          <w:lang w:eastAsia="en-US"/>
        </w:rPr>
        <w:t>экономических эффектов, оказывающих влияние на</w:t>
      </w:r>
      <w:proofErr w:type="gramEnd"/>
      <w:r w:rsidRPr="00E94A9A">
        <w:rPr>
          <w:spacing w:val="-4"/>
          <w:sz w:val="16"/>
          <w:szCs w:val="16"/>
          <w:lang w:eastAsia="en-US"/>
        </w:rPr>
        <w:t xml:space="preserve"> изменение соответствующей</w:t>
      </w:r>
      <w:r w:rsidRPr="00E94A9A">
        <w:rPr>
          <w:sz w:val="16"/>
          <w:szCs w:val="16"/>
          <w:lang w:eastAsia="en-US"/>
        </w:rPr>
        <w:t xml:space="preserve"> сферы социально-экономического развития Надеждинского </w:t>
      </w:r>
      <w:r w:rsidRPr="00E94A9A">
        <w:rPr>
          <w:sz w:val="16"/>
          <w:szCs w:val="16"/>
        </w:rPr>
        <w:t>сельского поселения</w:t>
      </w:r>
      <w:r w:rsidRPr="00E94A9A">
        <w:rPr>
          <w:sz w:val="16"/>
          <w:szCs w:val="16"/>
          <w:lang w:eastAsia="en-US"/>
        </w:rPr>
        <w:t>.</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pacing w:val="-4"/>
          <w:sz w:val="16"/>
          <w:szCs w:val="16"/>
          <w:lang w:eastAsia="en-US"/>
        </w:rPr>
        <w:t>2. Методика оценки эффективности муниципальной программы учитывает</w:t>
      </w:r>
      <w:r w:rsidRPr="00E94A9A">
        <w:rPr>
          <w:sz w:val="16"/>
          <w:szCs w:val="16"/>
          <w:lang w:eastAsia="en-US"/>
        </w:rPr>
        <w:t xml:space="preserve"> необходимость проведения оценок:</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степени достижения целей и решения задач подпрограмм и</w:t>
      </w:r>
      <w:r w:rsidRPr="00E94A9A">
        <w:rPr>
          <w:sz w:val="16"/>
          <w:szCs w:val="16"/>
          <w:lang w:val="en-US" w:eastAsia="en-US"/>
        </w:rPr>
        <w:t> </w:t>
      </w:r>
      <w:r w:rsidRPr="00E94A9A">
        <w:rPr>
          <w:sz w:val="16"/>
          <w:szCs w:val="16"/>
          <w:lang w:eastAsia="en-US"/>
        </w:rPr>
        <w:t>муниципальной программы в целом посредством выполнения установленных целевых показателей;</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степени соответствия расходов запланированному уровню затрат и</w:t>
      </w:r>
      <w:r w:rsidRPr="00E94A9A">
        <w:rPr>
          <w:sz w:val="16"/>
          <w:szCs w:val="16"/>
          <w:lang w:val="en-US" w:eastAsia="en-US"/>
        </w:rPr>
        <w:t> </w:t>
      </w:r>
      <w:r w:rsidRPr="00E94A9A">
        <w:rPr>
          <w:sz w:val="16"/>
          <w:szCs w:val="16"/>
          <w:lang w:eastAsia="en-US"/>
        </w:rPr>
        <w:t>эффективности использования средств местного бюджета;</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w:t>
      </w:r>
      <w:proofErr w:type="spellStart"/>
      <w:r w:rsidRPr="00E94A9A">
        <w:rPr>
          <w:sz w:val="16"/>
          <w:szCs w:val="16"/>
          <w:lang w:eastAsia="en-US"/>
        </w:rPr>
        <w:t>недостижение</w:t>
      </w:r>
      <w:proofErr w:type="spellEnd"/>
      <w:r w:rsidRPr="00E94A9A">
        <w:rPr>
          <w:sz w:val="16"/>
          <w:szCs w:val="16"/>
          <w:lang w:eastAsia="en-US"/>
        </w:rPr>
        <w:t>) таких пороговых значений свидетельствует об эффективной (неэффективной) реализации муниципальной программы.</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 xml:space="preserve">Методика оценки эффективности муниципальной программы </w:t>
      </w:r>
      <w:r w:rsidRPr="00E94A9A">
        <w:rPr>
          <w:spacing w:val="-4"/>
          <w:sz w:val="16"/>
          <w:szCs w:val="16"/>
          <w:lang w:eastAsia="en-US"/>
        </w:rPr>
        <w:t>предусматривает возможность проведения оценки эффективности муниципальной</w:t>
      </w:r>
      <w:r w:rsidRPr="00E94A9A">
        <w:rPr>
          <w:sz w:val="16"/>
          <w:szCs w:val="16"/>
          <w:lang w:eastAsia="en-US"/>
        </w:rPr>
        <w:t xml:space="preserve"> программы в течение реализации муниципальной программы не реже чем один раз в год.</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3.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F53535" w:rsidRPr="00E94A9A" w:rsidRDefault="00F53535" w:rsidP="00F53535">
      <w:pPr>
        <w:widowControl w:val="0"/>
        <w:shd w:val="clear" w:color="auto" w:fill="FFFFFF"/>
        <w:autoSpaceDE w:val="0"/>
        <w:autoSpaceDN w:val="0"/>
        <w:adjustRightInd w:val="0"/>
        <w:ind w:firstLine="284"/>
        <w:jc w:val="both"/>
        <w:rPr>
          <w:sz w:val="16"/>
          <w:szCs w:val="16"/>
          <w:lang w:eastAsia="en-US"/>
        </w:rPr>
      </w:pPr>
      <w:r w:rsidRPr="00E94A9A">
        <w:rPr>
          <w:kern w:val="2"/>
          <w:sz w:val="16"/>
          <w:szCs w:val="16"/>
          <w:lang w:eastAsia="en-US"/>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F53535" w:rsidRPr="00E94A9A" w:rsidRDefault="00F53535" w:rsidP="00F53535">
      <w:pPr>
        <w:shd w:val="clear" w:color="auto" w:fill="FFFFFF"/>
        <w:autoSpaceDE w:val="0"/>
        <w:autoSpaceDN w:val="0"/>
        <w:adjustRightInd w:val="0"/>
        <w:ind w:firstLine="284"/>
        <w:jc w:val="both"/>
        <w:rPr>
          <w:kern w:val="2"/>
          <w:sz w:val="16"/>
          <w:szCs w:val="16"/>
          <w:lang w:eastAsia="en-US"/>
        </w:rPr>
      </w:pPr>
      <w:r w:rsidRPr="00E94A9A">
        <w:rPr>
          <w:kern w:val="2"/>
          <w:sz w:val="16"/>
          <w:szCs w:val="16"/>
          <w:lang w:eastAsia="en-US"/>
        </w:rPr>
        <w:t>4.1. В отношении показателя, большее значение которого отражает большую эффективность, – по формуле:</w:t>
      </w:r>
    </w:p>
    <w:p w:rsidR="00F53535" w:rsidRPr="00E94A9A" w:rsidRDefault="00F53535" w:rsidP="00F53535">
      <w:pPr>
        <w:shd w:val="clear" w:color="auto" w:fill="FFFFFF"/>
        <w:ind w:firstLine="709"/>
        <w:jc w:val="center"/>
        <w:rPr>
          <w:kern w:val="2"/>
          <w:sz w:val="16"/>
          <w:szCs w:val="16"/>
          <w:lang w:eastAsia="en-US"/>
        </w:rPr>
      </w:pPr>
      <w:proofErr w:type="spellStart"/>
      <w:r w:rsidRPr="00E94A9A">
        <w:rPr>
          <w:kern w:val="2"/>
          <w:sz w:val="16"/>
          <w:szCs w:val="16"/>
          <w:lang w:eastAsia="en-US"/>
        </w:rPr>
        <w:t>Э</w:t>
      </w:r>
      <w:r w:rsidRPr="00E94A9A">
        <w:rPr>
          <w:kern w:val="2"/>
          <w:sz w:val="16"/>
          <w:szCs w:val="16"/>
          <w:vertAlign w:val="subscript"/>
          <w:lang w:eastAsia="en-US"/>
        </w:rPr>
        <w:t>п</w:t>
      </w:r>
      <w:proofErr w:type="spellEnd"/>
      <w:r w:rsidRPr="00E94A9A">
        <w:rPr>
          <w:kern w:val="2"/>
          <w:sz w:val="16"/>
          <w:szCs w:val="16"/>
          <w:lang w:eastAsia="en-US"/>
        </w:rPr>
        <w:t xml:space="preserve"> = </w:t>
      </w:r>
      <w:proofErr w:type="spellStart"/>
      <w:r w:rsidRPr="00E94A9A">
        <w:rPr>
          <w:kern w:val="2"/>
          <w:sz w:val="16"/>
          <w:szCs w:val="16"/>
          <w:lang w:eastAsia="en-US"/>
        </w:rPr>
        <w:t>ИД</w:t>
      </w:r>
      <w:r w:rsidRPr="00E94A9A">
        <w:rPr>
          <w:kern w:val="2"/>
          <w:sz w:val="16"/>
          <w:szCs w:val="16"/>
          <w:vertAlign w:val="subscript"/>
          <w:lang w:eastAsia="en-US"/>
        </w:rPr>
        <w:t>п</w:t>
      </w:r>
      <w:proofErr w:type="spellEnd"/>
      <w:r w:rsidRPr="00E94A9A">
        <w:rPr>
          <w:kern w:val="2"/>
          <w:sz w:val="16"/>
          <w:szCs w:val="16"/>
          <w:lang w:eastAsia="en-US"/>
        </w:rPr>
        <w:t xml:space="preserve"> / </w:t>
      </w:r>
      <w:proofErr w:type="spellStart"/>
      <w:r w:rsidRPr="00E94A9A">
        <w:rPr>
          <w:kern w:val="2"/>
          <w:sz w:val="16"/>
          <w:szCs w:val="16"/>
          <w:lang w:eastAsia="en-US"/>
        </w:rPr>
        <w:t>ИЦ</w:t>
      </w:r>
      <w:r w:rsidRPr="00E94A9A">
        <w:rPr>
          <w:kern w:val="2"/>
          <w:sz w:val="16"/>
          <w:szCs w:val="16"/>
          <w:vertAlign w:val="subscript"/>
          <w:lang w:eastAsia="en-US"/>
        </w:rPr>
        <w:t>п</w:t>
      </w:r>
      <w:proofErr w:type="spellEnd"/>
      <w:r w:rsidRPr="00E94A9A">
        <w:rPr>
          <w:kern w:val="2"/>
          <w:sz w:val="16"/>
          <w:szCs w:val="16"/>
          <w:lang w:eastAsia="en-US"/>
        </w:rPr>
        <w:t>,</w:t>
      </w:r>
    </w:p>
    <w:p w:rsidR="00F53535" w:rsidRPr="00E94A9A" w:rsidRDefault="00F53535" w:rsidP="00F53535">
      <w:pPr>
        <w:shd w:val="clear" w:color="auto" w:fill="FFFFFF"/>
        <w:ind w:firstLine="709"/>
        <w:jc w:val="both"/>
        <w:rPr>
          <w:kern w:val="2"/>
          <w:sz w:val="16"/>
          <w:szCs w:val="16"/>
          <w:lang w:eastAsia="en-US"/>
        </w:rPr>
      </w:pPr>
      <w:r w:rsidRPr="00E94A9A">
        <w:rPr>
          <w:kern w:val="2"/>
          <w:sz w:val="16"/>
          <w:szCs w:val="16"/>
          <w:lang w:eastAsia="en-US"/>
        </w:rPr>
        <w:t xml:space="preserve">где: </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Э</w:t>
      </w:r>
      <w:r w:rsidRPr="00E94A9A">
        <w:rPr>
          <w:kern w:val="2"/>
          <w:sz w:val="16"/>
          <w:szCs w:val="16"/>
          <w:vertAlign w:val="subscript"/>
          <w:lang w:eastAsia="en-US"/>
        </w:rPr>
        <w:t>п</w:t>
      </w:r>
      <w:proofErr w:type="spellEnd"/>
      <w:r w:rsidRPr="00E94A9A">
        <w:rPr>
          <w:kern w:val="2"/>
          <w:sz w:val="16"/>
          <w:szCs w:val="16"/>
          <w:lang w:eastAsia="en-US"/>
        </w:rPr>
        <w:t xml:space="preserve"> – эффективность хода реализации целевого показателя муниципальной программы, подпрограмм муниципальной программы; </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ИД</w:t>
      </w:r>
      <w:r w:rsidRPr="00E94A9A">
        <w:rPr>
          <w:kern w:val="2"/>
          <w:sz w:val="16"/>
          <w:szCs w:val="16"/>
          <w:vertAlign w:val="subscript"/>
          <w:lang w:eastAsia="en-US"/>
        </w:rPr>
        <w:t>п</w:t>
      </w:r>
      <w:proofErr w:type="spellEnd"/>
      <w:r w:rsidRPr="00E94A9A">
        <w:rPr>
          <w:kern w:val="2"/>
          <w:sz w:val="16"/>
          <w:szCs w:val="16"/>
          <w:lang w:eastAsia="en-US"/>
        </w:rPr>
        <w:t xml:space="preserve"> – фактическое значение показателя, достигнутое в ходе реализации муниципальной программы, подпрограмм муниципальной программы;</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ИЦ</w:t>
      </w:r>
      <w:r w:rsidRPr="00E94A9A">
        <w:rPr>
          <w:kern w:val="2"/>
          <w:sz w:val="16"/>
          <w:szCs w:val="16"/>
          <w:vertAlign w:val="subscript"/>
          <w:lang w:eastAsia="en-US"/>
        </w:rPr>
        <w:t>п</w:t>
      </w:r>
      <w:proofErr w:type="spellEnd"/>
      <w:r w:rsidRPr="00E94A9A">
        <w:rPr>
          <w:kern w:val="2"/>
          <w:sz w:val="16"/>
          <w:szCs w:val="16"/>
          <w:lang w:eastAsia="en-US"/>
        </w:rPr>
        <w:t xml:space="preserve"> – целевое значение показателя, утвержденное муниципальной программой.</w:t>
      </w:r>
    </w:p>
    <w:p w:rsidR="00F53535" w:rsidRPr="00E94A9A" w:rsidRDefault="00F53535" w:rsidP="00F53535">
      <w:pPr>
        <w:shd w:val="clear" w:color="auto" w:fill="FFFFFF"/>
        <w:ind w:firstLine="284"/>
        <w:jc w:val="both"/>
        <w:rPr>
          <w:kern w:val="2"/>
          <w:sz w:val="16"/>
          <w:szCs w:val="16"/>
          <w:lang w:eastAsia="en-US"/>
        </w:rPr>
      </w:pPr>
      <w:r w:rsidRPr="00E94A9A">
        <w:rPr>
          <w:kern w:val="2"/>
          <w:sz w:val="16"/>
          <w:szCs w:val="16"/>
          <w:lang w:eastAsia="en-US"/>
        </w:rPr>
        <w:t xml:space="preserve">Если эффективность целевого показателя муниципальной программы, </w:t>
      </w:r>
      <w:r w:rsidRPr="00E94A9A">
        <w:rPr>
          <w:spacing w:val="-4"/>
          <w:kern w:val="2"/>
          <w:sz w:val="16"/>
          <w:szCs w:val="16"/>
          <w:lang w:eastAsia="en-US"/>
        </w:rPr>
        <w:t>подпрограммы муниципальной программы составляет 0,95 и более, то при расчете</w:t>
      </w:r>
      <w:r w:rsidRPr="00E94A9A">
        <w:rPr>
          <w:kern w:val="2"/>
          <w:sz w:val="16"/>
          <w:szCs w:val="16"/>
          <w:lang w:eastAsia="en-US"/>
        </w:rPr>
        <w:t xml:space="preserve"> суммарной эффективности эффективность по данному показателю принимается </w:t>
      </w:r>
      <w:r w:rsidRPr="00E94A9A">
        <w:rPr>
          <w:spacing w:val="-4"/>
          <w:kern w:val="2"/>
          <w:sz w:val="16"/>
          <w:szCs w:val="16"/>
          <w:lang w:eastAsia="en-US"/>
        </w:rPr>
        <w:t>за единицу. Если эффективность целевого показателя муниципальной программы,</w:t>
      </w:r>
      <w:r w:rsidRPr="00E94A9A">
        <w:rPr>
          <w:kern w:val="2"/>
          <w:sz w:val="16"/>
          <w:szCs w:val="16"/>
          <w:lang w:eastAsia="en-US"/>
        </w:rPr>
        <w:t xml:space="preserve"> </w:t>
      </w:r>
      <w:r w:rsidRPr="00E94A9A">
        <w:rPr>
          <w:spacing w:val="-4"/>
          <w:kern w:val="2"/>
          <w:sz w:val="16"/>
          <w:szCs w:val="16"/>
          <w:lang w:eastAsia="en-US"/>
        </w:rPr>
        <w:t>подпрограммы муниципальной программы составляет менее 0,95, то при расчете</w:t>
      </w:r>
      <w:r w:rsidRPr="00E94A9A">
        <w:rPr>
          <w:kern w:val="2"/>
          <w:sz w:val="16"/>
          <w:szCs w:val="16"/>
          <w:lang w:eastAsia="en-US"/>
        </w:rPr>
        <w:t xml:space="preserve"> суммарной эффективности эффективность по данному показателю принимается за ноль.</w:t>
      </w:r>
    </w:p>
    <w:p w:rsidR="00F53535" w:rsidRPr="00E94A9A" w:rsidRDefault="00F53535" w:rsidP="00F53535">
      <w:pPr>
        <w:shd w:val="clear" w:color="auto" w:fill="FFFFFF"/>
        <w:autoSpaceDE w:val="0"/>
        <w:autoSpaceDN w:val="0"/>
        <w:adjustRightInd w:val="0"/>
        <w:ind w:firstLine="284"/>
        <w:jc w:val="both"/>
        <w:rPr>
          <w:kern w:val="2"/>
          <w:sz w:val="16"/>
          <w:szCs w:val="16"/>
          <w:lang w:eastAsia="en-US"/>
        </w:rPr>
      </w:pPr>
      <w:r w:rsidRPr="00E94A9A">
        <w:rPr>
          <w:kern w:val="2"/>
          <w:sz w:val="16"/>
          <w:szCs w:val="16"/>
          <w:lang w:eastAsia="en-US"/>
        </w:rPr>
        <w:t>4.2. В отношении показателя, меньшее значение которого отражает большую эффективность, – по формуле:</w:t>
      </w:r>
    </w:p>
    <w:p w:rsidR="00F53535" w:rsidRPr="00F53535" w:rsidRDefault="00F53535" w:rsidP="00F53535">
      <w:pPr>
        <w:shd w:val="clear" w:color="auto" w:fill="FFFFFF"/>
        <w:ind w:firstLine="709"/>
        <w:jc w:val="center"/>
        <w:rPr>
          <w:kern w:val="2"/>
          <w:sz w:val="16"/>
          <w:szCs w:val="16"/>
          <w:lang w:eastAsia="en-US"/>
        </w:rPr>
      </w:pPr>
      <w:proofErr w:type="spellStart"/>
      <w:r w:rsidRPr="00E94A9A">
        <w:rPr>
          <w:kern w:val="2"/>
          <w:sz w:val="16"/>
          <w:szCs w:val="16"/>
          <w:lang w:eastAsia="en-US"/>
        </w:rPr>
        <w:t>Э</w:t>
      </w:r>
      <w:r w:rsidRPr="00E94A9A">
        <w:rPr>
          <w:kern w:val="2"/>
          <w:sz w:val="16"/>
          <w:szCs w:val="16"/>
          <w:vertAlign w:val="subscript"/>
          <w:lang w:eastAsia="en-US"/>
        </w:rPr>
        <w:t>п</w:t>
      </w:r>
      <w:proofErr w:type="spellEnd"/>
      <w:r w:rsidRPr="00E94A9A">
        <w:rPr>
          <w:kern w:val="2"/>
          <w:sz w:val="16"/>
          <w:szCs w:val="16"/>
          <w:lang w:eastAsia="en-US"/>
        </w:rPr>
        <w:t xml:space="preserve"> = </w:t>
      </w:r>
      <w:proofErr w:type="spellStart"/>
      <w:r w:rsidRPr="00E94A9A">
        <w:rPr>
          <w:kern w:val="2"/>
          <w:sz w:val="16"/>
          <w:szCs w:val="16"/>
          <w:lang w:eastAsia="en-US"/>
        </w:rPr>
        <w:t>ИЦ</w:t>
      </w:r>
      <w:r w:rsidRPr="00E94A9A">
        <w:rPr>
          <w:kern w:val="2"/>
          <w:sz w:val="16"/>
          <w:szCs w:val="16"/>
          <w:vertAlign w:val="subscript"/>
          <w:lang w:eastAsia="en-US"/>
        </w:rPr>
        <w:t>п</w:t>
      </w:r>
      <w:proofErr w:type="spellEnd"/>
      <w:r w:rsidRPr="00E94A9A">
        <w:rPr>
          <w:kern w:val="2"/>
          <w:sz w:val="16"/>
          <w:szCs w:val="16"/>
          <w:lang w:eastAsia="en-US"/>
        </w:rPr>
        <w:t xml:space="preserve"> / </w:t>
      </w:r>
      <w:proofErr w:type="spellStart"/>
      <w:r w:rsidRPr="00E94A9A">
        <w:rPr>
          <w:kern w:val="2"/>
          <w:sz w:val="16"/>
          <w:szCs w:val="16"/>
          <w:lang w:eastAsia="en-US"/>
        </w:rPr>
        <w:t>ИД</w:t>
      </w:r>
      <w:r w:rsidRPr="00E94A9A">
        <w:rPr>
          <w:kern w:val="2"/>
          <w:sz w:val="16"/>
          <w:szCs w:val="16"/>
          <w:vertAlign w:val="subscript"/>
          <w:lang w:eastAsia="en-US"/>
        </w:rPr>
        <w:t>п</w:t>
      </w:r>
      <w:proofErr w:type="spellEnd"/>
      <w:r w:rsidRPr="00E94A9A">
        <w:rPr>
          <w:kern w:val="2"/>
          <w:sz w:val="16"/>
          <w:szCs w:val="16"/>
          <w:lang w:eastAsia="en-US"/>
        </w:rPr>
        <w:t>,</w:t>
      </w:r>
    </w:p>
    <w:p w:rsidR="00F53535" w:rsidRPr="00E94A9A" w:rsidRDefault="00F53535" w:rsidP="00F53535">
      <w:pPr>
        <w:shd w:val="clear" w:color="auto" w:fill="FFFFFF"/>
        <w:ind w:firstLine="142"/>
        <w:jc w:val="both"/>
        <w:rPr>
          <w:kern w:val="2"/>
          <w:sz w:val="16"/>
          <w:szCs w:val="16"/>
          <w:lang w:eastAsia="en-US"/>
        </w:rPr>
      </w:pPr>
      <w:r w:rsidRPr="00E94A9A">
        <w:rPr>
          <w:kern w:val="2"/>
          <w:sz w:val="16"/>
          <w:szCs w:val="16"/>
          <w:lang w:eastAsia="en-US"/>
        </w:rPr>
        <w:t xml:space="preserve">где: </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Э</w:t>
      </w:r>
      <w:r w:rsidRPr="00E94A9A">
        <w:rPr>
          <w:kern w:val="2"/>
          <w:sz w:val="16"/>
          <w:szCs w:val="16"/>
          <w:vertAlign w:val="subscript"/>
          <w:lang w:eastAsia="en-US"/>
        </w:rPr>
        <w:t>п</w:t>
      </w:r>
      <w:proofErr w:type="spellEnd"/>
      <w:r w:rsidRPr="00E94A9A">
        <w:rPr>
          <w:kern w:val="2"/>
          <w:sz w:val="16"/>
          <w:szCs w:val="16"/>
          <w:lang w:eastAsia="en-US"/>
        </w:rPr>
        <w:t xml:space="preserve"> – эффективность хода реализации целевого показателя муниципальной программы;</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ИЦ</w:t>
      </w:r>
      <w:r w:rsidRPr="00E94A9A">
        <w:rPr>
          <w:kern w:val="2"/>
          <w:sz w:val="16"/>
          <w:szCs w:val="16"/>
          <w:vertAlign w:val="subscript"/>
          <w:lang w:eastAsia="en-US"/>
        </w:rPr>
        <w:t>п</w:t>
      </w:r>
      <w:proofErr w:type="spellEnd"/>
      <w:r w:rsidRPr="00E94A9A">
        <w:rPr>
          <w:kern w:val="2"/>
          <w:sz w:val="16"/>
          <w:szCs w:val="16"/>
          <w:lang w:eastAsia="en-US"/>
        </w:rPr>
        <w:t xml:space="preserve"> – целевое значение показателя, утвержденное муниципальной программой;</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ИД</w:t>
      </w:r>
      <w:r w:rsidRPr="00E94A9A">
        <w:rPr>
          <w:kern w:val="2"/>
          <w:sz w:val="16"/>
          <w:szCs w:val="16"/>
          <w:vertAlign w:val="subscript"/>
          <w:lang w:eastAsia="en-US"/>
        </w:rPr>
        <w:t>п</w:t>
      </w:r>
      <w:proofErr w:type="spellEnd"/>
      <w:r w:rsidRPr="00E94A9A">
        <w:rPr>
          <w:kern w:val="2"/>
          <w:sz w:val="16"/>
          <w:szCs w:val="16"/>
          <w:lang w:eastAsia="en-US"/>
        </w:rPr>
        <w:t xml:space="preserve"> – фактическое значение показателя, достигнутое в ходе реализации муниципальной программы.</w:t>
      </w:r>
    </w:p>
    <w:p w:rsidR="00F53535" w:rsidRPr="00E94A9A" w:rsidRDefault="00F53535" w:rsidP="00F53535">
      <w:pPr>
        <w:shd w:val="clear" w:color="auto" w:fill="FFFFFF"/>
        <w:jc w:val="both"/>
        <w:rPr>
          <w:kern w:val="2"/>
          <w:sz w:val="16"/>
          <w:szCs w:val="16"/>
          <w:lang w:eastAsia="en-US"/>
        </w:rPr>
      </w:pPr>
      <w:r>
        <w:rPr>
          <w:kern w:val="2"/>
          <w:sz w:val="16"/>
          <w:szCs w:val="16"/>
          <w:lang w:eastAsia="en-US"/>
        </w:rPr>
        <w:t xml:space="preserve">       </w:t>
      </w:r>
      <w:r w:rsidRPr="00E94A9A">
        <w:rPr>
          <w:kern w:val="2"/>
          <w:sz w:val="16"/>
          <w:szCs w:val="16"/>
          <w:lang w:eastAsia="en-US"/>
        </w:rPr>
        <w:t xml:space="preserve">Если эффективность целевого показателя муниципальной программы, </w:t>
      </w:r>
      <w:r w:rsidRPr="00E94A9A">
        <w:rPr>
          <w:spacing w:val="-4"/>
          <w:kern w:val="2"/>
          <w:sz w:val="16"/>
          <w:szCs w:val="16"/>
          <w:lang w:eastAsia="en-US"/>
        </w:rPr>
        <w:t>подпрограммы муниципальной программы составляет 0,95 и более, то при расчете</w:t>
      </w:r>
      <w:r w:rsidRPr="00E94A9A">
        <w:rPr>
          <w:kern w:val="2"/>
          <w:sz w:val="16"/>
          <w:szCs w:val="16"/>
          <w:lang w:eastAsia="en-US"/>
        </w:rPr>
        <w:t xml:space="preserve"> суммарной эффективности эффективность по данному </w:t>
      </w:r>
      <w:r w:rsidRPr="00E94A9A">
        <w:rPr>
          <w:kern w:val="2"/>
          <w:sz w:val="16"/>
          <w:szCs w:val="16"/>
          <w:lang w:eastAsia="en-US"/>
        </w:rPr>
        <w:lastRenderedPageBreak/>
        <w:t xml:space="preserve">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w:t>
      </w:r>
      <w:r w:rsidRPr="00E94A9A">
        <w:rPr>
          <w:spacing w:val="-4"/>
          <w:kern w:val="2"/>
          <w:sz w:val="16"/>
          <w:szCs w:val="16"/>
          <w:lang w:eastAsia="en-US"/>
        </w:rPr>
        <w:t>то при расчете суммарной эффективности эффективность по данному показателю</w:t>
      </w:r>
      <w:r w:rsidRPr="00E94A9A">
        <w:rPr>
          <w:kern w:val="2"/>
          <w:sz w:val="16"/>
          <w:szCs w:val="16"/>
          <w:lang w:eastAsia="en-US"/>
        </w:rPr>
        <w:t xml:space="preserve"> принимается за ноль.</w:t>
      </w:r>
    </w:p>
    <w:p w:rsidR="00F53535" w:rsidRPr="00E94A9A" w:rsidRDefault="00F53535" w:rsidP="00F53535">
      <w:pPr>
        <w:shd w:val="clear" w:color="auto" w:fill="FFFFFF"/>
        <w:ind w:firstLine="284"/>
        <w:jc w:val="both"/>
        <w:rPr>
          <w:kern w:val="2"/>
          <w:sz w:val="16"/>
          <w:szCs w:val="16"/>
          <w:lang w:eastAsia="en-US"/>
        </w:rPr>
      </w:pPr>
      <w:r w:rsidRPr="00E94A9A">
        <w:rPr>
          <w:kern w:val="2"/>
          <w:sz w:val="16"/>
          <w:szCs w:val="16"/>
          <w:lang w:eastAsia="en-US"/>
        </w:rPr>
        <w:t xml:space="preserve">4.3. В отношении показателя, исполнение которого оценивается как </w:t>
      </w:r>
      <w:r w:rsidRPr="00E94A9A">
        <w:rPr>
          <w:spacing w:val="-4"/>
          <w:kern w:val="2"/>
          <w:sz w:val="16"/>
          <w:szCs w:val="16"/>
          <w:lang w:eastAsia="en-US"/>
        </w:rPr>
        <w:t xml:space="preserve">наступление или </w:t>
      </w:r>
      <w:proofErr w:type="spellStart"/>
      <w:r w:rsidRPr="00E94A9A">
        <w:rPr>
          <w:spacing w:val="-4"/>
          <w:kern w:val="2"/>
          <w:sz w:val="16"/>
          <w:szCs w:val="16"/>
          <w:lang w:eastAsia="en-US"/>
        </w:rPr>
        <w:t>ненаступление</w:t>
      </w:r>
      <w:proofErr w:type="spellEnd"/>
      <w:r w:rsidRPr="00E94A9A">
        <w:rPr>
          <w:spacing w:val="-4"/>
          <w:kern w:val="2"/>
          <w:sz w:val="16"/>
          <w:szCs w:val="16"/>
          <w:lang w:eastAsia="en-US"/>
        </w:rPr>
        <w:t xml:space="preserve"> события, за единицу принимается наступление события,</w:t>
      </w:r>
      <w:r w:rsidRPr="00E94A9A">
        <w:rPr>
          <w:kern w:val="2"/>
          <w:sz w:val="16"/>
          <w:szCs w:val="16"/>
          <w:lang w:eastAsia="en-US"/>
        </w:rPr>
        <w:t xml:space="preserve"> за ноль – </w:t>
      </w:r>
      <w:proofErr w:type="spellStart"/>
      <w:r w:rsidRPr="00E94A9A">
        <w:rPr>
          <w:kern w:val="2"/>
          <w:sz w:val="16"/>
          <w:szCs w:val="16"/>
          <w:lang w:eastAsia="en-US"/>
        </w:rPr>
        <w:t>ненаступление</w:t>
      </w:r>
      <w:proofErr w:type="spellEnd"/>
      <w:r w:rsidRPr="00E94A9A">
        <w:rPr>
          <w:kern w:val="2"/>
          <w:sz w:val="16"/>
          <w:szCs w:val="16"/>
          <w:lang w:eastAsia="en-US"/>
        </w:rPr>
        <w:t xml:space="preserve"> события.</w:t>
      </w:r>
    </w:p>
    <w:p w:rsidR="00F53535" w:rsidRPr="00E94A9A" w:rsidRDefault="00F53535" w:rsidP="00F53535">
      <w:pPr>
        <w:shd w:val="clear" w:color="auto" w:fill="FFFFFF"/>
        <w:ind w:firstLine="284"/>
        <w:jc w:val="both"/>
        <w:rPr>
          <w:kern w:val="2"/>
          <w:sz w:val="16"/>
          <w:szCs w:val="16"/>
          <w:lang w:eastAsia="en-US"/>
        </w:rPr>
      </w:pPr>
      <w:r w:rsidRPr="00E94A9A">
        <w:rPr>
          <w:kern w:val="2"/>
          <w:sz w:val="16"/>
          <w:szCs w:val="16"/>
          <w:lang w:eastAsia="en-US"/>
        </w:rPr>
        <w:t>4.4. Суммарная оценка степени достижения целевых показателей муниципальной программы определяется по формуле:</w:t>
      </w:r>
    </w:p>
    <w:p w:rsidR="00F53535" w:rsidRPr="00E94A9A" w:rsidRDefault="00F53535" w:rsidP="00F53535">
      <w:pPr>
        <w:shd w:val="clear" w:color="auto" w:fill="FFFFFF"/>
        <w:jc w:val="center"/>
        <w:rPr>
          <w:kern w:val="2"/>
          <w:sz w:val="16"/>
          <w:szCs w:val="16"/>
          <w:lang w:eastAsia="en-US"/>
        </w:rPr>
      </w:pPr>
      <w:r w:rsidRPr="00E94A9A">
        <w:rPr>
          <w:noProof/>
          <w:kern w:val="2"/>
          <w:position w:val="-24"/>
          <w:sz w:val="16"/>
          <w:szCs w:val="16"/>
        </w:rPr>
        <w:drawing>
          <wp:inline distT="0" distB="0" distL="0" distR="0">
            <wp:extent cx="825500" cy="611505"/>
            <wp:effectExtent l="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srcRect/>
                    <a:stretch>
                      <a:fillRect/>
                    </a:stretch>
                  </pic:blipFill>
                  <pic:spPr bwMode="auto">
                    <a:xfrm>
                      <a:off x="0" y="0"/>
                      <a:ext cx="825500" cy="611505"/>
                    </a:xfrm>
                    <a:prstGeom prst="rect">
                      <a:avLst/>
                    </a:prstGeom>
                    <a:noFill/>
                    <a:ln w="9525">
                      <a:noFill/>
                      <a:miter lim="800000"/>
                      <a:headEnd/>
                      <a:tailEnd/>
                    </a:ln>
                  </pic:spPr>
                </pic:pic>
              </a:graphicData>
            </a:graphic>
          </wp:inline>
        </w:drawing>
      </w:r>
      <w:r w:rsidRPr="00E94A9A">
        <w:rPr>
          <w:kern w:val="2"/>
          <w:sz w:val="16"/>
          <w:szCs w:val="16"/>
          <w:lang w:eastAsia="en-US"/>
        </w:rPr>
        <w:t>,</w:t>
      </w:r>
    </w:p>
    <w:p w:rsidR="00F53535" w:rsidRPr="00E94A9A" w:rsidRDefault="00F53535" w:rsidP="00F53535">
      <w:pPr>
        <w:shd w:val="clear" w:color="auto" w:fill="FFFFFF"/>
        <w:ind w:firstLine="284"/>
        <w:jc w:val="both"/>
        <w:rPr>
          <w:kern w:val="2"/>
          <w:sz w:val="16"/>
          <w:szCs w:val="16"/>
          <w:lang w:eastAsia="en-US"/>
        </w:rPr>
      </w:pPr>
      <w:r w:rsidRPr="00E94A9A">
        <w:rPr>
          <w:kern w:val="2"/>
          <w:sz w:val="16"/>
          <w:szCs w:val="16"/>
          <w:lang w:eastAsia="en-US"/>
        </w:rPr>
        <w:t xml:space="preserve">где: </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Э</w:t>
      </w:r>
      <w:r w:rsidRPr="00E94A9A">
        <w:rPr>
          <w:kern w:val="2"/>
          <w:sz w:val="16"/>
          <w:szCs w:val="16"/>
          <w:vertAlign w:val="subscript"/>
          <w:lang w:eastAsia="en-US"/>
        </w:rPr>
        <w:t>о</w:t>
      </w:r>
      <w:proofErr w:type="spellEnd"/>
      <w:r w:rsidRPr="00E94A9A">
        <w:rPr>
          <w:kern w:val="2"/>
          <w:sz w:val="16"/>
          <w:szCs w:val="16"/>
          <w:lang w:eastAsia="en-US"/>
        </w:rPr>
        <w:t xml:space="preserve"> – суммарная оценка степени достижения целевых показателей муниципальной программы;</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eastAsia="en-US"/>
        </w:rPr>
        <w:t>Э</w:t>
      </w:r>
      <w:r w:rsidRPr="00E94A9A">
        <w:rPr>
          <w:kern w:val="2"/>
          <w:sz w:val="16"/>
          <w:szCs w:val="16"/>
          <w:vertAlign w:val="subscript"/>
          <w:lang w:eastAsia="en-US"/>
        </w:rPr>
        <w:t>п</w:t>
      </w:r>
      <w:proofErr w:type="spellEnd"/>
      <w:r w:rsidRPr="00E94A9A">
        <w:rPr>
          <w:kern w:val="2"/>
          <w:sz w:val="16"/>
          <w:szCs w:val="16"/>
          <w:lang w:eastAsia="en-US"/>
        </w:rPr>
        <w:t xml:space="preserve"> – эффективность хода реализации целевого показателя муниципальной программы;</w:t>
      </w:r>
    </w:p>
    <w:p w:rsidR="00F53535" w:rsidRPr="00E94A9A" w:rsidRDefault="00F53535" w:rsidP="00F53535">
      <w:pPr>
        <w:shd w:val="clear" w:color="auto" w:fill="FFFFFF"/>
        <w:ind w:firstLine="284"/>
        <w:jc w:val="both"/>
        <w:rPr>
          <w:kern w:val="2"/>
          <w:sz w:val="16"/>
          <w:szCs w:val="16"/>
          <w:lang w:eastAsia="en-US"/>
        </w:rPr>
      </w:pPr>
      <w:proofErr w:type="spellStart"/>
      <w:r w:rsidRPr="00E94A9A">
        <w:rPr>
          <w:kern w:val="2"/>
          <w:sz w:val="16"/>
          <w:szCs w:val="16"/>
          <w:lang w:val="en-US" w:eastAsia="en-US"/>
        </w:rPr>
        <w:t>i</w:t>
      </w:r>
      <w:proofErr w:type="spellEnd"/>
      <w:r w:rsidRPr="00E94A9A">
        <w:rPr>
          <w:kern w:val="2"/>
          <w:sz w:val="16"/>
          <w:szCs w:val="16"/>
          <w:lang w:eastAsia="en-US"/>
        </w:rPr>
        <w:t xml:space="preserve"> – </w:t>
      </w:r>
      <w:proofErr w:type="gramStart"/>
      <w:r w:rsidRPr="00E94A9A">
        <w:rPr>
          <w:kern w:val="2"/>
          <w:sz w:val="16"/>
          <w:szCs w:val="16"/>
          <w:lang w:eastAsia="en-US"/>
        </w:rPr>
        <w:t>номер</w:t>
      </w:r>
      <w:proofErr w:type="gramEnd"/>
      <w:r w:rsidRPr="00E94A9A">
        <w:rPr>
          <w:kern w:val="2"/>
          <w:sz w:val="16"/>
          <w:szCs w:val="16"/>
          <w:lang w:eastAsia="en-US"/>
        </w:rPr>
        <w:t xml:space="preserve"> показателя муниципальной программы;</w:t>
      </w:r>
    </w:p>
    <w:p w:rsidR="00F53535" w:rsidRPr="00E94A9A" w:rsidRDefault="00F53535" w:rsidP="00F53535">
      <w:pPr>
        <w:shd w:val="clear" w:color="auto" w:fill="FFFFFF"/>
        <w:ind w:firstLine="284"/>
        <w:jc w:val="both"/>
        <w:rPr>
          <w:kern w:val="2"/>
          <w:sz w:val="16"/>
          <w:szCs w:val="16"/>
          <w:lang w:eastAsia="en-US"/>
        </w:rPr>
      </w:pPr>
      <w:r w:rsidRPr="00E94A9A">
        <w:rPr>
          <w:kern w:val="2"/>
          <w:sz w:val="16"/>
          <w:szCs w:val="16"/>
          <w:lang w:val="en-US" w:eastAsia="en-US"/>
        </w:rPr>
        <w:t>n</w:t>
      </w:r>
      <w:r w:rsidRPr="00E94A9A">
        <w:rPr>
          <w:kern w:val="2"/>
          <w:sz w:val="16"/>
          <w:szCs w:val="16"/>
          <w:lang w:eastAsia="en-US"/>
        </w:rPr>
        <w:t xml:space="preserve"> – </w:t>
      </w:r>
      <w:proofErr w:type="gramStart"/>
      <w:r w:rsidRPr="00E94A9A">
        <w:rPr>
          <w:kern w:val="2"/>
          <w:sz w:val="16"/>
          <w:szCs w:val="16"/>
          <w:lang w:eastAsia="en-US"/>
        </w:rPr>
        <w:t>количество</w:t>
      </w:r>
      <w:proofErr w:type="gramEnd"/>
      <w:r w:rsidRPr="00E94A9A">
        <w:rPr>
          <w:kern w:val="2"/>
          <w:sz w:val="16"/>
          <w:szCs w:val="16"/>
          <w:lang w:eastAsia="en-US"/>
        </w:rPr>
        <w:t xml:space="preserve"> целевых показателей муниципальной программы.</w:t>
      </w:r>
    </w:p>
    <w:p w:rsidR="00F53535" w:rsidRPr="00E94A9A" w:rsidRDefault="00F53535" w:rsidP="00F53535">
      <w:pPr>
        <w:shd w:val="clear" w:color="auto" w:fill="FFFFFF"/>
        <w:jc w:val="both"/>
        <w:rPr>
          <w:kern w:val="2"/>
          <w:sz w:val="16"/>
          <w:szCs w:val="16"/>
          <w:lang w:eastAsia="en-US"/>
        </w:rPr>
      </w:pPr>
      <w:r>
        <w:rPr>
          <w:kern w:val="2"/>
          <w:sz w:val="16"/>
          <w:szCs w:val="16"/>
          <w:lang w:eastAsia="en-US"/>
        </w:rPr>
        <w:t xml:space="preserve">       </w:t>
      </w:r>
      <w:r w:rsidRPr="00E94A9A">
        <w:rPr>
          <w:kern w:val="2"/>
          <w:sz w:val="16"/>
          <w:szCs w:val="16"/>
          <w:lang w:eastAsia="en-US"/>
        </w:rPr>
        <w:t xml:space="preserve">Если суммарная оценка степени достижения целевых показателей муниципальной программы составляет </w:t>
      </w:r>
      <w:r w:rsidRPr="00E94A9A">
        <w:rPr>
          <w:sz w:val="16"/>
          <w:szCs w:val="16"/>
          <w:lang w:eastAsia="en-US"/>
        </w:rPr>
        <w:t>0,95 и выше</w:t>
      </w:r>
      <w:r w:rsidRPr="00E94A9A">
        <w:rPr>
          <w:kern w:val="2"/>
          <w:sz w:val="16"/>
          <w:szCs w:val="16"/>
          <w:lang w:eastAsia="en-US"/>
        </w:rPr>
        <w:t>, это характеризует высокий уровень эффективности реализации муниципальной программы по степени достижения целевых показателей.</w:t>
      </w:r>
    </w:p>
    <w:p w:rsidR="00F53535" w:rsidRPr="00E94A9A" w:rsidRDefault="00F53535" w:rsidP="00183C29">
      <w:pPr>
        <w:shd w:val="clear" w:color="auto" w:fill="FFFFFF"/>
        <w:ind w:firstLine="284"/>
        <w:jc w:val="both"/>
        <w:rPr>
          <w:kern w:val="2"/>
          <w:sz w:val="16"/>
          <w:szCs w:val="16"/>
          <w:lang w:eastAsia="en-US"/>
        </w:rPr>
      </w:pPr>
      <w:r w:rsidRPr="00E94A9A">
        <w:rPr>
          <w:kern w:val="2"/>
          <w:sz w:val="16"/>
          <w:szCs w:val="16"/>
          <w:lang w:eastAsia="en-US"/>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F53535" w:rsidRPr="00E94A9A" w:rsidRDefault="00F53535" w:rsidP="00183C29">
      <w:pPr>
        <w:shd w:val="clear" w:color="auto" w:fill="FFFFFF"/>
        <w:ind w:firstLine="284"/>
        <w:jc w:val="both"/>
        <w:rPr>
          <w:kern w:val="2"/>
          <w:sz w:val="16"/>
          <w:szCs w:val="16"/>
          <w:lang w:eastAsia="en-US"/>
        </w:rPr>
      </w:pPr>
      <w:r w:rsidRPr="00E94A9A">
        <w:rPr>
          <w:kern w:val="2"/>
          <w:sz w:val="16"/>
          <w:szCs w:val="16"/>
          <w:lang w:eastAsia="en-US"/>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F53535" w:rsidRDefault="00F53535" w:rsidP="000E48D6">
      <w:pPr>
        <w:shd w:val="clear" w:color="auto" w:fill="FFFFFF"/>
        <w:ind w:firstLine="284"/>
        <w:jc w:val="both"/>
        <w:rPr>
          <w:kern w:val="2"/>
          <w:sz w:val="16"/>
          <w:szCs w:val="16"/>
          <w:lang w:eastAsia="en-US"/>
        </w:rPr>
      </w:pPr>
      <w:r w:rsidRPr="00E94A9A">
        <w:rPr>
          <w:kern w:val="2"/>
          <w:sz w:val="16"/>
          <w:szCs w:val="16"/>
          <w:lang w:eastAsia="en-US"/>
        </w:rPr>
        <w:t>5.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0E48D6" w:rsidRPr="000E48D6" w:rsidRDefault="000E48D6" w:rsidP="000E48D6">
      <w:pPr>
        <w:shd w:val="clear" w:color="auto" w:fill="FFFFFF"/>
        <w:ind w:firstLine="284"/>
        <w:jc w:val="both"/>
        <w:rPr>
          <w:kern w:val="2"/>
          <w:sz w:val="16"/>
          <w:szCs w:val="16"/>
          <w:lang w:eastAsia="en-US"/>
        </w:rPr>
      </w:pPr>
    </w:p>
    <w:p w:rsidR="00F53535" w:rsidRPr="00E94A9A" w:rsidRDefault="00F53535" w:rsidP="000E48D6">
      <w:pPr>
        <w:shd w:val="clear" w:color="auto" w:fill="FFFFFF"/>
        <w:autoSpaceDE w:val="0"/>
        <w:autoSpaceDN w:val="0"/>
        <w:adjustRightInd w:val="0"/>
        <w:ind w:firstLine="709"/>
        <w:jc w:val="center"/>
        <w:rPr>
          <w:sz w:val="16"/>
          <w:szCs w:val="16"/>
        </w:rPr>
      </w:pPr>
      <w:proofErr w:type="spellStart"/>
      <w:r w:rsidRPr="00E94A9A">
        <w:rPr>
          <w:sz w:val="16"/>
          <w:szCs w:val="16"/>
        </w:rPr>
        <w:t>СРом</w:t>
      </w:r>
      <w:proofErr w:type="spellEnd"/>
      <w:r w:rsidRPr="00E94A9A">
        <w:rPr>
          <w:sz w:val="16"/>
          <w:szCs w:val="16"/>
        </w:rPr>
        <w:t xml:space="preserve"> = </w:t>
      </w:r>
      <w:proofErr w:type="spellStart"/>
      <w:r w:rsidRPr="00E94A9A">
        <w:rPr>
          <w:sz w:val="16"/>
          <w:szCs w:val="16"/>
        </w:rPr>
        <w:t>Мв</w:t>
      </w:r>
      <w:proofErr w:type="spellEnd"/>
      <w:r w:rsidRPr="00E94A9A">
        <w:rPr>
          <w:sz w:val="16"/>
          <w:szCs w:val="16"/>
        </w:rPr>
        <w:t xml:space="preserve"> / М,</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 xml:space="preserve">где: </w:t>
      </w:r>
    </w:p>
    <w:p w:rsidR="00F53535" w:rsidRPr="00E94A9A" w:rsidRDefault="00F53535" w:rsidP="000E48D6">
      <w:pPr>
        <w:shd w:val="clear" w:color="auto" w:fill="FFFFFF"/>
        <w:autoSpaceDE w:val="0"/>
        <w:autoSpaceDN w:val="0"/>
        <w:adjustRightInd w:val="0"/>
        <w:ind w:firstLine="284"/>
        <w:jc w:val="both"/>
        <w:rPr>
          <w:sz w:val="16"/>
          <w:szCs w:val="16"/>
        </w:rPr>
      </w:pPr>
      <w:proofErr w:type="spellStart"/>
      <w:r w:rsidRPr="00E94A9A">
        <w:rPr>
          <w:sz w:val="16"/>
          <w:szCs w:val="16"/>
        </w:rPr>
        <w:t>СРом</w:t>
      </w:r>
      <w:proofErr w:type="spellEnd"/>
      <w:r w:rsidRPr="00E94A9A">
        <w:rPr>
          <w:sz w:val="16"/>
          <w:szCs w:val="16"/>
        </w:rPr>
        <w:t xml:space="preserve"> – степень реализации </w:t>
      </w:r>
      <w:r w:rsidRPr="00E94A9A">
        <w:rPr>
          <w:kern w:val="2"/>
          <w:sz w:val="16"/>
          <w:szCs w:val="16"/>
          <w:lang w:eastAsia="en-US"/>
        </w:rPr>
        <w:t>основных</w:t>
      </w:r>
      <w:r w:rsidRPr="00E94A9A">
        <w:rPr>
          <w:sz w:val="16"/>
          <w:szCs w:val="16"/>
        </w:rPr>
        <w:t xml:space="preserve"> мероприятий;</w:t>
      </w:r>
    </w:p>
    <w:p w:rsidR="00F53535" w:rsidRPr="00E94A9A" w:rsidRDefault="00F53535" w:rsidP="000E48D6">
      <w:pPr>
        <w:shd w:val="clear" w:color="auto" w:fill="FFFFFF"/>
        <w:autoSpaceDE w:val="0"/>
        <w:autoSpaceDN w:val="0"/>
        <w:adjustRightInd w:val="0"/>
        <w:ind w:firstLine="284"/>
        <w:jc w:val="both"/>
        <w:rPr>
          <w:sz w:val="16"/>
          <w:szCs w:val="16"/>
        </w:rPr>
      </w:pPr>
      <w:proofErr w:type="spellStart"/>
      <w:r w:rsidRPr="00E94A9A">
        <w:rPr>
          <w:sz w:val="16"/>
          <w:szCs w:val="16"/>
        </w:rPr>
        <w:t>Мв</w:t>
      </w:r>
      <w:proofErr w:type="spellEnd"/>
      <w:r w:rsidRPr="00E94A9A">
        <w:rPr>
          <w:sz w:val="16"/>
          <w:szCs w:val="16"/>
        </w:rPr>
        <w:t xml:space="preserve"> – количество </w:t>
      </w:r>
      <w:r w:rsidRPr="00E94A9A">
        <w:rPr>
          <w:kern w:val="2"/>
          <w:sz w:val="16"/>
          <w:szCs w:val="16"/>
          <w:lang w:eastAsia="en-US"/>
        </w:rPr>
        <w:t>основных</w:t>
      </w:r>
      <w:r w:rsidRPr="00E94A9A">
        <w:rPr>
          <w:sz w:val="16"/>
          <w:szCs w:val="16"/>
        </w:rPr>
        <w:t xml:space="preserve"> мероприятий, выполненных в полном объеме, из числа </w:t>
      </w:r>
      <w:r w:rsidRPr="00E94A9A">
        <w:rPr>
          <w:kern w:val="2"/>
          <w:sz w:val="16"/>
          <w:szCs w:val="16"/>
          <w:lang w:eastAsia="en-US"/>
        </w:rPr>
        <w:t>основных</w:t>
      </w:r>
      <w:r w:rsidRPr="00E94A9A">
        <w:rPr>
          <w:sz w:val="16"/>
          <w:szCs w:val="16"/>
        </w:rPr>
        <w:t xml:space="preserve"> мероприятий, запланированных к реализации в отчетном году;</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pacing w:val="-6"/>
          <w:sz w:val="16"/>
          <w:szCs w:val="16"/>
        </w:rPr>
        <w:t>М – общее количество основных мероприятий, запланированных к реализации</w:t>
      </w:r>
      <w:r w:rsidRPr="00E94A9A">
        <w:rPr>
          <w:sz w:val="16"/>
          <w:szCs w:val="16"/>
        </w:rPr>
        <w:t xml:space="preserve"> в отчетном году.</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pacing w:val="-4"/>
          <w:kern w:val="2"/>
          <w:sz w:val="16"/>
          <w:szCs w:val="16"/>
          <w:lang w:eastAsia="en-US"/>
        </w:rPr>
        <w:t>5.1. Основное м</w:t>
      </w:r>
      <w:r w:rsidRPr="00E94A9A">
        <w:rPr>
          <w:spacing w:val="-4"/>
          <w:sz w:val="16"/>
          <w:szCs w:val="16"/>
        </w:rPr>
        <w:t>ероприятие может считаться выполненным в полном объеме</w:t>
      </w:r>
      <w:r w:rsidRPr="00E94A9A">
        <w:rPr>
          <w:sz w:val="16"/>
          <w:szCs w:val="16"/>
        </w:rPr>
        <w:t xml:space="preserve"> при достижении в совокупности следующих результатов:</w:t>
      </w:r>
    </w:p>
    <w:p w:rsidR="00F53535" w:rsidRPr="00E94A9A" w:rsidRDefault="000E48D6" w:rsidP="000E48D6">
      <w:pPr>
        <w:shd w:val="clear" w:color="auto" w:fill="FFFFFF"/>
        <w:jc w:val="both"/>
        <w:rPr>
          <w:sz w:val="16"/>
          <w:szCs w:val="16"/>
        </w:rPr>
      </w:pPr>
      <w:r>
        <w:rPr>
          <w:sz w:val="16"/>
          <w:szCs w:val="16"/>
        </w:rPr>
        <w:t xml:space="preserve">       </w:t>
      </w:r>
      <w:r w:rsidR="00F53535" w:rsidRPr="00E94A9A">
        <w:rPr>
          <w:sz w:val="16"/>
          <w:szCs w:val="16"/>
        </w:rPr>
        <w:t xml:space="preserve">если фактически достигнутое значение показателя (индикатора) составляет </w:t>
      </w:r>
      <w:r w:rsidR="00F53535" w:rsidRPr="00E94A9A">
        <w:rPr>
          <w:sz w:val="16"/>
          <w:szCs w:val="16"/>
          <w:lang w:eastAsia="en-US"/>
        </w:rPr>
        <w:t>95 и более</w:t>
      </w:r>
      <w:r w:rsidR="00F53535" w:rsidRPr="00E94A9A">
        <w:rPr>
          <w:sz w:val="16"/>
          <w:szCs w:val="16"/>
        </w:rPr>
        <w:t xml:space="preserve"> процентов </w:t>
      </w:r>
      <w:proofErr w:type="gramStart"/>
      <w:r w:rsidR="00F53535" w:rsidRPr="00E94A9A">
        <w:rPr>
          <w:sz w:val="16"/>
          <w:szCs w:val="16"/>
        </w:rPr>
        <w:t>от</w:t>
      </w:r>
      <w:proofErr w:type="gramEnd"/>
      <w:r w:rsidR="00F53535" w:rsidRPr="00E94A9A">
        <w:rPr>
          <w:sz w:val="16"/>
          <w:szCs w:val="16"/>
        </w:rPr>
        <w:t xml:space="preserve"> запланированного. В том случае, когда для описания результатов реализации </w:t>
      </w:r>
      <w:r w:rsidR="00F53535" w:rsidRPr="00E94A9A">
        <w:rPr>
          <w:kern w:val="2"/>
          <w:sz w:val="16"/>
          <w:szCs w:val="16"/>
          <w:lang w:eastAsia="en-US"/>
        </w:rPr>
        <w:t>основного</w:t>
      </w:r>
      <w:r w:rsidR="00F53535" w:rsidRPr="00E94A9A">
        <w:rPr>
          <w:sz w:val="16"/>
          <w:szCs w:val="16"/>
        </w:rPr>
        <w:t xml:space="preserve"> мероприятия используются несколько показателей (индикаторов), для оценки степени реализации </w:t>
      </w:r>
      <w:r w:rsidR="00F53535" w:rsidRPr="00E94A9A">
        <w:rPr>
          <w:kern w:val="2"/>
          <w:sz w:val="16"/>
          <w:szCs w:val="16"/>
          <w:lang w:eastAsia="en-US"/>
        </w:rPr>
        <w:t>основного</w:t>
      </w:r>
      <w:r w:rsidR="00F53535" w:rsidRPr="00E94A9A">
        <w:rPr>
          <w:sz w:val="16"/>
          <w:szCs w:val="16"/>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если достигнут ожидаемый результат и выполнены контрольные события, относящиеся к реализации данного основного мероприятия.</w:t>
      </w:r>
    </w:p>
    <w:p w:rsidR="00F53535" w:rsidRPr="00E94A9A" w:rsidRDefault="00F53535" w:rsidP="000E48D6">
      <w:pPr>
        <w:shd w:val="clear" w:color="auto" w:fill="FFFFFF"/>
        <w:ind w:firstLine="284"/>
        <w:jc w:val="both"/>
        <w:rPr>
          <w:kern w:val="2"/>
          <w:sz w:val="16"/>
          <w:szCs w:val="16"/>
          <w:lang w:eastAsia="en-US"/>
        </w:rPr>
      </w:pPr>
      <w:r w:rsidRPr="00E94A9A">
        <w:rPr>
          <w:kern w:val="2"/>
          <w:sz w:val="16"/>
          <w:szCs w:val="16"/>
          <w:lang w:eastAsia="en-US"/>
        </w:rPr>
        <w:t xml:space="preserve">5.2. Если суммарная оценка степени </w:t>
      </w:r>
      <w:r w:rsidRPr="00E94A9A">
        <w:rPr>
          <w:sz w:val="16"/>
          <w:szCs w:val="16"/>
        </w:rPr>
        <w:t>реализации основных мероприятий</w:t>
      </w:r>
      <w:r w:rsidRPr="00E94A9A">
        <w:rPr>
          <w:kern w:val="2"/>
          <w:sz w:val="16"/>
          <w:szCs w:val="16"/>
          <w:lang w:eastAsia="en-US"/>
        </w:rPr>
        <w:t xml:space="preserve"> муниципальной программы составляет </w:t>
      </w:r>
      <w:r w:rsidRPr="00E94A9A">
        <w:rPr>
          <w:sz w:val="16"/>
          <w:szCs w:val="16"/>
          <w:lang w:eastAsia="en-US"/>
        </w:rPr>
        <w:t>0,95 и более</w:t>
      </w:r>
      <w:r w:rsidRPr="00E94A9A">
        <w:rPr>
          <w:kern w:val="2"/>
          <w:sz w:val="16"/>
          <w:szCs w:val="16"/>
          <w:lang w:eastAsia="en-US"/>
        </w:rPr>
        <w:t xml:space="preserve">, это характеризует высокий уровень эффективности реализации муниципальной программы по степени </w:t>
      </w:r>
      <w:r w:rsidRPr="00E94A9A">
        <w:rPr>
          <w:sz w:val="16"/>
          <w:szCs w:val="16"/>
        </w:rPr>
        <w:t>реализации основных мероприятий</w:t>
      </w:r>
      <w:r w:rsidRPr="00E94A9A">
        <w:rPr>
          <w:kern w:val="2"/>
          <w:sz w:val="16"/>
          <w:szCs w:val="16"/>
          <w:lang w:eastAsia="en-US"/>
        </w:rPr>
        <w:t>.</w:t>
      </w:r>
    </w:p>
    <w:p w:rsidR="00F53535" w:rsidRPr="00E94A9A" w:rsidRDefault="00F53535" w:rsidP="000E48D6">
      <w:pPr>
        <w:shd w:val="clear" w:color="auto" w:fill="FFFFFF"/>
        <w:ind w:firstLine="284"/>
        <w:jc w:val="both"/>
        <w:rPr>
          <w:kern w:val="2"/>
          <w:sz w:val="16"/>
          <w:szCs w:val="16"/>
          <w:lang w:eastAsia="en-US"/>
        </w:rPr>
      </w:pPr>
      <w:r w:rsidRPr="00E94A9A">
        <w:rPr>
          <w:kern w:val="2"/>
          <w:sz w:val="16"/>
          <w:szCs w:val="16"/>
          <w:lang w:eastAsia="en-US"/>
        </w:rPr>
        <w:t xml:space="preserve">Если суммарная оценка степени </w:t>
      </w:r>
      <w:r w:rsidRPr="00E94A9A">
        <w:rPr>
          <w:sz w:val="16"/>
          <w:szCs w:val="16"/>
        </w:rPr>
        <w:t>реализации основных мероприятий</w:t>
      </w:r>
      <w:r w:rsidRPr="00E94A9A">
        <w:rPr>
          <w:kern w:val="2"/>
          <w:sz w:val="16"/>
          <w:szCs w:val="16"/>
          <w:lang w:eastAsia="en-US"/>
        </w:rPr>
        <w:t xml:space="preserve">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w:t>
      </w:r>
      <w:r w:rsidRPr="00E94A9A">
        <w:rPr>
          <w:sz w:val="16"/>
          <w:szCs w:val="16"/>
        </w:rPr>
        <w:t>реализации основных мероприятий</w:t>
      </w:r>
      <w:r w:rsidRPr="00E94A9A">
        <w:rPr>
          <w:kern w:val="2"/>
          <w:sz w:val="16"/>
          <w:szCs w:val="16"/>
          <w:lang w:eastAsia="en-US"/>
        </w:rPr>
        <w:t>.</w:t>
      </w:r>
    </w:p>
    <w:p w:rsidR="00F53535" w:rsidRPr="00E94A9A" w:rsidRDefault="00F53535" w:rsidP="000E48D6">
      <w:pPr>
        <w:shd w:val="clear" w:color="auto" w:fill="FFFFFF"/>
        <w:ind w:firstLine="284"/>
        <w:jc w:val="both"/>
        <w:rPr>
          <w:kern w:val="2"/>
          <w:sz w:val="16"/>
          <w:szCs w:val="16"/>
          <w:lang w:eastAsia="en-US"/>
        </w:rPr>
      </w:pPr>
      <w:r w:rsidRPr="00E94A9A">
        <w:rPr>
          <w:kern w:val="2"/>
          <w:sz w:val="16"/>
          <w:szCs w:val="16"/>
          <w:lang w:eastAsia="en-US"/>
        </w:rPr>
        <w:t xml:space="preserve">Если суммарная оценка степени </w:t>
      </w:r>
      <w:r w:rsidRPr="00E94A9A">
        <w:rPr>
          <w:sz w:val="16"/>
          <w:szCs w:val="16"/>
        </w:rPr>
        <w:t>реализации основных мероприятий</w:t>
      </w:r>
      <w:r w:rsidRPr="00E94A9A">
        <w:rPr>
          <w:kern w:val="2"/>
          <w:sz w:val="16"/>
          <w:szCs w:val="16"/>
          <w:lang w:eastAsia="en-US"/>
        </w:rPr>
        <w:t xml:space="preserve"> муниципальной программы составляет менее 0,75, это характеризует низкий уровень эффективности реализации муниципальной программы по степени </w:t>
      </w:r>
      <w:r w:rsidRPr="00E94A9A">
        <w:rPr>
          <w:sz w:val="16"/>
          <w:szCs w:val="16"/>
        </w:rPr>
        <w:t>реализации основных мероприятий</w:t>
      </w:r>
      <w:r w:rsidRPr="00E94A9A">
        <w:rPr>
          <w:kern w:val="2"/>
          <w:sz w:val="16"/>
          <w:szCs w:val="16"/>
          <w:lang w:eastAsia="en-US"/>
        </w:rPr>
        <w:t>.</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6. Бюджетная эффективность реализации муниципальной программы Надеждинского сельского поселения рассчитывается в несколько этапов.</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6.1. Степень реализации основных мероприятий (далее – мероприятий), финансируемых за счет средств местного бюджета, безвозмездных поступлений в местный бюджет района и местных бюджетов поселений, оценивается как доля мероприятий, выполненных в полном объеме, по следующей формуле:</w:t>
      </w:r>
    </w:p>
    <w:p w:rsidR="00F53535" w:rsidRPr="00E94A9A" w:rsidRDefault="00F53535" w:rsidP="00F53535">
      <w:pPr>
        <w:shd w:val="clear" w:color="auto" w:fill="FFFFFF"/>
        <w:autoSpaceDE w:val="0"/>
        <w:autoSpaceDN w:val="0"/>
        <w:adjustRightInd w:val="0"/>
        <w:ind w:firstLine="709"/>
        <w:jc w:val="both"/>
        <w:outlineLvl w:val="0"/>
        <w:rPr>
          <w:sz w:val="16"/>
          <w:szCs w:val="16"/>
        </w:rPr>
      </w:pPr>
    </w:p>
    <w:p w:rsidR="00F53535" w:rsidRPr="00E94A9A" w:rsidRDefault="00F53535" w:rsidP="000E48D6">
      <w:pPr>
        <w:shd w:val="clear" w:color="auto" w:fill="FFFFFF"/>
        <w:autoSpaceDE w:val="0"/>
        <w:autoSpaceDN w:val="0"/>
        <w:adjustRightInd w:val="0"/>
        <w:ind w:firstLine="709"/>
        <w:jc w:val="center"/>
        <w:rPr>
          <w:sz w:val="16"/>
          <w:szCs w:val="16"/>
        </w:rPr>
      </w:pPr>
      <w:proofErr w:type="spellStart"/>
      <w:r w:rsidRPr="00E94A9A">
        <w:rPr>
          <w:sz w:val="16"/>
          <w:szCs w:val="16"/>
        </w:rPr>
        <w:t>СРм</w:t>
      </w:r>
      <w:proofErr w:type="spellEnd"/>
      <w:r w:rsidRPr="00E94A9A">
        <w:rPr>
          <w:sz w:val="16"/>
          <w:szCs w:val="16"/>
        </w:rPr>
        <w:t xml:space="preserve"> = </w:t>
      </w:r>
      <w:proofErr w:type="spellStart"/>
      <w:r w:rsidRPr="00E94A9A">
        <w:rPr>
          <w:sz w:val="16"/>
          <w:szCs w:val="16"/>
        </w:rPr>
        <w:t>Мв</w:t>
      </w:r>
      <w:proofErr w:type="spellEnd"/>
      <w:r w:rsidRPr="00E94A9A">
        <w:rPr>
          <w:sz w:val="16"/>
          <w:szCs w:val="16"/>
        </w:rPr>
        <w:t xml:space="preserve"> / М,</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 xml:space="preserve">где: </w:t>
      </w:r>
    </w:p>
    <w:p w:rsidR="00F53535" w:rsidRPr="00E94A9A" w:rsidRDefault="00F53535" w:rsidP="000E48D6">
      <w:pPr>
        <w:shd w:val="clear" w:color="auto" w:fill="FFFFFF"/>
        <w:autoSpaceDE w:val="0"/>
        <w:autoSpaceDN w:val="0"/>
        <w:adjustRightInd w:val="0"/>
        <w:ind w:firstLine="284"/>
        <w:jc w:val="both"/>
        <w:rPr>
          <w:sz w:val="16"/>
          <w:szCs w:val="16"/>
        </w:rPr>
      </w:pPr>
      <w:proofErr w:type="spellStart"/>
      <w:r w:rsidRPr="00E94A9A">
        <w:rPr>
          <w:sz w:val="16"/>
          <w:szCs w:val="16"/>
        </w:rPr>
        <w:t>СРм</w:t>
      </w:r>
      <w:proofErr w:type="spellEnd"/>
      <w:r w:rsidRPr="00E94A9A">
        <w:rPr>
          <w:sz w:val="16"/>
          <w:szCs w:val="16"/>
        </w:rPr>
        <w:t xml:space="preserve"> – степень реализации мероприятий;</w:t>
      </w:r>
    </w:p>
    <w:p w:rsidR="00F53535" w:rsidRPr="00E94A9A" w:rsidRDefault="00F53535" w:rsidP="000E48D6">
      <w:pPr>
        <w:shd w:val="clear" w:color="auto" w:fill="FFFFFF"/>
        <w:autoSpaceDE w:val="0"/>
        <w:autoSpaceDN w:val="0"/>
        <w:adjustRightInd w:val="0"/>
        <w:ind w:firstLine="284"/>
        <w:jc w:val="both"/>
        <w:rPr>
          <w:sz w:val="16"/>
          <w:szCs w:val="16"/>
        </w:rPr>
      </w:pPr>
      <w:proofErr w:type="spellStart"/>
      <w:r w:rsidRPr="00E94A9A">
        <w:rPr>
          <w:sz w:val="16"/>
          <w:szCs w:val="16"/>
        </w:rPr>
        <w:t>Мв</w:t>
      </w:r>
      <w:proofErr w:type="spellEnd"/>
      <w:r w:rsidRPr="00E94A9A">
        <w:rPr>
          <w:sz w:val="16"/>
          <w:szCs w:val="16"/>
        </w:rPr>
        <w:t xml:space="preserve"> – количество мероприятий, выполненных в полном объеме, из числа мероприятий, запланированных к реализации в отчетном году;</w:t>
      </w:r>
    </w:p>
    <w:p w:rsidR="00F53535" w:rsidRPr="00E94A9A" w:rsidRDefault="000E48D6" w:rsidP="000E48D6">
      <w:pPr>
        <w:shd w:val="clear" w:color="auto" w:fill="FFFFFF"/>
        <w:autoSpaceDE w:val="0"/>
        <w:autoSpaceDN w:val="0"/>
        <w:adjustRightInd w:val="0"/>
        <w:jc w:val="both"/>
        <w:rPr>
          <w:sz w:val="16"/>
          <w:szCs w:val="16"/>
        </w:rPr>
      </w:pPr>
      <w:r>
        <w:rPr>
          <w:sz w:val="16"/>
          <w:szCs w:val="16"/>
        </w:rPr>
        <w:t xml:space="preserve">        </w:t>
      </w:r>
      <w:r w:rsidR="00F53535" w:rsidRPr="00E94A9A">
        <w:rPr>
          <w:sz w:val="16"/>
          <w:szCs w:val="16"/>
        </w:rPr>
        <w:t xml:space="preserve">М – общее количество мероприятий, запланированных к реализации </w:t>
      </w:r>
      <w:r w:rsidR="00F53535" w:rsidRPr="00E94A9A">
        <w:rPr>
          <w:sz w:val="16"/>
          <w:szCs w:val="16"/>
        </w:rPr>
        <w:br/>
        <w:t>в отчетном году.</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6.2. Мероприятие может считаться выполненным в полном объеме при достижении следующих результатов:</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 xml:space="preserve">если фактически достигнутое значение показателя (индикатора) составляет 95 и более процентов </w:t>
      </w:r>
      <w:proofErr w:type="gramStart"/>
      <w:r w:rsidRPr="00E94A9A">
        <w:rPr>
          <w:sz w:val="16"/>
          <w:szCs w:val="16"/>
        </w:rPr>
        <w:t>от</w:t>
      </w:r>
      <w:proofErr w:type="gramEnd"/>
      <w:r w:rsidRPr="00E94A9A">
        <w:rPr>
          <w:sz w:val="16"/>
          <w:szCs w:val="16"/>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если достигнут ожидаемый результат и выполнены контрольные события, относящиеся к реализации данного основного мероприятия.</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6.3. Степень соответствия запланированному уровню расходов за счет средств местного бюджета поселения, безвозмездных поступлений в местный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F53535" w:rsidRPr="00E94A9A" w:rsidRDefault="00F53535" w:rsidP="000E48D6">
      <w:pPr>
        <w:shd w:val="clear" w:color="auto" w:fill="FFFFFF"/>
        <w:autoSpaceDE w:val="0"/>
        <w:autoSpaceDN w:val="0"/>
        <w:adjustRightInd w:val="0"/>
        <w:spacing w:after="120"/>
        <w:ind w:firstLine="709"/>
        <w:jc w:val="center"/>
        <w:rPr>
          <w:sz w:val="16"/>
          <w:szCs w:val="16"/>
        </w:rPr>
      </w:pPr>
      <w:proofErr w:type="spellStart"/>
      <w:r w:rsidRPr="00E94A9A">
        <w:rPr>
          <w:sz w:val="16"/>
          <w:szCs w:val="16"/>
        </w:rPr>
        <w:t>ССуз</w:t>
      </w:r>
      <w:proofErr w:type="spellEnd"/>
      <w:r w:rsidRPr="00E94A9A">
        <w:rPr>
          <w:sz w:val="16"/>
          <w:szCs w:val="16"/>
        </w:rPr>
        <w:t xml:space="preserve"> = </w:t>
      </w:r>
      <w:proofErr w:type="spellStart"/>
      <w:r w:rsidRPr="00E94A9A">
        <w:rPr>
          <w:sz w:val="16"/>
          <w:szCs w:val="16"/>
        </w:rPr>
        <w:t>Зф</w:t>
      </w:r>
      <w:proofErr w:type="spellEnd"/>
      <w:r w:rsidRPr="00E94A9A">
        <w:rPr>
          <w:sz w:val="16"/>
          <w:szCs w:val="16"/>
        </w:rPr>
        <w:t xml:space="preserve"> / </w:t>
      </w:r>
      <w:proofErr w:type="spellStart"/>
      <w:r w:rsidRPr="00E94A9A">
        <w:rPr>
          <w:sz w:val="16"/>
          <w:szCs w:val="16"/>
        </w:rPr>
        <w:t>Зп</w:t>
      </w:r>
      <w:proofErr w:type="spellEnd"/>
      <w:r w:rsidRPr="00E94A9A">
        <w:rPr>
          <w:sz w:val="16"/>
          <w:szCs w:val="16"/>
        </w:rPr>
        <w:t>,</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 xml:space="preserve">где: </w:t>
      </w:r>
    </w:p>
    <w:p w:rsidR="00F53535" w:rsidRPr="00E94A9A" w:rsidRDefault="00F53535" w:rsidP="000E48D6">
      <w:pPr>
        <w:shd w:val="clear" w:color="auto" w:fill="FFFFFF"/>
        <w:autoSpaceDE w:val="0"/>
        <w:autoSpaceDN w:val="0"/>
        <w:adjustRightInd w:val="0"/>
        <w:ind w:firstLine="284"/>
        <w:jc w:val="both"/>
        <w:rPr>
          <w:sz w:val="16"/>
          <w:szCs w:val="16"/>
        </w:rPr>
      </w:pPr>
      <w:proofErr w:type="spellStart"/>
      <w:r w:rsidRPr="00E94A9A">
        <w:rPr>
          <w:sz w:val="16"/>
          <w:szCs w:val="16"/>
        </w:rPr>
        <w:t>ССуз</w:t>
      </w:r>
      <w:proofErr w:type="spellEnd"/>
      <w:r w:rsidRPr="00E94A9A">
        <w:rPr>
          <w:sz w:val="16"/>
          <w:szCs w:val="16"/>
        </w:rPr>
        <w:t xml:space="preserve"> – степень соответствия запланированному уровню расходов;</w:t>
      </w:r>
    </w:p>
    <w:p w:rsidR="00F53535" w:rsidRPr="00E94A9A" w:rsidRDefault="00F53535" w:rsidP="000E48D6">
      <w:pPr>
        <w:shd w:val="clear" w:color="auto" w:fill="FFFFFF"/>
        <w:autoSpaceDE w:val="0"/>
        <w:autoSpaceDN w:val="0"/>
        <w:adjustRightInd w:val="0"/>
        <w:ind w:firstLine="284"/>
        <w:jc w:val="both"/>
        <w:rPr>
          <w:sz w:val="16"/>
          <w:szCs w:val="16"/>
        </w:rPr>
      </w:pPr>
      <w:proofErr w:type="spellStart"/>
      <w:r w:rsidRPr="00E94A9A">
        <w:rPr>
          <w:sz w:val="16"/>
          <w:szCs w:val="16"/>
        </w:rPr>
        <w:t>Зф</w:t>
      </w:r>
      <w:proofErr w:type="spellEnd"/>
      <w:r w:rsidRPr="00E94A9A">
        <w:rPr>
          <w:sz w:val="16"/>
          <w:szCs w:val="16"/>
        </w:rPr>
        <w:t xml:space="preserve"> – фактические бюджетные расходы на реализацию муниципальной программы в отчетном году;</w:t>
      </w:r>
    </w:p>
    <w:p w:rsidR="00F53535" w:rsidRPr="00E94A9A" w:rsidRDefault="00F53535" w:rsidP="000E48D6">
      <w:pPr>
        <w:shd w:val="clear" w:color="auto" w:fill="FFFFFF"/>
        <w:autoSpaceDE w:val="0"/>
        <w:autoSpaceDN w:val="0"/>
        <w:adjustRightInd w:val="0"/>
        <w:ind w:firstLine="284"/>
        <w:jc w:val="both"/>
        <w:rPr>
          <w:sz w:val="16"/>
          <w:szCs w:val="16"/>
        </w:rPr>
      </w:pPr>
      <w:proofErr w:type="spellStart"/>
      <w:r w:rsidRPr="00E94A9A">
        <w:rPr>
          <w:sz w:val="16"/>
          <w:szCs w:val="16"/>
        </w:rPr>
        <w:t>Зп</w:t>
      </w:r>
      <w:proofErr w:type="spellEnd"/>
      <w:r w:rsidRPr="00E94A9A">
        <w:rPr>
          <w:sz w:val="16"/>
          <w:szCs w:val="16"/>
        </w:rPr>
        <w:t xml:space="preserve"> – плановые бюджетные ассигнования на реализацию муниципальной программы в отчетном году.</w:t>
      </w:r>
    </w:p>
    <w:p w:rsidR="00F53535" w:rsidRPr="00E94A9A" w:rsidRDefault="000E48D6" w:rsidP="000E48D6">
      <w:pPr>
        <w:shd w:val="clear" w:color="auto" w:fill="FFFFFF"/>
        <w:autoSpaceDE w:val="0"/>
        <w:autoSpaceDN w:val="0"/>
        <w:adjustRightInd w:val="0"/>
        <w:jc w:val="both"/>
        <w:rPr>
          <w:sz w:val="16"/>
          <w:szCs w:val="16"/>
        </w:rPr>
      </w:pPr>
      <w:r>
        <w:rPr>
          <w:sz w:val="16"/>
          <w:szCs w:val="16"/>
        </w:rPr>
        <w:t xml:space="preserve">       </w:t>
      </w:r>
      <w:r w:rsidR="00F53535" w:rsidRPr="00E94A9A">
        <w:rPr>
          <w:sz w:val="16"/>
          <w:szCs w:val="16"/>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поселения, безвозмездных поступлений в местный бюджет поселения по следующей формуле:</w:t>
      </w:r>
    </w:p>
    <w:p w:rsidR="00F53535" w:rsidRPr="00E94A9A" w:rsidRDefault="00F53535" w:rsidP="000E48D6">
      <w:pPr>
        <w:shd w:val="clear" w:color="auto" w:fill="FFFFFF"/>
        <w:autoSpaceDE w:val="0"/>
        <w:autoSpaceDN w:val="0"/>
        <w:adjustRightInd w:val="0"/>
        <w:ind w:firstLine="709"/>
        <w:jc w:val="center"/>
        <w:rPr>
          <w:sz w:val="16"/>
          <w:szCs w:val="16"/>
        </w:rPr>
      </w:pPr>
      <w:r w:rsidRPr="00E94A9A">
        <w:rPr>
          <w:noProof/>
          <w:sz w:val="16"/>
          <w:szCs w:val="16"/>
        </w:rPr>
        <w:drawing>
          <wp:inline distT="0" distB="0" distL="0" distR="0">
            <wp:extent cx="1555750" cy="33274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1555750" cy="332740"/>
                    </a:xfrm>
                    <a:prstGeom prst="rect">
                      <a:avLst/>
                    </a:prstGeom>
                    <a:noFill/>
                    <a:ln w="9525">
                      <a:noFill/>
                      <a:miter lim="800000"/>
                      <a:headEnd/>
                      <a:tailEnd/>
                    </a:ln>
                  </pic:spPr>
                </pic:pic>
              </a:graphicData>
            </a:graphic>
          </wp:inline>
        </w:drawing>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где:</w:t>
      </w:r>
    </w:p>
    <w:p w:rsidR="00F53535" w:rsidRPr="00E94A9A" w:rsidRDefault="00F53535" w:rsidP="00F53535">
      <w:pPr>
        <w:shd w:val="clear" w:color="auto" w:fill="FFFFFF"/>
        <w:autoSpaceDE w:val="0"/>
        <w:autoSpaceDN w:val="0"/>
        <w:adjustRightInd w:val="0"/>
        <w:ind w:firstLine="709"/>
        <w:jc w:val="both"/>
        <w:rPr>
          <w:sz w:val="16"/>
          <w:szCs w:val="16"/>
        </w:rPr>
      </w:pPr>
      <w:r w:rsidRPr="00E94A9A">
        <w:rPr>
          <w:noProof/>
          <w:position w:val="-12"/>
          <w:sz w:val="16"/>
          <w:szCs w:val="16"/>
        </w:rPr>
        <w:drawing>
          <wp:inline distT="0" distB="0" distL="0" distR="0">
            <wp:extent cx="332740" cy="326390"/>
            <wp:effectExtent l="1905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32740" cy="326390"/>
                    </a:xfrm>
                    <a:prstGeom prst="rect">
                      <a:avLst/>
                    </a:prstGeom>
                    <a:noFill/>
                    <a:ln w="9525">
                      <a:noFill/>
                      <a:miter lim="800000"/>
                      <a:headEnd/>
                      <a:tailEnd/>
                    </a:ln>
                  </pic:spPr>
                </pic:pic>
              </a:graphicData>
            </a:graphic>
          </wp:inline>
        </w:drawing>
      </w:r>
      <w:r w:rsidRPr="00E94A9A">
        <w:rPr>
          <w:sz w:val="16"/>
          <w:szCs w:val="16"/>
        </w:rPr>
        <w:t xml:space="preserve"> – эффективность использования финансовых ресурсов на реализацию программы;</w:t>
      </w:r>
    </w:p>
    <w:p w:rsidR="00F53535" w:rsidRPr="00E94A9A" w:rsidRDefault="00F53535" w:rsidP="00F53535">
      <w:pPr>
        <w:shd w:val="clear" w:color="auto" w:fill="FFFFFF"/>
        <w:autoSpaceDE w:val="0"/>
        <w:autoSpaceDN w:val="0"/>
        <w:adjustRightInd w:val="0"/>
        <w:ind w:firstLine="709"/>
        <w:jc w:val="both"/>
        <w:rPr>
          <w:sz w:val="16"/>
          <w:szCs w:val="16"/>
        </w:rPr>
      </w:pPr>
      <w:r w:rsidRPr="00E94A9A">
        <w:rPr>
          <w:noProof/>
          <w:position w:val="-10"/>
          <w:sz w:val="16"/>
          <w:szCs w:val="16"/>
        </w:rPr>
        <w:drawing>
          <wp:inline distT="0" distB="0" distL="0" distR="0">
            <wp:extent cx="427355" cy="302895"/>
            <wp:effectExtent l="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427355" cy="302895"/>
                    </a:xfrm>
                    <a:prstGeom prst="rect">
                      <a:avLst/>
                    </a:prstGeom>
                    <a:noFill/>
                    <a:ln w="9525">
                      <a:noFill/>
                      <a:miter lim="800000"/>
                      <a:headEnd/>
                      <a:tailEnd/>
                    </a:ln>
                  </pic:spPr>
                </pic:pic>
              </a:graphicData>
            </a:graphic>
          </wp:inline>
        </w:drawing>
      </w:r>
      <w:r w:rsidRPr="00E94A9A">
        <w:rPr>
          <w:sz w:val="16"/>
          <w:szCs w:val="16"/>
        </w:rPr>
        <w:t xml:space="preserve"> – степень реализации всех мероприятий программы;</w:t>
      </w:r>
    </w:p>
    <w:p w:rsidR="00F53535" w:rsidRPr="00E94A9A" w:rsidRDefault="00F53535" w:rsidP="00F53535">
      <w:pPr>
        <w:shd w:val="clear" w:color="auto" w:fill="FFFFFF"/>
        <w:autoSpaceDE w:val="0"/>
        <w:autoSpaceDN w:val="0"/>
        <w:adjustRightInd w:val="0"/>
        <w:ind w:firstLine="709"/>
        <w:jc w:val="both"/>
        <w:rPr>
          <w:sz w:val="16"/>
          <w:szCs w:val="16"/>
        </w:rPr>
      </w:pPr>
      <w:r w:rsidRPr="00E94A9A">
        <w:rPr>
          <w:noProof/>
          <w:position w:val="-14"/>
          <w:sz w:val="16"/>
          <w:szCs w:val="16"/>
        </w:rPr>
        <w:drawing>
          <wp:inline distT="0" distB="0" distL="0" distR="0">
            <wp:extent cx="480695" cy="332740"/>
            <wp:effectExtent l="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srcRect/>
                    <a:stretch>
                      <a:fillRect/>
                    </a:stretch>
                  </pic:blipFill>
                  <pic:spPr bwMode="auto">
                    <a:xfrm>
                      <a:off x="0" y="0"/>
                      <a:ext cx="480695" cy="332740"/>
                    </a:xfrm>
                    <a:prstGeom prst="rect">
                      <a:avLst/>
                    </a:prstGeom>
                    <a:noFill/>
                    <a:ln w="9525">
                      <a:noFill/>
                      <a:miter lim="800000"/>
                      <a:headEnd/>
                      <a:tailEnd/>
                    </a:ln>
                  </pic:spPr>
                </pic:pic>
              </a:graphicData>
            </a:graphic>
          </wp:inline>
        </w:drawing>
      </w:r>
      <w:r w:rsidRPr="00E94A9A">
        <w:rPr>
          <w:sz w:val="16"/>
          <w:szCs w:val="16"/>
        </w:rPr>
        <w:t xml:space="preserve"> – степень соответствия запланированному уровню расходов </w:t>
      </w:r>
      <w:r w:rsidRPr="00E94A9A">
        <w:rPr>
          <w:sz w:val="16"/>
          <w:szCs w:val="16"/>
        </w:rPr>
        <w:br/>
        <w:t>из местного бюджета поселения.</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6.5. Бюджетная эффективность реализации программы признается:</w:t>
      </w:r>
    </w:p>
    <w:p w:rsidR="00F53535" w:rsidRPr="00E94A9A" w:rsidRDefault="00F53535" w:rsidP="000E48D6">
      <w:pPr>
        <w:shd w:val="clear" w:color="auto" w:fill="FFFFFF"/>
        <w:autoSpaceDE w:val="0"/>
        <w:autoSpaceDN w:val="0"/>
        <w:adjustRightInd w:val="0"/>
        <w:ind w:firstLine="284"/>
        <w:jc w:val="both"/>
        <w:rPr>
          <w:sz w:val="16"/>
          <w:szCs w:val="16"/>
        </w:rPr>
      </w:pPr>
      <w:proofErr w:type="gramStart"/>
      <w:r w:rsidRPr="00E94A9A">
        <w:rPr>
          <w:sz w:val="16"/>
          <w:szCs w:val="16"/>
        </w:rPr>
        <w:t>высокой</w:t>
      </w:r>
      <w:proofErr w:type="gramEnd"/>
      <w:r w:rsidRPr="00E94A9A">
        <w:rPr>
          <w:sz w:val="16"/>
          <w:szCs w:val="16"/>
        </w:rPr>
        <w:t xml:space="preserve">, в случае если значение </w:t>
      </w:r>
      <w:proofErr w:type="spellStart"/>
      <w:r w:rsidRPr="00E94A9A">
        <w:rPr>
          <w:sz w:val="16"/>
          <w:szCs w:val="16"/>
        </w:rPr>
        <w:t>Э</w:t>
      </w:r>
      <w:r w:rsidRPr="00E94A9A">
        <w:rPr>
          <w:sz w:val="16"/>
          <w:szCs w:val="16"/>
          <w:vertAlign w:val="subscript"/>
        </w:rPr>
        <w:t>ис</w:t>
      </w:r>
      <w:proofErr w:type="spellEnd"/>
      <w:r w:rsidRPr="00E94A9A">
        <w:rPr>
          <w:sz w:val="16"/>
          <w:szCs w:val="16"/>
          <w:vertAlign w:val="subscript"/>
        </w:rPr>
        <w:t xml:space="preserve">  </w:t>
      </w:r>
      <w:r w:rsidRPr="00E94A9A">
        <w:rPr>
          <w:sz w:val="16"/>
          <w:szCs w:val="16"/>
        </w:rPr>
        <w:t>составляет 0,95 и более;</w:t>
      </w:r>
    </w:p>
    <w:p w:rsidR="00F53535" w:rsidRPr="00E94A9A" w:rsidRDefault="00F53535" w:rsidP="000E48D6">
      <w:pPr>
        <w:shd w:val="clear" w:color="auto" w:fill="FFFFFF"/>
        <w:autoSpaceDE w:val="0"/>
        <w:autoSpaceDN w:val="0"/>
        <w:adjustRightInd w:val="0"/>
        <w:ind w:firstLine="284"/>
        <w:jc w:val="both"/>
        <w:rPr>
          <w:sz w:val="16"/>
          <w:szCs w:val="16"/>
        </w:rPr>
      </w:pPr>
      <w:proofErr w:type="gramStart"/>
      <w:r w:rsidRPr="00E94A9A">
        <w:rPr>
          <w:sz w:val="16"/>
          <w:szCs w:val="16"/>
        </w:rPr>
        <w:t>удовлетворительной</w:t>
      </w:r>
      <w:proofErr w:type="gramEnd"/>
      <w:r w:rsidRPr="00E94A9A">
        <w:rPr>
          <w:sz w:val="16"/>
          <w:szCs w:val="16"/>
        </w:rPr>
        <w:t xml:space="preserve">, в случае если значение </w:t>
      </w:r>
      <w:proofErr w:type="spellStart"/>
      <w:r w:rsidRPr="00E94A9A">
        <w:rPr>
          <w:sz w:val="16"/>
          <w:szCs w:val="16"/>
        </w:rPr>
        <w:t>Э</w:t>
      </w:r>
      <w:r w:rsidRPr="00E94A9A">
        <w:rPr>
          <w:sz w:val="16"/>
          <w:szCs w:val="16"/>
          <w:vertAlign w:val="subscript"/>
        </w:rPr>
        <w:t>ис</w:t>
      </w:r>
      <w:proofErr w:type="spellEnd"/>
      <w:r w:rsidRPr="00E94A9A">
        <w:rPr>
          <w:sz w:val="16"/>
          <w:szCs w:val="16"/>
        </w:rPr>
        <w:t xml:space="preserve"> составляет от 0,75 до 0,95;</w:t>
      </w:r>
    </w:p>
    <w:p w:rsidR="00F53535" w:rsidRPr="00E94A9A" w:rsidRDefault="00F53535" w:rsidP="000E48D6">
      <w:pPr>
        <w:shd w:val="clear" w:color="auto" w:fill="FFFFFF"/>
        <w:autoSpaceDE w:val="0"/>
        <w:autoSpaceDN w:val="0"/>
        <w:adjustRightInd w:val="0"/>
        <w:ind w:firstLine="284"/>
        <w:jc w:val="both"/>
        <w:rPr>
          <w:sz w:val="16"/>
          <w:szCs w:val="16"/>
        </w:rPr>
      </w:pPr>
      <w:r w:rsidRPr="00E94A9A">
        <w:rPr>
          <w:sz w:val="16"/>
          <w:szCs w:val="16"/>
        </w:rPr>
        <w:t xml:space="preserve">низкой, в случае если значение </w:t>
      </w:r>
      <w:proofErr w:type="spellStart"/>
      <w:r w:rsidRPr="00E94A9A">
        <w:rPr>
          <w:sz w:val="16"/>
          <w:szCs w:val="16"/>
        </w:rPr>
        <w:t>Э</w:t>
      </w:r>
      <w:r w:rsidRPr="00E94A9A">
        <w:rPr>
          <w:sz w:val="16"/>
          <w:szCs w:val="16"/>
          <w:vertAlign w:val="subscript"/>
        </w:rPr>
        <w:t>ис</w:t>
      </w:r>
      <w:proofErr w:type="spellEnd"/>
      <w:r w:rsidRPr="00E94A9A">
        <w:rPr>
          <w:sz w:val="16"/>
          <w:szCs w:val="16"/>
        </w:rPr>
        <w:t xml:space="preserve"> составляет менее 0,75.</w:t>
      </w:r>
    </w:p>
    <w:p w:rsidR="00F53535" w:rsidRPr="00E94A9A" w:rsidRDefault="00F53535" w:rsidP="000E48D6">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7. Для оценки эффективности реализации программы применяются следующие коэффициенты значимости:</w:t>
      </w:r>
    </w:p>
    <w:p w:rsidR="00F53535" w:rsidRPr="00E94A9A" w:rsidRDefault="00F53535" w:rsidP="000E48D6">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степень достижения целевых показателей – 0,5;</w:t>
      </w:r>
    </w:p>
    <w:p w:rsidR="00F53535" w:rsidRPr="00E94A9A" w:rsidRDefault="00F53535" w:rsidP="000E48D6">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реализация основных мероприятий – 0,3;</w:t>
      </w:r>
    </w:p>
    <w:p w:rsidR="00F53535" w:rsidRPr="00E94A9A" w:rsidRDefault="00F53535" w:rsidP="000E48D6">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бюджетная эффективность – 0,2.</w:t>
      </w:r>
    </w:p>
    <w:p w:rsidR="00F53535" w:rsidRPr="00E94A9A" w:rsidRDefault="00F53535" w:rsidP="000E48D6">
      <w:pPr>
        <w:shd w:val="clear" w:color="auto" w:fill="FFFFFF"/>
        <w:ind w:firstLine="284"/>
        <w:jc w:val="both"/>
        <w:rPr>
          <w:sz w:val="16"/>
          <w:szCs w:val="16"/>
          <w:lang w:eastAsia="en-US"/>
        </w:rPr>
      </w:pPr>
      <w:r w:rsidRPr="00E94A9A">
        <w:rPr>
          <w:sz w:val="16"/>
          <w:szCs w:val="16"/>
          <w:lang w:eastAsia="en-US"/>
        </w:rPr>
        <w:t>8. Уровень реализации муниципальной программы в целом оценивается по формуле:</w:t>
      </w:r>
    </w:p>
    <w:p w:rsidR="00F53535" w:rsidRPr="00E94A9A" w:rsidRDefault="00F53535" w:rsidP="00F53535">
      <w:pPr>
        <w:shd w:val="clear" w:color="auto" w:fill="FFFFFF"/>
        <w:spacing w:after="200"/>
        <w:jc w:val="center"/>
        <w:rPr>
          <w:sz w:val="16"/>
          <w:szCs w:val="16"/>
          <w:lang w:eastAsia="en-US"/>
        </w:rPr>
      </w:pPr>
      <w:proofErr w:type="spellStart"/>
      <w:r w:rsidRPr="00E94A9A">
        <w:rPr>
          <w:sz w:val="16"/>
          <w:szCs w:val="16"/>
          <w:lang w:eastAsia="en-US"/>
        </w:rPr>
        <w:t>УР</w:t>
      </w:r>
      <w:r w:rsidRPr="00E94A9A">
        <w:rPr>
          <w:sz w:val="16"/>
          <w:szCs w:val="16"/>
          <w:vertAlign w:val="subscript"/>
          <w:lang w:eastAsia="en-US"/>
        </w:rPr>
        <w:t>пр</w:t>
      </w:r>
      <w:proofErr w:type="spellEnd"/>
      <w:r w:rsidRPr="00E94A9A">
        <w:rPr>
          <w:sz w:val="16"/>
          <w:szCs w:val="16"/>
          <w:vertAlign w:val="subscript"/>
          <w:lang w:eastAsia="en-US"/>
        </w:rPr>
        <w:t xml:space="preserve"> </w:t>
      </w:r>
      <w:r w:rsidRPr="00E94A9A">
        <w:rPr>
          <w:sz w:val="16"/>
          <w:szCs w:val="16"/>
          <w:lang w:eastAsia="en-US"/>
        </w:rPr>
        <w:t xml:space="preserve">= </w:t>
      </w:r>
      <w:proofErr w:type="spellStart"/>
      <w:r w:rsidRPr="00E94A9A">
        <w:rPr>
          <w:sz w:val="16"/>
          <w:szCs w:val="16"/>
          <w:lang w:eastAsia="en-US"/>
        </w:rPr>
        <w:t>Э</w:t>
      </w:r>
      <w:r w:rsidRPr="00E94A9A">
        <w:rPr>
          <w:sz w:val="16"/>
          <w:szCs w:val="16"/>
          <w:vertAlign w:val="subscript"/>
          <w:lang w:eastAsia="en-US"/>
        </w:rPr>
        <w:t>о</w:t>
      </w:r>
      <w:proofErr w:type="spellEnd"/>
      <w:r w:rsidRPr="00E94A9A">
        <w:rPr>
          <w:sz w:val="16"/>
          <w:szCs w:val="16"/>
          <w:vertAlign w:val="subscript"/>
          <w:lang w:eastAsia="en-US"/>
        </w:rPr>
        <w:t xml:space="preserve"> </w:t>
      </w:r>
      <w:proofErr w:type="spellStart"/>
      <w:r w:rsidRPr="00E94A9A">
        <w:rPr>
          <w:sz w:val="16"/>
          <w:szCs w:val="16"/>
          <w:lang w:eastAsia="en-US"/>
        </w:rPr>
        <w:t>х</w:t>
      </w:r>
      <w:proofErr w:type="spellEnd"/>
      <w:r w:rsidRPr="00E94A9A">
        <w:rPr>
          <w:sz w:val="16"/>
          <w:szCs w:val="16"/>
          <w:vertAlign w:val="subscript"/>
          <w:lang w:eastAsia="en-US"/>
        </w:rPr>
        <w:t xml:space="preserve"> </w:t>
      </w:r>
      <w:r w:rsidRPr="00E94A9A">
        <w:rPr>
          <w:sz w:val="16"/>
          <w:szCs w:val="16"/>
          <w:lang w:eastAsia="en-US"/>
        </w:rPr>
        <w:t xml:space="preserve">0,5 + </w:t>
      </w:r>
      <w:proofErr w:type="spellStart"/>
      <w:r w:rsidRPr="00E94A9A">
        <w:rPr>
          <w:sz w:val="16"/>
          <w:szCs w:val="16"/>
          <w:lang w:eastAsia="en-US"/>
        </w:rPr>
        <w:t>СР</w:t>
      </w:r>
      <w:r w:rsidRPr="00E94A9A">
        <w:rPr>
          <w:sz w:val="16"/>
          <w:szCs w:val="16"/>
          <w:vertAlign w:val="subscript"/>
          <w:lang w:eastAsia="en-US"/>
        </w:rPr>
        <w:t>ом</w:t>
      </w:r>
      <w:proofErr w:type="spellEnd"/>
      <w:r w:rsidRPr="00E94A9A">
        <w:rPr>
          <w:sz w:val="16"/>
          <w:szCs w:val="16"/>
          <w:vertAlign w:val="subscript"/>
          <w:lang w:eastAsia="en-US"/>
        </w:rPr>
        <w:t xml:space="preserve"> </w:t>
      </w:r>
      <w:proofErr w:type="spellStart"/>
      <w:r w:rsidRPr="00E94A9A">
        <w:rPr>
          <w:sz w:val="16"/>
          <w:szCs w:val="16"/>
          <w:lang w:eastAsia="en-US"/>
        </w:rPr>
        <w:t>х</w:t>
      </w:r>
      <w:proofErr w:type="spellEnd"/>
      <w:r w:rsidRPr="00E94A9A">
        <w:rPr>
          <w:sz w:val="16"/>
          <w:szCs w:val="16"/>
          <w:lang w:eastAsia="en-US"/>
        </w:rPr>
        <w:t xml:space="preserve"> 0,3 + </w:t>
      </w:r>
      <w:proofErr w:type="spellStart"/>
      <w:r w:rsidRPr="00E94A9A">
        <w:rPr>
          <w:sz w:val="16"/>
          <w:szCs w:val="16"/>
          <w:lang w:eastAsia="en-US"/>
        </w:rPr>
        <w:t>Э</w:t>
      </w:r>
      <w:r w:rsidRPr="00E94A9A">
        <w:rPr>
          <w:sz w:val="16"/>
          <w:szCs w:val="16"/>
          <w:vertAlign w:val="subscript"/>
          <w:lang w:eastAsia="en-US"/>
        </w:rPr>
        <w:t>ис</w:t>
      </w:r>
      <w:proofErr w:type="spellEnd"/>
      <w:r w:rsidRPr="00E94A9A">
        <w:rPr>
          <w:sz w:val="16"/>
          <w:szCs w:val="16"/>
          <w:vertAlign w:val="subscript"/>
          <w:lang w:eastAsia="en-US"/>
        </w:rPr>
        <w:t xml:space="preserve"> </w:t>
      </w:r>
      <w:proofErr w:type="spellStart"/>
      <w:r w:rsidRPr="00E94A9A">
        <w:rPr>
          <w:sz w:val="16"/>
          <w:szCs w:val="16"/>
          <w:lang w:eastAsia="en-US"/>
        </w:rPr>
        <w:t>х</w:t>
      </w:r>
      <w:proofErr w:type="spellEnd"/>
      <w:r w:rsidRPr="00E94A9A">
        <w:rPr>
          <w:sz w:val="16"/>
          <w:szCs w:val="16"/>
          <w:lang w:eastAsia="en-US"/>
        </w:rPr>
        <w:t xml:space="preserve"> 0,2.</w:t>
      </w:r>
    </w:p>
    <w:p w:rsidR="00F53535" w:rsidRPr="00E94A9A" w:rsidRDefault="000E48D6" w:rsidP="000E48D6">
      <w:pPr>
        <w:widowControl w:val="0"/>
        <w:shd w:val="clear" w:color="auto" w:fill="FFFFFF"/>
        <w:autoSpaceDE w:val="0"/>
        <w:autoSpaceDN w:val="0"/>
        <w:adjustRightInd w:val="0"/>
        <w:jc w:val="both"/>
        <w:rPr>
          <w:sz w:val="16"/>
          <w:szCs w:val="16"/>
          <w:lang w:eastAsia="en-US"/>
        </w:rPr>
      </w:pPr>
      <w:r>
        <w:rPr>
          <w:sz w:val="16"/>
          <w:szCs w:val="16"/>
          <w:lang w:eastAsia="en-US"/>
        </w:rPr>
        <w:t xml:space="preserve">       </w:t>
      </w:r>
      <w:r w:rsidR="00F53535" w:rsidRPr="00E94A9A">
        <w:rPr>
          <w:sz w:val="16"/>
          <w:szCs w:val="16"/>
          <w:lang w:eastAsia="en-US"/>
        </w:rPr>
        <w:t xml:space="preserve">Уровень реализации государственной программы в отчетном году признается высоким, если </w:t>
      </w:r>
      <w:proofErr w:type="spellStart"/>
      <w:r w:rsidR="00F53535" w:rsidRPr="00E94A9A">
        <w:rPr>
          <w:sz w:val="16"/>
          <w:szCs w:val="16"/>
          <w:lang w:eastAsia="en-US"/>
        </w:rPr>
        <w:t>УР</w:t>
      </w:r>
      <w:r w:rsidR="00F53535" w:rsidRPr="00E94A9A">
        <w:rPr>
          <w:sz w:val="16"/>
          <w:szCs w:val="16"/>
          <w:vertAlign w:val="subscript"/>
          <w:lang w:eastAsia="en-US"/>
        </w:rPr>
        <w:t>пр</w:t>
      </w:r>
      <w:proofErr w:type="spellEnd"/>
      <w:r w:rsidR="00F53535" w:rsidRPr="00E94A9A">
        <w:rPr>
          <w:sz w:val="16"/>
          <w:szCs w:val="16"/>
          <w:vertAlign w:val="subscript"/>
          <w:lang w:eastAsia="en-US"/>
        </w:rPr>
        <w:t xml:space="preserve"> </w:t>
      </w:r>
      <w:r w:rsidR="00F53535" w:rsidRPr="00E94A9A">
        <w:rPr>
          <w:sz w:val="16"/>
          <w:szCs w:val="16"/>
          <w:lang w:eastAsia="en-US"/>
        </w:rPr>
        <w:t>составляет 0,95 и более;</w:t>
      </w:r>
    </w:p>
    <w:p w:rsidR="00F53535" w:rsidRPr="00E94A9A" w:rsidRDefault="00F53535" w:rsidP="000E48D6">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lastRenderedPageBreak/>
        <w:t xml:space="preserve">уровень реализации муниципальной программы в отчетном году признается удовлетворительным, если </w:t>
      </w:r>
      <w:proofErr w:type="spellStart"/>
      <w:r w:rsidRPr="00E94A9A">
        <w:rPr>
          <w:sz w:val="16"/>
          <w:szCs w:val="16"/>
          <w:lang w:eastAsia="en-US"/>
        </w:rPr>
        <w:t>УР</w:t>
      </w:r>
      <w:r w:rsidRPr="00E94A9A">
        <w:rPr>
          <w:sz w:val="16"/>
          <w:szCs w:val="16"/>
          <w:vertAlign w:val="subscript"/>
          <w:lang w:eastAsia="en-US"/>
        </w:rPr>
        <w:t>пр</w:t>
      </w:r>
      <w:proofErr w:type="spellEnd"/>
      <w:r w:rsidRPr="00E94A9A">
        <w:rPr>
          <w:sz w:val="16"/>
          <w:szCs w:val="16"/>
          <w:vertAlign w:val="subscript"/>
          <w:lang w:eastAsia="en-US"/>
        </w:rPr>
        <w:t xml:space="preserve"> </w:t>
      </w:r>
      <w:r w:rsidRPr="00E94A9A">
        <w:rPr>
          <w:sz w:val="16"/>
          <w:szCs w:val="16"/>
          <w:lang w:eastAsia="en-US"/>
        </w:rPr>
        <w:t>составляет от 0,75 до 0,95;</w:t>
      </w:r>
    </w:p>
    <w:p w:rsidR="00F53535" w:rsidRDefault="00F53535" w:rsidP="000E48D6">
      <w:pPr>
        <w:widowControl w:val="0"/>
        <w:shd w:val="clear" w:color="auto" w:fill="FFFFFF"/>
        <w:autoSpaceDE w:val="0"/>
        <w:autoSpaceDN w:val="0"/>
        <w:adjustRightInd w:val="0"/>
        <w:ind w:firstLine="284"/>
        <w:jc w:val="both"/>
        <w:rPr>
          <w:sz w:val="16"/>
          <w:szCs w:val="16"/>
          <w:lang w:eastAsia="en-US"/>
        </w:rPr>
      </w:pPr>
      <w:r w:rsidRPr="00E94A9A">
        <w:rPr>
          <w:sz w:val="16"/>
          <w:szCs w:val="16"/>
          <w:lang w:eastAsia="en-US"/>
        </w:rPr>
        <w:t xml:space="preserve">уровень реализации муниципальной программы в отчетном году признается низким, если </w:t>
      </w:r>
      <w:proofErr w:type="spellStart"/>
      <w:r w:rsidRPr="00E94A9A">
        <w:rPr>
          <w:sz w:val="16"/>
          <w:szCs w:val="16"/>
          <w:lang w:eastAsia="en-US"/>
        </w:rPr>
        <w:t>УР</w:t>
      </w:r>
      <w:r w:rsidRPr="00E94A9A">
        <w:rPr>
          <w:sz w:val="16"/>
          <w:szCs w:val="16"/>
          <w:vertAlign w:val="subscript"/>
          <w:lang w:eastAsia="en-US"/>
        </w:rPr>
        <w:t>пр</w:t>
      </w:r>
      <w:proofErr w:type="spellEnd"/>
      <w:r w:rsidRPr="00E94A9A">
        <w:rPr>
          <w:sz w:val="16"/>
          <w:szCs w:val="16"/>
          <w:vertAlign w:val="subscript"/>
          <w:lang w:eastAsia="en-US"/>
        </w:rPr>
        <w:t xml:space="preserve"> </w:t>
      </w:r>
      <w:r w:rsidRPr="00E94A9A">
        <w:rPr>
          <w:sz w:val="16"/>
          <w:szCs w:val="16"/>
          <w:lang w:eastAsia="en-US"/>
        </w:rPr>
        <w:t>составляет менее 0,75.</w:t>
      </w:r>
    </w:p>
    <w:p w:rsidR="000E48D6" w:rsidRPr="009B4464" w:rsidRDefault="000E48D6" w:rsidP="000E48D6">
      <w:pPr>
        <w:suppressAutoHyphens/>
        <w:jc w:val="center"/>
        <w:rPr>
          <w:rFonts w:eastAsiaTheme="minorEastAsia"/>
          <w:sz w:val="16"/>
          <w:szCs w:val="16"/>
          <w:lang w:eastAsia="en-US"/>
        </w:rPr>
      </w:pPr>
      <w:r w:rsidRPr="009B4464">
        <w:rPr>
          <w:rFonts w:eastAsiaTheme="minorEastAsia"/>
          <w:sz w:val="16"/>
          <w:szCs w:val="16"/>
          <w:lang w:eastAsia="en-US"/>
        </w:rPr>
        <w:t>Муниципальное образование «Надеждинское сельское поселение»</w:t>
      </w:r>
    </w:p>
    <w:p w:rsidR="000E48D6" w:rsidRPr="009B4464" w:rsidRDefault="000E48D6" w:rsidP="000E48D6">
      <w:pPr>
        <w:suppressAutoHyphens/>
        <w:jc w:val="center"/>
        <w:rPr>
          <w:rFonts w:eastAsiaTheme="minorEastAsia"/>
          <w:sz w:val="16"/>
          <w:szCs w:val="16"/>
          <w:lang w:eastAsia="en-US"/>
        </w:rPr>
      </w:pPr>
      <w:r w:rsidRPr="009B4464">
        <w:rPr>
          <w:rFonts w:eastAsiaTheme="minorEastAsia"/>
          <w:sz w:val="16"/>
          <w:szCs w:val="16"/>
          <w:lang w:eastAsia="en-US"/>
        </w:rPr>
        <w:t>Биробиджанского муниципального района</w:t>
      </w:r>
    </w:p>
    <w:p w:rsidR="000E48D6" w:rsidRPr="009B4464" w:rsidRDefault="000E48D6" w:rsidP="000E48D6">
      <w:pPr>
        <w:suppressAutoHyphens/>
        <w:jc w:val="center"/>
        <w:rPr>
          <w:rFonts w:eastAsiaTheme="minorEastAsia"/>
          <w:sz w:val="16"/>
          <w:szCs w:val="16"/>
          <w:lang w:eastAsia="en-US"/>
        </w:rPr>
      </w:pPr>
      <w:r w:rsidRPr="009B4464">
        <w:rPr>
          <w:rFonts w:eastAsiaTheme="minorEastAsia"/>
          <w:sz w:val="16"/>
          <w:szCs w:val="16"/>
          <w:lang w:eastAsia="en-US"/>
        </w:rPr>
        <w:t>Еврейской автономной области</w:t>
      </w:r>
    </w:p>
    <w:p w:rsidR="000E48D6" w:rsidRPr="009B4464" w:rsidRDefault="000E48D6" w:rsidP="000E48D6">
      <w:pPr>
        <w:suppressAutoHyphens/>
        <w:jc w:val="center"/>
        <w:rPr>
          <w:rFonts w:eastAsiaTheme="minorEastAsia"/>
          <w:sz w:val="16"/>
          <w:szCs w:val="16"/>
          <w:lang w:eastAsia="en-US"/>
        </w:rPr>
      </w:pPr>
      <w:r w:rsidRPr="009B4464">
        <w:rPr>
          <w:rFonts w:eastAsiaTheme="minorEastAsia"/>
          <w:sz w:val="16"/>
          <w:szCs w:val="16"/>
          <w:lang w:eastAsia="en-US"/>
        </w:rPr>
        <w:t>АДМИНИСТРАЦИЯ СЕЛЬСКОГО ПОСЕЛЕНИЯ</w:t>
      </w:r>
    </w:p>
    <w:p w:rsidR="000E48D6" w:rsidRPr="009B4464" w:rsidRDefault="000E48D6" w:rsidP="000E48D6">
      <w:pPr>
        <w:keepNext/>
        <w:tabs>
          <w:tab w:val="left" w:pos="0"/>
        </w:tabs>
        <w:suppressAutoHyphens/>
        <w:jc w:val="center"/>
        <w:outlineLvl w:val="0"/>
        <w:rPr>
          <w:rFonts w:eastAsiaTheme="minorEastAsia"/>
          <w:sz w:val="16"/>
          <w:szCs w:val="16"/>
          <w:lang w:eastAsia="en-US"/>
        </w:rPr>
      </w:pPr>
      <w:r w:rsidRPr="009B4464">
        <w:rPr>
          <w:rFonts w:eastAsiaTheme="minorEastAsia"/>
          <w:sz w:val="16"/>
          <w:szCs w:val="16"/>
          <w:lang w:eastAsia="en-US"/>
        </w:rPr>
        <w:t>ПОСТАНОВЛЕНИЕ</w:t>
      </w:r>
    </w:p>
    <w:p w:rsidR="000E48D6" w:rsidRPr="009B4464" w:rsidRDefault="000E48D6" w:rsidP="000E48D6">
      <w:pPr>
        <w:suppressAutoHyphens/>
        <w:rPr>
          <w:rFonts w:eastAsiaTheme="minorEastAsia"/>
          <w:sz w:val="16"/>
          <w:szCs w:val="16"/>
          <w:lang w:eastAsia="en-US"/>
        </w:rPr>
      </w:pPr>
      <w:r w:rsidRPr="009B4464">
        <w:rPr>
          <w:rFonts w:eastAsiaTheme="minorEastAsia"/>
          <w:sz w:val="16"/>
          <w:szCs w:val="16"/>
          <w:lang w:eastAsia="en-US"/>
        </w:rPr>
        <w:t>19.11. 2019</w:t>
      </w:r>
      <w:r w:rsidRPr="009B4464">
        <w:rPr>
          <w:rFonts w:eastAsiaTheme="minorEastAsia"/>
          <w:sz w:val="16"/>
          <w:szCs w:val="16"/>
          <w:lang w:eastAsia="en-US"/>
        </w:rPr>
        <w:tab/>
      </w:r>
      <w:r w:rsidRPr="009B4464">
        <w:rPr>
          <w:rFonts w:eastAsiaTheme="minorEastAsia"/>
          <w:sz w:val="16"/>
          <w:szCs w:val="16"/>
          <w:lang w:eastAsia="en-US"/>
        </w:rPr>
        <w:tab/>
      </w:r>
      <w:r w:rsidRPr="009B4464">
        <w:rPr>
          <w:rFonts w:eastAsiaTheme="minorEastAsia"/>
          <w:sz w:val="16"/>
          <w:szCs w:val="16"/>
          <w:lang w:eastAsia="en-US"/>
        </w:rPr>
        <w:tab/>
      </w:r>
      <w:r w:rsidRPr="009B4464">
        <w:rPr>
          <w:rFonts w:eastAsiaTheme="minorEastAsia"/>
          <w:sz w:val="16"/>
          <w:szCs w:val="16"/>
          <w:lang w:eastAsia="en-US"/>
        </w:rPr>
        <w:tab/>
      </w:r>
      <w:r w:rsidRPr="009B4464">
        <w:rPr>
          <w:rFonts w:eastAsiaTheme="minorEastAsia"/>
          <w:sz w:val="16"/>
          <w:szCs w:val="16"/>
          <w:lang w:eastAsia="en-US"/>
        </w:rPr>
        <w:tab/>
      </w:r>
      <w:r w:rsidRPr="009B4464">
        <w:rPr>
          <w:rFonts w:eastAsiaTheme="minorEastAsia"/>
          <w:sz w:val="16"/>
          <w:szCs w:val="16"/>
          <w:lang w:eastAsia="en-US"/>
        </w:rPr>
        <w:tab/>
      </w:r>
      <w:r w:rsidRPr="009B4464">
        <w:rPr>
          <w:rFonts w:eastAsiaTheme="minorEastAsia"/>
          <w:sz w:val="16"/>
          <w:szCs w:val="16"/>
          <w:lang w:eastAsia="en-US"/>
        </w:rPr>
        <w:tab/>
        <w:t xml:space="preserve">                  </w:t>
      </w:r>
      <w:r>
        <w:rPr>
          <w:rFonts w:eastAsiaTheme="minorEastAsia"/>
          <w:sz w:val="16"/>
          <w:szCs w:val="16"/>
          <w:lang w:eastAsia="en-US"/>
        </w:rPr>
        <w:t xml:space="preserve">                </w:t>
      </w:r>
      <w:r w:rsidRPr="009B4464">
        <w:rPr>
          <w:rFonts w:eastAsiaTheme="minorEastAsia"/>
          <w:sz w:val="16"/>
          <w:szCs w:val="16"/>
          <w:lang w:eastAsia="en-US"/>
        </w:rPr>
        <w:t xml:space="preserve">   №   99                             </w:t>
      </w:r>
    </w:p>
    <w:p w:rsidR="000E48D6" w:rsidRPr="000E48D6" w:rsidRDefault="000E48D6" w:rsidP="000E48D6">
      <w:pPr>
        <w:suppressAutoHyphens/>
        <w:jc w:val="center"/>
        <w:rPr>
          <w:rFonts w:eastAsiaTheme="minorEastAsia"/>
          <w:sz w:val="16"/>
          <w:szCs w:val="16"/>
          <w:lang w:eastAsia="en-US"/>
        </w:rPr>
      </w:pPr>
      <w:r w:rsidRPr="009B4464">
        <w:rPr>
          <w:rFonts w:eastAsiaTheme="minorEastAsia"/>
          <w:sz w:val="16"/>
          <w:szCs w:val="16"/>
          <w:lang w:eastAsia="en-US"/>
        </w:rPr>
        <w:t>с. Надеждинское</w:t>
      </w:r>
    </w:p>
    <w:p w:rsidR="000E48D6" w:rsidRPr="000E48D6" w:rsidRDefault="000E48D6" w:rsidP="000E48D6">
      <w:pPr>
        <w:widowControl w:val="0"/>
        <w:autoSpaceDE w:val="0"/>
        <w:autoSpaceDN w:val="0"/>
        <w:adjustRightInd w:val="0"/>
        <w:jc w:val="both"/>
        <w:rPr>
          <w:bCs/>
          <w:sz w:val="16"/>
          <w:szCs w:val="16"/>
        </w:rPr>
      </w:pPr>
      <w:r w:rsidRPr="009B4464">
        <w:rPr>
          <w:rFonts w:eastAsiaTheme="minorEastAsia"/>
          <w:b/>
          <w:bCs/>
          <w:color w:val="000000"/>
          <w:sz w:val="16"/>
          <w:szCs w:val="16"/>
        </w:rPr>
        <w:t xml:space="preserve"> </w:t>
      </w:r>
      <w:r w:rsidRPr="009B4464">
        <w:rPr>
          <w:bCs/>
          <w:sz w:val="16"/>
          <w:szCs w:val="16"/>
        </w:rPr>
        <w:t>Об утверждении Регламента проведения ведомственного контроля в сфере закупок для обеспечения муниципальных нужд</w:t>
      </w:r>
    </w:p>
    <w:p w:rsidR="000E48D6" w:rsidRPr="000E48D6" w:rsidRDefault="000E48D6" w:rsidP="000E48D6">
      <w:pPr>
        <w:widowControl w:val="0"/>
        <w:autoSpaceDE w:val="0"/>
        <w:autoSpaceDN w:val="0"/>
        <w:adjustRightInd w:val="0"/>
        <w:ind w:firstLine="284"/>
        <w:jc w:val="both"/>
        <w:rPr>
          <w:b/>
          <w:bCs/>
          <w:sz w:val="16"/>
          <w:szCs w:val="16"/>
        </w:rPr>
      </w:pPr>
      <w:r w:rsidRPr="009B4464">
        <w:rPr>
          <w:sz w:val="16"/>
          <w:szCs w:val="16"/>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10.02.2014 г. № 89 «</w:t>
      </w:r>
      <w:r w:rsidRPr="009B4464">
        <w:rPr>
          <w:bCs/>
          <w:sz w:val="16"/>
          <w:szCs w:val="16"/>
        </w:rPr>
        <w:t>Об утверждении Правил осуществления ведомственного контроля в сфере закупок для обеспечения федеральных нужд» администрация сельского поселения</w:t>
      </w:r>
    </w:p>
    <w:p w:rsidR="000E48D6" w:rsidRPr="009B4464" w:rsidRDefault="000E48D6" w:rsidP="000E48D6">
      <w:pPr>
        <w:widowControl w:val="0"/>
        <w:autoSpaceDE w:val="0"/>
        <w:autoSpaceDN w:val="0"/>
        <w:adjustRightInd w:val="0"/>
        <w:rPr>
          <w:rFonts w:eastAsiaTheme="minorEastAsia"/>
          <w:color w:val="000000"/>
          <w:sz w:val="16"/>
          <w:szCs w:val="16"/>
        </w:rPr>
      </w:pPr>
      <w:r w:rsidRPr="009B4464">
        <w:rPr>
          <w:rFonts w:eastAsiaTheme="minorEastAsia"/>
          <w:color w:val="000000"/>
          <w:sz w:val="16"/>
          <w:szCs w:val="16"/>
        </w:rPr>
        <w:t xml:space="preserve">     ПОСТАНОВЛЯЕТ:</w:t>
      </w:r>
    </w:p>
    <w:p w:rsidR="000E48D6" w:rsidRPr="009B4464" w:rsidRDefault="000E48D6" w:rsidP="000E48D6">
      <w:pPr>
        <w:widowControl w:val="0"/>
        <w:autoSpaceDE w:val="0"/>
        <w:autoSpaceDN w:val="0"/>
        <w:adjustRightInd w:val="0"/>
        <w:ind w:firstLine="284"/>
        <w:jc w:val="both"/>
        <w:rPr>
          <w:bCs/>
          <w:sz w:val="16"/>
          <w:szCs w:val="16"/>
        </w:rPr>
      </w:pPr>
      <w:r w:rsidRPr="009B4464">
        <w:rPr>
          <w:rFonts w:eastAsiaTheme="minorEastAsia"/>
          <w:color w:val="000000"/>
          <w:sz w:val="16"/>
          <w:szCs w:val="16"/>
        </w:rPr>
        <w:t xml:space="preserve">1. Утвердить прилагаемый </w:t>
      </w:r>
      <w:r w:rsidRPr="009B4464">
        <w:rPr>
          <w:bCs/>
          <w:sz w:val="16"/>
          <w:szCs w:val="16"/>
        </w:rPr>
        <w:t>Регламент проведения ведомственного контроля в сфере закупок для обеспечения муниципальных нужд</w:t>
      </w:r>
    </w:p>
    <w:p w:rsidR="000E48D6" w:rsidRPr="009B4464" w:rsidRDefault="000E48D6" w:rsidP="000E48D6">
      <w:pPr>
        <w:widowControl w:val="0"/>
        <w:autoSpaceDE w:val="0"/>
        <w:autoSpaceDN w:val="0"/>
        <w:adjustRightInd w:val="0"/>
        <w:ind w:firstLine="284"/>
        <w:jc w:val="both"/>
        <w:rPr>
          <w:rFonts w:eastAsiaTheme="minorEastAsia"/>
          <w:color w:val="000000"/>
          <w:sz w:val="16"/>
          <w:szCs w:val="16"/>
        </w:rPr>
      </w:pPr>
      <w:r w:rsidRPr="009B4464">
        <w:rPr>
          <w:rFonts w:eastAsiaTheme="minorEastAsia"/>
          <w:color w:val="000000"/>
          <w:sz w:val="16"/>
          <w:szCs w:val="16"/>
        </w:rPr>
        <w:t>2.  Опубликовать настоящее постановление в средствах массовой информации.</w:t>
      </w:r>
    </w:p>
    <w:p w:rsidR="000E48D6" w:rsidRPr="000E48D6" w:rsidRDefault="000E48D6" w:rsidP="000E48D6">
      <w:pPr>
        <w:widowControl w:val="0"/>
        <w:autoSpaceDE w:val="0"/>
        <w:autoSpaceDN w:val="0"/>
        <w:adjustRightInd w:val="0"/>
        <w:ind w:firstLine="284"/>
        <w:jc w:val="both"/>
        <w:rPr>
          <w:rFonts w:eastAsiaTheme="minorEastAsia"/>
          <w:color w:val="000000"/>
          <w:sz w:val="16"/>
          <w:szCs w:val="16"/>
        </w:rPr>
      </w:pPr>
      <w:r w:rsidRPr="009B4464">
        <w:rPr>
          <w:rFonts w:eastAsiaTheme="minorEastAsia"/>
          <w:color w:val="000000"/>
          <w:sz w:val="16"/>
          <w:szCs w:val="16"/>
        </w:rPr>
        <w:t>3. Настоящее постановление вступает в силу после дня его официального опубликования.</w:t>
      </w:r>
    </w:p>
    <w:p w:rsidR="000E48D6" w:rsidRPr="000E48D6" w:rsidRDefault="000E48D6" w:rsidP="000E48D6">
      <w:pPr>
        <w:suppressAutoHyphens/>
        <w:spacing w:line="360" w:lineRule="auto"/>
        <w:jc w:val="both"/>
        <w:rPr>
          <w:rFonts w:eastAsiaTheme="minorEastAsia"/>
          <w:sz w:val="16"/>
          <w:szCs w:val="16"/>
          <w:lang w:eastAsia="en-US"/>
        </w:rPr>
      </w:pPr>
      <w:r w:rsidRPr="009B4464">
        <w:rPr>
          <w:rFonts w:eastAsiaTheme="minorEastAsia"/>
          <w:sz w:val="16"/>
          <w:szCs w:val="16"/>
          <w:lang w:eastAsia="en-US"/>
        </w:rPr>
        <w:t xml:space="preserve">Глава сельского поселения                                          </w:t>
      </w:r>
      <w:r>
        <w:rPr>
          <w:rFonts w:eastAsiaTheme="minorEastAsia"/>
          <w:sz w:val="16"/>
          <w:szCs w:val="16"/>
          <w:lang w:eastAsia="en-US"/>
        </w:rPr>
        <w:t xml:space="preserve">                                                                  </w:t>
      </w:r>
      <w:r w:rsidRPr="009B4464">
        <w:rPr>
          <w:rFonts w:eastAsiaTheme="minorEastAsia"/>
          <w:sz w:val="16"/>
          <w:szCs w:val="16"/>
          <w:lang w:eastAsia="en-US"/>
        </w:rPr>
        <w:t xml:space="preserve">     Н.В. Красилова</w:t>
      </w:r>
    </w:p>
    <w:p w:rsidR="000E48D6" w:rsidRPr="009B4464" w:rsidRDefault="000E48D6" w:rsidP="000E48D6">
      <w:pPr>
        <w:suppressAutoHyphens/>
        <w:jc w:val="right"/>
        <w:rPr>
          <w:sz w:val="16"/>
          <w:szCs w:val="16"/>
          <w:lang w:eastAsia="ar-SA"/>
        </w:rPr>
      </w:pPr>
      <w:r w:rsidRPr="009B4464">
        <w:rPr>
          <w:sz w:val="16"/>
          <w:szCs w:val="16"/>
          <w:lang w:eastAsia="ar-SA"/>
        </w:rPr>
        <w:t>УТВЕРЖДЕН</w:t>
      </w:r>
    </w:p>
    <w:p w:rsidR="000E48D6" w:rsidRPr="009B4464" w:rsidRDefault="000E48D6" w:rsidP="000E48D6">
      <w:pPr>
        <w:widowControl w:val="0"/>
        <w:autoSpaceDE w:val="0"/>
        <w:autoSpaceDN w:val="0"/>
        <w:adjustRightInd w:val="0"/>
        <w:jc w:val="right"/>
        <w:rPr>
          <w:rFonts w:eastAsiaTheme="minorEastAsia"/>
          <w:bCs/>
          <w:color w:val="000000"/>
          <w:sz w:val="16"/>
          <w:szCs w:val="16"/>
        </w:rPr>
      </w:pPr>
      <w:r w:rsidRPr="009B4464">
        <w:rPr>
          <w:rFonts w:eastAsiaTheme="minorEastAsia"/>
          <w:bCs/>
          <w:color w:val="000000"/>
          <w:sz w:val="16"/>
          <w:szCs w:val="16"/>
        </w:rPr>
        <w:t xml:space="preserve">постановлением администрации </w:t>
      </w:r>
    </w:p>
    <w:p w:rsidR="000E48D6" w:rsidRPr="009B4464" w:rsidRDefault="000E48D6" w:rsidP="000E48D6">
      <w:pPr>
        <w:widowControl w:val="0"/>
        <w:autoSpaceDE w:val="0"/>
        <w:autoSpaceDN w:val="0"/>
        <w:adjustRightInd w:val="0"/>
        <w:jc w:val="right"/>
        <w:rPr>
          <w:rFonts w:eastAsiaTheme="minorEastAsia"/>
          <w:bCs/>
          <w:color w:val="000000"/>
          <w:sz w:val="16"/>
          <w:szCs w:val="16"/>
        </w:rPr>
      </w:pPr>
      <w:r w:rsidRPr="009B4464">
        <w:rPr>
          <w:rFonts w:eastAsiaTheme="minorEastAsia"/>
          <w:bCs/>
          <w:color w:val="000000"/>
          <w:sz w:val="16"/>
          <w:szCs w:val="16"/>
        </w:rPr>
        <w:t xml:space="preserve">Надеждинского </w:t>
      </w:r>
    </w:p>
    <w:p w:rsidR="000E48D6" w:rsidRPr="009B4464" w:rsidRDefault="000E48D6" w:rsidP="000E48D6">
      <w:pPr>
        <w:widowControl w:val="0"/>
        <w:autoSpaceDE w:val="0"/>
        <w:autoSpaceDN w:val="0"/>
        <w:adjustRightInd w:val="0"/>
        <w:jc w:val="right"/>
        <w:rPr>
          <w:rFonts w:eastAsiaTheme="minorEastAsia"/>
          <w:bCs/>
          <w:color w:val="000000"/>
          <w:sz w:val="16"/>
          <w:szCs w:val="16"/>
        </w:rPr>
      </w:pPr>
      <w:r w:rsidRPr="009B4464">
        <w:rPr>
          <w:rFonts w:eastAsiaTheme="minorEastAsia"/>
          <w:bCs/>
          <w:color w:val="000000"/>
          <w:sz w:val="16"/>
          <w:szCs w:val="16"/>
        </w:rPr>
        <w:t xml:space="preserve">сельского поселения </w:t>
      </w:r>
    </w:p>
    <w:p w:rsidR="000E48D6" w:rsidRPr="000E48D6" w:rsidRDefault="000E48D6" w:rsidP="000E48D6">
      <w:pPr>
        <w:widowControl w:val="0"/>
        <w:autoSpaceDE w:val="0"/>
        <w:autoSpaceDN w:val="0"/>
        <w:adjustRightInd w:val="0"/>
        <w:jc w:val="right"/>
        <w:rPr>
          <w:rFonts w:eastAsiaTheme="minorEastAsia"/>
          <w:bCs/>
          <w:color w:val="000000"/>
          <w:sz w:val="16"/>
          <w:szCs w:val="16"/>
        </w:rPr>
      </w:pPr>
      <w:r w:rsidRPr="009B4464">
        <w:rPr>
          <w:rFonts w:eastAsiaTheme="minorEastAsia"/>
          <w:bCs/>
          <w:color w:val="000000"/>
          <w:sz w:val="16"/>
          <w:szCs w:val="16"/>
        </w:rPr>
        <w:t>от 19.11.2019 № 99</w:t>
      </w:r>
    </w:p>
    <w:p w:rsidR="000E48D6" w:rsidRPr="009B4464" w:rsidRDefault="000E48D6" w:rsidP="000E48D6">
      <w:pPr>
        <w:jc w:val="center"/>
        <w:rPr>
          <w:rFonts w:eastAsia="Calibri"/>
          <w:sz w:val="16"/>
          <w:szCs w:val="16"/>
          <w:lang w:eastAsia="en-US"/>
        </w:rPr>
      </w:pPr>
      <w:r w:rsidRPr="009B4464">
        <w:rPr>
          <w:rFonts w:eastAsia="Calibri"/>
          <w:sz w:val="16"/>
          <w:szCs w:val="16"/>
          <w:lang w:eastAsia="en-US"/>
        </w:rPr>
        <w:t>РЕГЛАМЕНТ</w:t>
      </w:r>
    </w:p>
    <w:p w:rsidR="000E48D6" w:rsidRPr="009B4464" w:rsidRDefault="000E48D6" w:rsidP="000E48D6">
      <w:pPr>
        <w:jc w:val="center"/>
        <w:rPr>
          <w:rFonts w:eastAsia="Calibri"/>
          <w:sz w:val="16"/>
          <w:szCs w:val="16"/>
          <w:lang w:eastAsia="en-US"/>
        </w:rPr>
      </w:pPr>
      <w:r w:rsidRPr="009B4464">
        <w:rPr>
          <w:rFonts w:eastAsia="Calibri"/>
          <w:sz w:val="16"/>
          <w:szCs w:val="16"/>
          <w:lang w:eastAsia="en-US"/>
        </w:rPr>
        <w:t>ПРОВЕДЕНИЯ ВЕДОМСТВЕННОГО КОНТРОЛЯ В СФЕРЕ</w:t>
      </w:r>
    </w:p>
    <w:p w:rsidR="000E48D6" w:rsidRPr="009B4464" w:rsidRDefault="000E48D6" w:rsidP="000E48D6">
      <w:pPr>
        <w:jc w:val="center"/>
        <w:rPr>
          <w:rFonts w:eastAsia="Calibri"/>
          <w:sz w:val="16"/>
          <w:szCs w:val="16"/>
          <w:lang w:eastAsia="en-US"/>
        </w:rPr>
      </w:pPr>
      <w:r w:rsidRPr="009B4464">
        <w:rPr>
          <w:rFonts w:eastAsia="Calibri"/>
          <w:sz w:val="16"/>
          <w:szCs w:val="16"/>
          <w:lang w:eastAsia="en-US"/>
        </w:rPr>
        <w:t>ЗАКУПОК ТОВАРОВ, РАБОТ, УСЛУГ ДЛЯ ОБЕСПЕЧЕНИЯ МУНИЦИПАЛЬНЫХ НУЖД</w:t>
      </w:r>
    </w:p>
    <w:p w:rsidR="000E48D6" w:rsidRPr="009B4464" w:rsidRDefault="000E48D6" w:rsidP="000E48D6">
      <w:pPr>
        <w:jc w:val="center"/>
        <w:rPr>
          <w:rFonts w:eastAsia="Calibri"/>
          <w:sz w:val="16"/>
          <w:szCs w:val="16"/>
          <w:lang w:eastAsia="en-US"/>
        </w:rPr>
      </w:pPr>
      <w:r w:rsidRPr="009B4464">
        <w:rPr>
          <w:rFonts w:eastAsia="Calibri"/>
          <w:sz w:val="16"/>
          <w:szCs w:val="16"/>
          <w:lang w:eastAsia="en-US"/>
        </w:rPr>
        <w:t xml:space="preserve">МУНИЦИПАЛЬНОГО ОБРАЗОВАНИЯ </w:t>
      </w:r>
    </w:p>
    <w:p w:rsidR="000E48D6" w:rsidRPr="009B4464" w:rsidRDefault="000E48D6" w:rsidP="000E48D6">
      <w:pPr>
        <w:jc w:val="center"/>
        <w:rPr>
          <w:rFonts w:eastAsia="Calibri"/>
          <w:sz w:val="16"/>
          <w:szCs w:val="16"/>
          <w:lang w:eastAsia="en-US"/>
        </w:rPr>
      </w:pPr>
      <w:r w:rsidRPr="009B4464">
        <w:rPr>
          <w:rFonts w:eastAsia="Calibri"/>
          <w:sz w:val="16"/>
          <w:szCs w:val="16"/>
          <w:lang w:eastAsia="en-US"/>
        </w:rPr>
        <w:t>«НАДЕЖДИНСОКЕ СЕЛЬСКОЕ ПОСЕЛЕНИЕ»</w:t>
      </w:r>
    </w:p>
    <w:p w:rsidR="000E48D6" w:rsidRPr="009B4464" w:rsidRDefault="000E48D6" w:rsidP="000E48D6">
      <w:pPr>
        <w:jc w:val="center"/>
        <w:rPr>
          <w:rFonts w:eastAsia="Calibri"/>
          <w:sz w:val="16"/>
          <w:szCs w:val="16"/>
          <w:lang w:eastAsia="en-US"/>
        </w:rPr>
      </w:pPr>
      <w:r w:rsidRPr="009B4464">
        <w:rPr>
          <w:rFonts w:eastAsia="Calibri"/>
          <w:sz w:val="16"/>
          <w:szCs w:val="16"/>
          <w:lang w:eastAsia="en-US"/>
        </w:rPr>
        <w:t xml:space="preserve">БИРОБИДЖАНСКОГО  МУНЦИПАЛЬНОГО  РАЙОНА </w:t>
      </w:r>
    </w:p>
    <w:p w:rsidR="000E48D6" w:rsidRPr="009B4464" w:rsidRDefault="000E48D6" w:rsidP="000E48D6">
      <w:pPr>
        <w:jc w:val="center"/>
        <w:rPr>
          <w:rFonts w:eastAsia="Calibri"/>
          <w:sz w:val="16"/>
          <w:szCs w:val="16"/>
          <w:lang w:eastAsia="en-US"/>
        </w:rPr>
      </w:pPr>
      <w:r w:rsidRPr="009B4464">
        <w:rPr>
          <w:rFonts w:eastAsia="Calibri"/>
          <w:sz w:val="16"/>
          <w:szCs w:val="16"/>
          <w:lang w:eastAsia="en-US"/>
        </w:rPr>
        <w:t>ЕВРЕЙСКОЙ АВТОНОМНОЙ  ОБЛАСТИ</w:t>
      </w:r>
    </w:p>
    <w:p w:rsidR="000E48D6" w:rsidRPr="009B4464" w:rsidRDefault="000E48D6" w:rsidP="000E48D6">
      <w:pPr>
        <w:numPr>
          <w:ilvl w:val="0"/>
          <w:numId w:val="1"/>
        </w:numPr>
        <w:spacing w:after="200" w:line="276" w:lineRule="auto"/>
        <w:contextualSpacing/>
        <w:jc w:val="center"/>
        <w:rPr>
          <w:rFonts w:eastAsia="Calibri"/>
          <w:sz w:val="16"/>
          <w:szCs w:val="16"/>
          <w:lang w:eastAsia="en-US"/>
        </w:rPr>
      </w:pPr>
      <w:r w:rsidRPr="009B4464">
        <w:rPr>
          <w:rFonts w:eastAsia="Calibri"/>
          <w:sz w:val="16"/>
          <w:szCs w:val="16"/>
          <w:lang w:eastAsia="en-US"/>
        </w:rPr>
        <w:t>ОБЩИЕ ПОЛОЖЕНИЯ.</w:t>
      </w:r>
    </w:p>
    <w:p w:rsidR="000E48D6" w:rsidRPr="009B4464" w:rsidRDefault="000E48D6" w:rsidP="0025347F">
      <w:pPr>
        <w:ind w:firstLine="284"/>
        <w:jc w:val="both"/>
        <w:rPr>
          <w:sz w:val="16"/>
          <w:szCs w:val="16"/>
        </w:rPr>
      </w:pPr>
      <w:r w:rsidRPr="009B4464">
        <w:rPr>
          <w:sz w:val="16"/>
          <w:szCs w:val="16"/>
        </w:rPr>
        <w:t xml:space="preserve">1.1. </w:t>
      </w:r>
      <w:proofErr w:type="gramStart"/>
      <w:r w:rsidRPr="009B4464">
        <w:rPr>
          <w:sz w:val="16"/>
          <w:szCs w:val="16"/>
        </w:rPr>
        <w:t>Настоящие Регламент устанавливает порядок осуществления администрацией муниципального образования «Надеждинское сельское поселение» Биробиджанского муниципального района  Еврейской автономной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в соответствии с Федеральным законом от 05 апреля 2013 года № 44-ФЗ «О контрактной системе в сфере закупок товаров, работ</w:t>
      </w:r>
      <w:proofErr w:type="gramEnd"/>
      <w:r w:rsidRPr="009B4464">
        <w:rPr>
          <w:sz w:val="16"/>
          <w:szCs w:val="16"/>
        </w:rPr>
        <w:t xml:space="preserve">, </w:t>
      </w:r>
      <w:proofErr w:type="gramStart"/>
      <w:r w:rsidRPr="009B4464">
        <w:rPr>
          <w:sz w:val="16"/>
          <w:szCs w:val="16"/>
        </w:rPr>
        <w:t>услуг для обеспечения государственных и муниципальных нужд» и Постановления Правительства РФ от 10.02.2014 г. № 89 «</w:t>
      </w:r>
      <w:r w:rsidRPr="009B4464">
        <w:rPr>
          <w:bCs/>
          <w:sz w:val="16"/>
          <w:szCs w:val="16"/>
        </w:rPr>
        <w:t>Об утверждении Правил осуществления ведомственного контроля в сфере закупок для обеспечения федеральных нужд»</w:t>
      </w:r>
      <w:r w:rsidRPr="009B4464">
        <w:rPr>
          <w:sz w:val="16"/>
          <w:szCs w:val="16"/>
        </w:rPr>
        <w:t xml:space="preserve"> (далее — законодательство Российской Федерации о контрактной системе в сфере закупок) в отношении подведомственных ей муниципальных казенных учреждений муниципального образования «Надеждинское сельское поселение» Биробиджанского муниципального района  Еврейской автономной области (далее — заказчик).</w:t>
      </w:r>
      <w:proofErr w:type="gramEnd"/>
    </w:p>
    <w:p w:rsidR="000E48D6" w:rsidRPr="009B4464" w:rsidRDefault="000E48D6" w:rsidP="0025347F">
      <w:pPr>
        <w:ind w:firstLine="284"/>
        <w:jc w:val="both"/>
        <w:rPr>
          <w:sz w:val="16"/>
          <w:szCs w:val="16"/>
        </w:rPr>
      </w:pPr>
      <w:r w:rsidRPr="009B4464">
        <w:rPr>
          <w:sz w:val="16"/>
          <w:szCs w:val="16"/>
        </w:rPr>
        <w:t>1.2.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0E48D6" w:rsidRPr="009B4464" w:rsidRDefault="000E48D6" w:rsidP="0025347F">
      <w:pPr>
        <w:ind w:firstLine="284"/>
        <w:jc w:val="both"/>
        <w:rPr>
          <w:sz w:val="16"/>
          <w:szCs w:val="16"/>
        </w:rPr>
      </w:pPr>
      <w:r w:rsidRPr="009B4464">
        <w:rPr>
          <w:sz w:val="16"/>
          <w:szCs w:val="16"/>
        </w:rPr>
        <w:t>1.3. Задачами ведомственного контроля являются:</w:t>
      </w:r>
    </w:p>
    <w:p w:rsidR="000E48D6" w:rsidRPr="009B4464" w:rsidRDefault="000E48D6" w:rsidP="000E48D6">
      <w:pPr>
        <w:ind w:firstLine="540"/>
        <w:jc w:val="both"/>
        <w:rPr>
          <w:sz w:val="16"/>
          <w:szCs w:val="16"/>
        </w:rPr>
      </w:pPr>
      <w:r w:rsidRPr="009B4464">
        <w:rPr>
          <w:sz w:val="16"/>
          <w:szCs w:val="16"/>
        </w:rPr>
        <w:t>- обеспечение соблюдения требований законодательства Российской Федерации о контрактной системе в сфере закупок при осуществлении закупок;</w:t>
      </w:r>
    </w:p>
    <w:p w:rsidR="000E48D6" w:rsidRPr="009B4464" w:rsidRDefault="000E48D6" w:rsidP="000E48D6">
      <w:pPr>
        <w:ind w:firstLine="540"/>
        <w:jc w:val="both"/>
        <w:rPr>
          <w:sz w:val="16"/>
          <w:szCs w:val="16"/>
        </w:rPr>
      </w:pPr>
      <w:r w:rsidRPr="009B4464">
        <w:rPr>
          <w:sz w:val="16"/>
          <w:szCs w:val="16"/>
        </w:rPr>
        <w:t>- выявление и устранение нарушений, допущенных при осуществлении закупок;</w:t>
      </w:r>
    </w:p>
    <w:p w:rsidR="000E48D6" w:rsidRPr="009B4464" w:rsidRDefault="000E48D6" w:rsidP="000E48D6">
      <w:pPr>
        <w:ind w:firstLine="540"/>
        <w:jc w:val="both"/>
        <w:rPr>
          <w:sz w:val="16"/>
          <w:szCs w:val="16"/>
        </w:rPr>
      </w:pPr>
      <w:r w:rsidRPr="009B4464">
        <w:rPr>
          <w:sz w:val="16"/>
          <w:szCs w:val="16"/>
        </w:rPr>
        <w:t>- выявление причин и условий, способствующих возникновению нарушений при осуществлении закупок.</w:t>
      </w:r>
    </w:p>
    <w:p w:rsidR="000E48D6" w:rsidRPr="009B4464" w:rsidRDefault="000E48D6" w:rsidP="0025347F">
      <w:pPr>
        <w:ind w:firstLine="284"/>
        <w:jc w:val="both"/>
        <w:rPr>
          <w:sz w:val="16"/>
          <w:szCs w:val="16"/>
        </w:rPr>
      </w:pPr>
      <w:r w:rsidRPr="009B4464">
        <w:rPr>
          <w:sz w:val="16"/>
          <w:szCs w:val="16"/>
        </w:rPr>
        <w:lastRenderedPageBreak/>
        <w:t>1.4.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0E48D6" w:rsidRPr="009B4464" w:rsidRDefault="000E48D6" w:rsidP="000E48D6">
      <w:pPr>
        <w:ind w:firstLine="540"/>
        <w:jc w:val="both"/>
        <w:rPr>
          <w:sz w:val="16"/>
          <w:szCs w:val="16"/>
        </w:rPr>
      </w:pPr>
      <w:r w:rsidRPr="009B4464">
        <w:rPr>
          <w:sz w:val="16"/>
          <w:szCs w:val="16"/>
        </w:rPr>
        <w:t>а) соблюдения ограничений и запретов, установленных законодательством Российской Федерации о контрактной системе в сфере закупок;</w:t>
      </w:r>
    </w:p>
    <w:p w:rsidR="000E48D6" w:rsidRPr="009B4464" w:rsidRDefault="000E48D6" w:rsidP="000E48D6">
      <w:pPr>
        <w:ind w:firstLine="540"/>
        <w:jc w:val="both"/>
        <w:rPr>
          <w:sz w:val="16"/>
          <w:szCs w:val="16"/>
        </w:rPr>
      </w:pPr>
      <w:bookmarkStart w:id="9" w:name="P79"/>
      <w:bookmarkEnd w:id="9"/>
      <w:r w:rsidRPr="009B4464">
        <w:rPr>
          <w:sz w:val="16"/>
          <w:szCs w:val="16"/>
        </w:rPr>
        <w:t>б) соблюдения требований к обоснованию закупок и обоснованности закупок;</w:t>
      </w:r>
    </w:p>
    <w:p w:rsidR="000E48D6" w:rsidRPr="009B4464" w:rsidRDefault="000E48D6" w:rsidP="000E48D6">
      <w:pPr>
        <w:ind w:firstLine="540"/>
        <w:jc w:val="both"/>
        <w:rPr>
          <w:sz w:val="16"/>
          <w:szCs w:val="16"/>
        </w:rPr>
      </w:pPr>
      <w:bookmarkStart w:id="10" w:name="P83"/>
      <w:bookmarkEnd w:id="10"/>
      <w:r w:rsidRPr="009B4464">
        <w:rPr>
          <w:sz w:val="16"/>
          <w:szCs w:val="16"/>
        </w:rPr>
        <w:t>в) соблюдения требований о нормировании в сфере закупок;</w:t>
      </w:r>
    </w:p>
    <w:p w:rsidR="000E48D6" w:rsidRPr="009B4464" w:rsidRDefault="000E48D6" w:rsidP="000E48D6">
      <w:pPr>
        <w:ind w:firstLine="540"/>
        <w:jc w:val="both"/>
        <w:rPr>
          <w:sz w:val="16"/>
          <w:szCs w:val="16"/>
        </w:rPr>
      </w:pPr>
      <w:r w:rsidRPr="009B4464">
        <w:rPr>
          <w:sz w:val="16"/>
          <w:szCs w:val="16"/>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E48D6" w:rsidRPr="009B4464" w:rsidRDefault="000E48D6" w:rsidP="000E48D6">
      <w:pPr>
        <w:ind w:firstLine="540"/>
        <w:jc w:val="both"/>
        <w:rPr>
          <w:sz w:val="16"/>
          <w:szCs w:val="16"/>
        </w:rPr>
      </w:pPr>
      <w:bookmarkStart w:id="11" w:name="P88"/>
      <w:bookmarkEnd w:id="11"/>
      <w:proofErr w:type="spellStart"/>
      <w:r w:rsidRPr="009B4464">
        <w:rPr>
          <w:sz w:val="16"/>
          <w:szCs w:val="16"/>
        </w:rPr>
        <w:t>д</w:t>
      </w:r>
      <w:proofErr w:type="spellEnd"/>
      <w:r w:rsidRPr="009B4464">
        <w:rPr>
          <w:sz w:val="16"/>
          <w:szCs w:val="16"/>
        </w:rP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0E48D6" w:rsidRPr="009B4464" w:rsidRDefault="000E48D6" w:rsidP="000E48D6">
      <w:pPr>
        <w:ind w:firstLine="540"/>
        <w:jc w:val="both"/>
        <w:rPr>
          <w:sz w:val="16"/>
          <w:szCs w:val="16"/>
        </w:rPr>
      </w:pPr>
      <w:bookmarkStart w:id="12" w:name="P92"/>
      <w:bookmarkEnd w:id="12"/>
      <w:r w:rsidRPr="009B4464">
        <w:rPr>
          <w:sz w:val="16"/>
          <w:szCs w:val="16"/>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0E48D6" w:rsidRPr="009B4464" w:rsidRDefault="000E48D6" w:rsidP="000E48D6">
      <w:pPr>
        <w:ind w:firstLine="540"/>
        <w:jc w:val="both"/>
        <w:rPr>
          <w:sz w:val="16"/>
          <w:szCs w:val="16"/>
        </w:rPr>
      </w:pPr>
      <w:r w:rsidRPr="009B4464">
        <w:rPr>
          <w:sz w:val="16"/>
          <w:szCs w:val="16"/>
        </w:rPr>
        <w:t>- в планах-графиках, - информации, содержащейся в планах закупок;</w:t>
      </w:r>
    </w:p>
    <w:p w:rsidR="000E48D6" w:rsidRPr="009B4464" w:rsidRDefault="000E48D6" w:rsidP="000E48D6">
      <w:pPr>
        <w:ind w:firstLine="540"/>
        <w:jc w:val="both"/>
        <w:rPr>
          <w:sz w:val="16"/>
          <w:szCs w:val="16"/>
        </w:rPr>
      </w:pPr>
      <w:r w:rsidRPr="009B4464">
        <w:rPr>
          <w:sz w:val="16"/>
          <w:szCs w:val="16"/>
        </w:rPr>
        <w:t>- в протоколах определения поставщиков (подрядчиков, исполнителей), - информации, содержащейся в документации о закупках;</w:t>
      </w:r>
    </w:p>
    <w:p w:rsidR="000E48D6" w:rsidRPr="009B4464" w:rsidRDefault="000E48D6" w:rsidP="000E48D6">
      <w:pPr>
        <w:ind w:firstLine="540"/>
        <w:jc w:val="both"/>
        <w:rPr>
          <w:sz w:val="16"/>
          <w:szCs w:val="16"/>
        </w:rPr>
      </w:pPr>
      <w:r w:rsidRPr="009B4464">
        <w:rPr>
          <w:sz w:val="16"/>
          <w:szCs w:val="16"/>
        </w:rPr>
        <w:t>-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0E48D6" w:rsidRPr="009B4464" w:rsidRDefault="000E48D6" w:rsidP="000E48D6">
      <w:pPr>
        <w:ind w:firstLine="540"/>
        <w:jc w:val="both"/>
        <w:rPr>
          <w:sz w:val="16"/>
          <w:szCs w:val="16"/>
        </w:rPr>
      </w:pPr>
      <w:r w:rsidRPr="009B4464">
        <w:rPr>
          <w:sz w:val="16"/>
          <w:szCs w:val="16"/>
        </w:rPr>
        <w:t>- в реестре контрактов, заключенных заказчиками, - условиям контрактов;</w:t>
      </w:r>
    </w:p>
    <w:p w:rsidR="000E48D6" w:rsidRPr="009B4464" w:rsidRDefault="000E48D6" w:rsidP="000E48D6">
      <w:pPr>
        <w:ind w:firstLine="540"/>
        <w:jc w:val="both"/>
        <w:rPr>
          <w:sz w:val="16"/>
          <w:szCs w:val="16"/>
        </w:rPr>
      </w:pPr>
      <w:r w:rsidRPr="009B4464">
        <w:rPr>
          <w:sz w:val="16"/>
          <w:szCs w:val="16"/>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E48D6" w:rsidRPr="009B4464" w:rsidRDefault="000E48D6" w:rsidP="000E48D6">
      <w:pPr>
        <w:ind w:firstLine="540"/>
        <w:jc w:val="both"/>
        <w:rPr>
          <w:sz w:val="16"/>
          <w:szCs w:val="16"/>
        </w:rPr>
      </w:pPr>
      <w:proofErr w:type="spellStart"/>
      <w:r w:rsidRPr="009B4464">
        <w:rPr>
          <w:sz w:val="16"/>
          <w:szCs w:val="16"/>
        </w:rPr>
        <w:t>з</w:t>
      </w:r>
      <w:proofErr w:type="spellEnd"/>
      <w:r w:rsidRPr="009B4464">
        <w:rPr>
          <w:sz w:val="16"/>
          <w:szCs w:val="16"/>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0E48D6" w:rsidRPr="009B4464" w:rsidRDefault="000E48D6" w:rsidP="000E48D6">
      <w:pPr>
        <w:ind w:firstLine="540"/>
        <w:jc w:val="both"/>
        <w:rPr>
          <w:sz w:val="16"/>
          <w:szCs w:val="16"/>
        </w:rPr>
      </w:pPr>
      <w:r w:rsidRPr="009B4464">
        <w:rPr>
          <w:sz w:val="16"/>
          <w:szCs w:val="16"/>
        </w:rPr>
        <w:t>и) соблюдения требований по определению поставщика (подрядчика, исполнителя);</w:t>
      </w:r>
    </w:p>
    <w:p w:rsidR="000E48D6" w:rsidRPr="009B4464" w:rsidRDefault="000E48D6" w:rsidP="000E48D6">
      <w:pPr>
        <w:ind w:firstLine="540"/>
        <w:jc w:val="both"/>
        <w:rPr>
          <w:sz w:val="16"/>
          <w:szCs w:val="16"/>
        </w:rPr>
      </w:pPr>
      <w:r w:rsidRPr="009B4464">
        <w:rPr>
          <w:sz w:val="16"/>
          <w:szCs w:val="16"/>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0E48D6" w:rsidRPr="009B4464" w:rsidRDefault="000E48D6" w:rsidP="000E48D6">
      <w:pPr>
        <w:ind w:firstLine="540"/>
        <w:jc w:val="both"/>
        <w:rPr>
          <w:sz w:val="16"/>
          <w:szCs w:val="16"/>
        </w:rPr>
      </w:pPr>
      <w:r w:rsidRPr="009B4464">
        <w:rPr>
          <w:sz w:val="16"/>
          <w:szCs w:val="16"/>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E48D6" w:rsidRPr="009B4464" w:rsidRDefault="000E48D6" w:rsidP="000E48D6">
      <w:pPr>
        <w:ind w:firstLine="540"/>
        <w:jc w:val="both"/>
        <w:rPr>
          <w:sz w:val="16"/>
          <w:szCs w:val="16"/>
        </w:rPr>
      </w:pPr>
      <w:r w:rsidRPr="009B4464">
        <w:rPr>
          <w:sz w:val="16"/>
          <w:szCs w:val="16"/>
        </w:rPr>
        <w:t>м) соответствия поставленного товара, выполненной работы (ее результата) или оказанной услуги условиям контракта;</w:t>
      </w:r>
    </w:p>
    <w:p w:rsidR="000E48D6" w:rsidRPr="009B4464" w:rsidRDefault="000E48D6" w:rsidP="000E48D6">
      <w:pPr>
        <w:ind w:firstLine="540"/>
        <w:jc w:val="both"/>
        <w:rPr>
          <w:sz w:val="16"/>
          <w:szCs w:val="16"/>
        </w:rPr>
      </w:pPr>
      <w:proofErr w:type="spellStart"/>
      <w:r w:rsidRPr="009B4464">
        <w:rPr>
          <w:sz w:val="16"/>
          <w:szCs w:val="16"/>
        </w:rPr>
        <w:t>н</w:t>
      </w:r>
      <w:proofErr w:type="spellEnd"/>
      <w:r w:rsidRPr="009B4464">
        <w:rPr>
          <w:sz w:val="16"/>
          <w:szCs w:val="16"/>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E48D6" w:rsidRPr="009B4464" w:rsidRDefault="000E48D6" w:rsidP="0025347F">
      <w:pPr>
        <w:ind w:firstLine="540"/>
        <w:jc w:val="both"/>
        <w:rPr>
          <w:sz w:val="16"/>
          <w:szCs w:val="16"/>
        </w:rPr>
      </w:pPr>
      <w:r w:rsidRPr="009B4464">
        <w:rPr>
          <w:sz w:val="16"/>
          <w:szCs w:val="16"/>
        </w:rPr>
        <w:t>о) соответствия использования поставленного товара, выполненной работы (ее результата) или оказанной услуги целям осуществления закупки.</w:t>
      </w:r>
    </w:p>
    <w:p w:rsidR="000E48D6" w:rsidRPr="009B4464" w:rsidRDefault="000E48D6" w:rsidP="0025347F">
      <w:pPr>
        <w:ind w:firstLine="540"/>
        <w:jc w:val="center"/>
        <w:rPr>
          <w:sz w:val="16"/>
          <w:szCs w:val="16"/>
        </w:rPr>
      </w:pPr>
      <w:r w:rsidRPr="009B4464">
        <w:rPr>
          <w:sz w:val="16"/>
          <w:szCs w:val="16"/>
        </w:rPr>
        <w:t>2. ПОРЯДОК ОСУЩЕСТВЛЕНИЯ ВЕДОМСТВЕННОГО КОНТРОЛЯ.</w:t>
      </w:r>
    </w:p>
    <w:p w:rsidR="000E48D6" w:rsidRPr="009B4464" w:rsidRDefault="000E48D6" w:rsidP="0025347F">
      <w:pPr>
        <w:ind w:firstLine="284"/>
        <w:jc w:val="both"/>
        <w:rPr>
          <w:sz w:val="16"/>
          <w:szCs w:val="16"/>
        </w:rPr>
      </w:pPr>
      <w:r w:rsidRPr="009B4464">
        <w:rPr>
          <w:sz w:val="16"/>
          <w:szCs w:val="16"/>
        </w:rPr>
        <w:t>2.1. Ведомственный контроль осуществляется путем плановых или внеплановых проверок, которые могут быть выездными или документарными, проводимыми сплошным либо выборочным методами.</w:t>
      </w:r>
    </w:p>
    <w:p w:rsidR="000E48D6" w:rsidRPr="009B4464" w:rsidRDefault="000E48D6" w:rsidP="0025347F">
      <w:pPr>
        <w:ind w:firstLine="284"/>
        <w:jc w:val="both"/>
        <w:rPr>
          <w:sz w:val="16"/>
          <w:szCs w:val="16"/>
        </w:rPr>
      </w:pPr>
      <w:r w:rsidRPr="009B4464">
        <w:rPr>
          <w:sz w:val="16"/>
          <w:szCs w:val="16"/>
        </w:rPr>
        <w:t>2.2. Плановые проверки осуществляются в соответствии с планом проверок (Приложение № 1) в рамках ведомственного контроля (далее - план проверок), утверждаемым органом ведомственного контроля. В отношении каждого заказчика плановые проверки проводятся не реже одного раза в три года, но не чаще одного раза в год.</w:t>
      </w:r>
    </w:p>
    <w:p w:rsidR="000E48D6" w:rsidRPr="009B4464" w:rsidRDefault="000E48D6" w:rsidP="0025347F">
      <w:pPr>
        <w:ind w:firstLine="284"/>
        <w:jc w:val="both"/>
        <w:rPr>
          <w:sz w:val="16"/>
          <w:szCs w:val="16"/>
        </w:rPr>
      </w:pPr>
      <w:r w:rsidRPr="009B4464">
        <w:rPr>
          <w:sz w:val="16"/>
          <w:szCs w:val="16"/>
        </w:rPr>
        <w:t>2.3. План проверок должен содержать следующие сведения:</w:t>
      </w:r>
    </w:p>
    <w:p w:rsidR="000E48D6" w:rsidRPr="009B4464" w:rsidRDefault="000E48D6" w:rsidP="000E48D6">
      <w:pPr>
        <w:ind w:firstLine="540"/>
        <w:jc w:val="both"/>
        <w:rPr>
          <w:sz w:val="16"/>
          <w:szCs w:val="16"/>
        </w:rPr>
      </w:pPr>
      <w:r w:rsidRPr="009B4464">
        <w:rPr>
          <w:sz w:val="16"/>
          <w:szCs w:val="16"/>
        </w:rPr>
        <w:t>а) наименование органа ведомственного контроля;</w:t>
      </w:r>
    </w:p>
    <w:p w:rsidR="000E48D6" w:rsidRPr="009B4464" w:rsidRDefault="000E48D6" w:rsidP="000E48D6">
      <w:pPr>
        <w:ind w:firstLine="540"/>
        <w:jc w:val="both"/>
        <w:rPr>
          <w:sz w:val="16"/>
          <w:szCs w:val="16"/>
        </w:rPr>
      </w:pPr>
      <w:r w:rsidRPr="009B4464">
        <w:rPr>
          <w:sz w:val="16"/>
          <w:szCs w:val="16"/>
        </w:rPr>
        <w:t>б) наименование, ИНН, адрес местонахождения заказчика, в отношении которого принято решение о проведении проверки;</w:t>
      </w:r>
    </w:p>
    <w:p w:rsidR="000E48D6" w:rsidRPr="009B4464" w:rsidRDefault="000E48D6" w:rsidP="000E48D6">
      <w:pPr>
        <w:ind w:firstLine="540"/>
        <w:jc w:val="both"/>
        <w:rPr>
          <w:sz w:val="16"/>
          <w:szCs w:val="16"/>
        </w:rPr>
      </w:pPr>
      <w:r w:rsidRPr="009B4464">
        <w:rPr>
          <w:sz w:val="16"/>
          <w:szCs w:val="16"/>
        </w:rPr>
        <w:t>в) цель и основания проведения проверки;</w:t>
      </w:r>
    </w:p>
    <w:p w:rsidR="000E48D6" w:rsidRPr="009B4464" w:rsidRDefault="000E48D6" w:rsidP="000E48D6">
      <w:pPr>
        <w:ind w:firstLine="540"/>
        <w:jc w:val="both"/>
        <w:rPr>
          <w:sz w:val="16"/>
          <w:szCs w:val="16"/>
        </w:rPr>
      </w:pPr>
      <w:r w:rsidRPr="009B4464">
        <w:rPr>
          <w:sz w:val="16"/>
          <w:szCs w:val="16"/>
        </w:rPr>
        <w:t>г) дату начала и предполагаемую дату окончания проверки.</w:t>
      </w:r>
    </w:p>
    <w:p w:rsidR="000E48D6" w:rsidRPr="009B4464" w:rsidRDefault="000E48D6" w:rsidP="0025347F">
      <w:pPr>
        <w:ind w:firstLine="284"/>
        <w:jc w:val="both"/>
        <w:rPr>
          <w:sz w:val="16"/>
          <w:szCs w:val="16"/>
        </w:rPr>
      </w:pPr>
      <w:r w:rsidRPr="009B4464">
        <w:rPr>
          <w:sz w:val="16"/>
          <w:szCs w:val="16"/>
        </w:rPr>
        <w:t>2.4. План проверок утверждается на очередной календарный год не позднее 15 декабря года, предшествующего году, на который разрабатывается план проверок.</w:t>
      </w:r>
    </w:p>
    <w:p w:rsidR="000E48D6" w:rsidRPr="009B4464" w:rsidRDefault="000E48D6" w:rsidP="0025347F">
      <w:pPr>
        <w:ind w:firstLine="284"/>
        <w:jc w:val="both"/>
        <w:rPr>
          <w:sz w:val="16"/>
          <w:szCs w:val="16"/>
        </w:rPr>
      </w:pPr>
      <w:r w:rsidRPr="009B4464">
        <w:rPr>
          <w:sz w:val="16"/>
          <w:szCs w:val="16"/>
        </w:rPr>
        <w:t xml:space="preserve">2.5. Внесение изменений в план проверок допускается не </w:t>
      </w:r>
      <w:proofErr w:type="gramStart"/>
      <w:r w:rsidRPr="009B4464">
        <w:rPr>
          <w:sz w:val="16"/>
          <w:szCs w:val="16"/>
        </w:rPr>
        <w:t>позднее</w:t>
      </w:r>
      <w:proofErr w:type="gramEnd"/>
      <w:r w:rsidRPr="009B4464">
        <w:rPr>
          <w:sz w:val="16"/>
          <w:szCs w:val="16"/>
        </w:rPr>
        <w:t xml:space="preserve"> чем за два месяца до начала проведения проверки, в отношении которой вносятся такие изменения.</w:t>
      </w:r>
    </w:p>
    <w:p w:rsidR="000E48D6" w:rsidRPr="009B4464" w:rsidRDefault="000E48D6" w:rsidP="0025347F">
      <w:pPr>
        <w:ind w:firstLine="284"/>
        <w:jc w:val="both"/>
        <w:rPr>
          <w:sz w:val="16"/>
          <w:szCs w:val="16"/>
        </w:rPr>
      </w:pPr>
      <w:r w:rsidRPr="009B4464">
        <w:rPr>
          <w:sz w:val="16"/>
          <w:szCs w:val="16"/>
        </w:rPr>
        <w:t>2.6. План проверок, а также вносимые в него изменения должны быть размещены не позднее пяти рабочих дней со дня их утверждения на официальном сайте Муниципального образования «Надеждинское сельское поселение» Биробиджанского муниципального района  Еврейской автономной области.</w:t>
      </w:r>
    </w:p>
    <w:p w:rsidR="000E48D6" w:rsidRPr="009B4464" w:rsidRDefault="000E48D6" w:rsidP="0025347F">
      <w:pPr>
        <w:ind w:firstLine="284"/>
        <w:jc w:val="both"/>
        <w:rPr>
          <w:sz w:val="16"/>
          <w:szCs w:val="16"/>
        </w:rPr>
      </w:pPr>
      <w:r w:rsidRPr="009B4464">
        <w:rPr>
          <w:sz w:val="16"/>
          <w:szCs w:val="16"/>
        </w:rPr>
        <w:lastRenderedPageBreak/>
        <w:t>Проведение проверки осуществляется комиссией утвержденной на основании распоряжения  главы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0E48D6" w:rsidRPr="009B4464" w:rsidRDefault="000E48D6" w:rsidP="0025347F">
      <w:pPr>
        <w:ind w:firstLine="284"/>
        <w:jc w:val="both"/>
        <w:rPr>
          <w:sz w:val="16"/>
          <w:szCs w:val="16"/>
        </w:rPr>
      </w:pPr>
      <w:r w:rsidRPr="009B4464">
        <w:rPr>
          <w:sz w:val="16"/>
          <w:szCs w:val="16"/>
        </w:rPr>
        <w:t>В состав комиссии должны входить не менее трех человек. Комиссию возглавляет председатель комиссии, являющийся должностным лицом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0E48D6" w:rsidRPr="009B4464" w:rsidRDefault="000E48D6" w:rsidP="0025347F">
      <w:pPr>
        <w:ind w:firstLine="284"/>
        <w:jc w:val="both"/>
        <w:rPr>
          <w:sz w:val="16"/>
          <w:szCs w:val="16"/>
        </w:rPr>
      </w:pPr>
      <w:r w:rsidRPr="009B4464">
        <w:rPr>
          <w:sz w:val="16"/>
          <w:szCs w:val="16"/>
        </w:rPr>
        <w:t>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0E48D6" w:rsidRPr="009B4464" w:rsidRDefault="000E48D6" w:rsidP="0025347F">
      <w:pPr>
        <w:ind w:firstLine="284"/>
        <w:jc w:val="both"/>
        <w:rPr>
          <w:sz w:val="16"/>
          <w:szCs w:val="16"/>
        </w:rPr>
      </w:pPr>
      <w:r w:rsidRPr="009B4464">
        <w:rPr>
          <w:sz w:val="16"/>
          <w:szCs w:val="16"/>
        </w:rPr>
        <w:t>2.7. Основаниями для проведения внеплановых проверок являются:</w:t>
      </w:r>
    </w:p>
    <w:p w:rsidR="000E48D6" w:rsidRPr="009B4464" w:rsidRDefault="000E48D6" w:rsidP="000E48D6">
      <w:pPr>
        <w:ind w:firstLine="540"/>
        <w:jc w:val="both"/>
        <w:rPr>
          <w:sz w:val="16"/>
          <w:szCs w:val="16"/>
        </w:rPr>
      </w:pPr>
      <w:r w:rsidRPr="009B4464">
        <w:rPr>
          <w:sz w:val="16"/>
          <w:szCs w:val="16"/>
        </w:rPr>
        <w:t>а) акты прокурорского реагирования;</w:t>
      </w:r>
    </w:p>
    <w:p w:rsidR="000E48D6" w:rsidRPr="009B4464" w:rsidRDefault="000E48D6" w:rsidP="000E48D6">
      <w:pPr>
        <w:ind w:firstLine="540"/>
        <w:jc w:val="both"/>
        <w:rPr>
          <w:sz w:val="16"/>
          <w:szCs w:val="16"/>
        </w:rPr>
      </w:pPr>
      <w:r w:rsidRPr="009B4464">
        <w:rPr>
          <w:sz w:val="16"/>
          <w:szCs w:val="16"/>
        </w:rPr>
        <w:t>б) в случае обращения участника закупки, общественного объединения или объединения юридических лиц с жалобой на действия (бездействие) заказчика в рамках предмета ведомственного контроля;</w:t>
      </w:r>
    </w:p>
    <w:p w:rsidR="000E48D6" w:rsidRPr="009B4464" w:rsidRDefault="000E48D6" w:rsidP="000E48D6">
      <w:pPr>
        <w:ind w:firstLine="540"/>
        <w:jc w:val="both"/>
        <w:rPr>
          <w:sz w:val="16"/>
          <w:szCs w:val="16"/>
        </w:rPr>
      </w:pPr>
      <w:proofErr w:type="gramStart"/>
      <w:r w:rsidRPr="009B4464">
        <w:rPr>
          <w:sz w:val="16"/>
          <w:szCs w:val="16"/>
        </w:rPr>
        <w:t>в) в случае поступления (наличия)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w:t>
      </w:r>
      <w:proofErr w:type="gramEnd"/>
    </w:p>
    <w:p w:rsidR="000E48D6" w:rsidRPr="009B4464" w:rsidRDefault="0025347F" w:rsidP="0025347F">
      <w:pPr>
        <w:jc w:val="both"/>
        <w:rPr>
          <w:sz w:val="16"/>
          <w:szCs w:val="16"/>
        </w:rPr>
      </w:pPr>
      <w:r>
        <w:rPr>
          <w:sz w:val="16"/>
          <w:szCs w:val="16"/>
        </w:rPr>
        <w:t xml:space="preserve">       </w:t>
      </w:r>
      <w:r w:rsidR="000E48D6" w:rsidRPr="009B4464">
        <w:rPr>
          <w:sz w:val="16"/>
          <w:szCs w:val="16"/>
        </w:rPr>
        <w:t>2.8. Проверка осуществляется на основании Постановления о проведении проверки органа ведомственного контроля и содержащего:</w:t>
      </w:r>
    </w:p>
    <w:p w:rsidR="000E48D6" w:rsidRPr="009B4464" w:rsidRDefault="000E48D6" w:rsidP="000E48D6">
      <w:pPr>
        <w:ind w:firstLine="540"/>
        <w:jc w:val="both"/>
        <w:rPr>
          <w:sz w:val="16"/>
          <w:szCs w:val="16"/>
        </w:rPr>
      </w:pPr>
      <w:r w:rsidRPr="009B4464">
        <w:rPr>
          <w:sz w:val="16"/>
          <w:szCs w:val="16"/>
        </w:rPr>
        <w:t>а) наименование органа ведомственного контроля;</w:t>
      </w:r>
    </w:p>
    <w:p w:rsidR="000E48D6" w:rsidRPr="009B4464" w:rsidRDefault="000E48D6" w:rsidP="000E48D6">
      <w:pPr>
        <w:ind w:firstLine="540"/>
        <w:jc w:val="both"/>
        <w:rPr>
          <w:sz w:val="16"/>
          <w:szCs w:val="16"/>
        </w:rPr>
      </w:pPr>
      <w:r w:rsidRPr="009B4464">
        <w:rPr>
          <w:sz w:val="16"/>
          <w:szCs w:val="16"/>
        </w:rPr>
        <w:t>б) наименование заказчика;</w:t>
      </w:r>
    </w:p>
    <w:p w:rsidR="000E48D6" w:rsidRPr="009B4464" w:rsidRDefault="000E48D6" w:rsidP="000E48D6">
      <w:pPr>
        <w:ind w:firstLine="540"/>
        <w:jc w:val="both"/>
        <w:rPr>
          <w:sz w:val="16"/>
          <w:szCs w:val="16"/>
        </w:rPr>
      </w:pPr>
      <w:r w:rsidRPr="009B4464">
        <w:rPr>
          <w:sz w:val="16"/>
          <w:szCs w:val="16"/>
        </w:rPr>
        <w:t>в) предмет проверки;</w:t>
      </w:r>
    </w:p>
    <w:p w:rsidR="000E48D6" w:rsidRPr="009B4464" w:rsidRDefault="000E48D6" w:rsidP="000E48D6">
      <w:pPr>
        <w:ind w:firstLine="540"/>
        <w:jc w:val="both"/>
        <w:rPr>
          <w:sz w:val="16"/>
          <w:szCs w:val="16"/>
        </w:rPr>
      </w:pPr>
      <w:r w:rsidRPr="009B4464">
        <w:rPr>
          <w:sz w:val="16"/>
          <w:szCs w:val="16"/>
        </w:rPr>
        <w:t>г) проверяемый период;</w:t>
      </w:r>
    </w:p>
    <w:p w:rsidR="000E48D6" w:rsidRPr="009B4464" w:rsidRDefault="000E48D6" w:rsidP="000E48D6">
      <w:pPr>
        <w:ind w:firstLine="540"/>
        <w:jc w:val="both"/>
        <w:rPr>
          <w:sz w:val="16"/>
          <w:szCs w:val="16"/>
        </w:rPr>
      </w:pPr>
      <w:proofErr w:type="spellStart"/>
      <w:r w:rsidRPr="009B4464">
        <w:rPr>
          <w:sz w:val="16"/>
          <w:szCs w:val="16"/>
        </w:rPr>
        <w:t>д</w:t>
      </w:r>
      <w:proofErr w:type="spellEnd"/>
      <w:r w:rsidRPr="009B4464">
        <w:rPr>
          <w:sz w:val="16"/>
          <w:szCs w:val="16"/>
        </w:rPr>
        <w:t>) цель и основания проведения проверки;</w:t>
      </w:r>
    </w:p>
    <w:p w:rsidR="000E48D6" w:rsidRPr="009B4464" w:rsidRDefault="000E48D6" w:rsidP="000E48D6">
      <w:pPr>
        <w:ind w:firstLine="540"/>
        <w:jc w:val="both"/>
        <w:rPr>
          <w:sz w:val="16"/>
          <w:szCs w:val="16"/>
        </w:rPr>
      </w:pPr>
      <w:r w:rsidRPr="009B4464">
        <w:rPr>
          <w:sz w:val="16"/>
          <w:szCs w:val="16"/>
        </w:rPr>
        <w:t>е) способ проведения проверки (выездная или документарная);</w:t>
      </w:r>
    </w:p>
    <w:p w:rsidR="000E48D6" w:rsidRPr="009B4464" w:rsidRDefault="000E48D6" w:rsidP="000E48D6">
      <w:pPr>
        <w:ind w:firstLine="540"/>
        <w:jc w:val="both"/>
        <w:rPr>
          <w:sz w:val="16"/>
          <w:szCs w:val="16"/>
        </w:rPr>
      </w:pPr>
      <w:r w:rsidRPr="009B4464">
        <w:rPr>
          <w:sz w:val="16"/>
          <w:szCs w:val="16"/>
        </w:rPr>
        <w:t>ж) даты начала и окончания проведения проверки;</w:t>
      </w:r>
    </w:p>
    <w:p w:rsidR="000E48D6" w:rsidRPr="009B4464" w:rsidRDefault="000E48D6" w:rsidP="000E48D6">
      <w:pPr>
        <w:ind w:firstLine="540"/>
        <w:jc w:val="both"/>
        <w:rPr>
          <w:sz w:val="16"/>
          <w:szCs w:val="16"/>
        </w:rPr>
      </w:pPr>
      <w:proofErr w:type="spellStart"/>
      <w:r w:rsidRPr="009B4464">
        <w:rPr>
          <w:sz w:val="16"/>
          <w:szCs w:val="16"/>
        </w:rPr>
        <w:t>з</w:t>
      </w:r>
      <w:proofErr w:type="spellEnd"/>
      <w:r w:rsidRPr="009B4464">
        <w:rPr>
          <w:sz w:val="16"/>
          <w:szCs w:val="16"/>
        </w:rPr>
        <w:t>) состав инспекции с указанием фамилии, инициалов и должности инспекторов и руководителя инспекции.</w:t>
      </w:r>
    </w:p>
    <w:p w:rsidR="000E48D6" w:rsidRPr="009B4464" w:rsidRDefault="000E48D6" w:rsidP="000E48D6">
      <w:pPr>
        <w:ind w:firstLine="540"/>
        <w:jc w:val="both"/>
        <w:rPr>
          <w:sz w:val="16"/>
          <w:szCs w:val="16"/>
        </w:rPr>
      </w:pPr>
      <w:r w:rsidRPr="009B4464">
        <w:rPr>
          <w:sz w:val="16"/>
          <w:szCs w:val="16"/>
        </w:rPr>
        <w:t>Орган ведомственного контроля с учетом характера и специфики своей деятельности вправе дополнить решение о проведении проверки иными положениями.</w:t>
      </w:r>
    </w:p>
    <w:p w:rsidR="000E48D6" w:rsidRPr="009B4464" w:rsidRDefault="000E48D6" w:rsidP="000E48D6">
      <w:pPr>
        <w:ind w:firstLine="540"/>
        <w:jc w:val="both"/>
        <w:rPr>
          <w:sz w:val="16"/>
          <w:szCs w:val="16"/>
        </w:rPr>
      </w:pPr>
      <w:r w:rsidRPr="009B4464">
        <w:rPr>
          <w:sz w:val="16"/>
          <w:szCs w:val="16"/>
        </w:rPr>
        <w:t>Изменения, вносимые в решение о проведении проверки, утверждаются соответствующим актом органа ведомственного контроля.</w:t>
      </w:r>
    </w:p>
    <w:p w:rsidR="000E48D6" w:rsidRPr="009B4464" w:rsidRDefault="000E48D6" w:rsidP="0025347F">
      <w:pPr>
        <w:ind w:firstLine="284"/>
        <w:jc w:val="both"/>
        <w:rPr>
          <w:sz w:val="16"/>
          <w:szCs w:val="16"/>
        </w:rPr>
      </w:pPr>
      <w:r w:rsidRPr="009B4464">
        <w:rPr>
          <w:sz w:val="16"/>
          <w:szCs w:val="16"/>
        </w:rPr>
        <w:t>2.9. Орган ведомственного контроля уведомляет заказчика о проведении проверки путем направления (вручения) уведомления (Приложение № 2) о проведении проверки (далее - уведомление) и копии акта органа ведомственного контроля о проведении проверки. Уведомление о проведении плановой проверки направляется не позднее 5 рабочих дней до даты начала проверки, внеплановой проверки - не позднее 1 рабочего дня до даты начала проверки.</w:t>
      </w:r>
    </w:p>
    <w:p w:rsidR="000E48D6" w:rsidRPr="009B4464" w:rsidRDefault="000E48D6" w:rsidP="0025347F">
      <w:pPr>
        <w:ind w:firstLine="284"/>
        <w:jc w:val="both"/>
        <w:rPr>
          <w:sz w:val="16"/>
          <w:szCs w:val="16"/>
        </w:rPr>
      </w:pPr>
      <w:r w:rsidRPr="009B4464">
        <w:rPr>
          <w:sz w:val="16"/>
          <w:szCs w:val="16"/>
        </w:rPr>
        <w:t>2.10. Уведомление о проведении проверки должно содержать следующие сведения:</w:t>
      </w:r>
    </w:p>
    <w:p w:rsidR="000E48D6" w:rsidRPr="009B4464" w:rsidRDefault="000E48D6" w:rsidP="000E48D6">
      <w:pPr>
        <w:ind w:firstLine="540"/>
        <w:jc w:val="both"/>
        <w:rPr>
          <w:sz w:val="16"/>
          <w:szCs w:val="16"/>
        </w:rPr>
      </w:pPr>
      <w:r w:rsidRPr="009B4464">
        <w:rPr>
          <w:sz w:val="16"/>
          <w:szCs w:val="16"/>
        </w:rPr>
        <w:t>а) наименование заказчика;</w:t>
      </w:r>
    </w:p>
    <w:p w:rsidR="000E48D6" w:rsidRPr="009B4464" w:rsidRDefault="000E48D6" w:rsidP="000E48D6">
      <w:pPr>
        <w:ind w:firstLine="540"/>
        <w:jc w:val="both"/>
        <w:rPr>
          <w:sz w:val="16"/>
          <w:szCs w:val="16"/>
        </w:rPr>
      </w:pPr>
      <w:r w:rsidRPr="009B4464">
        <w:rPr>
          <w:sz w:val="16"/>
          <w:szCs w:val="16"/>
        </w:rPr>
        <w:t>б) предмет проверки;</w:t>
      </w:r>
    </w:p>
    <w:p w:rsidR="000E48D6" w:rsidRPr="009B4464" w:rsidRDefault="000E48D6" w:rsidP="000E48D6">
      <w:pPr>
        <w:ind w:firstLine="540"/>
        <w:jc w:val="both"/>
        <w:rPr>
          <w:sz w:val="16"/>
          <w:szCs w:val="16"/>
        </w:rPr>
      </w:pPr>
      <w:r w:rsidRPr="009B4464">
        <w:rPr>
          <w:sz w:val="16"/>
          <w:szCs w:val="16"/>
        </w:rPr>
        <w:t>в) проверяемый период;</w:t>
      </w:r>
    </w:p>
    <w:p w:rsidR="000E48D6" w:rsidRPr="009B4464" w:rsidRDefault="000E48D6" w:rsidP="000E48D6">
      <w:pPr>
        <w:ind w:firstLine="540"/>
        <w:jc w:val="both"/>
        <w:rPr>
          <w:sz w:val="16"/>
          <w:szCs w:val="16"/>
        </w:rPr>
      </w:pPr>
      <w:r w:rsidRPr="009B4464">
        <w:rPr>
          <w:sz w:val="16"/>
          <w:szCs w:val="16"/>
        </w:rPr>
        <w:t>г) цель и основания проведения проверки;</w:t>
      </w:r>
    </w:p>
    <w:p w:rsidR="000E48D6" w:rsidRPr="009B4464" w:rsidRDefault="000E48D6" w:rsidP="000E48D6">
      <w:pPr>
        <w:ind w:firstLine="540"/>
        <w:jc w:val="both"/>
        <w:rPr>
          <w:sz w:val="16"/>
          <w:szCs w:val="16"/>
        </w:rPr>
      </w:pPr>
      <w:proofErr w:type="spellStart"/>
      <w:r w:rsidRPr="009B4464">
        <w:rPr>
          <w:sz w:val="16"/>
          <w:szCs w:val="16"/>
        </w:rPr>
        <w:t>д</w:t>
      </w:r>
      <w:proofErr w:type="spellEnd"/>
      <w:r w:rsidRPr="009B4464">
        <w:rPr>
          <w:sz w:val="16"/>
          <w:szCs w:val="16"/>
        </w:rPr>
        <w:t>) способ проведения проверки (выездная или документарная);</w:t>
      </w:r>
    </w:p>
    <w:p w:rsidR="000E48D6" w:rsidRPr="009B4464" w:rsidRDefault="000E48D6" w:rsidP="000E48D6">
      <w:pPr>
        <w:ind w:firstLine="540"/>
        <w:jc w:val="both"/>
        <w:rPr>
          <w:sz w:val="16"/>
          <w:szCs w:val="16"/>
        </w:rPr>
      </w:pPr>
      <w:r w:rsidRPr="009B4464">
        <w:rPr>
          <w:sz w:val="16"/>
          <w:szCs w:val="16"/>
        </w:rPr>
        <w:t>е) даты начала и окончания проведения проверки;</w:t>
      </w:r>
    </w:p>
    <w:p w:rsidR="000E48D6" w:rsidRPr="009B4464" w:rsidRDefault="000E48D6" w:rsidP="000E48D6">
      <w:pPr>
        <w:ind w:firstLine="540"/>
        <w:jc w:val="both"/>
        <w:rPr>
          <w:sz w:val="16"/>
          <w:szCs w:val="16"/>
        </w:rPr>
      </w:pPr>
      <w:r w:rsidRPr="009B4464">
        <w:rPr>
          <w:sz w:val="16"/>
          <w:szCs w:val="16"/>
        </w:rPr>
        <w:t>ж) состав инспекции с указанием фамилии, инициалов и должности инспекторов и руководителя инспекции;</w:t>
      </w:r>
    </w:p>
    <w:p w:rsidR="000E48D6" w:rsidRPr="009B4464" w:rsidRDefault="000E48D6" w:rsidP="000E48D6">
      <w:pPr>
        <w:ind w:firstLine="540"/>
        <w:jc w:val="both"/>
        <w:rPr>
          <w:sz w:val="16"/>
          <w:szCs w:val="16"/>
        </w:rPr>
      </w:pPr>
      <w:proofErr w:type="spellStart"/>
      <w:r w:rsidRPr="009B4464">
        <w:rPr>
          <w:sz w:val="16"/>
          <w:szCs w:val="16"/>
        </w:rPr>
        <w:t>з</w:t>
      </w:r>
      <w:proofErr w:type="spellEnd"/>
      <w:r w:rsidRPr="009B4464">
        <w:rPr>
          <w:sz w:val="16"/>
          <w:szCs w:val="16"/>
        </w:rPr>
        <w:t>) запрос к заказчику о представлении документов и сведений, необходимых для осуществления проверки;</w:t>
      </w:r>
    </w:p>
    <w:p w:rsidR="000E48D6" w:rsidRPr="009B4464" w:rsidRDefault="000E48D6" w:rsidP="000E48D6">
      <w:pPr>
        <w:ind w:firstLine="540"/>
        <w:jc w:val="both"/>
        <w:rPr>
          <w:sz w:val="16"/>
          <w:szCs w:val="16"/>
        </w:rPr>
      </w:pPr>
      <w:r w:rsidRPr="009B4464">
        <w:rPr>
          <w:sz w:val="16"/>
          <w:szCs w:val="16"/>
        </w:rPr>
        <w:t>и) информацию о необходимости обеспечения условий для работы инспекции, в том числе предоставления помещения для работы, оргтехники, сре</w:t>
      </w:r>
      <w:proofErr w:type="gramStart"/>
      <w:r w:rsidRPr="009B4464">
        <w:rPr>
          <w:sz w:val="16"/>
          <w:szCs w:val="16"/>
        </w:rPr>
        <w:t>дств св</w:t>
      </w:r>
      <w:proofErr w:type="gramEnd"/>
      <w:r w:rsidRPr="009B4464">
        <w:rPr>
          <w:sz w:val="16"/>
          <w:szCs w:val="16"/>
        </w:rPr>
        <w:t>язи (за исключением мобильной связи), иных средств и оборудования, необходимых для проведения проверки.</w:t>
      </w:r>
    </w:p>
    <w:p w:rsidR="000E48D6" w:rsidRPr="009B4464" w:rsidRDefault="000E48D6" w:rsidP="0025347F">
      <w:pPr>
        <w:ind w:firstLine="284"/>
        <w:jc w:val="both"/>
        <w:rPr>
          <w:sz w:val="16"/>
          <w:szCs w:val="16"/>
        </w:rPr>
      </w:pPr>
      <w:r w:rsidRPr="009B4464">
        <w:rPr>
          <w:sz w:val="16"/>
          <w:szCs w:val="16"/>
        </w:rPr>
        <w:t>2.11. Уведомление направляется почтовым отправлением с уведомлением о вручении, вручается нарочно с отметкой о получении либо иным способом, позволяющим доставить уведомление в срок и обеспечивающим фиксирование его вручение адресату.</w:t>
      </w:r>
    </w:p>
    <w:p w:rsidR="000E48D6" w:rsidRPr="009B4464" w:rsidRDefault="000E48D6" w:rsidP="0025347F">
      <w:pPr>
        <w:ind w:firstLine="284"/>
        <w:jc w:val="both"/>
        <w:rPr>
          <w:sz w:val="16"/>
          <w:szCs w:val="16"/>
        </w:rPr>
      </w:pPr>
      <w:r w:rsidRPr="009B4464">
        <w:rPr>
          <w:sz w:val="16"/>
          <w:szCs w:val="16"/>
        </w:rPr>
        <w:t>2.12.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w:t>
      </w:r>
    </w:p>
    <w:p w:rsidR="000E48D6" w:rsidRPr="009B4464" w:rsidRDefault="0025347F" w:rsidP="0025347F">
      <w:pPr>
        <w:jc w:val="both"/>
        <w:rPr>
          <w:sz w:val="16"/>
          <w:szCs w:val="16"/>
        </w:rPr>
      </w:pPr>
      <w:r>
        <w:rPr>
          <w:sz w:val="16"/>
          <w:szCs w:val="16"/>
        </w:rPr>
        <w:lastRenderedPageBreak/>
        <w:t xml:space="preserve">       </w:t>
      </w:r>
      <w:r w:rsidR="000E48D6" w:rsidRPr="009B4464">
        <w:rPr>
          <w:sz w:val="16"/>
          <w:szCs w:val="16"/>
        </w:rPr>
        <w:t>2.15. При проведении проверки члены комиссии в соответствии с требованиями  законодательства Российской Федерации имеют право:</w:t>
      </w:r>
    </w:p>
    <w:p w:rsidR="000E48D6" w:rsidRPr="009B4464" w:rsidRDefault="000E48D6" w:rsidP="000E48D6">
      <w:pPr>
        <w:ind w:firstLine="540"/>
        <w:jc w:val="both"/>
        <w:rPr>
          <w:sz w:val="16"/>
          <w:szCs w:val="16"/>
        </w:rPr>
      </w:pPr>
      <w:r w:rsidRPr="009B4464">
        <w:rPr>
          <w:sz w:val="16"/>
          <w:szCs w:val="16"/>
        </w:rPr>
        <w:t>а) в случае  выездной проверки на беспрепятственный доступ на относящиеся к предмету проверки территории, в помещение, здание заказчика при предъявлении ими служебных удостоверений и решения о проведении проверки;</w:t>
      </w:r>
    </w:p>
    <w:p w:rsidR="000E48D6" w:rsidRPr="009B4464" w:rsidRDefault="000E48D6" w:rsidP="000E48D6">
      <w:pPr>
        <w:ind w:firstLine="540"/>
        <w:jc w:val="both"/>
        <w:rPr>
          <w:sz w:val="16"/>
          <w:szCs w:val="16"/>
        </w:rPr>
      </w:pPr>
      <w:r w:rsidRPr="009B4464">
        <w:rPr>
          <w:sz w:val="16"/>
          <w:szCs w:val="16"/>
        </w:rPr>
        <w:t>б) на истребование документов и сведений (в том числе составляющие служебную, иную охраняемую законом тайну), включая служебную переписку в электронном виде, необходимые органу ведомственного контроля для проведения проверки в соответствии с возложенными на него полномочиями, с учетом требований законодательства о государственной тайне;</w:t>
      </w:r>
    </w:p>
    <w:p w:rsidR="000E48D6" w:rsidRPr="009B4464" w:rsidRDefault="000E48D6" w:rsidP="0025347F">
      <w:pPr>
        <w:ind w:firstLine="540"/>
        <w:jc w:val="both"/>
        <w:rPr>
          <w:sz w:val="16"/>
          <w:szCs w:val="16"/>
        </w:rPr>
      </w:pPr>
      <w:r w:rsidRPr="009B4464">
        <w:rPr>
          <w:sz w:val="16"/>
          <w:szCs w:val="16"/>
        </w:rPr>
        <w:t>в) на получение необходимых для проведения проверки объяснений в письменной форме, в форме электронного документа и (или) устной форме по предмету проверки (в том числе от лиц, осуществляющих действия (функции) по планированию и осуществлению закупки), осуществлять аудиозапись объяснений, а также фот</w:t>
      </w:r>
      <w:proofErr w:type="gramStart"/>
      <w:r w:rsidRPr="009B4464">
        <w:rPr>
          <w:sz w:val="16"/>
          <w:szCs w:val="16"/>
        </w:rPr>
        <w:t>о-</w:t>
      </w:r>
      <w:proofErr w:type="gramEnd"/>
      <w:r w:rsidRPr="009B4464">
        <w:rPr>
          <w:sz w:val="16"/>
          <w:szCs w:val="16"/>
        </w:rPr>
        <w:t xml:space="preserve"> и (или) видеосъемку с обязательным уведомлением об этом опрашиваемого лица.</w:t>
      </w:r>
    </w:p>
    <w:p w:rsidR="000E48D6" w:rsidRPr="009B4464" w:rsidRDefault="000E48D6" w:rsidP="0025347F">
      <w:pPr>
        <w:ind w:firstLine="540"/>
        <w:jc w:val="center"/>
        <w:rPr>
          <w:sz w:val="16"/>
          <w:szCs w:val="16"/>
        </w:rPr>
      </w:pPr>
      <w:r w:rsidRPr="009B4464">
        <w:rPr>
          <w:sz w:val="16"/>
          <w:szCs w:val="16"/>
        </w:rPr>
        <w:t>3. ОФОРМЛЕНИЕ РЕЗУЛЬАТАТОВ ПРОВЕРКИ.</w:t>
      </w:r>
    </w:p>
    <w:p w:rsidR="000E48D6" w:rsidRPr="009B4464" w:rsidRDefault="000E48D6" w:rsidP="0025347F">
      <w:pPr>
        <w:ind w:firstLine="284"/>
        <w:jc w:val="both"/>
        <w:rPr>
          <w:sz w:val="16"/>
          <w:szCs w:val="16"/>
        </w:rPr>
      </w:pPr>
      <w:r w:rsidRPr="009B4464">
        <w:rPr>
          <w:sz w:val="16"/>
          <w:szCs w:val="16"/>
        </w:rPr>
        <w:t xml:space="preserve">3.1. Результаты проведенной проверки рассматриваются на заседании комиссии. </w:t>
      </w:r>
    </w:p>
    <w:p w:rsidR="000E48D6" w:rsidRPr="009B4464" w:rsidRDefault="000E48D6" w:rsidP="0025347F">
      <w:pPr>
        <w:ind w:firstLine="284"/>
        <w:jc w:val="both"/>
        <w:rPr>
          <w:sz w:val="16"/>
          <w:szCs w:val="16"/>
        </w:rPr>
      </w:pPr>
      <w:r w:rsidRPr="009B4464">
        <w:rPr>
          <w:sz w:val="16"/>
          <w:szCs w:val="16"/>
        </w:rPr>
        <w:t>3.2.  Заседание комиссии является открытым, если в материалах проверки отсутствуют сведения, составляющие государственную тайну или иную охраняемую законом тайну.</w:t>
      </w:r>
    </w:p>
    <w:p w:rsidR="000E48D6" w:rsidRPr="009B4464" w:rsidRDefault="000E48D6" w:rsidP="0025347F">
      <w:pPr>
        <w:ind w:firstLine="284"/>
        <w:jc w:val="both"/>
        <w:rPr>
          <w:sz w:val="16"/>
          <w:szCs w:val="16"/>
        </w:rPr>
      </w:pPr>
      <w:r w:rsidRPr="009B4464">
        <w:rPr>
          <w:sz w:val="16"/>
          <w:szCs w:val="16"/>
        </w:rPr>
        <w:t>3.3. Комиссия принимает решения большинством голосов. Председательствующий на заседании комиссии при равенстве голосов имеет право решающего голоса.</w:t>
      </w:r>
    </w:p>
    <w:p w:rsidR="000E48D6" w:rsidRPr="009B4464" w:rsidRDefault="000E48D6" w:rsidP="0025347F">
      <w:pPr>
        <w:ind w:firstLine="284"/>
        <w:jc w:val="both"/>
        <w:rPr>
          <w:sz w:val="16"/>
          <w:szCs w:val="16"/>
        </w:rPr>
      </w:pPr>
      <w:r w:rsidRPr="009B4464">
        <w:rPr>
          <w:sz w:val="16"/>
          <w:szCs w:val="16"/>
        </w:rPr>
        <w:t>3.4.  Комиссией по результатам проверки в течение трех рабочих дней после окончания заседания комиссии оформляется акт проверки (Приложение № 3), который должен содержать:</w:t>
      </w:r>
    </w:p>
    <w:p w:rsidR="000E48D6" w:rsidRPr="009B4464" w:rsidRDefault="000E48D6" w:rsidP="000E48D6">
      <w:pPr>
        <w:ind w:firstLine="540"/>
        <w:jc w:val="both"/>
        <w:rPr>
          <w:sz w:val="16"/>
          <w:szCs w:val="16"/>
        </w:rPr>
      </w:pPr>
      <w:r w:rsidRPr="009B4464">
        <w:rPr>
          <w:sz w:val="16"/>
          <w:szCs w:val="16"/>
        </w:rPr>
        <w:t>а) наименование органа ведомственного контроля;</w:t>
      </w:r>
    </w:p>
    <w:p w:rsidR="000E48D6" w:rsidRPr="009B4464" w:rsidRDefault="000E48D6" w:rsidP="000E48D6">
      <w:pPr>
        <w:ind w:firstLine="540"/>
        <w:jc w:val="both"/>
        <w:rPr>
          <w:sz w:val="16"/>
          <w:szCs w:val="16"/>
        </w:rPr>
      </w:pPr>
      <w:r w:rsidRPr="009B4464">
        <w:rPr>
          <w:sz w:val="16"/>
          <w:szCs w:val="16"/>
        </w:rPr>
        <w:t>б) информацию об основании проведения проверки и иную информацию, содержащуюся в Приказе;</w:t>
      </w:r>
    </w:p>
    <w:p w:rsidR="000E48D6" w:rsidRPr="009B4464" w:rsidRDefault="000E48D6" w:rsidP="000E48D6">
      <w:pPr>
        <w:ind w:firstLine="540"/>
        <w:jc w:val="both"/>
        <w:rPr>
          <w:sz w:val="16"/>
          <w:szCs w:val="16"/>
        </w:rPr>
      </w:pPr>
      <w:r w:rsidRPr="009B4464">
        <w:rPr>
          <w:sz w:val="16"/>
          <w:szCs w:val="16"/>
        </w:rPr>
        <w:t>в) информацию о надлежащем уведомлении заказчика о проведении проверки;</w:t>
      </w:r>
    </w:p>
    <w:p w:rsidR="000E48D6" w:rsidRPr="009B4464" w:rsidRDefault="000E48D6" w:rsidP="000E48D6">
      <w:pPr>
        <w:ind w:firstLine="540"/>
        <w:jc w:val="both"/>
        <w:rPr>
          <w:sz w:val="16"/>
          <w:szCs w:val="16"/>
        </w:rPr>
      </w:pPr>
      <w:r w:rsidRPr="009B4464">
        <w:rPr>
          <w:sz w:val="16"/>
          <w:szCs w:val="16"/>
        </w:rPr>
        <w:t>г) информацию о запрошенных документах и информации у заказчика;</w:t>
      </w:r>
    </w:p>
    <w:p w:rsidR="000E48D6" w:rsidRPr="009B4464" w:rsidRDefault="000E48D6" w:rsidP="000E48D6">
      <w:pPr>
        <w:ind w:firstLine="540"/>
        <w:jc w:val="both"/>
        <w:rPr>
          <w:sz w:val="16"/>
          <w:szCs w:val="16"/>
        </w:rPr>
      </w:pPr>
      <w:proofErr w:type="spellStart"/>
      <w:r w:rsidRPr="009B4464">
        <w:rPr>
          <w:sz w:val="16"/>
          <w:szCs w:val="16"/>
        </w:rPr>
        <w:t>д</w:t>
      </w:r>
      <w:proofErr w:type="spellEnd"/>
      <w:r w:rsidRPr="009B4464">
        <w:rPr>
          <w:sz w:val="16"/>
          <w:szCs w:val="16"/>
        </w:rPr>
        <w:t>) информацию о предоставлении комиссии документов и информации;</w:t>
      </w:r>
    </w:p>
    <w:p w:rsidR="000E48D6" w:rsidRPr="009B4464" w:rsidRDefault="000E48D6" w:rsidP="000E48D6">
      <w:pPr>
        <w:ind w:firstLine="540"/>
        <w:jc w:val="both"/>
        <w:rPr>
          <w:sz w:val="16"/>
          <w:szCs w:val="16"/>
        </w:rPr>
      </w:pPr>
      <w:r w:rsidRPr="009B4464">
        <w:rPr>
          <w:sz w:val="16"/>
          <w:szCs w:val="16"/>
        </w:rPr>
        <w:t>е) информацию о выездных мероприятиях и проведенных осмотрах в ходе проверки;</w:t>
      </w:r>
    </w:p>
    <w:p w:rsidR="000E48D6" w:rsidRPr="009B4464" w:rsidRDefault="000E48D6" w:rsidP="000E48D6">
      <w:pPr>
        <w:ind w:firstLine="540"/>
        <w:jc w:val="both"/>
        <w:rPr>
          <w:sz w:val="16"/>
          <w:szCs w:val="16"/>
        </w:rPr>
      </w:pPr>
      <w:r w:rsidRPr="009B4464">
        <w:rPr>
          <w:sz w:val="16"/>
          <w:szCs w:val="16"/>
        </w:rPr>
        <w:t>ж) информацию о результатах анализа полученных документов и информации;</w:t>
      </w:r>
    </w:p>
    <w:p w:rsidR="000E48D6" w:rsidRPr="009B4464" w:rsidRDefault="000E48D6" w:rsidP="000E48D6">
      <w:pPr>
        <w:ind w:firstLine="540"/>
        <w:jc w:val="both"/>
        <w:rPr>
          <w:sz w:val="16"/>
          <w:szCs w:val="16"/>
        </w:rPr>
      </w:pPr>
      <w:proofErr w:type="spellStart"/>
      <w:r w:rsidRPr="009B4464">
        <w:rPr>
          <w:sz w:val="16"/>
          <w:szCs w:val="16"/>
        </w:rPr>
        <w:t>з</w:t>
      </w:r>
      <w:proofErr w:type="spellEnd"/>
      <w:r w:rsidRPr="009B4464">
        <w:rPr>
          <w:sz w:val="16"/>
          <w:szCs w:val="16"/>
        </w:rPr>
        <w:t>) информацию о выводах, сделанных по итогам проведенных контрольных мероприятий (о наличии и содержании нарушений законодательства или их отсутствии);</w:t>
      </w:r>
    </w:p>
    <w:p w:rsidR="000E48D6" w:rsidRPr="009B4464" w:rsidRDefault="000E48D6" w:rsidP="000E48D6">
      <w:pPr>
        <w:ind w:firstLine="540"/>
        <w:jc w:val="both"/>
        <w:rPr>
          <w:sz w:val="16"/>
          <w:szCs w:val="16"/>
        </w:rPr>
      </w:pPr>
      <w:r w:rsidRPr="009B4464">
        <w:rPr>
          <w:sz w:val="16"/>
          <w:szCs w:val="16"/>
        </w:rPr>
        <w:t>и) информацию о лицах, участвующих и присутствующих на заседании комиссии;</w:t>
      </w:r>
    </w:p>
    <w:p w:rsidR="000E48D6" w:rsidRPr="009B4464" w:rsidRDefault="000E48D6" w:rsidP="000E48D6">
      <w:pPr>
        <w:ind w:firstLine="540"/>
        <w:jc w:val="both"/>
        <w:rPr>
          <w:sz w:val="16"/>
          <w:szCs w:val="16"/>
        </w:rPr>
      </w:pPr>
      <w:r w:rsidRPr="009B4464">
        <w:rPr>
          <w:sz w:val="16"/>
          <w:szCs w:val="16"/>
        </w:rPr>
        <w:t>к) информацию о принятых комиссией решениях с указанием содержания таких решений и результатов голосования членов комиссии;</w:t>
      </w:r>
    </w:p>
    <w:p w:rsidR="000E48D6" w:rsidRPr="009B4464" w:rsidRDefault="000E48D6" w:rsidP="000E48D6">
      <w:pPr>
        <w:ind w:firstLine="540"/>
        <w:jc w:val="both"/>
        <w:rPr>
          <w:sz w:val="16"/>
          <w:szCs w:val="16"/>
        </w:rPr>
      </w:pPr>
      <w:r w:rsidRPr="009B4464">
        <w:rPr>
          <w:sz w:val="16"/>
          <w:szCs w:val="16"/>
        </w:rPr>
        <w:t>л) утвержденный комиссией план устранения выявленных нарушений в случае выявления нарушений;</w:t>
      </w:r>
    </w:p>
    <w:p w:rsidR="000E48D6" w:rsidRPr="009B4464" w:rsidRDefault="000E48D6" w:rsidP="000E48D6">
      <w:pPr>
        <w:ind w:firstLine="540"/>
        <w:jc w:val="both"/>
        <w:rPr>
          <w:sz w:val="16"/>
          <w:szCs w:val="16"/>
        </w:rPr>
      </w:pPr>
      <w:r w:rsidRPr="009B4464">
        <w:rPr>
          <w:sz w:val="16"/>
          <w:szCs w:val="16"/>
        </w:rPr>
        <w:t>м) дату составления акта.</w:t>
      </w:r>
    </w:p>
    <w:p w:rsidR="000E48D6" w:rsidRPr="009B4464" w:rsidRDefault="000E48D6" w:rsidP="000E48D6">
      <w:pPr>
        <w:ind w:firstLine="540"/>
        <w:jc w:val="both"/>
        <w:rPr>
          <w:sz w:val="16"/>
          <w:szCs w:val="16"/>
        </w:rPr>
      </w:pPr>
      <w:r w:rsidRPr="009B4464">
        <w:rPr>
          <w:sz w:val="16"/>
          <w:szCs w:val="16"/>
        </w:rPr>
        <w:t>3.5. В случае установления по результатам проверки нарушения заказчиком законодательства Российской Федерации в сфере закупок комиссия:</w:t>
      </w:r>
    </w:p>
    <w:p w:rsidR="000E48D6" w:rsidRPr="009B4464" w:rsidRDefault="000E48D6" w:rsidP="000E48D6">
      <w:pPr>
        <w:ind w:firstLine="540"/>
        <w:jc w:val="both"/>
        <w:rPr>
          <w:sz w:val="16"/>
          <w:szCs w:val="16"/>
        </w:rPr>
      </w:pPr>
      <w:r w:rsidRPr="009B4464">
        <w:rPr>
          <w:sz w:val="16"/>
          <w:szCs w:val="16"/>
        </w:rPr>
        <w:t>а) утверждает план (Приложение № 4) устранения выявленных нарушений, разработанный в соответствии с настоящим Регламентом;</w:t>
      </w:r>
    </w:p>
    <w:p w:rsidR="000E48D6" w:rsidRPr="009B4464" w:rsidRDefault="000E48D6" w:rsidP="000E48D6">
      <w:pPr>
        <w:ind w:firstLine="540"/>
        <w:jc w:val="both"/>
        <w:rPr>
          <w:sz w:val="16"/>
          <w:szCs w:val="16"/>
        </w:rPr>
      </w:pPr>
      <w:r w:rsidRPr="009B4464">
        <w:rPr>
          <w:sz w:val="16"/>
          <w:szCs w:val="16"/>
        </w:rPr>
        <w:t>б) принимает решение об обращении в правоохранительные органы в случае выявления в действиях (бездействии) заказчика признаков состава преступления;</w:t>
      </w:r>
    </w:p>
    <w:p w:rsidR="000E48D6" w:rsidRPr="009B4464" w:rsidRDefault="000E48D6" w:rsidP="000E48D6">
      <w:pPr>
        <w:ind w:firstLine="540"/>
        <w:jc w:val="both"/>
        <w:rPr>
          <w:sz w:val="16"/>
          <w:szCs w:val="16"/>
        </w:rPr>
      </w:pPr>
      <w:r w:rsidRPr="009B4464">
        <w:rPr>
          <w:sz w:val="16"/>
          <w:szCs w:val="16"/>
        </w:rPr>
        <w:t>в) принимает решение о направлении в соответствующий орган исполнительной власти, уполномоченный на осуществление контроля в сфере закупок товаров (работ, услуг), материалов проверок для возбуждения дела об административном правонарушении.</w:t>
      </w:r>
    </w:p>
    <w:p w:rsidR="000E48D6" w:rsidRPr="009B4464" w:rsidRDefault="000E48D6" w:rsidP="0025347F">
      <w:pPr>
        <w:ind w:firstLine="284"/>
        <w:jc w:val="both"/>
        <w:rPr>
          <w:sz w:val="16"/>
          <w:szCs w:val="16"/>
        </w:rPr>
      </w:pPr>
      <w:r w:rsidRPr="009B4464">
        <w:rPr>
          <w:sz w:val="16"/>
          <w:szCs w:val="16"/>
        </w:rPr>
        <w:t>3.6. План устранения выявленных нарушений разрабатывается комиссией и должен содержать указание на установленные комиссией нарушения, способы и сроки устранения указанных нарушений.</w:t>
      </w:r>
    </w:p>
    <w:p w:rsidR="000E48D6" w:rsidRPr="009B4464" w:rsidRDefault="000E48D6" w:rsidP="0025347F">
      <w:pPr>
        <w:ind w:firstLine="284"/>
        <w:jc w:val="both"/>
        <w:rPr>
          <w:sz w:val="16"/>
          <w:szCs w:val="16"/>
        </w:rPr>
      </w:pPr>
      <w:r w:rsidRPr="009B4464">
        <w:rPr>
          <w:sz w:val="16"/>
          <w:szCs w:val="16"/>
        </w:rPr>
        <w:t>3.7. Способы и сроки устранения выявленных нарушений должны соответствовать положениям законодательства Российской Федерации.</w:t>
      </w:r>
    </w:p>
    <w:p w:rsidR="000E48D6" w:rsidRPr="009B4464" w:rsidRDefault="000E48D6" w:rsidP="0025347F">
      <w:pPr>
        <w:ind w:firstLine="284"/>
        <w:jc w:val="both"/>
        <w:rPr>
          <w:sz w:val="16"/>
          <w:szCs w:val="16"/>
        </w:rPr>
      </w:pPr>
      <w:r w:rsidRPr="009B4464">
        <w:rPr>
          <w:sz w:val="16"/>
          <w:szCs w:val="16"/>
        </w:rPr>
        <w:t>3.8.  Акт проверки составляется в двух экземплярах и подписывается членами комиссии. Акт проверки утверждается главой администрации муниципального образования  «Надеждинское сельское поселение» Биробиджанского муниципального района  Еврейской автономной области, уполномоченным на осуществление мероприятий ведомственного контроля.</w:t>
      </w:r>
    </w:p>
    <w:p w:rsidR="000E48D6" w:rsidRPr="009B4464" w:rsidRDefault="000E48D6" w:rsidP="0025347F">
      <w:pPr>
        <w:ind w:firstLine="284"/>
        <w:jc w:val="both"/>
        <w:rPr>
          <w:sz w:val="16"/>
          <w:szCs w:val="16"/>
        </w:rPr>
      </w:pPr>
      <w:r w:rsidRPr="009B4464">
        <w:rPr>
          <w:sz w:val="16"/>
          <w:szCs w:val="16"/>
        </w:rPr>
        <w:t>3.9.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(с распиской о вручении), а также по адресу электронной почты заказчика.</w:t>
      </w:r>
    </w:p>
    <w:p w:rsidR="000E48D6" w:rsidRPr="009B4464" w:rsidRDefault="000E48D6" w:rsidP="0025347F">
      <w:pPr>
        <w:ind w:firstLine="284"/>
        <w:jc w:val="both"/>
        <w:rPr>
          <w:sz w:val="16"/>
          <w:szCs w:val="16"/>
        </w:rPr>
      </w:pPr>
      <w:r w:rsidRPr="009B4464">
        <w:rPr>
          <w:sz w:val="16"/>
          <w:szCs w:val="16"/>
        </w:rPr>
        <w:t>3.10.  Информация о результатах проверки в течение пяти рабочих дней со дня подписания акта проверки размещается на официальном сайте. Сведения, составляющие государственную и иную охраняемую законом тайну, на официальном сайте не размещаются.</w:t>
      </w:r>
    </w:p>
    <w:p w:rsidR="000E48D6" w:rsidRPr="009B4464" w:rsidRDefault="000E48D6" w:rsidP="0025347F">
      <w:pPr>
        <w:ind w:firstLine="284"/>
        <w:jc w:val="both"/>
        <w:rPr>
          <w:sz w:val="16"/>
          <w:szCs w:val="16"/>
        </w:rPr>
      </w:pPr>
      <w:r w:rsidRPr="009B4464">
        <w:rPr>
          <w:sz w:val="16"/>
          <w:szCs w:val="16"/>
        </w:rPr>
        <w:lastRenderedPageBreak/>
        <w:t xml:space="preserve">3.11. Заказчик, в отношении которого по результатам проведения проверки утвержден план устранения выявленных нарушений, вправе направить в комиссию мотивированное ходатайство о продлении срока устранения нарушений. Комиссией данное ходатайство рассматривается в течение пяти рабочих дней </w:t>
      </w:r>
      <w:proofErr w:type="gramStart"/>
      <w:r w:rsidRPr="009B4464">
        <w:rPr>
          <w:sz w:val="16"/>
          <w:szCs w:val="16"/>
        </w:rPr>
        <w:t>с даты поступления</w:t>
      </w:r>
      <w:proofErr w:type="gramEnd"/>
      <w:r w:rsidRPr="009B4464">
        <w:rPr>
          <w:sz w:val="16"/>
          <w:szCs w:val="16"/>
        </w:rPr>
        <w:t xml:space="preserve"> ходатайства.</w:t>
      </w:r>
    </w:p>
    <w:p w:rsidR="000E48D6" w:rsidRPr="009B4464" w:rsidRDefault="000E48D6" w:rsidP="0025347F">
      <w:pPr>
        <w:ind w:firstLine="284"/>
        <w:jc w:val="both"/>
        <w:rPr>
          <w:sz w:val="16"/>
          <w:szCs w:val="16"/>
        </w:rPr>
      </w:pPr>
      <w:r w:rsidRPr="009B4464">
        <w:rPr>
          <w:sz w:val="16"/>
          <w:szCs w:val="16"/>
        </w:rPr>
        <w:t>3.12 Материалы проверки хранятся в администрации  муниципального образования  «Надеждинское сельское поселение» Биробиджанского муниципального района  Еврейской автономной области не менее трех лет со дня оформления акта проверки.</w:t>
      </w:r>
    </w:p>
    <w:p w:rsidR="000E48D6" w:rsidRDefault="002E19D2" w:rsidP="002E19D2">
      <w:pPr>
        <w:widowControl w:val="0"/>
        <w:shd w:val="clear" w:color="auto" w:fill="FFFFFF"/>
        <w:autoSpaceDE w:val="0"/>
        <w:autoSpaceDN w:val="0"/>
        <w:adjustRightInd w:val="0"/>
        <w:ind w:firstLine="284"/>
        <w:jc w:val="right"/>
        <w:rPr>
          <w:sz w:val="16"/>
          <w:szCs w:val="16"/>
          <w:lang w:eastAsia="en-US"/>
        </w:rPr>
      </w:pPr>
      <w:r>
        <w:rPr>
          <w:sz w:val="16"/>
          <w:szCs w:val="16"/>
          <w:lang w:eastAsia="en-US"/>
        </w:rPr>
        <w:t>Приложение № 1 к Регламенту</w:t>
      </w:r>
    </w:p>
    <w:p w:rsidR="002E19D2" w:rsidRDefault="002E19D2"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УТВЕРЖДАЮ</w:t>
      </w:r>
    </w:p>
    <w:p w:rsidR="002E19D2" w:rsidRDefault="002E19D2"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Руководитель органа ведомственного контроля</w:t>
      </w:r>
    </w:p>
    <w:p w:rsidR="002E19D2" w:rsidRDefault="002E19D2"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_____________/________________</w:t>
      </w:r>
    </w:p>
    <w:p w:rsidR="002E19D2" w:rsidRDefault="002E19D2" w:rsidP="002E19D2">
      <w:pPr>
        <w:widowControl w:val="0"/>
        <w:shd w:val="clear" w:color="auto" w:fill="FFFFFF"/>
        <w:autoSpaceDE w:val="0"/>
        <w:autoSpaceDN w:val="0"/>
        <w:adjustRightInd w:val="0"/>
        <w:ind w:firstLine="284"/>
        <w:rPr>
          <w:sz w:val="16"/>
          <w:szCs w:val="16"/>
          <w:lang w:eastAsia="en-US"/>
        </w:rPr>
      </w:pPr>
      <w:r>
        <w:rPr>
          <w:sz w:val="16"/>
          <w:szCs w:val="16"/>
          <w:lang w:eastAsia="en-US"/>
        </w:rPr>
        <w:t xml:space="preserve">                                                               Подпись                       Ф.И.О.</w:t>
      </w:r>
    </w:p>
    <w:p w:rsidR="002E19D2" w:rsidRDefault="002E19D2" w:rsidP="002E19D2">
      <w:pPr>
        <w:widowControl w:val="0"/>
        <w:shd w:val="clear" w:color="auto" w:fill="FFFFFF"/>
        <w:autoSpaceDE w:val="0"/>
        <w:autoSpaceDN w:val="0"/>
        <w:adjustRightInd w:val="0"/>
        <w:ind w:firstLine="284"/>
        <w:jc w:val="right"/>
        <w:rPr>
          <w:sz w:val="16"/>
          <w:szCs w:val="16"/>
          <w:lang w:eastAsia="en-US"/>
        </w:rPr>
      </w:pPr>
      <w:r>
        <w:rPr>
          <w:sz w:val="16"/>
          <w:szCs w:val="16"/>
          <w:lang w:eastAsia="en-US"/>
        </w:rPr>
        <w:t>М.П.</w:t>
      </w:r>
    </w:p>
    <w:p w:rsidR="002E19D2" w:rsidRDefault="002E19D2"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ПЛАН</w:t>
      </w:r>
    </w:p>
    <w:p w:rsidR="002E19D2" w:rsidRDefault="002E19D2"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______________________________________________________________</w:t>
      </w:r>
    </w:p>
    <w:p w:rsidR="002E19D2" w:rsidRDefault="002E19D2"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(наименование органа ведомственного контроля)</w:t>
      </w:r>
    </w:p>
    <w:p w:rsidR="002E19D2" w:rsidRDefault="002E19D2" w:rsidP="002E19D2">
      <w:pPr>
        <w:widowControl w:val="0"/>
        <w:shd w:val="clear" w:color="auto" w:fill="FFFFFF"/>
        <w:autoSpaceDE w:val="0"/>
        <w:autoSpaceDN w:val="0"/>
        <w:adjustRightInd w:val="0"/>
        <w:ind w:firstLine="284"/>
        <w:jc w:val="center"/>
        <w:rPr>
          <w:sz w:val="16"/>
          <w:szCs w:val="16"/>
          <w:lang w:eastAsia="en-US"/>
        </w:rPr>
      </w:pPr>
    </w:p>
    <w:p w:rsidR="002E19D2" w:rsidRDefault="002E19D2"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проведения проверок соблюдения субъектами ведомственного контроля</w:t>
      </w:r>
    </w:p>
    <w:p w:rsidR="008B151D" w:rsidRDefault="008B151D"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 xml:space="preserve">законодательства Российской Федерации и иных </w:t>
      </w:r>
    </w:p>
    <w:p w:rsidR="008B151D" w:rsidRDefault="008B151D"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нормативных правовых актов о контрактной системе в сфере</w:t>
      </w:r>
    </w:p>
    <w:p w:rsidR="008B151D" w:rsidRDefault="008B151D"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закупок товаров, работ, услуг</w:t>
      </w:r>
    </w:p>
    <w:p w:rsidR="008B151D" w:rsidRDefault="008B151D" w:rsidP="002E19D2">
      <w:pPr>
        <w:widowControl w:val="0"/>
        <w:shd w:val="clear" w:color="auto" w:fill="FFFFFF"/>
        <w:autoSpaceDE w:val="0"/>
        <w:autoSpaceDN w:val="0"/>
        <w:adjustRightInd w:val="0"/>
        <w:ind w:firstLine="284"/>
        <w:jc w:val="center"/>
        <w:rPr>
          <w:sz w:val="16"/>
          <w:szCs w:val="16"/>
          <w:lang w:eastAsia="en-US"/>
        </w:rPr>
      </w:pPr>
      <w:r>
        <w:rPr>
          <w:sz w:val="16"/>
          <w:szCs w:val="16"/>
          <w:lang w:eastAsia="en-US"/>
        </w:rPr>
        <w:t>на 20___год</w:t>
      </w:r>
    </w:p>
    <w:tbl>
      <w:tblPr>
        <w:tblStyle w:val="a9"/>
        <w:tblW w:w="0" w:type="auto"/>
        <w:tblLook w:val="04A0"/>
      </w:tblPr>
      <w:tblGrid>
        <w:gridCol w:w="432"/>
        <w:gridCol w:w="1415"/>
        <w:gridCol w:w="1299"/>
        <w:gridCol w:w="1116"/>
        <w:gridCol w:w="1405"/>
        <w:gridCol w:w="1092"/>
        <w:gridCol w:w="1040"/>
      </w:tblGrid>
      <w:tr w:rsidR="008B151D" w:rsidTr="008B151D">
        <w:trPr>
          <w:trHeight w:val="187"/>
        </w:trPr>
        <w:tc>
          <w:tcPr>
            <w:tcW w:w="367" w:type="dxa"/>
            <w:vMerge w:val="restart"/>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w:t>
            </w:r>
          </w:p>
          <w:p w:rsidR="008B151D" w:rsidRDefault="008B151D" w:rsidP="002E19D2">
            <w:pPr>
              <w:widowControl w:val="0"/>
              <w:autoSpaceDE w:val="0"/>
              <w:autoSpaceDN w:val="0"/>
              <w:adjustRightInd w:val="0"/>
              <w:jc w:val="center"/>
              <w:rPr>
                <w:sz w:val="16"/>
                <w:szCs w:val="16"/>
                <w:lang w:eastAsia="en-US"/>
              </w:rPr>
            </w:pPr>
            <w:proofErr w:type="spellStart"/>
            <w:proofErr w:type="gramStart"/>
            <w:r>
              <w:rPr>
                <w:sz w:val="16"/>
                <w:szCs w:val="16"/>
                <w:lang w:eastAsia="en-US"/>
              </w:rPr>
              <w:t>п</w:t>
            </w:r>
            <w:proofErr w:type="spellEnd"/>
            <w:proofErr w:type="gramEnd"/>
            <w:r>
              <w:rPr>
                <w:sz w:val="16"/>
                <w:szCs w:val="16"/>
                <w:lang w:eastAsia="en-US"/>
              </w:rPr>
              <w:t>/</w:t>
            </w:r>
            <w:proofErr w:type="spellStart"/>
            <w:r>
              <w:rPr>
                <w:sz w:val="16"/>
                <w:szCs w:val="16"/>
                <w:lang w:eastAsia="en-US"/>
              </w:rPr>
              <w:t>п</w:t>
            </w:r>
            <w:proofErr w:type="spellEnd"/>
          </w:p>
        </w:tc>
        <w:tc>
          <w:tcPr>
            <w:tcW w:w="1507" w:type="dxa"/>
            <w:vMerge w:val="restart"/>
          </w:tcPr>
          <w:p w:rsidR="008B151D" w:rsidRPr="00952A2B" w:rsidRDefault="008B151D" w:rsidP="008B151D">
            <w:pPr>
              <w:pStyle w:val="30"/>
              <w:shd w:val="clear" w:color="auto" w:fill="auto"/>
              <w:jc w:val="center"/>
              <w:rPr>
                <w:sz w:val="16"/>
                <w:szCs w:val="16"/>
              </w:rPr>
            </w:pPr>
            <w:r w:rsidRPr="00952A2B">
              <w:rPr>
                <w:sz w:val="16"/>
                <w:szCs w:val="16"/>
              </w:rPr>
              <w:t>Наименование</w:t>
            </w:r>
          </w:p>
          <w:p w:rsidR="008B151D" w:rsidRDefault="008B151D" w:rsidP="008B151D">
            <w:pPr>
              <w:widowControl w:val="0"/>
              <w:autoSpaceDE w:val="0"/>
              <w:autoSpaceDN w:val="0"/>
              <w:adjustRightInd w:val="0"/>
              <w:jc w:val="center"/>
              <w:rPr>
                <w:sz w:val="16"/>
                <w:szCs w:val="16"/>
                <w:lang w:eastAsia="en-US"/>
              </w:rPr>
            </w:pPr>
            <w:r w:rsidRPr="00952A2B">
              <w:rPr>
                <w:sz w:val="16"/>
                <w:szCs w:val="16"/>
              </w:rPr>
              <w:t>заказчика, деятельность которого подлежит проверке</w:t>
            </w:r>
          </w:p>
        </w:tc>
        <w:tc>
          <w:tcPr>
            <w:tcW w:w="1358" w:type="dxa"/>
            <w:vMerge w:val="restart"/>
          </w:tcPr>
          <w:p w:rsidR="008B151D" w:rsidRPr="00952A2B" w:rsidRDefault="008B151D" w:rsidP="008B151D">
            <w:pPr>
              <w:pStyle w:val="30"/>
              <w:shd w:val="clear" w:color="auto" w:fill="auto"/>
              <w:ind w:right="320"/>
              <w:jc w:val="right"/>
              <w:rPr>
                <w:sz w:val="16"/>
                <w:szCs w:val="16"/>
              </w:rPr>
            </w:pPr>
            <w:r w:rsidRPr="00952A2B">
              <w:rPr>
                <w:sz w:val="16"/>
                <w:szCs w:val="16"/>
              </w:rPr>
              <w:t>Предмет проверки</w:t>
            </w:r>
          </w:p>
          <w:p w:rsidR="008B151D" w:rsidRDefault="008B151D" w:rsidP="008B151D">
            <w:pPr>
              <w:widowControl w:val="0"/>
              <w:autoSpaceDE w:val="0"/>
              <w:autoSpaceDN w:val="0"/>
              <w:adjustRightInd w:val="0"/>
              <w:jc w:val="center"/>
              <w:rPr>
                <w:sz w:val="16"/>
                <w:szCs w:val="16"/>
                <w:lang w:eastAsia="en-US"/>
              </w:rPr>
            </w:pPr>
            <w:r w:rsidRPr="00952A2B">
              <w:rPr>
                <w:sz w:val="16"/>
                <w:szCs w:val="16"/>
              </w:rPr>
              <w:t>(проверяемые вопросы)</w:t>
            </w:r>
          </w:p>
        </w:tc>
        <w:tc>
          <w:tcPr>
            <w:tcW w:w="1116" w:type="dxa"/>
            <w:vMerge w:val="restart"/>
          </w:tcPr>
          <w:p w:rsidR="008B151D" w:rsidRPr="00952A2B" w:rsidRDefault="008B151D" w:rsidP="008B151D">
            <w:pPr>
              <w:pStyle w:val="30"/>
              <w:shd w:val="clear" w:color="auto" w:fill="auto"/>
              <w:jc w:val="center"/>
              <w:rPr>
                <w:sz w:val="16"/>
                <w:szCs w:val="16"/>
              </w:rPr>
            </w:pPr>
            <w:r w:rsidRPr="00952A2B">
              <w:rPr>
                <w:sz w:val="16"/>
                <w:szCs w:val="16"/>
              </w:rPr>
              <w:t>Период времени,</w:t>
            </w:r>
          </w:p>
          <w:p w:rsidR="008B151D" w:rsidRDefault="008B151D" w:rsidP="008B151D">
            <w:pPr>
              <w:widowControl w:val="0"/>
              <w:autoSpaceDE w:val="0"/>
              <w:autoSpaceDN w:val="0"/>
              <w:adjustRightInd w:val="0"/>
              <w:jc w:val="center"/>
              <w:rPr>
                <w:sz w:val="16"/>
                <w:szCs w:val="16"/>
                <w:lang w:eastAsia="en-US"/>
              </w:rPr>
            </w:pPr>
            <w:r>
              <w:rPr>
                <w:sz w:val="16"/>
                <w:szCs w:val="16"/>
              </w:rPr>
              <w:t>з</w:t>
            </w:r>
            <w:r w:rsidRPr="00952A2B">
              <w:rPr>
                <w:sz w:val="16"/>
                <w:szCs w:val="16"/>
              </w:rPr>
              <w:t>а</w:t>
            </w:r>
            <w:r>
              <w:rPr>
                <w:sz w:val="16"/>
                <w:szCs w:val="16"/>
              </w:rPr>
              <w:t xml:space="preserve"> </w:t>
            </w:r>
            <w:proofErr w:type="gramStart"/>
            <w:r w:rsidRPr="00952A2B">
              <w:rPr>
                <w:sz w:val="16"/>
                <w:szCs w:val="16"/>
              </w:rPr>
              <w:t>который</w:t>
            </w:r>
            <w:proofErr w:type="gramEnd"/>
            <w:r w:rsidRPr="00952A2B">
              <w:rPr>
                <w:sz w:val="16"/>
                <w:szCs w:val="16"/>
              </w:rPr>
              <w:t xml:space="preserve"> проверяется деятельность</w:t>
            </w:r>
          </w:p>
        </w:tc>
        <w:tc>
          <w:tcPr>
            <w:tcW w:w="1405" w:type="dxa"/>
            <w:vMerge w:val="restart"/>
            <w:tcBorders>
              <w:right w:val="single" w:sz="4" w:space="0" w:color="auto"/>
            </w:tcBorders>
          </w:tcPr>
          <w:p w:rsidR="008B151D" w:rsidRPr="00952A2B" w:rsidRDefault="008B151D" w:rsidP="008B151D">
            <w:pPr>
              <w:pStyle w:val="30"/>
              <w:shd w:val="clear" w:color="auto" w:fill="auto"/>
              <w:jc w:val="center"/>
              <w:rPr>
                <w:sz w:val="16"/>
                <w:szCs w:val="16"/>
              </w:rPr>
            </w:pPr>
            <w:r w:rsidRPr="00952A2B">
              <w:rPr>
                <w:sz w:val="16"/>
                <w:szCs w:val="16"/>
              </w:rPr>
              <w:t>Форма проведения проверки</w:t>
            </w:r>
          </w:p>
          <w:p w:rsidR="008B151D" w:rsidRDefault="008B151D" w:rsidP="008B151D">
            <w:pPr>
              <w:widowControl w:val="0"/>
              <w:autoSpaceDE w:val="0"/>
              <w:autoSpaceDN w:val="0"/>
              <w:adjustRightInd w:val="0"/>
              <w:jc w:val="center"/>
              <w:rPr>
                <w:sz w:val="16"/>
                <w:szCs w:val="16"/>
                <w:lang w:eastAsia="en-US"/>
              </w:rPr>
            </w:pPr>
            <w:r w:rsidRPr="00952A2B">
              <w:rPr>
                <w:sz w:val="16"/>
                <w:szCs w:val="16"/>
              </w:rPr>
              <w:t>(выездная или камеральная (документарная))</w:t>
            </w:r>
          </w:p>
        </w:tc>
        <w:tc>
          <w:tcPr>
            <w:tcW w:w="2046" w:type="dxa"/>
            <w:gridSpan w:val="2"/>
            <w:tcBorders>
              <w:left w:val="single" w:sz="4" w:space="0" w:color="auto"/>
              <w:bottom w:val="single" w:sz="4" w:space="0" w:color="auto"/>
            </w:tcBorders>
          </w:tcPr>
          <w:p w:rsidR="008B151D" w:rsidRDefault="008B151D" w:rsidP="002E19D2">
            <w:pPr>
              <w:widowControl w:val="0"/>
              <w:autoSpaceDE w:val="0"/>
              <w:autoSpaceDN w:val="0"/>
              <w:adjustRightInd w:val="0"/>
              <w:jc w:val="center"/>
              <w:rPr>
                <w:sz w:val="16"/>
                <w:szCs w:val="16"/>
                <w:lang w:eastAsia="en-US"/>
              </w:rPr>
            </w:pPr>
            <w:r w:rsidRPr="00952A2B">
              <w:rPr>
                <w:sz w:val="16"/>
                <w:szCs w:val="16"/>
              </w:rPr>
              <w:t>Срок проведения проверки</w:t>
            </w:r>
          </w:p>
        </w:tc>
      </w:tr>
      <w:tr w:rsidR="008B151D" w:rsidTr="008B151D">
        <w:trPr>
          <w:trHeight w:val="168"/>
        </w:trPr>
        <w:tc>
          <w:tcPr>
            <w:tcW w:w="367" w:type="dxa"/>
            <w:vMerge/>
          </w:tcPr>
          <w:p w:rsidR="008B151D" w:rsidRDefault="008B151D" w:rsidP="008B151D">
            <w:pPr>
              <w:widowControl w:val="0"/>
              <w:autoSpaceDE w:val="0"/>
              <w:autoSpaceDN w:val="0"/>
              <w:adjustRightInd w:val="0"/>
              <w:jc w:val="center"/>
              <w:rPr>
                <w:sz w:val="16"/>
                <w:szCs w:val="16"/>
                <w:lang w:eastAsia="en-US"/>
              </w:rPr>
            </w:pPr>
          </w:p>
        </w:tc>
        <w:tc>
          <w:tcPr>
            <w:tcW w:w="1507" w:type="dxa"/>
            <w:vMerge/>
          </w:tcPr>
          <w:p w:rsidR="008B151D" w:rsidRDefault="008B151D" w:rsidP="008B151D">
            <w:pPr>
              <w:widowControl w:val="0"/>
              <w:autoSpaceDE w:val="0"/>
              <w:autoSpaceDN w:val="0"/>
              <w:adjustRightInd w:val="0"/>
              <w:jc w:val="center"/>
              <w:rPr>
                <w:sz w:val="16"/>
                <w:szCs w:val="16"/>
                <w:lang w:eastAsia="en-US"/>
              </w:rPr>
            </w:pPr>
          </w:p>
        </w:tc>
        <w:tc>
          <w:tcPr>
            <w:tcW w:w="1358" w:type="dxa"/>
            <w:vMerge/>
          </w:tcPr>
          <w:p w:rsidR="008B151D" w:rsidRDefault="008B151D" w:rsidP="008B151D">
            <w:pPr>
              <w:widowControl w:val="0"/>
              <w:autoSpaceDE w:val="0"/>
              <w:autoSpaceDN w:val="0"/>
              <w:adjustRightInd w:val="0"/>
              <w:jc w:val="center"/>
              <w:rPr>
                <w:sz w:val="16"/>
                <w:szCs w:val="16"/>
                <w:lang w:eastAsia="en-US"/>
              </w:rPr>
            </w:pPr>
          </w:p>
        </w:tc>
        <w:tc>
          <w:tcPr>
            <w:tcW w:w="1116" w:type="dxa"/>
            <w:vMerge/>
          </w:tcPr>
          <w:p w:rsidR="008B151D" w:rsidRDefault="008B151D" w:rsidP="008B151D">
            <w:pPr>
              <w:widowControl w:val="0"/>
              <w:autoSpaceDE w:val="0"/>
              <w:autoSpaceDN w:val="0"/>
              <w:adjustRightInd w:val="0"/>
              <w:jc w:val="center"/>
              <w:rPr>
                <w:sz w:val="16"/>
                <w:szCs w:val="16"/>
                <w:lang w:eastAsia="en-US"/>
              </w:rPr>
            </w:pPr>
          </w:p>
        </w:tc>
        <w:tc>
          <w:tcPr>
            <w:tcW w:w="1405" w:type="dxa"/>
            <w:vMerge/>
            <w:tcBorders>
              <w:right w:val="single" w:sz="4" w:space="0" w:color="auto"/>
            </w:tcBorders>
          </w:tcPr>
          <w:p w:rsidR="008B151D" w:rsidRDefault="008B151D" w:rsidP="008B151D">
            <w:pPr>
              <w:widowControl w:val="0"/>
              <w:autoSpaceDE w:val="0"/>
              <w:autoSpaceDN w:val="0"/>
              <w:adjustRightInd w:val="0"/>
              <w:jc w:val="center"/>
              <w:rPr>
                <w:sz w:val="16"/>
                <w:szCs w:val="16"/>
                <w:lang w:eastAsia="en-US"/>
              </w:rPr>
            </w:pPr>
          </w:p>
        </w:tc>
        <w:tc>
          <w:tcPr>
            <w:tcW w:w="1033" w:type="dxa"/>
            <w:tcBorders>
              <w:top w:val="single" w:sz="4" w:space="0" w:color="auto"/>
              <w:left w:val="single" w:sz="4" w:space="0" w:color="auto"/>
            </w:tcBorders>
          </w:tcPr>
          <w:p w:rsidR="008B151D" w:rsidRPr="00952A2B" w:rsidRDefault="008B151D" w:rsidP="008B151D">
            <w:pPr>
              <w:pStyle w:val="30"/>
              <w:shd w:val="clear" w:color="auto" w:fill="auto"/>
              <w:spacing w:line="240" w:lineRule="auto"/>
              <w:jc w:val="center"/>
              <w:rPr>
                <w:sz w:val="16"/>
                <w:szCs w:val="16"/>
              </w:rPr>
            </w:pPr>
            <w:r w:rsidRPr="00952A2B">
              <w:rPr>
                <w:sz w:val="16"/>
                <w:szCs w:val="16"/>
              </w:rPr>
              <w:t xml:space="preserve">месяц начала </w:t>
            </w:r>
            <w:proofErr w:type="spellStart"/>
            <w:r w:rsidRPr="00952A2B">
              <w:rPr>
                <w:sz w:val="16"/>
                <w:szCs w:val="16"/>
              </w:rPr>
              <w:t>проведе</w:t>
            </w:r>
            <w:proofErr w:type="spellEnd"/>
          </w:p>
          <w:p w:rsidR="008B151D" w:rsidRPr="00952A2B" w:rsidRDefault="008B151D" w:rsidP="008B151D">
            <w:pPr>
              <w:pStyle w:val="30"/>
              <w:shd w:val="clear" w:color="auto" w:fill="auto"/>
              <w:spacing w:line="240" w:lineRule="auto"/>
              <w:ind w:right="240"/>
              <w:jc w:val="center"/>
              <w:rPr>
                <w:sz w:val="16"/>
                <w:szCs w:val="16"/>
              </w:rPr>
            </w:pPr>
            <w:proofErr w:type="spellStart"/>
            <w:r w:rsidRPr="00952A2B">
              <w:rPr>
                <w:sz w:val="16"/>
                <w:szCs w:val="16"/>
              </w:rPr>
              <w:t>ния</w:t>
            </w:r>
            <w:proofErr w:type="spellEnd"/>
            <w:r w:rsidRPr="00952A2B">
              <w:rPr>
                <w:sz w:val="16"/>
                <w:szCs w:val="16"/>
              </w:rPr>
              <w:t xml:space="preserve"> проверки</w:t>
            </w:r>
          </w:p>
        </w:tc>
        <w:tc>
          <w:tcPr>
            <w:tcW w:w="1013" w:type="dxa"/>
            <w:tcBorders>
              <w:top w:val="single" w:sz="4" w:space="0" w:color="auto"/>
            </w:tcBorders>
          </w:tcPr>
          <w:p w:rsidR="008B151D" w:rsidRPr="00952A2B" w:rsidRDefault="008B151D" w:rsidP="008B151D">
            <w:pPr>
              <w:pStyle w:val="30"/>
              <w:shd w:val="clear" w:color="auto" w:fill="auto"/>
              <w:spacing w:line="240" w:lineRule="auto"/>
              <w:jc w:val="center"/>
              <w:rPr>
                <w:sz w:val="16"/>
                <w:szCs w:val="16"/>
              </w:rPr>
            </w:pPr>
            <w:proofErr w:type="gramStart"/>
            <w:r w:rsidRPr="00952A2B">
              <w:rPr>
                <w:sz w:val="16"/>
                <w:szCs w:val="16"/>
              </w:rPr>
              <w:t xml:space="preserve">продолжите </w:t>
            </w:r>
            <w:proofErr w:type="spellStart"/>
            <w:r w:rsidRPr="00952A2B">
              <w:rPr>
                <w:sz w:val="16"/>
                <w:szCs w:val="16"/>
              </w:rPr>
              <w:t>льность</w:t>
            </w:r>
            <w:proofErr w:type="spellEnd"/>
            <w:proofErr w:type="gramEnd"/>
            <w:r w:rsidRPr="00952A2B">
              <w:rPr>
                <w:sz w:val="16"/>
                <w:szCs w:val="16"/>
              </w:rPr>
              <w:t xml:space="preserve"> проверки (в рабочих днях)</w:t>
            </w:r>
          </w:p>
        </w:tc>
      </w:tr>
      <w:tr w:rsidR="008B151D" w:rsidTr="008B151D">
        <w:tc>
          <w:tcPr>
            <w:tcW w:w="367" w:type="dxa"/>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1</w:t>
            </w:r>
          </w:p>
        </w:tc>
        <w:tc>
          <w:tcPr>
            <w:tcW w:w="1507" w:type="dxa"/>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2</w:t>
            </w:r>
          </w:p>
        </w:tc>
        <w:tc>
          <w:tcPr>
            <w:tcW w:w="1358" w:type="dxa"/>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3</w:t>
            </w:r>
          </w:p>
        </w:tc>
        <w:tc>
          <w:tcPr>
            <w:tcW w:w="1116" w:type="dxa"/>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4</w:t>
            </w:r>
          </w:p>
        </w:tc>
        <w:tc>
          <w:tcPr>
            <w:tcW w:w="1405" w:type="dxa"/>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5</w:t>
            </w:r>
          </w:p>
        </w:tc>
        <w:tc>
          <w:tcPr>
            <w:tcW w:w="1033" w:type="dxa"/>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6</w:t>
            </w:r>
          </w:p>
        </w:tc>
        <w:tc>
          <w:tcPr>
            <w:tcW w:w="1013" w:type="dxa"/>
          </w:tcPr>
          <w:p w:rsidR="008B151D" w:rsidRDefault="008B151D" w:rsidP="002E19D2">
            <w:pPr>
              <w:widowControl w:val="0"/>
              <w:autoSpaceDE w:val="0"/>
              <w:autoSpaceDN w:val="0"/>
              <w:adjustRightInd w:val="0"/>
              <w:jc w:val="center"/>
              <w:rPr>
                <w:sz w:val="16"/>
                <w:szCs w:val="16"/>
                <w:lang w:eastAsia="en-US"/>
              </w:rPr>
            </w:pPr>
            <w:r>
              <w:rPr>
                <w:sz w:val="16"/>
                <w:szCs w:val="16"/>
                <w:lang w:eastAsia="en-US"/>
              </w:rPr>
              <w:t>7</w:t>
            </w:r>
          </w:p>
        </w:tc>
      </w:tr>
    </w:tbl>
    <w:p w:rsidR="008B151D" w:rsidRDefault="008B151D" w:rsidP="002E19D2">
      <w:pPr>
        <w:widowControl w:val="0"/>
        <w:shd w:val="clear" w:color="auto" w:fill="FFFFFF"/>
        <w:autoSpaceDE w:val="0"/>
        <w:autoSpaceDN w:val="0"/>
        <w:adjustRightInd w:val="0"/>
        <w:ind w:firstLine="284"/>
        <w:jc w:val="center"/>
        <w:rPr>
          <w:sz w:val="16"/>
          <w:szCs w:val="16"/>
          <w:lang w:eastAsia="en-US"/>
        </w:rPr>
      </w:pPr>
    </w:p>
    <w:p w:rsidR="008B151D" w:rsidRDefault="008B151D" w:rsidP="008B151D">
      <w:pPr>
        <w:widowControl w:val="0"/>
        <w:shd w:val="clear" w:color="auto" w:fill="FFFFFF"/>
        <w:autoSpaceDE w:val="0"/>
        <w:autoSpaceDN w:val="0"/>
        <w:adjustRightInd w:val="0"/>
        <w:ind w:firstLine="284"/>
        <w:jc w:val="both"/>
        <w:rPr>
          <w:sz w:val="16"/>
          <w:szCs w:val="16"/>
          <w:lang w:eastAsia="en-US"/>
        </w:rPr>
      </w:pPr>
      <w:r>
        <w:rPr>
          <w:sz w:val="16"/>
          <w:szCs w:val="16"/>
          <w:lang w:eastAsia="en-US"/>
        </w:rPr>
        <w:t xml:space="preserve">Руководитель органа </w:t>
      </w:r>
    </w:p>
    <w:p w:rsidR="008B151D" w:rsidRDefault="008B151D" w:rsidP="008B151D">
      <w:pPr>
        <w:widowControl w:val="0"/>
        <w:shd w:val="clear" w:color="auto" w:fill="FFFFFF"/>
        <w:autoSpaceDE w:val="0"/>
        <w:autoSpaceDN w:val="0"/>
        <w:adjustRightInd w:val="0"/>
        <w:ind w:firstLine="284"/>
        <w:jc w:val="both"/>
        <w:rPr>
          <w:sz w:val="16"/>
          <w:szCs w:val="16"/>
          <w:lang w:eastAsia="en-US"/>
        </w:rPr>
      </w:pPr>
      <w:r>
        <w:rPr>
          <w:sz w:val="16"/>
          <w:szCs w:val="16"/>
          <w:lang w:eastAsia="en-US"/>
        </w:rPr>
        <w:t>вневедомственного контроля  ___________________/__________________</w:t>
      </w:r>
    </w:p>
    <w:p w:rsidR="008B151D" w:rsidRDefault="008B151D" w:rsidP="008B151D">
      <w:pPr>
        <w:widowControl w:val="0"/>
        <w:shd w:val="clear" w:color="auto" w:fill="FFFFFF"/>
        <w:autoSpaceDE w:val="0"/>
        <w:autoSpaceDN w:val="0"/>
        <w:adjustRightInd w:val="0"/>
        <w:ind w:firstLine="284"/>
        <w:jc w:val="both"/>
        <w:rPr>
          <w:sz w:val="16"/>
          <w:szCs w:val="16"/>
          <w:lang w:eastAsia="en-US"/>
        </w:rPr>
      </w:pPr>
      <w:r>
        <w:rPr>
          <w:sz w:val="16"/>
          <w:szCs w:val="16"/>
          <w:lang w:eastAsia="en-US"/>
        </w:rPr>
        <w:t xml:space="preserve">                                                                   подпись                               Ф.И.О.</w:t>
      </w:r>
    </w:p>
    <w:p w:rsidR="008B151D" w:rsidRDefault="008B151D" w:rsidP="008B151D">
      <w:pPr>
        <w:widowControl w:val="0"/>
        <w:shd w:val="clear" w:color="auto" w:fill="FFFFFF"/>
        <w:autoSpaceDE w:val="0"/>
        <w:autoSpaceDN w:val="0"/>
        <w:adjustRightInd w:val="0"/>
        <w:ind w:firstLine="284"/>
        <w:jc w:val="right"/>
        <w:rPr>
          <w:sz w:val="16"/>
          <w:szCs w:val="16"/>
          <w:lang w:eastAsia="en-US"/>
        </w:rPr>
      </w:pPr>
      <w:r>
        <w:rPr>
          <w:sz w:val="16"/>
          <w:szCs w:val="16"/>
          <w:lang w:eastAsia="en-US"/>
        </w:rPr>
        <w:t>Приложение № 2 к Регламенту</w:t>
      </w:r>
    </w:p>
    <w:p w:rsidR="008B151D" w:rsidRDefault="008B151D" w:rsidP="008B151D">
      <w:pPr>
        <w:widowControl w:val="0"/>
        <w:shd w:val="clear" w:color="auto" w:fill="FFFFFF"/>
        <w:autoSpaceDE w:val="0"/>
        <w:autoSpaceDN w:val="0"/>
        <w:adjustRightInd w:val="0"/>
        <w:ind w:firstLine="284"/>
        <w:jc w:val="right"/>
        <w:rPr>
          <w:sz w:val="16"/>
          <w:szCs w:val="16"/>
          <w:lang w:eastAsia="en-US"/>
        </w:rPr>
      </w:pPr>
      <w:r>
        <w:rPr>
          <w:sz w:val="16"/>
          <w:szCs w:val="16"/>
          <w:lang w:eastAsia="en-US"/>
        </w:rPr>
        <w:t>______________________________________________________________________________________</w:t>
      </w:r>
    </w:p>
    <w:p w:rsidR="008B151D" w:rsidRPr="008B151D" w:rsidRDefault="008B151D" w:rsidP="008B151D">
      <w:pPr>
        <w:widowControl w:val="0"/>
        <w:shd w:val="clear" w:color="auto" w:fill="FFFFFF"/>
        <w:autoSpaceDE w:val="0"/>
        <w:autoSpaceDN w:val="0"/>
        <w:adjustRightInd w:val="0"/>
        <w:ind w:firstLine="284"/>
        <w:jc w:val="center"/>
        <w:rPr>
          <w:i/>
          <w:sz w:val="16"/>
          <w:szCs w:val="16"/>
          <w:lang w:eastAsia="en-US"/>
        </w:rPr>
      </w:pPr>
      <w:r w:rsidRPr="008B151D">
        <w:rPr>
          <w:i/>
          <w:sz w:val="16"/>
          <w:szCs w:val="16"/>
          <w:lang w:eastAsia="en-US"/>
        </w:rPr>
        <w:t>наименование заказчика, которому адресовано уведомление</w:t>
      </w:r>
    </w:p>
    <w:p w:rsidR="00F53535" w:rsidRDefault="00F53535" w:rsidP="008B151D">
      <w:pPr>
        <w:jc w:val="center"/>
        <w:rPr>
          <w:sz w:val="16"/>
          <w:szCs w:val="16"/>
        </w:rPr>
      </w:pPr>
    </w:p>
    <w:p w:rsidR="008B151D" w:rsidRDefault="008B151D" w:rsidP="008B151D">
      <w:pPr>
        <w:jc w:val="center"/>
        <w:rPr>
          <w:sz w:val="16"/>
          <w:szCs w:val="16"/>
        </w:rPr>
      </w:pPr>
      <w:r>
        <w:rPr>
          <w:sz w:val="16"/>
          <w:szCs w:val="16"/>
        </w:rPr>
        <w:t>УВЕДОМЛЕНИЕ</w:t>
      </w:r>
    </w:p>
    <w:p w:rsidR="008B151D" w:rsidRDefault="008B151D" w:rsidP="008B151D">
      <w:pPr>
        <w:jc w:val="center"/>
        <w:rPr>
          <w:sz w:val="16"/>
          <w:szCs w:val="16"/>
        </w:rPr>
      </w:pPr>
    </w:p>
    <w:p w:rsidR="008B151D" w:rsidRDefault="008B151D" w:rsidP="008B151D">
      <w:pPr>
        <w:jc w:val="center"/>
        <w:rPr>
          <w:sz w:val="16"/>
          <w:szCs w:val="16"/>
        </w:rPr>
      </w:pPr>
      <w:r>
        <w:rPr>
          <w:sz w:val="16"/>
          <w:szCs w:val="16"/>
        </w:rPr>
        <w:t>___________________________________________________________________________________</w:t>
      </w:r>
    </w:p>
    <w:p w:rsidR="008B151D" w:rsidRPr="00E94A9A" w:rsidRDefault="008B151D" w:rsidP="008B151D">
      <w:pPr>
        <w:jc w:val="center"/>
        <w:rPr>
          <w:sz w:val="16"/>
          <w:szCs w:val="16"/>
        </w:rPr>
      </w:pPr>
      <w:r>
        <w:rPr>
          <w:sz w:val="16"/>
          <w:szCs w:val="16"/>
        </w:rPr>
        <w:t>(наименование органа ведомственного контроля)</w:t>
      </w:r>
    </w:p>
    <w:p w:rsidR="009803F8" w:rsidRPr="00A03E11" w:rsidRDefault="009803F8" w:rsidP="009803F8">
      <w:pPr>
        <w:pStyle w:val="1"/>
        <w:shd w:val="clear" w:color="auto" w:fill="auto"/>
        <w:spacing w:before="0" w:line="240" w:lineRule="auto"/>
        <w:ind w:left="120" w:right="140" w:firstLine="0"/>
        <w:rPr>
          <w:sz w:val="16"/>
          <w:szCs w:val="16"/>
        </w:rPr>
      </w:pPr>
      <w:proofErr w:type="gramStart"/>
      <w:r w:rsidRPr="00A03E11">
        <w:rPr>
          <w:sz w:val="16"/>
          <w:szCs w:val="16"/>
        </w:rPr>
        <w:t>уведомляет, что во исполнение статьи 100 Федерального закона от 5 апреля 2013 г. № 44-ФЗ «О контрактной системе в сфере закупок товаров, работ, услуг для обеспечения федеральных и муниципальных нужд», в соответствии с Постановления Правительства РФ от 10.02.2014 г. № 89 «</w:t>
      </w:r>
      <w:r w:rsidRPr="00A03E11">
        <w:rPr>
          <w:bCs/>
          <w:sz w:val="16"/>
          <w:szCs w:val="16"/>
        </w:rPr>
        <w:t>Об утверждении Правил осуществления ведомственного контроля в сфере закупок для обеспечения федеральных нужд»</w:t>
      </w:r>
      <w:r w:rsidRPr="00A03E11">
        <w:rPr>
          <w:sz w:val="16"/>
          <w:szCs w:val="16"/>
        </w:rPr>
        <w:t>, и Регламентом проведения</w:t>
      </w:r>
      <w:r>
        <w:rPr>
          <w:sz w:val="16"/>
          <w:szCs w:val="16"/>
        </w:rPr>
        <w:t xml:space="preserve"> </w:t>
      </w:r>
      <w:r w:rsidRPr="00A03E11">
        <w:rPr>
          <w:sz w:val="16"/>
          <w:szCs w:val="16"/>
        </w:rPr>
        <w:t>_____________________________________________</w:t>
      </w:r>
      <w:r w:rsidRPr="00A03E11">
        <w:rPr>
          <w:sz w:val="16"/>
          <w:szCs w:val="16"/>
        </w:rPr>
        <w:tab/>
        <w:t>_______________________</w:t>
      </w:r>
      <w:r>
        <w:rPr>
          <w:sz w:val="16"/>
          <w:szCs w:val="16"/>
        </w:rPr>
        <w:t>_________________________________________________</w:t>
      </w:r>
      <w:proofErr w:type="gramEnd"/>
    </w:p>
    <w:p w:rsidR="009803F8" w:rsidRPr="00A03E11" w:rsidRDefault="009803F8" w:rsidP="009803F8">
      <w:pPr>
        <w:pStyle w:val="1"/>
        <w:shd w:val="clear" w:color="auto" w:fill="auto"/>
        <w:spacing w:before="0" w:line="240" w:lineRule="auto"/>
        <w:ind w:left="120" w:right="140" w:firstLine="0"/>
        <w:rPr>
          <w:rStyle w:val="af"/>
          <w:sz w:val="16"/>
          <w:szCs w:val="16"/>
        </w:rPr>
      </w:pPr>
      <w:r>
        <w:rPr>
          <w:rStyle w:val="af"/>
          <w:sz w:val="16"/>
          <w:szCs w:val="16"/>
        </w:rPr>
        <w:t xml:space="preserve">                                  </w:t>
      </w:r>
      <w:r w:rsidRPr="00A03E11">
        <w:rPr>
          <w:rStyle w:val="af"/>
          <w:sz w:val="16"/>
          <w:szCs w:val="16"/>
        </w:rPr>
        <w:t xml:space="preserve">(наименование органа ведомственного контроля) </w:t>
      </w:r>
    </w:p>
    <w:p w:rsidR="009803F8" w:rsidRPr="00A03E11" w:rsidRDefault="009803F8" w:rsidP="009803F8">
      <w:pPr>
        <w:ind w:left="120" w:right="140"/>
        <w:jc w:val="both"/>
        <w:rPr>
          <w:sz w:val="16"/>
          <w:szCs w:val="16"/>
        </w:rPr>
      </w:pPr>
      <w:r w:rsidRPr="00A03E11">
        <w:rPr>
          <w:sz w:val="16"/>
          <w:szCs w:val="16"/>
        </w:rPr>
        <w:t>ведомственного контроля в сфере закупок,</w:t>
      </w:r>
      <w:r w:rsidRPr="00A03E11">
        <w:rPr>
          <w:sz w:val="16"/>
          <w:szCs w:val="16"/>
        </w:rPr>
        <w:tab/>
        <w:t>утвержденным</w:t>
      </w:r>
      <w:r w:rsidRPr="00A03E11">
        <w:rPr>
          <w:sz w:val="16"/>
          <w:szCs w:val="16"/>
        </w:rPr>
        <w:tab/>
        <w:t>постановлением</w:t>
      </w:r>
    </w:p>
    <w:p w:rsidR="009803F8" w:rsidRPr="00A03E11" w:rsidRDefault="009803F8" w:rsidP="009803F8">
      <w:pPr>
        <w:pStyle w:val="20"/>
        <w:shd w:val="clear" w:color="auto" w:fill="auto"/>
        <w:tabs>
          <w:tab w:val="left" w:leader="underscore" w:pos="4925"/>
          <w:tab w:val="left" w:leader="underscore" w:pos="6370"/>
          <w:tab w:val="left" w:leader="underscore" w:pos="7680"/>
        </w:tabs>
        <w:spacing w:line="240" w:lineRule="auto"/>
        <w:rPr>
          <w:rStyle w:val="21"/>
          <w:sz w:val="16"/>
          <w:szCs w:val="16"/>
        </w:rPr>
      </w:pPr>
      <w:r w:rsidRPr="00A03E11">
        <w:rPr>
          <w:rStyle w:val="21"/>
          <w:sz w:val="16"/>
          <w:szCs w:val="16"/>
        </w:rPr>
        <w:t>_________________________________________________ от ________№________________,</w:t>
      </w:r>
    </w:p>
    <w:p w:rsidR="009803F8" w:rsidRPr="00A03E11" w:rsidRDefault="009803F8" w:rsidP="009803F8">
      <w:pPr>
        <w:pStyle w:val="20"/>
        <w:shd w:val="clear" w:color="auto" w:fill="auto"/>
        <w:tabs>
          <w:tab w:val="left" w:leader="underscore" w:pos="4925"/>
          <w:tab w:val="left" w:leader="underscore" w:pos="6370"/>
          <w:tab w:val="left" w:leader="underscore" w:pos="7680"/>
        </w:tabs>
        <w:spacing w:line="240" w:lineRule="auto"/>
        <w:ind w:left="120"/>
        <w:rPr>
          <w:sz w:val="16"/>
          <w:szCs w:val="16"/>
        </w:rPr>
      </w:pPr>
      <w:r w:rsidRPr="00A03E11">
        <w:rPr>
          <w:sz w:val="16"/>
          <w:szCs w:val="16"/>
        </w:rPr>
        <w:t xml:space="preserve"> (наименование органа ведомственного контроля)</w:t>
      </w:r>
    </w:p>
    <w:p w:rsidR="009803F8" w:rsidRPr="00A03E11" w:rsidRDefault="009803F8" w:rsidP="009803F8">
      <w:pPr>
        <w:pStyle w:val="1"/>
        <w:shd w:val="clear" w:color="auto" w:fill="auto"/>
        <w:tabs>
          <w:tab w:val="left" w:pos="1483"/>
        </w:tabs>
        <w:spacing w:before="0" w:line="240" w:lineRule="auto"/>
        <w:ind w:left="640" w:right="140"/>
        <w:jc w:val="left"/>
        <w:rPr>
          <w:sz w:val="16"/>
          <w:szCs w:val="16"/>
        </w:rPr>
      </w:pPr>
      <w:r w:rsidRPr="00A03E11">
        <w:rPr>
          <w:sz w:val="16"/>
          <w:szCs w:val="16"/>
        </w:rPr>
        <w:t>на основании приказа (распоряжения) о проведении мероприятия ведомственного контроля</w:t>
      </w:r>
    </w:p>
    <w:p w:rsidR="009803F8" w:rsidRDefault="009803F8" w:rsidP="009803F8">
      <w:pPr>
        <w:pStyle w:val="1"/>
        <w:shd w:val="clear" w:color="auto" w:fill="auto"/>
        <w:tabs>
          <w:tab w:val="left" w:pos="1483"/>
        </w:tabs>
        <w:spacing w:before="0" w:line="240" w:lineRule="auto"/>
        <w:ind w:left="640" w:right="140"/>
        <w:jc w:val="left"/>
        <w:rPr>
          <w:sz w:val="16"/>
          <w:szCs w:val="16"/>
        </w:rPr>
      </w:pPr>
      <w:proofErr w:type="spellStart"/>
      <w:proofErr w:type="gramStart"/>
      <w:r w:rsidRPr="00A03E11">
        <w:rPr>
          <w:sz w:val="16"/>
          <w:szCs w:val="16"/>
        </w:rPr>
        <w:t>от</w:t>
      </w:r>
      <w:proofErr w:type="gramEnd"/>
      <w:r w:rsidRPr="00A03E11">
        <w:rPr>
          <w:sz w:val="16"/>
          <w:szCs w:val="16"/>
        </w:rPr>
        <w:t>____№_____в</w:t>
      </w:r>
      <w:proofErr w:type="spellEnd"/>
      <w:r w:rsidRPr="00A03E11">
        <w:rPr>
          <w:sz w:val="16"/>
          <w:szCs w:val="16"/>
        </w:rPr>
        <w:t xml:space="preserve"> отношении:</w:t>
      </w:r>
    </w:p>
    <w:p w:rsidR="009803F8" w:rsidRDefault="009803F8" w:rsidP="009803F8">
      <w:pPr>
        <w:pStyle w:val="1"/>
        <w:shd w:val="clear" w:color="auto" w:fill="auto"/>
        <w:tabs>
          <w:tab w:val="left" w:pos="1483"/>
        </w:tabs>
        <w:spacing w:before="0" w:line="240" w:lineRule="auto"/>
        <w:ind w:left="640" w:right="140"/>
        <w:jc w:val="left"/>
        <w:rPr>
          <w:sz w:val="16"/>
          <w:szCs w:val="16"/>
        </w:rPr>
      </w:pPr>
      <w:r>
        <w:rPr>
          <w:sz w:val="16"/>
          <w:szCs w:val="16"/>
        </w:rPr>
        <w:t>___________________________________________________________________________________________</w:t>
      </w:r>
    </w:p>
    <w:p w:rsidR="009803F8" w:rsidRDefault="009803F8" w:rsidP="009803F8">
      <w:pPr>
        <w:pStyle w:val="1"/>
        <w:shd w:val="clear" w:color="auto" w:fill="auto"/>
        <w:tabs>
          <w:tab w:val="left" w:pos="1483"/>
        </w:tabs>
        <w:spacing w:before="0" w:line="240" w:lineRule="auto"/>
        <w:ind w:left="640" w:right="140"/>
        <w:jc w:val="left"/>
        <w:rPr>
          <w:sz w:val="16"/>
          <w:szCs w:val="16"/>
        </w:rPr>
      </w:pPr>
      <w:r>
        <w:rPr>
          <w:sz w:val="16"/>
          <w:szCs w:val="16"/>
        </w:rPr>
        <w:t xml:space="preserve">                                                (наименование субъекта контроля)</w:t>
      </w:r>
    </w:p>
    <w:p w:rsidR="009803F8" w:rsidRPr="00A03E11" w:rsidRDefault="009803F8" w:rsidP="009803F8">
      <w:pPr>
        <w:pStyle w:val="1"/>
        <w:shd w:val="clear" w:color="auto" w:fill="auto"/>
        <w:spacing w:before="0" w:line="240" w:lineRule="auto"/>
        <w:ind w:left="120" w:right="140" w:firstLine="0"/>
        <w:jc w:val="left"/>
        <w:rPr>
          <w:sz w:val="16"/>
          <w:szCs w:val="16"/>
        </w:rPr>
      </w:pPr>
      <w:r w:rsidRPr="00A03E11">
        <w:rPr>
          <w:sz w:val="16"/>
          <w:szCs w:val="16"/>
        </w:rPr>
        <w:lastRenderedPageBreak/>
        <w:t xml:space="preserve">будет проведено мероприятие ведомственного </w:t>
      </w:r>
      <w:proofErr w:type="gramStart"/>
      <w:r w:rsidRPr="00A03E11">
        <w:rPr>
          <w:sz w:val="16"/>
          <w:szCs w:val="16"/>
        </w:rPr>
        <w:t>контроля за</w:t>
      </w:r>
      <w:proofErr w:type="gramEnd"/>
      <w:r w:rsidRPr="00A03E11">
        <w:rPr>
          <w:sz w:val="16"/>
          <w:szCs w:val="16"/>
        </w:rPr>
        <w:t xml:space="preserve"> соблюдением законодательства Российской Федерации о контрактной системе в сфере закупок.</w:t>
      </w:r>
    </w:p>
    <w:p w:rsidR="009803F8" w:rsidRPr="00A03E11" w:rsidRDefault="009803F8" w:rsidP="009803F8">
      <w:pPr>
        <w:pStyle w:val="1"/>
        <w:shd w:val="clear" w:color="auto" w:fill="auto"/>
        <w:tabs>
          <w:tab w:val="left" w:pos="9418"/>
        </w:tabs>
        <w:spacing w:before="0" w:line="240" w:lineRule="auto"/>
        <w:ind w:left="120" w:right="140" w:firstLine="0"/>
        <w:rPr>
          <w:sz w:val="16"/>
          <w:szCs w:val="16"/>
        </w:rPr>
      </w:pPr>
      <w:r w:rsidRPr="00A03E11">
        <w:rPr>
          <w:sz w:val="16"/>
          <w:szCs w:val="16"/>
        </w:rPr>
        <w:t>Предмет мероприятия ведомственного контроля (проверяемые вопросы), в том числе период времени, за который проверяется деятельность</w:t>
      </w:r>
      <w:r w:rsidRPr="00A03E11">
        <w:rPr>
          <w:sz w:val="16"/>
          <w:szCs w:val="16"/>
        </w:rPr>
        <w:tab/>
        <w:t>субъекта</w:t>
      </w:r>
    </w:p>
    <w:p w:rsidR="009803F8" w:rsidRPr="00A03E11" w:rsidRDefault="009803F8" w:rsidP="00FD3FCE">
      <w:pPr>
        <w:pStyle w:val="1"/>
        <w:shd w:val="clear" w:color="auto" w:fill="auto"/>
        <w:tabs>
          <w:tab w:val="left" w:leader="underscore" w:pos="7513"/>
        </w:tabs>
        <w:spacing w:before="0" w:line="240" w:lineRule="auto"/>
        <w:ind w:left="120" w:firstLine="0"/>
        <w:rPr>
          <w:sz w:val="16"/>
          <w:szCs w:val="16"/>
        </w:rPr>
      </w:pPr>
      <w:r w:rsidRPr="00A03E11">
        <w:rPr>
          <w:sz w:val="16"/>
          <w:szCs w:val="16"/>
        </w:rPr>
        <w:t>контроля</w:t>
      </w:r>
      <w:r w:rsidRPr="00A03E11">
        <w:rPr>
          <w:sz w:val="16"/>
          <w:szCs w:val="16"/>
        </w:rPr>
        <w:tab/>
      </w:r>
    </w:p>
    <w:p w:rsidR="009803F8" w:rsidRPr="00A03E11" w:rsidRDefault="009803F8" w:rsidP="009803F8">
      <w:pPr>
        <w:pStyle w:val="1"/>
        <w:shd w:val="clear" w:color="auto" w:fill="auto"/>
        <w:spacing w:before="0" w:line="240" w:lineRule="auto"/>
        <w:ind w:left="119" w:firstLine="0"/>
        <w:rPr>
          <w:sz w:val="16"/>
          <w:szCs w:val="16"/>
        </w:rPr>
      </w:pPr>
      <w:r w:rsidRPr="00A03E11">
        <w:rPr>
          <w:sz w:val="16"/>
          <w:szCs w:val="16"/>
        </w:rPr>
        <w:t>Вид мероприятия ведомственного контроля (выездное или документарное)</w:t>
      </w:r>
    </w:p>
    <w:p w:rsidR="009803F8" w:rsidRPr="00A03E11" w:rsidRDefault="009803F8" w:rsidP="009803F8">
      <w:pPr>
        <w:pStyle w:val="1"/>
        <w:shd w:val="clear" w:color="auto" w:fill="auto"/>
        <w:spacing w:before="0" w:line="240" w:lineRule="auto"/>
        <w:ind w:left="119" w:firstLine="0"/>
        <w:rPr>
          <w:sz w:val="16"/>
          <w:szCs w:val="16"/>
        </w:rPr>
      </w:pPr>
      <w:r w:rsidRPr="00A03E11">
        <w:rPr>
          <w:sz w:val="16"/>
          <w:szCs w:val="16"/>
        </w:rPr>
        <w:t>_________________________________________________________________</w:t>
      </w:r>
      <w:r w:rsidR="00FD3FCE">
        <w:rPr>
          <w:sz w:val="16"/>
          <w:szCs w:val="16"/>
        </w:rPr>
        <w:t>______________</w:t>
      </w:r>
    </w:p>
    <w:p w:rsidR="009803F8" w:rsidRPr="00A03E11" w:rsidRDefault="009803F8" w:rsidP="009803F8">
      <w:pPr>
        <w:pStyle w:val="1"/>
        <w:shd w:val="clear" w:color="auto" w:fill="auto"/>
        <w:spacing w:before="0" w:line="240" w:lineRule="auto"/>
        <w:ind w:left="119" w:firstLine="0"/>
        <w:rPr>
          <w:sz w:val="16"/>
          <w:szCs w:val="16"/>
        </w:rPr>
      </w:pPr>
      <w:r w:rsidRPr="00A03E11">
        <w:rPr>
          <w:sz w:val="16"/>
          <w:szCs w:val="16"/>
        </w:rPr>
        <w:t>Дата начала и дата окончания проведения мероприятия ведомственного контроля</w:t>
      </w:r>
    </w:p>
    <w:p w:rsidR="009803F8" w:rsidRPr="00A03E11" w:rsidRDefault="009803F8" w:rsidP="009803F8">
      <w:pPr>
        <w:pStyle w:val="1"/>
        <w:shd w:val="clear" w:color="auto" w:fill="auto"/>
        <w:spacing w:before="0" w:line="240" w:lineRule="auto"/>
        <w:ind w:left="119" w:firstLine="0"/>
        <w:rPr>
          <w:sz w:val="16"/>
          <w:szCs w:val="16"/>
        </w:rPr>
      </w:pPr>
      <w:r w:rsidRPr="00A03E11">
        <w:rPr>
          <w:sz w:val="16"/>
          <w:szCs w:val="16"/>
        </w:rPr>
        <w:t>_________________________________________________________________</w:t>
      </w:r>
    </w:p>
    <w:p w:rsidR="009803F8" w:rsidRDefault="009803F8" w:rsidP="009803F8">
      <w:pPr>
        <w:pStyle w:val="1"/>
        <w:shd w:val="clear" w:color="auto" w:fill="auto"/>
        <w:tabs>
          <w:tab w:val="left" w:leader="underscore" w:pos="4810"/>
        </w:tabs>
        <w:spacing w:before="0" w:line="240" w:lineRule="auto"/>
        <w:ind w:left="120" w:right="140" w:firstLine="0"/>
        <w:rPr>
          <w:sz w:val="16"/>
          <w:szCs w:val="16"/>
        </w:rPr>
      </w:pPr>
      <w:r w:rsidRPr="00A03E11">
        <w:rPr>
          <w:sz w:val="16"/>
          <w:szCs w:val="16"/>
        </w:rPr>
        <w:t>Перечень должностных лиц, уполномоченных на проведение мероприятия ведомственного контроля, с указанием ответственного за проведение такого мероприятия должностного лица ____________________</w:t>
      </w:r>
    </w:p>
    <w:p w:rsidR="00FD3FCE" w:rsidRPr="00A03E11" w:rsidRDefault="00FD3FCE" w:rsidP="009803F8">
      <w:pPr>
        <w:pStyle w:val="1"/>
        <w:shd w:val="clear" w:color="auto" w:fill="auto"/>
        <w:tabs>
          <w:tab w:val="left" w:leader="underscore" w:pos="4810"/>
        </w:tabs>
        <w:spacing w:before="0" w:line="240" w:lineRule="auto"/>
        <w:ind w:left="120" w:right="140" w:firstLine="0"/>
        <w:rPr>
          <w:sz w:val="16"/>
          <w:szCs w:val="16"/>
        </w:rPr>
      </w:pPr>
      <w:r>
        <w:rPr>
          <w:sz w:val="16"/>
          <w:szCs w:val="16"/>
        </w:rPr>
        <w:t>______________________________________________________________________________</w:t>
      </w:r>
    </w:p>
    <w:p w:rsidR="009803F8" w:rsidRPr="00A03E11" w:rsidRDefault="009803F8" w:rsidP="00FD3FCE">
      <w:pPr>
        <w:pStyle w:val="1"/>
        <w:shd w:val="clear" w:color="auto" w:fill="auto"/>
        <w:spacing w:before="0" w:line="240" w:lineRule="auto"/>
        <w:ind w:left="120" w:firstLine="164"/>
        <w:rPr>
          <w:sz w:val="16"/>
          <w:szCs w:val="16"/>
        </w:rPr>
      </w:pPr>
      <w:r w:rsidRPr="00A03E11">
        <w:rPr>
          <w:sz w:val="16"/>
          <w:szCs w:val="16"/>
        </w:rPr>
        <w:t>Для проведения мероприятия ведомственного контроля необходимо:</w:t>
      </w:r>
    </w:p>
    <w:p w:rsidR="009803F8" w:rsidRDefault="009803F8" w:rsidP="00FD3FCE">
      <w:pPr>
        <w:pStyle w:val="1"/>
        <w:shd w:val="clear" w:color="auto" w:fill="auto"/>
        <w:spacing w:before="0" w:line="240" w:lineRule="auto"/>
        <w:ind w:left="120" w:right="140" w:firstLine="164"/>
        <w:rPr>
          <w:sz w:val="16"/>
          <w:szCs w:val="16"/>
        </w:rPr>
      </w:pPr>
      <w:r w:rsidRPr="00A03E11">
        <w:rPr>
          <w:sz w:val="16"/>
          <w:szCs w:val="16"/>
        </w:rPr>
        <w:t xml:space="preserve">а) </w:t>
      </w:r>
      <w:proofErr w:type="gramStart"/>
      <w:r w:rsidRPr="00A03E11">
        <w:rPr>
          <w:sz w:val="16"/>
          <w:szCs w:val="16"/>
        </w:rPr>
        <w:t>предоставить следующие документы</w:t>
      </w:r>
      <w:proofErr w:type="gramEnd"/>
      <w:r w:rsidRPr="00A03E11">
        <w:rPr>
          <w:sz w:val="16"/>
          <w:szCs w:val="16"/>
        </w:rPr>
        <w:t>, информацию, материальные средства, необходимые для осуществления мероприятия ведомственного контроля:</w:t>
      </w:r>
    </w:p>
    <w:tbl>
      <w:tblPr>
        <w:tblStyle w:val="a9"/>
        <w:tblW w:w="0" w:type="auto"/>
        <w:tblInd w:w="120" w:type="dxa"/>
        <w:tblLook w:val="04A0"/>
      </w:tblPr>
      <w:tblGrid>
        <w:gridCol w:w="1122"/>
        <w:gridCol w:w="3119"/>
        <w:gridCol w:w="3438"/>
      </w:tblGrid>
      <w:tr w:rsidR="00FD3FCE" w:rsidTr="00FD3FCE">
        <w:tc>
          <w:tcPr>
            <w:tcW w:w="1122" w:type="dxa"/>
          </w:tcPr>
          <w:p w:rsidR="00FD3FCE" w:rsidRPr="009B17CA" w:rsidRDefault="00FD3FCE" w:rsidP="00FD3FCE">
            <w:pPr>
              <w:pStyle w:val="1"/>
              <w:shd w:val="clear" w:color="auto" w:fill="auto"/>
              <w:spacing w:before="0" w:line="240" w:lineRule="auto"/>
              <w:ind w:right="480" w:firstLine="0"/>
              <w:jc w:val="right"/>
              <w:rPr>
                <w:sz w:val="16"/>
                <w:szCs w:val="16"/>
              </w:rPr>
            </w:pPr>
            <w:r w:rsidRPr="009B17CA">
              <w:rPr>
                <w:sz w:val="16"/>
                <w:szCs w:val="16"/>
              </w:rPr>
              <w:t xml:space="preserve">№ </w:t>
            </w:r>
            <w:proofErr w:type="spellStart"/>
            <w:proofErr w:type="gramStart"/>
            <w:r w:rsidRPr="009B17CA">
              <w:rPr>
                <w:sz w:val="16"/>
                <w:szCs w:val="16"/>
              </w:rPr>
              <w:t>п</w:t>
            </w:r>
            <w:proofErr w:type="spellEnd"/>
            <w:proofErr w:type="gramEnd"/>
            <w:r w:rsidRPr="009B17CA">
              <w:rPr>
                <w:sz w:val="16"/>
                <w:szCs w:val="16"/>
              </w:rPr>
              <w:t>/</w:t>
            </w:r>
            <w:proofErr w:type="spellStart"/>
            <w:r w:rsidRPr="009B17CA">
              <w:rPr>
                <w:sz w:val="16"/>
                <w:szCs w:val="16"/>
              </w:rPr>
              <w:t>п</w:t>
            </w:r>
            <w:proofErr w:type="spellEnd"/>
          </w:p>
        </w:tc>
        <w:tc>
          <w:tcPr>
            <w:tcW w:w="3119" w:type="dxa"/>
          </w:tcPr>
          <w:p w:rsidR="00FD3FCE" w:rsidRPr="009B17CA" w:rsidRDefault="00FD3FCE" w:rsidP="00FD3FCE">
            <w:pPr>
              <w:pStyle w:val="1"/>
              <w:shd w:val="clear" w:color="auto" w:fill="auto"/>
              <w:spacing w:before="0" w:line="240" w:lineRule="auto"/>
              <w:ind w:firstLine="0"/>
              <w:jc w:val="center"/>
              <w:rPr>
                <w:sz w:val="16"/>
                <w:szCs w:val="16"/>
              </w:rPr>
            </w:pPr>
            <w:r w:rsidRPr="009B17CA">
              <w:rPr>
                <w:sz w:val="16"/>
                <w:szCs w:val="16"/>
              </w:rPr>
              <w:t>Наименование документа, информации, материального средства</w:t>
            </w:r>
          </w:p>
        </w:tc>
        <w:tc>
          <w:tcPr>
            <w:tcW w:w="3438" w:type="dxa"/>
          </w:tcPr>
          <w:p w:rsidR="00FD3FCE" w:rsidRPr="009B17CA" w:rsidRDefault="00FD3FCE" w:rsidP="00FD3FCE">
            <w:pPr>
              <w:pStyle w:val="1"/>
              <w:shd w:val="clear" w:color="auto" w:fill="auto"/>
              <w:spacing w:before="0" w:line="240" w:lineRule="auto"/>
              <w:ind w:left="160" w:firstLine="560"/>
              <w:jc w:val="center"/>
              <w:rPr>
                <w:sz w:val="16"/>
                <w:szCs w:val="16"/>
              </w:rPr>
            </w:pPr>
            <w:r w:rsidRPr="009B17CA">
              <w:rPr>
                <w:sz w:val="16"/>
                <w:szCs w:val="16"/>
              </w:rPr>
              <w:t>Срок, форма, способ и место (адрес) предоставления</w:t>
            </w:r>
          </w:p>
        </w:tc>
      </w:tr>
      <w:tr w:rsidR="00FD3FCE" w:rsidTr="00FD3FCE">
        <w:tc>
          <w:tcPr>
            <w:tcW w:w="1122" w:type="dxa"/>
          </w:tcPr>
          <w:p w:rsidR="00FD3FCE" w:rsidRDefault="00FD3FCE" w:rsidP="00FD3FCE">
            <w:pPr>
              <w:pStyle w:val="1"/>
              <w:shd w:val="clear" w:color="auto" w:fill="auto"/>
              <w:spacing w:before="0" w:line="240" w:lineRule="auto"/>
              <w:ind w:right="140" w:firstLine="0"/>
              <w:rPr>
                <w:sz w:val="16"/>
                <w:szCs w:val="16"/>
              </w:rPr>
            </w:pPr>
          </w:p>
        </w:tc>
        <w:tc>
          <w:tcPr>
            <w:tcW w:w="3119" w:type="dxa"/>
          </w:tcPr>
          <w:p w:rsidR="00FD3FCE" w:rsidRDefault="00FD3FCE" w:rsidP="00FD3FCE">
            <w:pPr>
              <w:pStyle w:val="1"/>
              <w:shd w:val="clear" w:color="auto" w:fill="auto"/>
              <w:spacing w:before="0" w:line="240" w:lineRule="auto"/>
              <w:ind w:right="140" w:firstLine="0"/>
              <w:rPr>
                <w:sz w:val="16"/>
                <w:szCs w:val="16"/>
              </w:rPr>
            </w:pPr>
          </w:p>
        </w:tc>
        <w:tc>
          <w:tcPr>
            <w:tcW w:w="3438" w:type="dxa"/>
          </w:tcPr>
          <w:p w:rsidR="00FD3FCE" w:rsidRDefault="00FD3FCE" w:rsidP="00FD3FCE">
            <w:pPr>
              <w:pStyle w:val="1"/>
              <w:shd w:val="clear" w:color="auto" w:fill="auto"/>
              <w:spacing w:before="0" w:line="240" w:lineRule="auto"/>
              <w:ind w:right="140" w:firstLine="0"/>
              <w:rPr>
                <w:sz w:val="16"/>
                <w:szCs w:val="16"/>
              </w:rPr>
            </w:pPr>
          </w:p>
        </w:tc>
      </w:tr>
    </w:tbl>
    <w:p w:rsidR="00FD3FCE" w:rsidRPr="009B17CA" w:rsidRDefault="00FD3FCE" w:rsidP="00FD3FCE">
      <w:pPr>
        <w:pStyle w:val="1"/>
        <w:shd w:val="clear" w:color="auto" w:fill="auto"/>
        <w:spacing w:before="240" w:line="240" w:lineRule="auto"/>
        <w:ind w:right="20" w:firstLine="0"/>
        <w:rPr>
          <w:sz w:val="16"/>
          <w:szCs w:val="16"/>
        </w:rPr>
      </w:pPr>
      <w:r>
        <w:rPr>
          <w:sz w:val="16"/>
          <w:szCs w:val="16"/>
        </w:rPr>
        <w:t xml:space="preserve">       </w:t>
      </w:r>
      <w:r w:rsidRPr="009B17CA">
        <w:rPr>
          <w:sz w:val="16"/>
          <w:szCs w:val="16"/>
        </w:rPr>
        <w:t>б)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9B17CA">
        <w:rPr>
          <w:sz w:val="16"/>
          <w:szCs w:val="16"/>
        </w:rPr>
        <w:t>дств св</w:t>
      </w:r>
      <w:proofErr w:type="gramEnd"/>
      <w:r w:rsidRPr="009B17CA">
        <w:rPr>
          <w:sz w:val="16"/>
          <w:szCs w:val="16"/>
        </w:rPr>
        <w:t>язи и иных необходимых средств и оборудования для проведения такого мероприятия _____________________________________________________________________</w:t>
      </w:r>
      <w:r>
        <w:rPr>
          <w:sz w:val="16"/>
          <w:szCs w:val="16"/>
        </w:rPr>
        <w:t>___________</w:t>
      </w:r>
    </w:p>
    <w:p w:rsidR="00FD3FCE" w:rsidRPr="009B17CA" w:rsidRDefault="00FD3FCE" w:rsidP="00FD3FCE">
      <w:pPr>
        <w:pStyle w:val="1"/>
        <w:shd w:val="clear" w:color="auto" w:fill="auto"/>
        <w:spacing w:before="240" w:line="240" w:lineRule="auto"/>
        <w:ind w:firstLine="0"/>
        <w:jc w:val="left"/>
        <w:rPr>
          <w:sz w:val="16"/>
          <w:szCs w:val="16"/>
        </w:rPr>
      </w:pPr>
      <w:r w:rsidRPr="009B17CA">
        <w:rPr>
          <w:sz w:val="16"/>
          <w:szCs w:val="16"/>
        </w:rPr>
        <w:t>Контактная информация (номер телефона, факса, адрес электронной почты):</w:t>
      </w:r>
    </w:p>
    <w:p w:rsidR="00FD3FCE" w:rsidRDefault="00FD3FCE" w:rsidP="00FD3FCE">
      <w:pPr>
        <w:pStyle w:val="1"/>
        <w:shd w:val="clear" w:color="auto" w:fill="auto"/>
        <w:spacing w:before="0" w:line="240" w:lineRule="auto"/>
        <w:ind w:right="2640" w:firstLine="540"/>
        <w:jc w:val="left"/>
        <w:rPr>
          <w:sz w:val="16"/>
          <w:szCs w:val="16"/>
        </w:rPr>
      </w:pPr>
    </w:p>
    <w:p w:rsidR="00FD3FCE" w:rsidRDefault="00FD3FCE" w:rsidP="00FD3FCE">
      <w:pPr>
        <w:pStyle w:val="1"/>
        <w:shd w:val="clear" w:color="auto" w:fill="auto"/>
        <w:spacing w:before="0" w:line="240" w:lineRule="auto"/>
        <w:ind w:right="2640" w:firstLine="540"/>
        <w:jc w:val="left"/>
        <w:rPr>
          <w:sz w:val="16"/>
          <w:szCs w:val="16"/>
        </w:rPr>
      </w:pPr>
    </w:p>
    <w:p w:rsidR="00FD3FCE" w:rsidRPr="009B17CA" w:rsidRDefault="00FD3FCE" w:rsidP="00FD3FCE">
      <w:pPr>
        <w:pStyle w:val="1"/>
        <w:shd w:val="clear" w:color="auto" w:fill="auto"/>
        <w:spacing w:before="0" w:line="240" w:lineRule="auto"/>
        <w:ind w:right="2640" w:firstLine="540"/>
        <w:jc w:val="left"/>
        <w:rPr>
          <w:sz w:val="16"/>
          <w:szCs w:val="16"/>
        </w:rPr>
      </w:pPr>
      <w:r w:rsidRPr="009B17CA">
        <w:rPr>
          <w:sz w:val="16"/>
          <w:szCs w:val="16"/>
        </w:rPr>
        <w:t>Руководитель органа</w:t>
      </w:r>
    </w:p>
    <w:p w:rsidR="00FD3FCE" w:rsidRDefault="00FD3FCE" w:rsidP="00FD3FCE">
      <w:pPr>
        <w:pStyle w:val="1"/>
        <w:shd w:val="clear" w:color="auto" w:fill="auto"/>
        <w:spacing w:before="0" w:line="240" w:lineRule="auto"/>
        <w:ind w:right="2640" w:firstLine="540"/>
        <w:jc w:val="left"/>
        <w:rPr>
          <w:sz w:val="16"/>
          <w:szCs w:val="16"/>
        </w:rPr>
      </w:pPr>
      <w:r w:rsidRPr="009B17CA">
        <w:rPr>
          <w:sz w:val="16"/>
          <w:szCs w:val="16"/>
        </w:rPr>
        <w:t>ведомственно</w:t>
      </w:r>
      <w:r>
        <w:rPr>
          <w:sz w:val="16"/>
          <w:szCs w:val="16"/>
        </w:rPr>
        <w:t xml:space="preserve">го контроля  </w:t>
      </w:r>
      <w:r w:rsidRPr="009B17CA">
        <w:rPr>
          <w:sz w:val="16"/>
          <w:szCs w:val="16"/>
        </w:rPr>
        <w:t>__</w:t>
      </w:r>
      <w:r>
        <w:rPr>
          <w:sz w:val="16"/>
          <w:szCs w:val="16"/>
        </w:rPr>
        <w:t>________________/_____________</w:t>
      </w:r>
    </w:p>
    <w:p w:rsidR="00FD3FCE" w:rsidRDefault="00FD3FCE" w:rsidP="00FD3FCE">
      <w:pPr>
        <w:pStyle w:val="1"/>
        <w:shd w:val="clear" w:color="auto" w:fill="auto"/>
        <w:spacing w:before="0" w:line="240" w:lineRule="auto"/>
        <w:ind w:right="2640" w:firstLine="540"/>
        <w:jc w:val="left"/>
        <w:rPr>
          <w:sz w:val="16"/>
          <w:szCs w:val="16"/>
        </w:rPr>
      </w:pPr>
      <w:r>
        <w:rPr>
          <w:sz w:val="16"/>
          <w:szCs w:val="16"/>
        </w:rPr>
        <w:t xml:space="preserve">                                                         Подпись                     Ф.И.О.</w:t>
      </w:r>
    </w:p>
    <w:p w:rsidR="00DC1F52" w:rsidRDefault="00DC1F52" w:rsidP="00DC1F52">
      <w:pPr>
        <w:pStyle w:val="1"/>
        <w:shd w:val="clear" w:color="auto" w:fill="auto"/>
        <w:spacing w:before="0" w:line="240" w:lineRule="auto"/>
        <w:ind w:right="70" w:firstLine="0"/>
        <w:jc w:val="right"/>
        <w:rPr>
          <w:sz w:val="16"/>
          <w:szCs w:val="16"/>
        </w:rPr>
      </w:pPr>
      <w:r>
        <w:rPr>
          <w:sz w:val="16"/>
          <w:szCs w:val="16"/>
        </w:rPr>
        <w:t>Приложение № 3 к Регламенту</w:t>
      </w:r>
    </w:p>
    <w:p w:rsidR="00DC1F52" w:rsidRDefault="00DC1F52" w:rsidP="00DC1F52">
      <w:pPr>
        <w:pStyle w:val="1"/>
        <w:shd w:val="clear" w:color="auto" w:fill="auto"/>
        <w:spacing w:before="0" w:line="240" w:lineRule="auto"/>
        <w:ind w:right="70" w:firstLine="0"/>
        <w:jc w:val="center"/>
        <w:rPr>
          <w:sz w:val="16"/>
          <w:szCs w:val="16"/>
        </w:rPr>
      </w:pPr>
      <w:r>
        <w:rPr>
          <w:sz w:val="16"/>
          <w:szCs w:val="16"/>
        </w:rPr>
        <w:t>АКТ</w:t>
      </w:r>
    </w:p>
    <w:p w:rsidR="00DC1F52" w:rsidRPr="006344C7" w:rsidRDefault="00DC1F52" w:rsidP="00DC1F52">
      <w:pPr>
        <w:pStyle w:val="1"/>
        <w:shd w:val="clear" w:color="auto" w:fill="auto"/>
        <w:tabs>
          <w:tab w:val="left" w:leader="underscore" w:pos="7550"/>
        </w:tabs>
        <w:spacing w:before="0" w:line="240" w:lineRule="auto"/>
        <w:ind w:firstLine="0"/>
        <w:jc w:val="left"/>
        <w:rPr>
          <w:sz w:val="16"/>
          <w:szCs w:val="16"/>
        </w:rPr>
      </w:pPr>
      <w:r w:rsidRPr="006344C7">
        <w:rPr>
          <w:sz w:val="16"/>
          <w:szCs w:val="16"/>
        </w:rPr>
        <w:t>На основании:___________________________________________________________________________</w:t>
      </w:r>
      <w:r w:rsidR="006344C7">
        <w:rPr>
          <w:sz w:val="16"/>
          <w:szCs w:val="16"/>
        </w:rPr>
        <w:t>______</w:t>
      </w:r>
    </w:p>
    <w:p w:rsidR="00DC1F52" w:rsidRPr="006344C7" w:rsidRDefault="006344C7" w:rsidP="006344C7">
      <w:pPr>
        <w:pStyle w:val="1"/>
        <w:shd w:val="clear" w:color="auto" w:fill="auto"/>
        <w:spacing w:before="0" w:line="240" w:lineRule="auto"/>
        <w:ind w:right="902" w:firstLine="0"/>
        <w:jc w:val="left"/>
        <w:rPr>
          <w:rStyle w:val="af"/>
          <w:sz w:val="16"/>
          <w:szCs w:val="16"/>
        </w:rPr>
      </w:pPr>
      <w:r>
        <w:rPr>
          <w:rStyle w:val="af"/>
          <w:sz w:val="16"/>
          <w:szCs w:val="16"/>
        </w:rPr>
        <w:t xml:space="preserve">                                           </w:t>
      </w:r>
      <w:r w:rsidR="00DC1F52" w:rsidRPr="006344C7">
        <w:rPr>
          <w:rStyle w:val="af"/>
          <w:sz w:val="16"/>
          <w:szCs w:val="16"/>
        </w:rPr>
        <w:t xml:space="preserve">(№ и дата приказа (распоряжения) о проведении проверки) </w:t>
      </w:r>
    </w:p>
    <w:p w:rsidR="00DC1F52" w:rsidRPr="006344C7" w:rsidRDefault="00DC1F52" w:rsidP="00DC1F52">
      <w:pPr>
        <w:pStyle w:val="1"/>
        <w:shd w:val="clear" w:color="auto" w:fill="auto"/>
        <w:spacing w:before="0" w:line="240" w:lineRule="auto"/>
        <w:ind w:right="902" w:firstLine="0"/>
        <w:jc w:val="left"/>
        <w:rPr>
          <w:sz w:val="16"/>
          <w:szCs w:val="16"/>
        </w:rPr>
      </w:pPr>
      <w:r w:rsidRPr="006344C7">
        <w:rPr>
          <w:sz w:val="16"/>
          <w:szCs w:val="16"/>
        </w:rPr>
        <w:t>было проведено мероприятие ведомственного контроля в отношении:</w:t>
      </w:r>
    </w:p>
    <w:p w:rsidR="00DC1F52" w:rsidRPr="006344C7" w:rsidRDefault="00DC1F52" w:rsidP="006344C7">
      <w:pPr>
        <w:pStyle w:val="1"/>
        <w:shd w:val="clear" w:color="auto" w:fill="auto"/>
        <w:tabs>
          <w:tab w:val="left" w:pos="7513"/>
        </w:tabs>
        <w:spacing w:before="0" w:line="240" w:lineRule="auto"/>
        <w:ind w:right="70" w:firstLine="0"/>
        <w:jc w:val="left"/>
        <w:rPr>
          <w:sz w:val="16"/>
          <w:szCs w:val="16"/>
        </w:rPr>
      </w:pPr>
      <w:r w:rsidRPr="006344C7">
        <w:rPr>
          <w:sz w:val="16"/>
          <w:szCs w:val="16"/>
        </w:rPr>
        <w:t>_____________________________________________________</w:t>
      </w:r>
      <w:r w:rsidR="006344C7">
        <w:rPr>
          <w:sz w:val="16"/>
          <w:szCs w:val="16"/>
        </w:rPr>
        <w:t>________________________________________</w:t>
      </w:r>
    </w:p>
    <w:p w:rsidR="00DC1F52" w:rsidRPr="006344C7" w:rsidRDefault="00DC1F52" w:rsidP="00DC1F52">
      <w:pPr>
        <w:pStyle w:val="20"/>
        <w:shd w:val="clear" w:color="auto" w:fill="auto"/>
        <w:spacing w:line="240" w:lineRule="auto"/>
        <w:ind w:left="3680"/>
        <w:jc w:val="left"/>
        <w:rPr>
          <w:sz w:val="16"/>
          <w:szCs w:val="16"/>
        </w:rPr>
      </w:pPr>
      <w:r w:rsidRPr="006344C7">
        <w:rPr>
          <w:sz w:val="16"/>
          <w:szCs w:val="16"/>
        </w:rPr>
        <w:t>(наименование заказчика)</w:t>
      </w:r>
    </w:p>
    <w:p w:rsidR="00DC1F52" w:rsidRPr="006344C7" w:rsidRDefault="00DC1F52" w:rsidP="00DC1F52">
      <w:pPr>
        <w:pStyle w:val="1"/>
        <w:shd w:val="clear" w:color="auto" w:fill="auto"/>
        <w:spacing w:before="0" w:line="240" w:lineRule="auto"/>
        <w:ind w:firstLine="0"/>
        <w:jc w:val="left"/>
        <w:rPr>
          <w:sz w:val="16"/>
          <w:szCs w:val="16"/>
        </w:rPr>
      </w:pPr>
      <w:r w:rsidRPr="006344C7">
        <w:rPr>
          <w:sz w:val="16"/>
          <w:szCs w:val="16"/>
        </w:rPr>
        <w:t>Цель контрольного мероприятия:__________________________________________________________</w:t>
      </w:r>
      <w:r w:rsidR="006344C7">
        <w:rPr>
          <w:sz w:val="16"/>
          <w:szCs w:val="16"/>
        </w:rPr>
        <w:t>______</w:t>
      </w:r>
    </w:p>
    <w:p w:rsidR="00DC1F52" w:rsidRPr="006344C7" w:rsidRDefault="006344C7" w:rsidP="00DC1F52">
      <w:pPr>
        <w:pStyle w:val="20"/>
        <w:shd w:val="clear" w:color="auto" w:fill="auto"/>
        <w:spacing w:line="240" w:lineRule="auto"/>
        <w:ind w:left="1940"/>
        <w:jc w:val="left"/>
        <w:rPr>
          <w:sz w:val="16"/>
          <w:szCs w:val="16"/>
        </w:rPr>
      </w:pPr>
      <w:r>
        <w:rPr>
          <w:sz w:val="16"/>
          <w:szCs w:val="16"/>
        </w:rPr>
        <w:t xml:space="preserve">              </w:t>
      </w:r>
      <w:r w:rsidR="00DC1F52" w:rsidRPr="006344C7">
        <w:rPr>
          <w:sz w:val="16"/>
          <w:szCs w:val="16"/>
        </w:rPr>
        <w:t>(краткая формулировка цели контрольного мероприятия)</w:t>
      </w:r>
    </w:p>
    <w:p w:rsidR="00DC1F52" w:rsidRPr="006344C7" w:rsidRDefault="00DC1F52" w:rsidP="00DC1F52">
      <w:pPr>
        <w:pStyle w:val="1"/>
        <w:shd w:val="clear" w:color="auto" w:fill="auto"/>
        <w:tabs>
          <w:tab w:val="left" w:leader="underscore" w:pos="7594"/>
        </w:tabs>
        <w:spacing w:before="0" w:line="240" w:lineRule="auto"/>
        <w:ind w:firstLine="0"/>
        <w:jc w:val="left"/>
        <w:rPr>
          <w:sz w:val="16"/>
          <w:szCs w:val="16"/>
        </w:rPr>
      </w:pPr>
      <w:r w:rsidRPr="006344C7">
        <w:rPr>
          <w:sz w:val="16"/>
          <w:szCs w:val="16"/>
        </w:rPr>
        <w:t>Предмет контрольного мероприятия:________________________________________________________</w:t>
      </w:r>
      <w:r w:rsidR="006344C7">
        <w:rPr>
          <w:sz w:val="16"/>
          <w:szCs w:val="16"/>
        </w:rPr>
        <w:t>_____</w:t>
      </w:r>
    </w:p>
    <w:p w:rsidR="00DC1F52" w:rsidRPr="006344C7" w:rsidRDefault="006344C7" w:rsidP="006344C7">
      <w:pPr>
        <w:pStyle w:val="20"/>
        <w:shd w:val="clear" w:color="auto" w:fill="auto"/>
        <w:spacing w:line="240" w:lineRule="auto"/>
        <w:jc w:val="left"/>
        <w:rPr>
          <w:sz w:val="16"/>
          <w:szCs w:val="16"/>
        </w:rPr>
      </w:pPr>
      <w:r>
        <w:rPr>
          <w:sz w:val="16"/>
          <w:szCs w:val="16"/>
        </w:rPr>
        <w:t xml:space="preserve">                                                                                                      </w:t>
      </w:r>
      <w:r w:rsidR="00DC1F52" w:rsidRPr="006344C7">
        <w:rPr>
          <w:sz w:val="16"/>
          <w:szCs w:val="16"/>
        </w:rPr>
        <w:t>(проверяемые вопросы)</w:t>
      </w:r>
    </w:p>
    <w:p w:rsidR="00DC1F52" w:rsidRPr="006344C7" w:rsidRDefault="00DC1F52" w:rsidP="00DC1F52">
      <w:pPr>
        <w:pStyle w:val="1"/>
        <w:shd w:val="clear" w:color="auto" w:fill="auto"/>
        <w:tabs>
          <w:tab w:val="left" w:leader="underscore" w:pos="4349"/>
          <w:tab w:val="left" w:leader="underscore" w:pos="7718"/>
        </w:tabs>
        <w:spacing w:before="0" w:line="240" w:lineRule="auto"/>
        <w:ind w:firstLine="0"/>
        <w:jc w:val="left"/>
        <w:rPr>
          <w:sz w:val="16"/>
          <w:szCs w:val="16"/>
        </w:rPr>
      </w:pPr>
      <w:r w:rsidRPr="006344C7">
        <w:rPr>
          <w:sz w:val="16"/>
          <w:szCs w:val="16"/>
        </w:rPr>
        <w:t xml:space="preserve">Проверенный период: </w:t>
      </w:r>
      <w:proofErr w:type="gramStart"/>
      <w:r w:rsidRPr="006344C7">
        <w:rPr>
          <w:sz w:val="16"/>
          <w:szCs w:val="16"/>
        </w:rPr>
        <w:t>с</w:t>
      </w:r>
      <w:proofErr w:type="gramEnd"/>
      <w:r w:rsidRPr="006344C7">
        <w:rPr>
          <w:sz w:val="16"/>
          <w:szCs w:val="16"/>
        </w:rPr>
        <w:tab/>
        <w:t>по_______________</w:t>
      </w:r>
      <w:r w:rsidR="006344C7">
        <w:rPr>
          <w:sz w:val="16"/>
          <w:szCs w:val="16"/>
        </w:rPr>
        <w:t>_____</w:t>
      </w:r>
      <w:r w:rsidR="00782820">
        <w:rPr>
          <w:sz w:val="16"/>
          <w:szCs w:val="16"/>
        </w:rPr>
        <w:t>_________________</w:t>
      </w:r>
    </w:p>
    <w:p w:rsidR="00DC1F52" w:rsidRPr="006344C7" w:rsidRDefault="00DC1F52" w:rsidP="00DC1F52">
      <w:pPr>
        <w:pStyle w:val="20"/>
        <w:shd w:val="clear" w:color="auto" w:fill="auto"/>
        <w:spacing w:line="240" w:lineRule="auto"/>
        <w:jc w:val="left"/>
        <w:rPr>
          <w:sz w:val="16"/>
          <w:szCs w:val="16"/>
        </w:rPr>
      </w:pPr>
      <w:r w:rsidRPr="006344C7">
        <w:rPr>
          <w:sz w:val="16"/>
          <w:szCs w:val="16"/>
        </w:rPr>
        <w:t xml:space="preserve">(указываются даты начала и окончания </w:t>
      </w:r>
      <w:proofErr w:type="spellStart"/>
      <w:r w:rsidRPr="006344C7">
        <w:rPr>
          <w:sz w:val="16"/>
          <w:szCs w:val="16"/>
        </w:rPr>
        <w:t>проверяемогопериода</w:t>
      </w:r>
      <w:proofErr w:type="spellEnd"/>
      <w:r w:rsidRPr="006344C7">
        <w:rPr>
          <w:sz w:val="16"/>
          <w:szCs w:val="16"/>
        </w:rPr>
        <w:t>)</w:t>
      </w:r>
    </w:p>
    <w:p w:rsidR="00DC1F52" w:rsidRPr="006344C7" w:rsidRDefault="00DC1F52" w:rsidP="00DC1F52">
      <w:pPr>
        <w:pStyle w:val="1"/>
        <w:shd w:val="clear" w:color="auto" w:fill="auto"/>
        <w:tabs>
          <w:tab w:val="left" w:leader="underscore" w:pos="2088"/>
          <w:tab w:val="left" w:leader="underscore" w:pos="2808"/>
          <w:tab w:val="left" w:leader="underscore" w:pos="3288"/>
          <w:tab w:val="left" w:leader="underscore" w:pos="5822"/>
          <w:tab w:val="left" w:leader="underscore" w:pos="6725"/>
          <w:tab w:val="left" w:leader="underscore" w:pos="7205"/>
        </w:tabs>
        <w:spacing w:before="0" w:line="240" w:lineRule="auto"/>
        <w:ind w:right="20" w:firstLine="0"/>
        <w:jc w:val="left"/>
        <w:rPr>
          <w:sz w:val="16"/>
          <w:szCs w:val="16"/>
        </w:rPr>
      </w:pPr>
      <w:r w:rsidRPr="006344C7">
        <w:rPr>
          <w:sz w:val="16"/>
          <w:szCs w:val="16"/>
        </w:rPr>
        <w:t>Время проведения проверки:</w:t>
      </w:r>
      <w:r w:rsidRPr="006344C7">
        <w:rPr>
          <w:rStyle w:val="af"/>
          <w:sz w:val="16"/>
          <w:szCs w:val="16"/>
        </w:rPr>
        <w:t xml:space="preserve"> (указываются даты начала и окончания </w:t>
      </w:r>
      <w:proofErr w:type="gramStart"/>
      <w:r w:rsidRPr="006344C7">
        <w:rPr>
          <w:rStyle w:val="af"/>
          <w:sz w:val="16"/>
          <w:szCs w:val="16"/>
        </w:rPr>
        <w:t xml:space="preserve">проверки) </w:t>
      </w:r>
      <w:proofErr w:type="gramEnd"/>
      <w:r w:rsidRPr="006344C7">
        <w:rPr>
          <w:sz w:val="16"/>
          <w:szCs w:val="16"/>
        </w:rPr>
        <w:t>проверка начата «</w:t>
      </w:r>
      <w:r w:rsidRPr="006344C7">
        <w:rPr>
          <w:sz w:val="16"/>
          <w:szCs w:val="16"/>
        </w:rPr>
        <w:tab/>
        <w:t>»</w:t>
      </w:r>
      <w:r w:rsidRPr="006344C7">
        <w:rPr>
          <w:sz w:val="16"/>
          <w:szCs w:val="16"/>
        </w:rPr>
        <w:tab/>
        <w:t>20</w:t>
      </w:r>
      <w:r w:rsidRPr="006344C7">
        <w:rPr>
          <w:sz w:val="16"/>
          <w:szCs w:val="16"/>
        </w:rPr>
        <w:tab/>
        <w:t xml:space="preserve"> проверка окончена «__»</w:t>
      </w:r>
      <w:r w:rsidRPr="006344C7">
        <w:rPr>
          <w:sz w:val="16"/>
          <w:szCs w:val="16"/>
        </w:rPr>
        <w:tab/>
        <w:t>20</w:t>
      </w:r>
      <w:r w:rsidRPr="006344C7">
        <w:rPr>
          <w:sz w:val="16"/>
          <w:szCs w:val="16"/>
        </w:rPr>
        <w:tab/>
      </w:r>
    </w:p>
    <w:p w:rsidR="00DC1F52" w:rsidRPr="006344C7" w:rsidRDefault="00DC1F52" w:rsidP="00DC1F52">
      <w:pPr>
        <w:pStyle w:val="1"/>
        <w:shd w:val="clear" w:color="auto" w:fill="auto"/>
        <w:spacing w:before="0" w:line="240" w:lineRule="auto"/>
        <w:ind w:firstLine="0"/>
        <w:jc w:val="left"/>
        <w:rPr>
          <w:sz w:val="16"/>
          <w:szCs w:val="16"/>
        </w:rPr>
      </w:pPr>
      <w:r w:rsidRPr="006344C7">
        <w:rPr>
          <w:sz w:val="16"/>
          <w:szCs w:val="16"/>
        </w:rPr>
        <w:t>Вид мероприятия ведомственного контроля (выездное или документарное):</w:t>
      </w:r>
    </w:p>
    <w:p w:rsidR="00DC1F52" w:rsidRPr="006344C7" w:rsidRDefault="00DC1F52" w:rsidP="00DC1F52">
      <w:pPr>
        <w:pStyle w:val="1"/>
        <w:shd w:val="clear" w:color="auto" w:fill="auto"/>
        <w:spacing w:before="0" w:line="240" w:lineRule="auto"/>
        <w:ind w:firstLine="0"/>
        <w:jc w:val="left"/>
        <w:rPr>
          <w:sz w:val="16"/>
          <w:szCs w:val="16"/>
        </w:rPr>
      </w:pPr>
      <w:r w:rsidRPr="006344C7">
        <w:rPr>
          <w:sz w:val="16"/>
          <w:szCs w:val="16"/>
        </w:rPr>
        <w:t>Состав группы контроля:_______________________________________________________</w:t>
      </w:r>
      <w:r w:rsidR="00782820">
        <w:rPr>
          <w:sz w:val="16"/>
          <w:szCs w:val="16"/>
        </w:rPr>
        <w:t>___________</w:t>
      </w:r>
      <w:r w:rsidRPr="006344C7">
        <w:rPr>
          <w:sz w:val="16"/>
          <w:szCs w:val="16"/>
        </w:rPr>
        <w:tab/>
      </w:r>
    </w:p>
    <w:p w:rsidR="00DC1F52" w:rsidRPr="006344C7" w:rsidRDefault="00DC1F52" w:rsidP="00DC1F52">
      <w:pPr>
        <w:pStyle w:val="20"/>
        <w:shd w:val="clear" w:color="auto" w:fill="auto"/>
        <w:spacing w:line="240" w:lineRule="auto"/>
        <w:ind w:left="40" w:right="20"/>
        <w:rPr>
          <w:sz w:val="16"/>
          <w:szCs w:val="16"/>
        </w:rPr>
      </w:pPr>
      <w:r w:rsidRPr="006344C7">
        <w:rPr>
          <w:sz w:val="16"/>
          <w:szCs w:val="16"/>
        </w:rPr>
        <w:t>(Ф.И.О, наименования должностей работников органа ведомственного контроля, проводивших проверку в соответствии с приказом (распоряжением) руководителя органа ведомственного контроля)</w:t>
      </w:r>
    </w:p>
    <w:p w:rsidR="00DC1F52" w:rsidRPr="006344C7" w:rsidRDefault="00DC1F52" w:rsidP="00DC1F52">
      <w:pPr>
        <w:pStyle w:val="1"/>
        <w:shd w:val="clear" w:color="auto" w:fill="auto"/>
        <w:tabs>
          <w:tab w:val="left" w:leader="underscore" w:pos="8003"/>
        </w:tabs>
        <w:spacing w:before="0" w:line="240" w:lineRule="auto"/>
        <w:ind w:left="40" w:firstLine="0"/>
        <w:rPr>
          <w:sz w:val="16"/>
          <w:szCs w:val="16"/>
        </w:rPr>
      </w:pPr>
      <w:r w:rsidRPr="006344C7">
        <w:rPr>
          <w:sz w:val="16"/>
          <w:szCs w:val="16"/>
        </w:rPr>
        <w:t>В ходе проведения мероприятия ведомственного контроля выявлено:_____________________________</w:t>
      </w:r>
    </w:p>
    <w:p w:rsidR="00DC1F52" w:rsidRPr="006344C7" w:rsidRDefault="00DC1F52" w:rsidP="00DC1F52">
      <w:pPr>
        <w:pStyle w:val="1"/>
        <w:shd w:val="clear" w:color="auto" w:fill="auto"/>
        <w:tabs>
          <w:tab w:val="left" w:leader="underscore" w:pos="8003"/>
        </w:tabs>
        <w:spacing w:before="0" w:line="240" w:lineRule="auto"/>
        <w:ind w:left="40" w:firstLine="0"/>
        <w:rPr>
          <w:sz w:val="16"/>
          <w:szCs w:val="16"/>
        </w:rPr>
      </w:pPr>
      <w:r w:rsidRPr="006344C7">
        <w:rPr>
          <w:sz w:val="16"/>
          <w:szCs w:val="16"/>
        </w:rPr>
        <w:t>_________________________________________________________________________________________________________________________________________________________________________________________</w:t>
      </w:r>
    </w:p>
    <w:p w:rsidR="00DC1F52" w:rsidRPr="006344C7" w:rsidRDefault="00DC1F52" w:rsidP="00DC1F52">
      <w:pPr>
        <w:pStyle w:val="20"/>
        <w:shd w:val="clear" w:color="auto" w:fill="auto"/>
        <w:spacing w:line="240" w:lineRule="auto"/>
        <w:ind w:left="40" w:right="20"/>
        <w:rPr>
          <w:sz w:val="16"/>
          <w:szCs w:val="16"/>
        </w:rPr>
      </w:pPr>
      <w:r w:rsidRPr="006344C7">
        <w:rPr>
          <w:sz w:val="16"/>
          <w:szCs w:val="16"/>
        </w:rPr>
        <w:t>(указать обстоятельства, установленные при проведении мероприятия ведомственного контроля по проверяемым вопросам)</w:t>
      </w:r>
    </w:p>
    <w:p w:rsidR="00DC1F52" w:rsidRPr="006344C7" w:rsidRDefault="00DC1F52" w:rsidP="00782820">
      <w:pPr>
        <w:pStyle w:val="20"/>
        <w:shd w:val="clear" w:color="auto" w:fill="auto"/>
        <w:spacing w:line="240" w:lineRule="auto"/>
        <w:ind w:left="100"/>
        <w:jc w:val="left"/>
        <w:rPr>
          <w:sz w:val="16"/>
          <w:szCs w:val="16"/>
        </w:rPr>
      </w:pPr>
      <w:r w:rsidRPr="006344C7">
        <w:rPr>
          <w:sz w:val="16"/>
          <w:szCs w:val="16"/>
        </w:rPr>
        <w:t>(должность</w:t>
      </w:r>
      <w:r w:rsidR="00782820">
        <w:rPr>
          <w:sz w:val="16"/>
          <w:szCs w:val="16"/>
        </w:rPr>
        <w:t xml:space="preserve"> </w:t>
      </w:r>
      <w:r w:rsidRPr="006344C7">
        <w:rPr>
          <w:sz w:val="16"/>
          <w:szCs w:val="16"/>
        </w:rPr>
        <w:t>Ф.И.О</w:t>
      </w:r>
      <w:r w:rsidR="00782820">
        <w:rPr>
          <w:sz w:val="16"/>
          <w:szCs w:val="16"/>
        </w:rPr>
        <w:t>)</w:t>
      </w:r>
    </w:p>
    <w:p w:rsidR="00DC1F52" w:rsidRPr="006344C7" w:rsidRDefault="00DC1F52" w:rsidP="00DC1F52">
      <w:pPr>
        <w:pStyle w:val="1"/>
        <w:shd w:val="clear" w:color="auto" w:fill="auto"/>
        <w:tabs>
          <w:tab w:val="left" w:leader="underscore" w:pos="8003"/>
        </w:tabs>
        <w:spacing w:before="0" w:line="240" w:lineRule="auto"/>
        <w:ind w:left="40" w:firstLine="0"/>
        <w:rPr>
          <w:sz w:val="16"/>
          <w:szCs w:val="16"/>
        </w:rPr>
      </w:pPr>
      <w:r w:rsidRPr="006344C7">
        <w:rPr>
          <w:sz w:val="16"/>
          <w:szCs w:val="16"/>
        </w:rPr>
        <w:lastRenderedPageBreak/>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F52" w:rsidRPr="006344C7" w:rsidRDefault="00DC1F52" w:rsidP="00DC1F52">
      <w:pPr>
        <w:pStyle w:val="1"/>
        <w:shd w:val="clear" w:color="auto" w:fill="auto"/>
        <w:tabs>
          <w:tab w:val="left" w:leader="underscore" w:pos="8003"/>
        </w:tabs>
        <w:spacing w:before="0" w:line="240" w:lineRule="auto"/>
        <w:ind w:left="40" w:firstLine="0"/>
        <w:rPr>
          <w:i/>
          <w:sz w:val="16"/>
          <w:szCs w:val="16"/>
        </w:rPr>
      </w:pPr>
      <w:r w:rsidRPr="006344C7">
        <w:rPr>
          <w:i/>
          <w:sz w:val="16"/>
          <w:szCs w:val="16"/>
        </w:rPr>
        <w:t>(выявлено наличие (отсутствие) в действиях (бездействиях) заказчика нарушений законодательства Российской Федерации о контрактной системе в сфере закупок со ссылками на конкретные нормы)</w:t>
      </w:r>
    </w:p>
    <w:p w:rsidR="00DC1F52" w:rsidRPr="006344C7" w:rsidRDefault="00DC1F52" w:rsidP="00DC1F52">
      <w:pPr>
        <w:pStyle w:val="1"/>
        <w:shd w:val="clear" w:color="auto" w:fill="auto"/>
        <w:tabs>
          <w:tab w:val="left" w:leader="underscore" w:pos="8003"/>
        </w:tabs>
        <w:spacing w:before="0" w:line="240" w:lineRule="auto"/>
        <w:ind w:left="40" w:firstLine="0"/>
        <w:rPr>
          <w:i/>
          <w:sz w:val="16"/>
          <w:szCs w:val="16"/>
        </w:rPr>
      </w:pPr>
      <w:r w:rsidRPr="006344C7">
        <w:rPr>
          <w:i/>
          <w:sz w:val="16"/>
          <w:szCs w:val="16"/>
        </w:rPr>
        <w:t>_________________________________________________________________________________________________________________________________________________________________________________________</w:t>
      </w:r>
    </w:p>
    <w:p w:rsidR="00DC1F52" w:rsidRPr="006344C7" w:rsidRDefault="00DC1F52" w:rsidP="00DC1F52">
      <w:pPr>
        <w:pStyle w:val="20"/>
        <w:shd w:val="clear" w:color="auto" w:fill="auto"/>
        <w:spacing w:line="240" w:lineRule="auto"/>
        <w:ind w:left="40" w:right="23" w:firstLine="301"/>
        <w:jc w:val="left"/>
        <w:rPr>
          <w:sz w:val="16"/>
          <w:szCs w:val="16"/>
        </w:rPr>
      </w:pPr>
      <w:r w:rsidRPr="006344C7">
        <w:rPr>
          <w:sz w:val="16"/>
          <w:szCs w:val="16"/>
        </w:rPr>
        <w:t xml:space="preserve">(иные выводы и сведения о результатах проведения мероприятия ведомственного контроля) </w:t>
      </w:r>
    </w:p>
    <w:p w:rsidR="00DC1F52" w:rsidRPr="006344C7" w:rsidRDefault="00DC1F52" w:rsidP="00DC1F52">
      <w:pPr>
        <w:pStyle w:val="20"/>
        <w:shd w:val="clear" w:color="auto" w:fill="auto"/>
        <w:spacing w:line="240" w:lineRule="auto"/>
        <w:ind w:left="40" w:right="23" w:firstLine="301"/>
        <w:jc w:val="left"/>
        <w:rPr>
          <w:sz w:val="16"/>
          <w:szCs w:val="16"/>
        </w:rPr>
      </w:pPr>
      <w:r w:rsidRPr="006344C7">
        <w:rPr>
          <w:sz w:val="16"/>
          <w:szCs w:val="16"/>
        </w:rPr>
        <w:t>*В случае отсутствия нарушений по проверяемым вопросам в Акте делается заключение о том, что проверка проведена по вопросам в соответствии с программой проверки, нарушения не установлены.</w:t>
      </w:r>
    </w:p>
    <w:p w:rsidR="00DC1F52" w:rsidRPr="006344C7" w:rsidRDefault="00DC1F52" w:rsidP="00DC1F52">
      <w:pPr>
        <w:pStyle w:val="1"/>
        <w:shd w:val="clear" w:color="auto" w:fill="auto"/>
        <w:tabs>
          <w:tab w:val="left" w:leader="underscore" w:pos="8003"/>
        </w:tabs>
        <w:spacing w:before="0" w:line="240" w:lineRule="auto"/>
        <w:ind w:left="40" w:firstLine="0"/>
        <w:rPr>
          <w:b/>
          <w:sz w:val="16"/>
          <w:szCs w:val="16"/>
        </w:rPr>
      </w:pPr>
      <w:bookmarkStart w:id="13" w:name="bookmark2"/>
      <w:r w:rsidRPr="006344C7">
        <w:rPr>
          <w:b/>
          <w:sz w:val="16"/>
          <w:szCs w:val="16"/>
        </w:rPr>
        <w:t>Провели проверку и составили акт:</w:t>
      </w:r>
      <w:bookmarkEnd w:id="13"/>
    </w:p>
    <w:p w:rsidR="00DC1F52" w:rsidRPr="006344C7" w:rsidRDefault="00DC1F52" w:rsidP="00DC1F52">
      <w:pPr>
        <w:pStyle w:val="1"/>
        <w:shd w:val="clear" w:color="auto" w:fill="auto"/>
        <w:spacing w:before="0" w:line="240" w:lineRule="auto"/>
        <w:ind w:left="40" w:right="2320" w:firstLine="0"/>
        <w:jc w:val="left"/>
        <w:rPr>
          <w:sz w:val="16"/>
          <w:szCs w:val="16"/>
        </w:rPr>
      </w:pPr>
      <w:r w:rsidRPr="006344C7">
        <w:rPr>
          <w:sz w:val="16"/>
          <w:szCs w:val="16"/>
        </w:rPr>
        <w:t>______________________________  _____</w:t>
      </w:r>
      <w:r w:rsidR="00782820">
        <w:rPr>
          <w:sz w:val="16"/>
          <w:szCs w:val="16"/>
        </w:rPr>
        <w:t>_____________________________</w:t>
      </w:r>
    </w:p>
    <w:p w:rsidR="00DC1F52" w:rsidRPr="00782820" w:rsidRDefault="00782820" w:rsidP="00782820">
      <w:pPr>
        <w:pStyle w:val="1"/>
        <w:shd w:val="clear" w:color="auto" w:fill="auto"/>
        <w:tabs>
          <w:tab w:val="left" w:leader="underscore" w:pos="8003"/>
        </w:tabs>
        <w:spacing w:before="0" w:line="240" w:lineRule="auto"/>
        <w:ind w:firstLine="0"/>
        <w:rPr>
          <w:b/>
          <w:sz w:val="16"/>
          <w:szCs w:val="16"/>
        </w:rPr>
      </w:pPr>
      <w:r>
        <w:rPr>
          <w:i/>
          <w:sz w:val="16"/>
          <w:szCs w:val="16"/>
        </w:rPr>
        <w:t xml:space="preserve">        </w:t>
      </w:r>
      <w:r w:rsidR="00DC1F52" w:rsidRPr="006344C7">
        <w:rPr>
          <w:i/>
          <w:sz w:val="16"/>
          <w:szCs w:val="16"/>
        </w:rPr>
        <w:t xml:space="preserve">(должность)                                        </w:t>
      </w:r>
      <w:r>
        <w:rPr>
          <w:i/>
          <w:sz w:val="16"/>
          <w:szCs w:val="16"/>
        </w:rPr>
        <w:t xml:space="preserve">                </w:t>
      </w:r>
      <w:r w:rsidR="00DC1F52" w:rsidRPr="006344C7">
        <w:rPr>
          <w:i/>
          <w:sz w:val="16"/>
          <w:szCs w:val="16"/>
        </w:rPr>
        <w:t xml:space="preserve"> (подпись, Ф.И. О.)</w:t>
      </w:r>
    </w:p>
    <w:p w:rsidR="00DC1F52" w:rsidRPr="006344C7" w:rsidRDefault="00DC1F52" w:rsidP="00DC1F52">
      <w:pPr>
        <w:pStyle w:val="1"/>
        <w:shd w:val="clear" w:color="auto" w:fill="auto"/>
        <w:spacing w:before="0" w:line="240" w:lineRule="auto"/>
        <w:ind w:left="40" w:right="2320" w:firstLine="0"/>
        <w:jc w:val="left"/>
        <w:rPr>
          <w:sz w:val="16"/>
          <w:szCs w:val="16"/>
        </w:rPr>
      </w:pPr>
      <w:r w:rsidRPr="006344C7">
        <w:rPr>
          <w:sz w:val="16"/>
          <w:szCs w:val="16"/>
        </w:rPr>
        <w:t>______________________________  _________</w:t>
      </w:r>
      <w:r w:rsidR="00782820">
        <w:rPr>
          <w:sz w:val="16"/>
          <w:szCs w:val="16"/>
        </w:rPr>
        <w:t>_________________________</w:t>
      </w:r>
    </w:p>
    <w:p w:rsidR="00DC1F52" w:rsidRPr="006344C7" w:rsidRDefault="00DC1F52" w:rsidP="00DC1F52">
      <w:pPr>
        <w:pStyle w:val="1"/>
        <w:shd w:val="clear" w:color="auto" w:fill="auto"/>
        <w:tabs>
          <w:tab w:val="left" w:leader="underscore" w:pos="8003"/>
        </w:tabs>
        <w:spacing w:before="0" w:line="240" w:lineRule="auto"/>
        <w:ind w:left="40" w:firstLine="0"/>
        <w:rPr>
          <w:i/>
          <w:sz w:val="16"/>
          <w:szCs w:val="16"/>
        </w:rPr>
      </w:pPr>
      <w:r w:rsidRPr="006344C7">
        <w:rPr>
          <w:i/>
          <w:sz w:val="16"/>
          <w:szCs w:val="16"/>
        </w:rPr>
        <w:t xml:space="preserve">(должность)                                                              </w:t>
      </w:r>
      <w:r w:rsidR="00782820">
        <w:rPr>
          <w:i/>
          <w:sz w:val="16"/>
          <w:szCs w:val="16"/>
        </w:rPr>
        <w:t xml:space="preserve"> </w:t>
      </w:r>
      <w:r w:rsidRPr="006344C7">
        <w:rPr>
          <w:i/>
          <w:sz w:val="16"/>
          <w:szCs w:val="16"/>
        </w:rPr>
        <w:t>(подпись, Ф.И. О.)</w:t>
      </w:r>
    </w:p>
    <w:p w:rsidR="00DC1F52" w:rsidRPr="006344C7" w:rsidRDefault="00DC1F52" w:rsidP="00DC1F52">
      <w:pPr>
        <w:pStyle w:val="1"/>
        <w:shd w:val="clear" w:color="auto" w:fill="auto"/>
        <w:tabs>
          <w:tab w:val="left" w:leader="underscore" w:pos="8003"/>
        </w:tabs>
        <w:spacing w:before="0" w:line="240" w:lineRule="auto"/>
        <w:ind w:left="40" w:firstLine="0"/>
        <w:rPr>
          <w:i/>
          <w:sz w:val="16"/>
          <w:szCs w:val="16"/>
        </w:rPr>
      </w:pPr>
      <w:r w:rsidRPr="006344C7">
        <w:rPr>
          <w:i/>
          <w:sz w:val="16"/>
          <w:szCs w:val="16"/>
        </w:rPr>
        <w:t>___________________________    ________________</w:t>
      </w:r>
      <w:r w:rsidR="00782820">
        <w:rPr>
          <w:i/>
          <w:sz w:val="16"/>
          <w:szCs w:val="16"/>
        </w:rPr>
        <w:t>___________</w:t>
      </w:r>
    </w:p>
    <w:p w:rsidR="00DC1F52" w:rsidRPr="006344C7" w:rsidRDefault="00DC1F52" w:rsidP="00DC1F52">
      <w:pPr>
        <w:pStyle w:val="1"/>
        <w:shd w:val="clear" w:color="auto" w:fill="auto"/>
        <w:tabs>
          <w:tab w:val="left" w:leader="underscore" w:pos="8003"/>
        </w:tabs>
        <w:spacing w:before="0" w:line="240" w:lineRule="auto"/>
        <w:ind w:left="40" w:firstLine="0"/>
        <w:rPr>
          <w:i/>
          <w:sz w:val="16"/>
          <w:szCs w:val="16"/>
        </w:rPr>
      </w:pPr>
      <w:r w:rsidRPr="006344C7">
        <w:rPr>
          <w:i/>
          <w:sz w:val="16"/>
          <w:szCs w:val="16"/>
        </w:rPr>
        <w:t>(должность)                                                         (подпись, Ф.И. О.)</w:t>
      </w:r>
    </w:p>
    <w:p w:rsidR="00DC1F52" w:rsidRDefault="00DC1F52" w:rsidP="00DC1F52">
      <w:pPr>
        <w:pStyle w:val="1"/>
        <w:shd w:val="clear" w:color="auto" w:fill="auto"/>
        <w:spacing w:before="0" w:line="240" w:lineRule="auto"/>
        <w:ind w:right="70" w:firstLine="0"/>
        <w:jc w:val="center"/>
        <w:rPr>
          <w:sz w:val="16"/>
          <w:szCs w:val="16"/>
        </w:rPr>
      </w:pPr>
    </w:p>
    <w:p w:rsidR="00782820" w:rsidRPr="009A6289" w:rsidRDefault="00782820" w:rsidP="00782820">
      <w:pPr>
        <w:pStyle w:val="23"/>
        <w:keepNext/>
        <w:keepLines/>
        <w:shd w:val="clear" w:color="auto" w:fill="auto"/>
        <w:spacing w:line="240" w:lineRule="auto"/>
        <w:ind w:left="40"/>
        <w:jc w:val="both"/>
        <w:rPr>
          <w:sz w:val="16"/>
          <w:szCs w:val="16"/>
        </w:rPr>
      </w:pPr>
      <w:bookmarkStart w:id="14" w:name="bookmark3"/>
      <w:r w:rsidRPr="009A6289">
        <w:rPr>
          <w:sz w:val="16"/>
          <w:szCs w:val="16"/>
        </w:rPr>
        <w:t>Акт заверил:</w:t>
      </w:r>
      <w:bookmarkEnd w:id="14"/>
    </w:p>
    <w:p w:rsidR="00782820" w:rsidRPr="009A6289" w:rsidRDefault="00782820" w:rsidP="00782820">
      <w:pPr>
        <w:pStyle w:val="1"/>
        <w:shd w:val="clear" w:color="auto" w:fill="auto"/>
        <w:spacing w:before="0" w:line="240" w:lineRule="auto"/>
        <w:ind w:left="40" w:right="2320" w:firstLine="0"/>
        <w:jc w:val="left"/>
        <w:rPr>
          <w:sz w:val="16"/>
          <w:szCs w:val="16"/>
        </w:rPr>
      </w:pPr>
      <w:r w:rsidRPr="009A6289">
        <w:rPr>
          <w:sz w:val="16"/>
          <w:szCs w:val="16"/>
        </w:rPr>
        <w:t xml:space="preserve">Руководитель органа </w:t>
      </w:r>
    </w:p>
    <w:p w:rsidR="00782820" w:rsidRPr="009A6289" w:rsidRDefault="00782820" w:rsidP="00782820">
      <w:pPr>
        <w:pStyle w:val="1"/>
        <w:shd w:val="clear" w:color="auto" w:fill="auto"/>
        <w:spacing w:before="0" w:line="240" w:lineRule="auto"/>
        <w:ind w:left="40" w:right="2320" w:firstLine="0"/>
        <w:jc w:val="left"/>
        <w:rPr>
          <w:sz w:val="16"/>
          <w:szCs w:val="16"/>
        </w:rPr>
      </w:pPr>
      <w:r w:rsidRPr="009A6289">
        <w:rPr>
          <w:sz w:val="16"/>
          <w:szCs w:val="16"/>
        </w:rPr>
        <w:t xml:space="preserve">ведомственного </w:t>
      </w:r>
      <w:proofErr w:type="spellStart"/>
      <w:r w:rsidRPr="009A6289">
        <w:rPr>
          <w:sz w:val="16"/>
          <w:szCs w:val="16"/>
        </w:rPr>
        <w:t>контроля______________________</w:t>
      </w:r>
      <w:proofErr w:type="spellEnd"/>
      <w:r w:rsidRPr="009A6289">
        <w:rPr>
          <w:sz w:val="16"/>
          <w:szCs w:val="16"/>
        </w:rPr>
        <w:t>/___________________________</w:t>
      </w:r>
    </w:p>
    <w:p w:rsidR="00782820" w:rsidRPr="009A6289" w:rsidRDefault="00782820" w:rsidP="00782820">
      <w:pPr>
        <w:pStyle w:val="20"/>
        <w:shd w:val="clear" w:color="auto" w:fill="auto"/>
        <w:spacing w:line="240" w:lineRule="auto"/>
        <w:ind w:left="40"/>
        <w:rPr>
          <w:sz w:val="16"/>
          <w:szCs w:val="16"/>
        </w:rPr>
      </w:pPr>
      <w:r>
        <w:rPr>
          <w:sz w:val="16"/>
          <w:szCs w:val="16"/>
        </w:rPr>
        <w:t xml:space="preserve">                              </w:t>
      </w:r>
      <w:r w:rsidRPr="009A6289">
        <w:rPr>
          <w:sz w:val="16"/>
          <w:szCs w:val="16"/>
        </w:rPr>
        <w:t>Подпись                                            Ф.И.О.</w:t>
      </w:r>
    </w:p>
    <w:p w:rsidR="00782820" w:rsidRPr="009A6289" w:rsidRDefault="00782820" w:rsidP="00782820">
      <w:pPr>
        <w:pStyle w:val="1"/>
        <w:shd w:val="clear" w:color="auto" w:fill="auto"/>
        <w:spacing w:before="0" w:line="240" w:lineRule="auto"/>
        <w:ind w:left="40" w:right="2320" w:firstLine="0"/>
        <w:jc w:val="left"/>
        <w:rPr>
          <w:sz w:val="16"/>
          <w:szCs w:val="16"/>
        </w:rPr>
      </w:pPr>
      <w:r w:rsidRPr="009A6289">
        <w:rPr>
          <w:sz w:val="16"/>
          <w:szCs w:val="16"/>
        </w:rPr>
        <w:t xml:space="preserve">Настоящий Акт составлен в двух экземплярах, один из которых вручен </w:t>
      </w:r>
    </w:p>
    <w:p w:rsidR="00782820" w:rsidRPr="009A6289" w:rsidRDefault="00782820" w:rsidP="00782820">
      <w:pPr>
        <w:pStyle w:val="1"/>
        <w:shd w:val="clear" w:color="auto" w:fill="auto"/>
        <w:spacing w:before="0" w:line="240" w:lineRule="auto"/>
        <w:ind w:left="40" w:right="2320" w:firstLine="0"/>
        <w:jc w:val="left"/>
        <w:rPr>
          <w:sz w:val="16"/>
          <w:szCs w:val="16"/>
        </w:rPr>
      </w:pPr>
      <w:r w:rsidRPr="009A6289">
        <w:rPr>
          <w:sz w:val="16"/>
          <w:szCs w:val="16"/>
        </w:rPr>
        <w:t>Руководителю субъекта контроля (должностному лицу)</w:t>
      </w:r>
    </w:p>
    <w:p w:rsidR="00782820" w:rsidRPr="009A6289" w:rsidRDefault="00782820" w:rsidP="00782820">
      <w:pPr>
        <w:pStyle w:val="1"/>
        <w:shd w:val="clear" w:color="auto" w:fill="auto"/>
        <w:spacing w:before="0" w:line="240" w:lineRule="auto"/>
        <w:ind w:left="40" w:right="2320" w:firstLine="0"/>
        <w:jc w:val="left"/>
        <w:rPr>
          <w:sz w:val="16"/>
          <w:szCs w:val="16"/>
        </w:rPr>
      </w:pPr>
      <w:r w:rsidRPr="009A6289">
        <w:rPr>
          <w:sz w:val="16"/>
          <w:szCs w:val="16"/>
        </w:rPr>
        <w:t>______________________________  _________</w:t>
      </w:r>
      <w:r>
        <w:rPr>
          <w:sz w:val="16"/>
          <w:szCs w:val="16"/>
        </w:rPr>
        <w:t>________________________</w:t>
      </w:r>
    </w:p>
    <w:p w:rsidR="00782820" w:rsidRPr="009A6289" w:rsidRDefault="00782820" w:rsidP="00782820">
      <w:pPr>
        <w:pStyle w:val="1"/>
        <w:shd w:val="clear" w:color="auto" w:fill="auto"/>
        <w:spacing w:before="0" w:line="240" w:lineRule="auto"/>
        <w:ind w:right="2320" w:firstLine="0"/>
        <w:jc w:val="left"/>
        <w:rPr>
          <w:i/>
          <w:sz w:val="16"/>
          <w:szCs w:val="16"/>
        </w:rPr>
      </w:pPr>
      <w:r>
        <w:rPr>
          <w:i/>
          <w:sz w:val="16"/>
          <w:szCs w:val="16"/>
        </w:rPr>
        <w:t xml:space="preserve">         </w:t>
      </w:r>
      <w:r w:rsidRPr="009A6289">
        <w:rPr>
          <w:i/>
          <w:sz w:val="16"/>
          <w:szCs w:val="16"/>
        </w:rPr>
        <w:t xml:space="preserve">(должность)                                        </w:t>
      </w:r>
      <w:r>
        <w:rPr>
          <w:i/>
          <w:sz w:val="16"/>
          <w:szCs w:val="16"/>
        </w:rPr>
        <w:t xml:space="preserve">                    </w:t>
      </w:r>
      <w:r w:rsidRPr="009A6289">
        <w:rPr>
          <w:i/>
          <w:sz w:val="16"/>
          <w:szCs w:val="16"/>
        </w:rPr>
        <w:t xml:space="preserve"> (подпись, Ф.И. О.)</w:t>
      </w:r>
    </w:p>
    <w:p w:rsidR="00782820" w:rsidRPr="009A6289" w:rsidRDefault="00782820" w:rsidP="00782820">
      <w:pPr>
        <w:pStyle w:val="1"/>
        <w:shd w:val="clear" w:color="auto" w:fill="auto"/>
        <w:spacing w:before="0" w:line="240" w:lineRule="auto"/>
        <w:ind w:right="2320" w:firstLine="0"/>
        <w:jc w:val="left"/>
        <w:rPr>
          <w:sz w:val="16"/>
          <w:szCs w:val="16"/>
        </w:rPr>
      </w:pPr>
    </w:p>
    <w:p w:rsidR="00782820" w:rsidRPr="009A6289" w:rsidRDefault="00782820" w:rsidP="00782820">
      <w:pPr>
        <w:pStyle w:val="1"/>
        <w:shd w:val="clear" w:color="auto" w:fill="auto"/>
        <w:spacing w:before="0" w:line="240" w:lineRule="auto"/>
        <w:ind w:right="2320" w:firstLine="0"/>
        <w:jc w:val="left"/>
        <w:rPr>
          <w:sz w:val="16"/>
          <w:szCs w:val="16"/>
        </w:rPr>
      </w:pPr>
      <w:r w:rsidRPr="009A6289">
        <w:rPr>
          <w:sz w:val="16"/>
          <w:szCs w:val="16"/>
        </w:rPr>
        <w:t>Один экземпляр Акта получил______________</w:t>
      </w:r>
      <w:r>
        <w:rPr>
          <w:sz w:val="16"/>
          <w:szCs w:val="16"/>
        </w:rPr>
        <w:t>________________________</w:t>
      </w:r>
    </w:p>
    <w:p w:rsidR="00782820" w:rsidRPr="009A6289" w:rsidRDefault="00782820" w:rsidP="00782820">
      <w:pPr>
        <w:pStyle w:val="1"/>
        <w:shd w:val="clear" w:color="auto" w:fill="auto"/>
        <w:spacing w:before="0" w:line="240" w:lineRule="auto"/>
        <w:ind w:firstLine="0"/>
        <w:jc w:val="left"/>
        <w:rPr>
          <w:i/>
          <w:sz w:val="16"/>
          <w:szCs w:val="16"/>
        </w:rPr>
      </w:pPr>
      <w:r>
        <w:rPr>
          <w:i/>
          <w:sz w:val="16"/>
          <w:szCs w:val="16"/>
        </w:rPr>
        <w:t xml:space="preserve">                                                                          </w:t>
      </w:r>
      <w:r w:rsidRPr="009A6289">
        <w:rPr>
          <w:i/>
          <w:sz w:val="16"/>
          <w:szCs w:val="16"/>
        </w:rPr>
        <w:t>(подпись, Ф.И.О.)</w:t>
      </w:r>
    </w:p>
    <w:p w:rsidR="00782820" w:rsidRPr="009A6289" w:rsidRDefault="00782820" w:rsidP="00782820">
      <w:pPr>
        <w:pStyle w:val="1"/>
        <w:shd w:val="clear" w:color="auto" w:fill="auto"/>
        <w:spacing w:before="0" w:line="240" w:lineRule="auto"/>
        <w:ind w:firstLine="0"/>
        <w:jc w:val="left"/>
        <w:rPr>
          <w:i/>
          <w:sz w:val="16"/>
          <w:szCs w:val="16"/>
        </w:rPr>
      </w:pPr>
      <w:r w:rsidRPr="009A6289">
        <w:rPr>
          <w:i/>
          <w:sz w:val="16"/>
          <w:szCs w:val="16"/>
        </w:rPr>
        <w:t>__________________________________________                               _____________________________</w:t>
      </w:r>
    </w:p>
    <w:p w:rsidR="00FD3FCE" w:rsidRDefault="00782820" w:rsidP="00782820">
      <w:pPr>
        <w:pStyle w:val="1"/>
        <w:shd w:val="clear" w:color="auto" w:fill="auto"/>
        <w:spacing w:before="0" w:line="240" w:lineRule="auto"/>
        <w:ind w:right="70" w:firstLine="0"/>
        <w:jc w:val="left"/>
        <w:rPr>
          <w:sz w:val="16"/>
          <w:szCs w:val="16"/>
        </w:rPr>
      </w:pPr>
      <w:r>
        <w:rPr>
          <w:sz w:val="16"/>
          <w:szCs w:val="16"/>
        </w:rPr>
        <w:t xml:space="preserve">          (место составления акта)</w:t>
      </w:r>
      <w:r w:rsidR="00FD3FCE" w:rsidRPr="009B17CA">
        <w:rPr>
          <w:sz w:val="16"/>
          <w:szCs w:val="16"/>
        </w:rPr>
        <w:t xml:space="preserve">     </w:t>
      </w:r>
      <w:r>
        <w:rPr>
          <w:sz w:val="16"/>
          <w:szCs w:val="16"/>
        </w:rPr>
        <w:t xml:space="preserve">                                                                   (дата составления акта)</w:t>
      </w:r>
    </w:p>
    <w:p w:rsidR="00782820" w:rsidRDefault="00782820" w:rsidP="00782820">
      <w:pPr>
        <w:pStyle w:val="1"/>
        <w:shd w:val="clear" w:color="auto" w:fill="auto"/>
        <w:spacing w:before="0" w:line="240" w:lineRule="auto"/>
        <w:ind w:right="70" w:firstLine="0"/>
        <w:jc w:val="right"/>
        <w:rPr>
          <w:sz w:val="16"/>
          <w:szCs w:val="16"/>
        </w:rPr>
      </w:pPr>
    </w:p>
    <w:p w:rsidR="00782820" w:rsidRDefault="00782820" w:rsidP="00782820">
      <w:pPr>
        <w:pStyle w:val="1"/>
        <w:shd w:val="clear" w:color="auto" w:fill="auto"/>
        <w:spacing w:before="0" w:line="240" w:lineRule="auto"/>
        <w:ind w:right="70" w:firstLine="0"/>
        <w:jc w:val="right"/>
        <w:rPr>
          <w:sz w:val="16"/>
          <w:szCs w:val="16"/>
        </w:rPr>
      </w:pPr>
      <w:r>
        <w:rPr>
          <w:sz w:val="16"/>
          <w:szCs w:val="16"/>
        </w:rPr>
        <w:t>Приложение 3 4 к Регламенту</w:t>
      </w:r>
    </w:p>
    <w:p w:rsidR="00782820" w:rsidRDefault="00782820" w:rsidP="00782820">
      <w:pPr>
        <w:pStyle w:val="1"/>
        <w:shd w:val="clear" w:color="auto" w:fill="auto"/>
        <w:spacing w:before="0" w:line="240" w:lineRule="auto"/>
        <w:ind w:right="70" w:firstLine="0"/>
        <w:jc w:val="center"/>
        <w:rPr>
          <w:sz w:val="16"/>
          <w:szCs w:val="16"/>
        </w:rPr>
      </w:pPr>
      <w:r>
        <w:rPr>
          <w:sz w:val="16"/>
          <w:szCs w:val="16"/>
        </w:rPr>
        <w:t>ПЛАН устранения нарушений, выявленных при проведении мероприятия ведомственного контроля</w:t>
      </w:r>
    </w:p>
    <w:tbl>
      <w:tblPr>
        <w:tblStyle w:val="a9"/>
        <w:tblW w:w="0" w:type="auto"/>
        <w:tblLook w:val="04A0"/>
      </w:tblPr>
      <w:tblGrid>
        <w:gridCol w:w="3899"/>
        <w:gridCol w:w="3900"/>
      </w:tblGrid>
      <w:tr w:rsidR="00782820" w:rsidTr="009976F2">
        <w:tc>
          <w:tcPr>
            <w:tcW w:w="7799" w:type="dxa"/>
            <w:gridSpan w:val="2"/>
          </w:tcPr>
          <w:p w:rsidR="00782820" w:rsidRDefault="00782820" w:rsidP="00782820">
            <w:pPr>
              <w:pStyle w:val="1"/>
              <w:shd w:val="clear" w:color="auto" w:fill="auto"/>
              <w:spacing w:before="0" w:line="240" w:lineRule="auto"/>
              <w:ind w:right="70" w:firstLine="0"/>
              <w:jc w:val="center"/>
              <w:rPr>
                <w:sz w:val="16"/>
                <w:szCs w:val="16"/>
              </w:rPr>
            </w:pPr>
            <w:r w:rsidRPr="009A6289">
              <w:rPr>
                <w:sz w:val="16"/>
                <w:szCs w:val="16"/>
              </w:rPr>
              <w:t>Общие сведения</w:t>
            </w:r>
          </w:p>
        </w:tc>
      </w:tr>
      <w:tr w:rsidR="00782820" w:rsidTr="00782820">
        <w:tc>
          <w:tcPr>
            <w:tcW w:w="3899" w:type="dxa"/>
          </w:tcPr>
          <w:p w:rsidR="00782820" w:rsidRPr="009A6289" w:rsidRDefault="00782820" w:rsidP="00782820">
            <w:pPr>
              <w:pStyle w:val="1"/>
              <w:shd w:val="clear" w:color="auto" w:fill="auto"/>
              <w:spacing w:before="0" w:line="240" w:lineRule="auto"/>
              <w:ind w:left="120" w:firstLine="0"/>
              <w:jc w:val="left"/>
              <w:rPr>
                <w:sz w:val="16"/>
                <w:szCs w:val="16"/>
              </w:rPr>
            </w:pPr>
            <w:r w:rsidRPr="009A6289">
              <w:rPr>
                <w:sz w:val="16"/>
                <w:szCs w:val="16"/>
              </w:rPr>
              <w:t>Наименование субъекта контроля</w:t>
            </w:r>
          </w:p>
        </w:tc>
        <w:tc>
          <w:tcPr>
            <w:tcW w:w="3900" w:type="dxa"/>
          </w:tcPr>
          <w:p w:rsidR="00782820" w:rsidRDefault="00782820" w:rsidP="00782820">
            <w:pPr>
              <w:pStyle w:val="1"/>
              <w:shd w:val="clear" w:color="auto" w:fill="auto"/>
              <w:spacing w:before="0" w:line="240" w:lineRule="auto"/>
              <w:ind w:right="70" w:firstLine="0"/>
              <w:jc w:val="center"/>
              <w:rPr>
                <w:sz w:val="16"/>
                <w:szCs w:val="16"/>
              </w:rPr>
            </w:pPr>
          </w:p>
        </w:tc>
      </w:tr>
      <w:tr w:rsidR="00782820" w:rsidTr="00782820">
        <w:tc>
          <w:tcPr>
            <w:tcW w:w="3899" w:type="dxa"/>
          </w:tcPr>
          <w:p w:rsidR="00782820" w:rsidRPr="009A6289" w:rsidRDefault="00782820" w:rsidP="00782820">
            <w:pPr>
              <w:pStyle w:val="1"/>
              <w:shd w:val="clear" w:color="auto" w:fill="auto"/>
              <w:spacing w:before="0" w:line="240" w:lineRule="auto"/>
              <w:ind w:left="120" w:firstLine="0"/>
              <w:jc w:val="left"/>
              <w:rPr>
                <w:sz w:val="16"/>
                <w:szCs w:val="16"/>
              </w:rPr>
            </w:pPr>
            <w:r w:rsidRPr="009A6289">
              <w:rPr>
                <w:sz w:val="16"/>
                <w:szCs w:val="16"/>
              </w:rPr>
              <w:t>Дата подписания акта проверки</w:t>
            </w:r>
          </w:p>
        </w:tc>
        <w:tc>
          <w:tcPr>
            <w:tcW w:w="3900" w:type="dxa"/>
          </w:tcPr>
          <w:p w:rsidR="00782820" w:rsidRDefault="00782820" w:rsidP="00782820">
            <w:pPr>
              <w:pStyle w:val="1"/>
              <w:shd w:val="clear" w:color="auto" w:fill="auto"/>
              <w:spacing w:before="0" w:line="240" w:lineRule="auto"/>
              <w:ind w:right="70" w:firstLine="0"/>
              <w:jc w:val="center"/>
              <w:rPr>
                <w:sz w:val="16"/>
                <w:szCs w:val="16"/>
              </w:rPr>
            </w:pPr>
          </w:p>
        </w:tc>
      </w:tr>
    </w:tbl>
    <w:p w:rsidR="00782820" w:rsidRDefault="00782820" w:rsidP="00782820">
      <w:pPr>
        <w:pStyle w:val="1"/>
        <w:shd w:val="clear" w:color="auto" w:fill="auto"/>
        <w:spacing w:before="0" w:line="240" w:lineRule="auto"/>
        <w:ind w:right="70" w:firstLine="0"/>
        <w:jc w:val="center"/>
        <w:rPr>
          <w:sz w:val="16"/>
          <w:szCs w:val="16"/>
        </w:rPr>
      </w:pPr>
    </w:p>
    <w:tbl>
      <w:tblPr>
        <w:tblStyle w:val="a9"/>
        <w:tblW w:w="0" w:type="auto"/>
        <w:tblLook w:val="04A0"/>
      </w:tblPr>
      <w:tblGrid>
        <w:gridCol w:w="534"/>
        <w:gridCol w:w="1842"/>
        <w:gridCol w:w="1985"/>
        <w:gridCol w:w="1878"/>
        <w:gridCol w:w="1560"/>
      </w:tblGrid>
      <w:tr w:rsidR="00782820" w:rsidTr="00782820">
        <w:tc>
          <w:tcPr>
            <w:tcW w:w="534" w:type="dxa"/>
          </w:tcPr>
          <w:p w:rsidR="00782820" w:rsidRDefault="00782820" w:rsidP="00782820">
            <w:pPr>
              <w:pStyle w:val="1"/>
              <w:shd w:val="clear" w:color="auto" w:fill="auto"/>
              <w:spacing w:before="0" w:line="240" w:lineRule="auto"/>
              <w:ind w:right="70" w:firstLine="0"/>
              <w:jc w:val="center"/>
              <w:rPr>
                <w:sz w:val="16"/>
                <w:szCs w:val="16"/>
              </w:rPr>
            </w:pPr>
            <w:r>
              <w:rPr>
                <w:sz w:val="16"/>
                <w:szCs w:val="16"/>
              </w:rPr>
              <w:t>№</w:t>
            </w:r>
          </w:p>
        </w:tc>
        <w:tc>
          <w:tcPr>
            <w:tcW w:w="1842" w:type="dxa"/>
          </w:tcPr>
          <w:p w:rsidR="00782820" w:rsidRDefault="00685A9E" w:rsidP="00782820">
            <w:pPr>
              <w:pStyle w:val="1"/>
              <w:shd w:val="clear" w:color="auto" w:fill="auto"/>
              <w:spacing w:before="0" w:line="240" w:lineRule="auto"/>
              <w:ind w:right="70" w:firstLine="0"/>
              <w:jc w:val="center"/>
              <w:rPr>
                <w:sz w:val="16"/>
                <w:szCs w:val="16"/>
              </w:rPr>
            </w:pPr>
            <w:r>
              <w:rPr>
                <w:sz w:val="16"/>
                <w:szCs w:val="16"/>
              </w:rPr>
              <w:t>Нарушения, выявленные в хо</w:t>
            </w:r>
            <w:r w:rsidR="00782820">
              <w:rPr>
                <w:sz w:val="16"/>
                <w:szCs w:val="16"/>
              </w:rPr>
              <w:t>де проведения мероприятия ведомственного контроля</w:t>
            </w:r>
          </w:p>
        </w:tc>
        <w:tc>
          <w:tcPr>
            <w:tcW w:w="1985" w:type="dxa"/>
          </w:tcPr>
          <w:p w:rsidR="00782820" w:rsidRDefault="00685A9E" w:rsidP="00782820">
            <w:pPr>
              <w:pStyle w:val="1"/>
              <w:shd w:val="clear" w:color="auto" w:fill="auto"/>
              <w:spacing w:before="0" w:line="240" w:lineRule="auto"/>
              <w:ind w:right="70" w:firstLine="0"/>
              <w:jc w:val="center"/>
              <w:rPr>
                <w:sz w:val="16"/>
                <w:szCs w:val="16"/>
              </w:rPr>
            </w:pPr>
            <w:r>
              <w:rPr>
                <w:sz w:val="16"/>
                <w:szCs w:val="16"/>
              </w:rPr>
              <w:t>Указание на конкретные действия, которые должен совершить субъект контроля для устранения указанного нарушения, рекомендации по их предупреждению в дальнейшей деятельности</w:t>
            </w:r>
          </w:p>
        </w:tc>
        <w:tc>
          <w:tcPr>
            <w:tcW w:w="1878" w:type="dxa"/>
          </w:tcPr>
          <w:p w:rsidR="00782820" w:rsidRDefault="00685A9E" w:rsidP="00782820">
            <w:pPr>
              <w:pStyle w:val="1"/>
              <w:shd w:val="clear" w:color="auto" w:fill="auto"/>
              <w:spacing w:before="0" w:line="240" w:lineRule="auto"/>
              <w:ind w:right="70" w:firstLine="0"/>
              <w:jc w:val="center"/>
              <w:rPr>
                <w:sz w:val="16"/>
                <w:szCs w:val="16"/>
              </w:rPr>
            </w:pPr>
            <w:r>
              <w:rPr>
                <w:sz w:val="16"/>
                <w:szCs w:val="16"/>
              </w:rPr>
              <w:t>Сроки, в течение которых должно быть устранено выявленное нарушение</w:t>
            </w:r>
          </w:p>
        </w:tc>
        <w:tc>
          <w:tcPr>
            <w:tcW w:w="1560" w:type="dxa"/>
          </w:tcPr>
          <w:p w:rsidR="00782820" w:rsidRDefault="00685A9E" w:rsidP="00782820">
            <w:pPr>
              <w:pStyle w:val="1"/>
              <w:shd w:val="clear" w:color="auto" w:fill="auto"/>
              <w:spacing w:before="0" w:line="240" w:lineRule="auto"/>
              <w:ind w:right="70" w:firstLine="0"/>
              <w:jc w:val="center"/>
              <w:rPr>
                <w:sz w:val="16"/>
                <w:szCs w:val="16"/>
              </w:rPr>
            </w:pPr>
            <w:r>
              <w:rPr>
                <w:sz w:val="16"/>
                <w:szCs w:val="16"/>
              </w:rPr>
              <w:t xml:space="preserve">Сроки предоставления отчета о выполнении плана устранения </w:t>
            </w:r>
            <w:proofErr w:type="gramStart"/>
            <w:r>
              <w:rPr>
                <w:sz w:val="16"/>
                <w:szCs w:val="16"/>
              </w:rPr>
              <w:t>выявленных</w:t>
            </w:r>
            <w:proofErr w:type="gramEnd"/>
            <w:r>
              <w:rPr>
                <w:sz w:val="16"/>
                <w:szCs w:val="16"/>
              </w:rPr>
              <w:t xml:space="preserve"> нарушении в орган ведомственного </w:t>
            </w:r>
            <w:proofErr w:type="spellStart"/>
            <w:r>
              <w:rPr>
                <w:sz w:val="16"/>
                <w:szCs w:val="16"/>
              </w:rPr>
              <w:t>котроля</w:t>
            </w:r>
            <w:proofErr w:type="spellEnd"/>
          </w:p>
        </w:tc>
      </w:tr>
      <w:tr w:rsidR="00782820" w:rsidTr="00782820">
        <w:tc>
          <w:tcPr>
            <w:tcW w:w="534" w:type="dxa"/>
          </w:tcPr>
          <w:p w:rsidR="00782820" w:rsidRDefault="00685A9E" w:rsidP="00782820">
            <w:pPr>
              <w:pStyle w:val="1"/>
              <w:shd w:val="clear" w:color="auto" w:fill="auto"/>
              <w:spacing w:before="0" w:line="240" w:lineRule="auto"/>
              <w:ind w:right="70" w:firstLine="0"/>
              <w:rPr>
                <w:sz w:val="16"/>
                <w:szCs w:val="16"/>
              </w:rPr>
            </w:pPr>
            <w:r>
              <w:rPr>
                <w:sz w:val="16"/>
                <w:szCs w:val="16"/>
              </w:rPr>
              <w:t>1</w:t>
            </w:r>
          </w:p>
        </w:tc>
        <w:tc>
          <w:tcPr>
            <w:tcW w:w="1842" w:type="dxa"/>
          </w:tcPr>
          <w:p w:rsidR="00782820" w:rsidRDefault="00782820" w:rsidP="00782820">
            <w:pPr>
              <w:pStyle w:val="1"/>
              <w:shd w:val="clear" w:color="auto" w:fill="auto"/>
              <w:spacing w:before="0" w:line="240" w:lineRule="auto"/>
              <w:ind w:right="70" w:firstLine="0"/>
              <w:rPr>
                <w:sz w:val="16"/>
                <w:szCs w:val="16"/>
              </w:rPr>
            </w:pPr>
          </w:p>
        </w:tc>
        <w:tc>
          <w:tcPr>
            <w:tcW w:w="1985" w:type="dxa"/>
          </w:tcPr>
          <w:p w:rsidR="00782820" w:rsidRDefault="00782820" w:rsidP="00782820">
            <w:pPr>
              <w:pStyle w:val="1"/>
              <w:shd w:val="clear" w:color="auto" w:fill="auto"/>
              <w:spacing w:before="0" w:line="240" w:lineRule="auto"/>
              <w:ind w:right="70" w:firstLine="0"/>
              <w:rPr>
                <w:sz w:val="16"/>
                <w:szCs w:val="16"/>
              </w:rPr>
            </w:pPr>
          </w:p>
        </w:tc>
        <w:tc>
          <w:tcPr>
            <w:tcW w:w="1878" w:type="dxa"/>
          </w:tcPr>
          <w:p w:rsidR="00782820" w:rsidRDefault="00782820" w:rsidP="00782820">
            <w:pPr>
              <w:pStyle w:val="1"/>
              <w:shd w:val="clear" w:color="auto" w:fill="auto"/>
              <w:spacing w:before="0" w:line="240" w:lineRule="auto"/>
              <w:ind w:right="70" w:firstLine="0"/>
              <w:rPr>
                <w:sz w:val="16"/>
                <w:szCs w:val="16"/>
              </w:rPr>
            </w:pPr>
          </w:p>
        </w:tc>
        <w:tc>
          <w:tcPr>
            <w:tcW w:w="1560" w:type="dxa"/>
          </w:tcPr>
          <w:p w:rsidR="00782820" w:rsidRDefault="00782820" w:rsidP="00782820">
            <w:pPr>
              <w:pStyle w:val="1"/>
              <w:shd w:val="clear" w:color="auto" w:fill="auto"/>
              <w:spacing w:before="0" w:line="240" w:lineRule="auto"/>
              <w:ind w:right="70" w:firstLine="0"/>
              <w:rPr>
                <w:sz w:val="16"/>
                <w:szCs w:val="16"/>
              </w:rPr>
            </w:pPr>
          </w:p>
        </w:tc>
      </w:tr>
      <w:tr w:rsidR="00782820" w:rsidTr="00782820">
        <w:tc>
          <w:tcPr>
            <w:tcW w:w="534" w:type="dxa"/>
          </w:tcPr>
          <w:p w:rsidR="00782820" w:rsidRDefault="00685A9E" w:rsidP="00782820">
            <w:pPr>
              <w:pStyle w:val="1"/>
              <w:shd w:val="clear" w:color="auto" w:fill="auto"/>
              <w:spacing w:before="0" w:line="240" w:lineRule="auto"/>
              <w:ind w:right="70" w:firstLine="0"/>
              <w:rPr>
                <w:sz w:val="16"/>
                <w:szCs w:val="16"/>
              </w:rPr>
            </w:pPr>
            <w:r>
              <w:rPr>
                <w:sz w:val="16"/>
                <w:szCs w:val="16"/>
              </w:rPr>
              <w:t>2</w:t>
            </w:r>
          </w:p>
        </w:tc>
        <w:tc>
          <w:tcPr>
            <w:tcW w:w="1842" w:type="dxa"/>
          </w:tcPr>
          <w:p w:rsidR="00782820" w:rsidRDefault="00782820" w:rsidP="00782820">
            <w:pPr>
              <w:pStyle w:val="1"/>
              <w:shd w:val="clear" w:color="auto" w:fill="auto"/>
              <w:spacing w:before="0" w:line="240" w:lineRule="auto"/>
              <w:ind w:right="70" w:firstLine="0"/>
              <w:rPr>
                <w:sz w:val="16"/>
                <w:szCs w:val="16"/>
              </w:rPr>
            </w:pPr>
          </w:p>
        </w:tc>
        <w:tc>
          <w:tcPr>
            <w:tcW w:w="1985" w:type="dxa"/>
          </w:tcPr>
          <w:p w:rsidR="00782820" w:rsidRDefault="00782820" w:rsidP="00782820">
            <w:pPr>
              <w:pStyle w:val="1"/>
              <w:shd w:val="clear" w:color="auto" w:fill="auto"/>
              <w:spacing w:before="0" w:line="240" w:lineRule="auto"/>
              <w:ind w:right="70" w:firstLine="0"/>
              <w:rPr>
                <w:sz w:val="16"/>
                <w:szCs w:val="16"/>
              </w:rPr>
            </w:pPr>
          </w:p>
        </w:tc>
        <w:tc>
          <w:tcPr>
            <w:tcW w:w="1878" w:type="dxa"/>
          </w:tcPr>
          <w:p w:rsidR="00782820" w:rsidRDefault="00782820" w:rsidP="00782820">
            <w:pPr>
              <w:pStyle w:val="1"/>
              <w:shd w:val="clear" w:color="auto" w:fill="auto"/>
              <w:spacing w:before="0" w:line="240" w:lineRule="auto"/>
              <w:ind w:right="70" w:firstLine="0"/>
              <w:rPr>
                <w:sz w:val="16"/>
                <w:szCs w:val="16"/>
              </w:rPr>
            </w:pPr>
          </w:p>
        </w:tc>
        <w:tc>
          <w:tcPr>
            <w:tcW w:w="1560" w:type="dxa"/>
          </w:tcPr>
          <w:p w:rsidR="00782820" w:rsidRDefault="00782820" w:rsidP="00782820">
            <w:pPr>
              <w:pStyle w:val="1"/>
              <w:shd w:val="clear" w:color="auto" w:fill="auto"/>
              <w:spacing w:before="0" w:line="240" w:lineRule="auto"/>
              <w:ind w:right="70" w:firstLine="0"/>
              <w:rPr>
                <w:sz w:val="16"/>
                <w:szCs w:val="16"/>
              </w:rPr>
            </w:pPr>
          </w:p>
        </w:tc>
      </w:tr>
    </w:tbl>
    <w:p w:rsidR="00FD3FCE" w:rsidRDefault="00685A9E" w:rsidP="00685A9E">
      <w:pPr>
        <w:pStyle w:val="1"/>
        <w:shd w:val="clear" w:color="auto" w:fill="auto"/>
        <w:spacing w:before="0" w:line="240" w:lineRule="auto"/>
        <w:ind w:right="140" w:firstLine="0"/>
        <w:rPr>
          <w:sz w:val="16"/>
          <w:szCs w:val="16"/>
        </w:rPr>
      </w:pPr>
      <w:r>
        <w:rPr>
          <w:sz w:val="16"/>
          <w:szCs w:val="16"/>
        </w:rPr>
        <w:t>Должностное лицо, уполномоченное на осуществление ведомственного контроля</w:t>
      </w:r>
    </w:p>
    <w:p w:rsidR="00685A9E" w:rsidRDefault="00685A9E" w:rsidP="00685A9E">
      <w:pPr>
        <w:pStyle w:val="1"/>
        <w:shd w:val="clear" w:color="auto" w:fill="auto"/>
        <w:spacing w:before="0" w:line="240" w:lineRule="auto"/>
        <w:ind w:right="140" w:firstLine="0"/>
        <w:rPr>
          <w:sz w:val="16"/>
          <w:szCs w:val="16"/>
        </w:rPr>
      </w:pPr>
      <w:r>
        <w:rPr>
          <w:sz w:val="16"/>
          <w:szCs w:val="16"/>
        </w:rPr>
        <w:t>___________________________________________________________________________</w:t>
      </w:r>
    </w:p>
    <w:p w:rsidR="00685A9E" w:rsidRDefault="00685A9E" w:rsidP="00685A9E">
      <w:pPr>
        <w:pStyle w:val="1"/>
        <w:shd w:val="clear" w:color="auto" w:fill="auto"/>
        <w:spacing w:before="0" w:line="240" w:lineRule="auto"/>
        <w:ind w:right="140" w:firstLine="0"/>
        <w:rPr>
          <w:sz w:val="16"/>
          <w:szCs w:val="16"/>
        </w:rPr>
      </w:pPr>
      <w:r>
        <w:rPr>
          <w:sz w:val="16"/>
          <w:szCs w:val="16"/>
        </w:rPr>
        <w:t xml:space="preserve">   должность                                                                   подпись                                      Ф.И.О.</w:t>
      </w:r>
    </w:p>
    <w:p w:rsidR="00685A9E" w:rsidRDefault="00685A9E" w:rsidP="00685A9E">
      <w:pPr>
        <w:pStyle w:val="1"/>
        <w:shd w:val="clear" w:color="auto" w:fill="auto"/>
        <w:spacing w:before="0" w:line="240" w:lineRule="auto"/>
        <w:ind w:right="140" w:firstLine="0"/>
        <w:rPr>
          <w:sz w:val="16"/>
          <w:szCs w:val="16"/>
        </w:rPr>
      </w:pPr>
      <w:r>
        <w:rPr>
          <w:sz w:val="16"/>
          <w:szCs w:val="16"/>
        </w:rPr>
        <w:t xml:space="preserve">                                                                                                                                                   «___»_________20__</w:t>
      </w:r>
    </w:p>
    <w:p w:rsidR="00286B55" w:rsidRPr="003801AB" w:rsidRDefault="00286B55" w:rsidP="00286B55">
      <w:pPr>
        <w:suppressAutoHyphens/>
        <w:jc w:val="center"/>
        <w:rPr>
          <w:rFonts w:eastAsiaTheme="minorEastAsia"/>
          <w:sz w:val="16"/>
          <w:szCs w:val="16"/>
          <w:lang w:eastAsia="en-US"/>
        </w:rPr>
      </w:pPr>
      <w:r w:rsidRPr="003801AB">
        <w:rPr>
          <w:rFonts w:eastAsiaTheme="minorEastAsia"/>
          <w:sz w:val="16"/>
          <w:szCs w:val="16"/>
          <w:lang w:eastAsia="en-US"/>
        </w:rPr>
        <w:t>Муниципальное образование «Надеждинское сельское поселение»</w:t>
      </w:r>
    </w:p>
    <w:p w:rsidR="00286B55" w:rsidRPr="003801AB" w:rsidRDefault="00286B55" w:rsidP="00286B55">
      <w:pPr>
        <w:suppressAutoHyphens/>
        <w:jc w:val="center"/>
        <w:rPr>
          <w:rFonts w:eastAsiaTheme="minorEastAsia"/>
          <w:sz w:val="16"/>
          <w:szCs w:val="16"/>
          <w:lang w:eastAsia="en-US"/>
        </w:rPr>
      </w:pPr>
      <w:r w:rsidRPr="003801AB">
        <w:rPr>
          <w:rFonts w:eastAsiaTheme="minorEastAsia"/>
          <w:sz w:val="16"/>
          <w:szCs w:val="16"/>
          <w:lang w:eastAsia="en-US"/>
        </w:rPr>
        <w:t>Биробиджанского муниципального района</w:t>
      </w:r>
    </w:p>
    <w:p w:rsidR="00286B55" w:rsidRPr="003801AB" w:rsidRDefault="00286B55" w:rsidP="00286B55">
      <w:pPr>
        <w:suppressAutoHyphens/>
        <w:jc w:val="center"/>
        <w:rPr>
          <w:rFonts w:eastAsiaTheme="minorEastAsia"/>
          <w:sz w:val="16"/>
          <w:szCs w:val="16"/>
          <w:lang w:eastAsia="en-US"/>
        </w:rPr>
      </w:pPr>
      <w:r w:rsidRPr="003801AB">
        <w:rPr>
          <w:rFonts w:eastAsiaTheme="minorEastAsia"/>
          <w:sz w:val="16"/>
          <w:szCs w:val="16"/>
          <w:lang w:eastAsia="en-US"/>
        </w:rPr>
        <w:t>Еврейской автономной области</w:t>
      </w:r>
    </w:p>
    <w:p w:rsidR="00286B55" w:rsidRPr="003801AB" w:rsidRDefault="00286B55" w:rsidP="00286B55">
      <w:pPr>
        <w:suppressAutoHyphens/>
        <w:jc w:val="center"/>
        <w:rPr>
          <w:rFonts w:eastAsiaTheme="minorEastAsia"/>
          <w:sz w:val="16"/>
          <w:szCs w:val="16"/>
          <w:lang w:eastAsia="en-US"/>
        </w:rPr>
      </w:pPr>
      <w:r w:rsidRPr="003801AB">
        <w:rPr>
          <w:rFonts w:eastAsiaTheme="minorEastAsia"/>
          <w:sz w:val="16"/>
          <w:szCs w:val="16"/>
          <w:lang w:eastAsia="en-US"/>
        </w:rPr>
        <w:lastRenderedPageBreak/>
        <w:t>АДМИНИСТРАЦИЯ СЕЛЬСКОГО ПОСЕЛЕНИЯ</w:t>
      </w:r>
    </w:p>
    <w:p w:rsidR="00286B55" w:rsidRPr="003801AB" w:rsidRDefault="00286B55" w:rsidP="00286B55">
      <w:pPr>
        <w:keepNext/>
        <w:tabs>
          <w:tab w:val="left" w:pos="0"/>
        </w:tabs>
        <w:suppressAutoHyphens/>
        <w:jc w:val="center"/>
        <w:outlineLvl w:val="0"/>
        <w:rPr>
          <w:rFonts w:eastAsiaTheme="minorEastAsia"/>
          <w:sz w:val="16"/>
          <w:szCs w:val="16"/>
          <w:lang w:eastAsia="en-US"/>
        </w:rPr>
      </w:pPr>
      <w:r w:rsidRPr="003801AB">
        <w:rPr>
          <w:rFonts w:eastAsiaTheme="minorEastAsia"/>
          <w:sz w:val="16"/>
          <w:szCs w:val="16"/>
          <w:lang w:eastAsia="en-US"/>
        </w:rPr>
        <w:t>РАСПОРЯЖЕНИЕ</w:t>
      </w:r>
    </w:p>
    <w:p w:rsidR="00286B55" w:rsidRPr="003801AB" w:rsidRDefault="00286B55" w:rsidP="00286B55">
      <w:pPr>
        <w:suppressAutoHyphens/>
        <w:rPr>
          <w:rFonts w:eastAsiaTheme="minorEastAsia"/>
          <w:sz w:val="16"/>
          <w:szCs w:val="16"/>
          <w:lang w:eastAsia="en-US"/>
        </w:rPr>
      </w:pPr>
      <w:r w:rsidRPr="003801AB">
        <w:rPr>
          <w:rFonts w:eastAsiaTheme="minorEastAsia"/>
          <w:sz w:val="16"/>
          <w:szCs w:val="16"/>
          <w:lang w:eastAsia="en-US"/>
        </w:rPr>
        <w:t>19.11. 2019</w:t>
      </w:r>
      <w:r w:rsidRPr="003801AB">
        <w:rPr>
          <w:rFonts w:eastAsiaTheme="minorEastAsia"/>
          <w:sz w:val="16"/>
          <w:szCs w:val="16"/>
          <w:lang w:eastAsia="en-US"/>
        </w:rPr>
        <w:tab/>
      </w:r>
      <w:r w:rsidRPr="003801AB">
        <w:rPr>
          <w:rFonts w:eastAsiaTheme="minorEastAsia"/>
          <w:sz w:val="16"/>
          <w:szCs w:val="16"/>
          <w:lang w:eastAsia="en-US"/>
        </w:rPr>
        <w:tab/>
      </w:r>
      <w:r w:rsidRPr="003801AB">
        <w:rPr>
          <w:rFonts w:eastAsiaTheme="minorEastAsia"/>
          <w:sz w:val="16"/>
          <w:szCs w:val="16"/>
          <w:lang w:eastAsia="en-US"/>
        </w:rPr>
        <w:tab/>
      </w:r>
      <w:r w:rsidRPr="003801AB">
        <w:rPr>
          <w:rFonts w:eastAsiaTheme="minorEastAsia"/>
          <w:sz w:val="16"/>
          <w:szCs w:val="16"/>
          <w:lang w:eastAsia="en-US"/>
        </w:rPr>
        <w:tab/>
      </w:r>
      <w:r w:rsidRPr="003801AB">
        <w:rPr>
          <w:rFonts w:eastAsiaTheme="minorEastAsia"/>
          <w:sz w:val="16"/>
          <w:szCs w:val="16"/>
          <w:lang w:eastAsia="en-US"/>
        </w:rPr>
        <w:tab/>
      </w:r>
      <w:r w:rsidRPr="003801AB">
        <w:rPr>
          <w:rFonts w:eastAsiaTheme="minorEastAsia"/>
          <w:sz w:val="16"/>
          <w:szCs w:val="16"/>
          <w:lang w:eastAsia="en-US"/>
        </w:rPr>
        <w:tab/>
      </w:r>
      <w:r w:rsidRPr="003801AB">
        <w:rPr>
          <w:rFonts w:eastAsiaTheme="minorEastAsia"/>
          <w:sz w:val="16"/>
          <w:szCs w:val="16"/>
          <w:lang w:eastAsia="en-US"/>
        </w:rPr>
        <w:tab/>
        <w:t xml:space="preserve">           </w:t>
      </w:r>
      <w:r>
        <w:rPr>
          <w:rFonts w:eastAsiaTheme="minorEastAsia"/>
          <w:sz w:val="16"/>
          <w:szCs w:val="16"/>
          <w:lang w:eastAsia="en-US"/>
        </w:rPr>
        <w:t xml:space="preserve">                      </w:t>
      </w:r>
      <w:r w:rsidRPr="003801AB">
        <w:rPr>
          <w:rFonts w:eastAsiaTheme="minorEastAsia"/>
          <w:sz w:val="16"/>
          <w:szCs w:val="16"/>
          <w:lang w:eastAsia="en-US"/>
        </w:rPr>
        <w:t xml:space="preserve">  № 35-Р                               </w:t>
      </w:r>
    </w:p>
    <w:p w:rsidR="00286B55" w:rsidRPr="00286B55" w:rsidRDefault="00286B55" w:rsidP="00286B55">
      <w:pPr>
        <w:suppressAutoHyphens/>
        <w:jc w:val="center"/>
        <w:rPr>
          <w:rFonts w:eastAsiaTheme="minorEastAsia"/>
          <w:sz w:val="16"/>
          <w:szCs w:val="16"/>
          <w:lang w:eastAsia="en-US"/>
        </w:rPr>
      </w:pPr>
      <w:r w:rsidRPr="003801AB">
        <w:rPr>
          <w:rFonts w:eastAsiaTheme="minorEastAsia"/>
          <w:sz w:val="16"/>
          <w:szCs w:val="16"/>
          <w:lang w:eastAsia="en-US"/>
        </w:rPr>
        <w:t>с. Надеждинское</w:t>
      </w:r>
    </w:p>
    <w:p w:rsidR="00286B55" w:rsidRPr="00286B55" w:rsidRDefault="00286B55" w:rsidP="00286B55">
      <w:pPr>
        <w:jc w:val="both"/>
        <w:rPr>
          <w:sz w:val="16"/>
          <w:szCs w:val="16"/>
        </w:rPr>
      </w:pPr>
      <w:r w:rsidRPr="003801AB">
        <w:rPr>
          <w:rFonts w:eastAsiaTheme="minorEastAsia"/>
          <w:b/>
          <w:bCs/>
          <w:color w:val="000000"/>
          <w:sz w:val="16"/>
          <w:szCs w:val="16"/>
        </w:rPr>
        <w:t xml:space="preserve"> </w:t>
      </w:r>
      <w:r w:rsidRPr="003801AB">
        <w:rPr>
          <w:sz w:val="16"/>
          <w:szCs w:val="16"/>
        </w:rPr>
        <w:t>О создании комиссии по проведению  ведомственного контроля в сфере закупок</w:t>
      </w:r>
    </w:p>
    <w:p w:rsidR="00286B55" w:rsidRPr="003801AB" w:rsidRDefault="00286B55" w:rsidP="00286B55">
      <w:pPr>
        <w:widowControl w:val="0"/>
        <w:autoSpaceDE w:val="0"/>
        <w:autoSpaceDN w:val="0"/>
        <w:adjustRightInd w:val="0"/>
        <w:jc w:val="both"/>
        <w:rPr>
          <w:sz w:val="16"/>
          <w:szCs w:val="16"/>
        </w:rPr>
      </w:pPr>
      <w:r>
        <w:rPr>
          <w:sz w:val="16"/>
          <w:szCs w:val="16"/>
        </w:rPr>
        <w:t xml:space="preserve">       </w:t>
      </w:r>
      <w:proofErr w:type="gramStart"/>
      <w:r w:rsidRPr="003801AB">
        <w:rPr>
          <w:sz w:val="16"/>
          <w:szCs w:val="16"/>
        </w:rPr>
        <w:t xml:space="preserve">В целях осуществления ведомственного контроля в сфере закупок товаров, работ, услуг для обеспечения муниципальных нужд в отношении подведомственных заказчиков администрации </w:t>
      </w:r>
      <w:r w:rsidRPr="003801AB">
        <w:rPr>
          <w:rFonts w:eastAsiaTheme="minorEastAsia"/>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3801AB">
        <w:rPr>
          <w:sz w:val="16"/>
          <w:szCs w:val="16"/>
        </w:rPr>
        <w:t>, 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w:t>
      </w:r>
      <w:proofErr w:type="gramEnd"/>
      <w:r w:rsidRPr="003801AB">
        <w:rPr>
          <w:sz w:val="16"/>
          <w:szCs w:val="16"/>
        </w:rPr>
        <w:t xml:space="preserve"> </w:t>
      </w:r>
      <w:proofErr w:type="gramStart"/>
      <w:r w:rsidRPr="003801AB">
        <w:rPr>
          <w:sz w:val="16"/>
          <w:szCs w:val="16"/>
        </w:rPr>
        <w:t xml:space="preserve">основании постановления администрации </w:t>
      </w:r>
      <w:r w:rsidRPr="003801AB">
        <w:rPr>
          <w:rFonts w:eastAsiaTheme="minorEastAsia"/>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3801AB">
        <w:rPr>
          <w:sz w:val="16"/>
          <w:szCs w:val="16"/>
        </w:rPr>
        <w:t xml:space="preserve"> от 19.11.2019 года № 99 «</w:t>
      </w:r>
      <w:r w:rsidRPr="003801AB">
        <w:rPr>
          <w:bCs/>
          <w:sz w:val="16"/>
          <w:szCs w:val="16"/>
        </w:rPr>
        <w:t>Об утверждении Регламента проведения ведомственного к</w:t>
      </w:r>
      <w:r>
        <w:rPr>
          <w:bCs/>
          <w:sz w:val="16"/>
          <w:szCs w:val="16"/>
        </w:rPr>
        <w:t>онтроля в сфере закупок для обес</w:t>
      </w:r>
      <w:r w:rsidRPr="003801AB">
        <w:rPr>
          <w:bCs/>
          <w:sz w:val="16"/>
          <w:szCs w:val="16"/>
        </w:rPr>
        <w:t>печения муниципальных нужд</w:t>
      </w:r>
      <w:r w:rsidRPr="003801AB">
        <w:rPr>
          <w:sz w:val="16"/>
          <w:szCs w:val="16"/>
        </w:rPr>
        <w:t>» администрация сельского поселения</w:t>
      </w:r>
      <w:proofErr w:type="gramEnd"/>
    </w:p>
    <w:p w:rsidR="00286B55" w:rsidRPr="003801AB" w:rsidRDefault="00286B55" w:rsidP="00286B55">
      <w:pPr>
        <w:widowControl w:val="0"/>
        <w:autoSpaceDE w:val="0"/>
        <w:autoSpaceDN w:val="0"/>
        <w:adjustRightInd w:val="0"/>
        <w:rPr>
          <w:rFonts w:eastAsiaTheme="minorEastAsia"/>
          <w:color w:val="000000"/>
          <w:sz w:val="16"/>
          <w:szCs w:val="16"/>
        </w:rPr>
      </w:pPr>
      <w:r w:rsidRPr="003801AB">
        <w:rPr>
          <w:rFonts w:eastAsiaTheme="minorEastAsia"/>
          <w:color w:val="000000"/>
          <w:sz w:val="16"/>
          <w:szCs w:val="16"/>
        </w:rPr>
        <w:t xml:space="preserve">     ПОСТАНОВЛЯЕТ:</w:t>
      </w:r>
    </w:p>
    <w:p w:rsidR="00286B55" w:rsidRPr="003801AB" w:rsidRDefault="00286B55" w:rsidP="00286B55">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3801AB">
        <w:rPr>
          <w:rFonts w:eastAsiaTheme="minorEastAsia"/>
          <w:color w:val="000000"/>
          <w:sz w:val="16"/>
          <w:szCs w:val="16"/>
        </w:rPr>
        <w:t>1.</w:t>
      </w:r>
      <w:r w:rsidRPr="003801AB">
        <w:rPr>
          <w:sz w:val="16"/>
          <w:szCs w:val="16"/>
        </w:rPr>
        <w:t xml:space="preserve"> Утвердить прилагаемое Положение о комиссии по проведению ведомственного контроля в сфере закупок в отношении подведомственных заказчиков администрации </w:t>
      </w:r>
      <w:r w:rsidRPr="003801AB">
        <w:rPr>
          <w:rFonts w:eastAsiaTheme="minorEastAsia"/>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286B55" w:rsidRPr="003801AB" w:rsidRDefault="00286B55" w:rsidP="00286B55">
      <w:pPr>
        <w:widowControl w:val="0"/>
        <w:autoSpaceDE w:val="0"/>
        <w:autoSpaceDN w:val="0"/>
        <w:adjustRightInd w:val="0"/>
        <w:jc w:val="both"/>
        <w:rPr>
          <w:sz w:val="16"/>
          <w:szCs w:val="16"/>
        </w:rPr>
      </w:pPr>
      <w:r>
        <w:rPr>
          <w:sz w:val="16"/>
          <w:szCs w:val="16"/>
        </w:rPr>
        <w:t xml:space="preserve">      </w:t>
      </w:r>
      <w:r w:rsidRPr="003801AB">
        <w:rPr>
          <w:sz w:val="16"/>
          <w:szCs w:val="16"/>
        </w:rPr>
        <w:t xml:space="preserve">2.Создать постоянно действующую комиссию для проведения ведомственного контроля в сфере закупок товаров, работ, услуг для обеспечения муниципальных нужд в отношении подведомственных заказчиков администрации </w:t>
      </w:r>
      <w:r w:rsidRPr="003801AB">
        <w:rPr>
          <w:rFonts w:eastAsiaTheme="minorEastAsia"/>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3801AB">
        <w:rPr>
          <w:sz w:val="16"/>
          <w:szCs w:val="16"/>
        </w:rPr>
        <w:t>.</w:t>
      </w:r>
    </w:p>
    <w:p w:rsidR="00286B55" w:rsidRPr="003801AB" w:rsidRDefault="00286B55" w:rsidP="00286B55">
      <w:pPr>
        <w:widowControl w:val="0"/>
        <w:autoSpaceDE w:val="0"/>
        <w:autoSpaceDN w:val="0"/>
        <w:adjustRightInd w:val="0"/>
        <w:rPr>
          <w:rFonts w:eastAsiaTheme="minorEastAsia"/>
          <w:color w:val="000000"/>
          <w:sz w:val="16"/>
          <w:szCs w:val="16"/>
        </w:rPr>
      </w:pPr>
      <w:r>
        <w:rPr>
          <w:sz w:val="16"/>
          <w:szCs w:val="16"/>
        </w:rPr>
        <w:t xml:space="preserve">       </w:t>
      </w:r>
      <w:r w:rsidRPr="003801AB">
        <w:rPr>
          <w:sz w:val="16"/>
          <w:szCs w:val="16"/>
        </w:rPr>
        <w:t>3.Утвердить прилагаемый  состав комиссии.</w:t>
      </w:r>
    </w:p>
    <w:p w:rsidR="00286B55" w:rsidRPr="003801AB" w:rsidRDefault="00286B55" w:rsidP="00286B55">
      <w:pPr>
        <w:widowControl w:val="0"/>
        <w:autoSpaceDE w:val="0"/>
        <w:autoSpaceDN w:val="0"/>
        <w:adjustRightInd w:val="0"/>
        <w:jc w:val="both"/>
        <w:rPr>
          <w:rFonts w:eastAsiaTheme="minorEastAsia"/>
          <w:color w:val="000000"/>
          <w:sz w:val="16"/>
          <w:szCs w:val="16"/>
        </w:rPr>
      </w:pPr>
      <w:r w:rsidRPr="003801AB">
        <w:rPr>
          <w:rFonts w:eastAsiaTheme="minorEastAsia"/>
          <w:color w:val="000000"/>
          <w:sz w:val="16"/>
          <w:szCs w:val="16"/>
        </w:rPr>
        <w:t xml:space="preserve">    </w:t>
      </w:r>
      <w:r>
        <w:rPr>
          <w:rFonts w:eastAsiaTheme="minorEastAsia"/>
          <w:color w:val="000000"/>
          <w:sz w:val="16"/>
          <w:szCs w:val="16"/>
        </w:rPr>
        <w:t xml:space="preserve">   </w:t>
      </w:r>
      <w:r w:rsidRPr="003801AB">
        <w:rPr>
          <w:rFonts w:eastAsiaTheme="minorEastAsia"/>
          <w:color w:val="000000"/>
          <w:sz w:val="16"/>
          <w:szCs w:val="16"/>
        </w:rPr>
        <w:t>4.Опубликовать настоящее постановление в средствах массовой информации.</w:t>
      </w:r>
    </w:p>
    <w:p w:rsidR="00286B55" w:rsidRPr="00286B55" w:rsidRDefault="00286B55" w:rsidP="00286B55">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3801AB">
        <w:rPr>
          <w:rFonts w:eastAsiaTheme="minorEastAsia"/>
          <w:color w:val="000000"/>
          <w:sz w:val="16"/>
          <w:szCs w:val="16"/>
        </w:rPr>
        <w:t>5. Настоящее постановление вступает в силу после дня его официального опубликования.</w:t>
      </w:r>
    </w:p>
    <w:p w:rsidR="00286B55" w:rsidRPr="009976F2" w:rsidRDefault="00286B55" w:rsidP="009976F2">
      <w:pPr>
        <w:suppressAutoHyphens/>
        <w:jc w:val="both"/>
        <w:rPr>
          <w:rFonts w:eastAsiaTheme="minorEastAsia"/>
          <w:sz w:val="16"/>
          <w:szCs w:val="16"/>
          <w:lang w:eastAsia="en-US"/>
        </w:rPr>
      </w:pPr>
      <w:r>
        <w:rPr>
          <w:rFonts w:eastAsiaTheme="minorEastAsia"/>
          <w:sz w:val="16"/>
          <w:szCs w:val="16"/>
          <w:lang w:eastAsia="en-US"/>
        </w:rPr>
        <w:t xml:space="preserve">       </w:t>
      </w:r>
      <w:r w:rsidRPr="003801AB">
        <w:rPr>
          <w:rFonts w:eastAsiaTheme="minorEastAsia"/>
          <w:sz w:val="16"/>
          <w:szCs w:val="16"/>
          <w:lang w:eastAsia="en-US"/>
        </w:rPr>
        <w:t xml:space="preserve">Глава сельского поселения                                              </w:t>
      </w:r>
      <w:r>
        <w:rPr>
          <w:rFonts w:eastAsiaTheme="minorEastAsia"/>
          <w:sz w:val="16"/>
          <w:szCs w:val="16"/>
          <w:lang w:eastAsia="en-US"/>
        </w:rPr>
        <w:t xml:space="preserve">                                                          </w:t>
      </w:r>
      <w:r w:rsidRPr="003801AB">
        <w:rPr>
          <w:rFonts w:eastAsiaTheme="minorEastAsia"/>
          <w:sz w:val="16"/>
          <w:szCs w:val="16"/>
          <w:lang w:eastAsia="en-US"/>
        </w:rPr>
        <w:t xml:space="preserve"> Н.В. Красилова</w:t>
      </w:r>
    </w:p>
    <w:p w:rsidR="00286B55" w:rsidRPr="003801AB" w:rsidRDefault="00286B55" w:rsidP="00286B55">
      <w:pPr>
        <w:suppressAutoHyphens/>
        <w:jc w:val="right"/>
        <w:rPr>
          <w:sz w:val="16"/>
          <w:szCs w:val="16"/>
          <w:lang w:eastAsia="ar-SA"/>
        </w:rPr>
      </w:pPr>
      <w:r w:rsidRPr="003801AB">
        <w:rPr>
          <w:sz w:val="16"/>
          <w:szCs w:val="16"/>
          <w:lang w:eastAsia="ar-SA"/>
        </w:rPr>
        <w:t>ПРИЛОЖЕНИЕ</w:t>
      </w:r>
    </w:p>
    <w:p w:rsidR="00286B55" w:rsidRPr="003801AB" w:rsidRDefault="00286B55" w:rsidP="00286B55">
      <w:pPr>
        <w:widowControl w:val="0"/>
        <w:autoSpaceDE w:val="0"/>
        <w:autoSpaceDN w:val="0"/>
        <w:adjustRightInd w:val="0"/>
        <w:jc w:val="right"/>
        <w:rPr>
          <w:rFonts w:eastAsiaTheme="minorEastAsia"/>
          <w:bCs/>
          <w:color w:val="000000"/>
          <w:sz w:val="16"/>
          <w:szCs w:val="16"/>
        </w:rPr>
      </w:pPr>
      <w:r w:rsidRPr="003801AB">
        <w:rPr>
          <w:rFonts w:eastAsiaTheme="minorEastAsia"/>
          <w:bCs/>
          <w:color w:val="000000"/>
          <w:sz w:val="16"/>
          <w:szCs w:val="16"/>
        </w:rPr>
        <w:t xml:space="preserve">к распоряжению администрации </w:t>
      </w:r>
    </w:p>
    <w:p w:rsidR="00286B55" w:rsidRPr="003801AB" w:rsidRDefault="00286B55" w:rsidP="00286B55">
      <w:pPr>
        <w:widowControl w:val="0"/>
        <w:autoSpaceDE w:val="0"/>
        <w:autoSpaceDN w:val="0"/>
        <w:adjustRightInd w:val="0"/>
        <w:jc w:val="right"/>
        <w:rPr>
          <w:rFonts w:eastAsiaTheme="minorEastAsia"/>
          <w:bCs/>
          <w:color w:val="000000"/>
          <w:sz w:val="16"/>
          <w:szCs w:val="16"/>
        </w:rPr>
      </w:pPr>
      <w:proofErr w:type="gramStart"/>
      <w:r w:rsidRPr="003801AB">
        <w:rPr>
          <w:rFonts w:eastAsiaTheme="minorEastAsia"/>
          <w:bCs/>
          <w:color w:val="000000"/>
          <w:sz w:val="16"/>
          <w:szCs w:val="16"/>
        </w:rPr>
        <w:t>сельского</w:t>
      </w:r>
      <w:proofErr w:type="gramEnd"/>
      <w:r w:rsidRPr="003801AB">
        <w:rPr>
          <w:rFonts w:eastAsiaTheme="minorEastAsia"/>
          <w:bCs/>
          <w:color w:val="000000"/>
          <w:sz w:val="16"/>
          <w:szCs w:val="16"/>
        </w:rPr>
        <w:t xml:space="preserve"> полселения </w:t>
      </w:r>
    </w:p>
    <w:p w:rsidR="00286B55" w:rsidRPr="003801AB" w:rsidRDefault="00286B55" w:rsidP="00286B55">
      <w:pPr>
        <w:widowControl w:val="0"/>
        <w:autoSpaceDE w:val="0"/>
        <w:autoSpaceDN w:val="0"/>
        <w:adjustRightInd w:val="0"/>
        <w:jc w:val="right"/>
        <w:rPr>
          <w:rFonts w:eastAsiaTheme="minorEastAsia"/>
          <w:bCs/>
          <w:color w:val="000000"/>
          <w:sz w:val="16"/>
          <w:szCs w:val="16"/>
        </w:rPr>
      </w:pPr>
      <w:r w:rsidRPr="003801AB">
        <w:rPr>
          <w:rFonts w:eastAsiaTheme="minorEastAsia"/>
          <w:bCs/>
          <w:color w:val="000000"/>
          <w:sz w:val="16"/>
          <w:szCs w:val="16"/>
        </w:rPr>
        <w:t>от 19.11.2019 № 35-Р</w:t>
      </w:r>
    </w:p>
    <w:p w:rsidR="00286B55" w:rsidRPr="009976F2" w:rsidRDefault="00286B55" w:rsidP="009976F2">
      <w:pPr>
        <w:ind w:firstLine="708"/>
        <w:jc w:val="center"/>
        <w:rPr>
          <w:b/>
          <w:sz w:val="16"/>
          <w:szCs w:val="16"/>
        </w:rPr>
      </w:pPr>
      <w:r w:rsidRPr="003801AB">
        <w:rPr>
          <w:b/>
          <w:sz w:val="16"/>
          <w:szCs w:val="16"/>
        </w:rPr>
        <w:t>Положение о комиссии, осуществляющий ведомственный контроль по контрактной системе в сфере закупок товаров, работ, услуг для обеспечения муниципальных нужд</w:t>
      </w:r>
    </w:p>
    <w:p w:rsidR="00286B55" w:rsidRPr="009976F2" w:rsidRDefault="00286B55" w:rsidP="009976F2">
      <w:pPr>
        <w:numPr>
          <w:ilvl w:val="0"/>
          <w:numId w:val="2"/>
        </w:numPr>
        <w:contextualSpacing/>
        <w:jc w:val="center"/>
        <w:rPr>
          <w:sz w:val="16"/>
          <w:szCs w:val="16"/>
        </w:rPr>
      </w:pPr>
      <w:r w:rsidRPr="003801AB">
        <w:rPr>
          <w:sz w:val="16"/>
          <w:szCs w:val="16"/>
        </w:rPr>
        <w:t>Общие положения</w:t>
      </w:r>
    </w:p>
    <w:p w:rsidR="00286B55" w:rsidRPr="003801AB" w:rsidRDefault="00286B55" w:rsidP="00286B55">
      <w:pPr>
        <w:contextualSpacing/>
        <w:jc w:val="both"/>
        <w:rPr>
          <w:sz w:val="16"/>
          <w:szCs w:val="16"/>
        </w:rPr>
      </w:pPr>
      <w:r w:rsidRPr="003801AB">
        <w:rPr>
          <w:sz w:val="16"/>
          <w:szCs w:val="16"/>
        </w:rPr>
        <w:t>1. Настоящее Положение о комиссии, осуществляющей ведомственный контроль по  контрактной системе в сфере закупок товаров, работ, услуг для обеспечения государственных и муниципальных нужд» регламентирует порядок создания и деятельности комиссии, осуществляющий ведомственный контроль по контрактной системе в сфере закупок товаров, работ, услуг для обеспечения муниципальных нужд (далее – комиссия).</w:t>
      </w:r>
    </w:p>
    <w:p w:rsidR="00286B55" w:rsidRPr="003801AB" w:rsidRDefault="00286B55" w:rsidP="00286B55">
      <w:pPr>
        <w:contextualSpacing/>
        <w:jc w:val="both"/>
        <w:rPr>
          <w:b/>
          <w:sz w:val="16"/>
          <w:szCs w:val="16"/>
        </w:rPr>
      </w:pPr>
      <w:r w:rsidRPr="003801AB">
        <w:rPr>
          <w:b/>
          <w:sz w:val="16"/>
          <w:szCs w:val="16"/>
        </w:rPr>
        <w:t>Задачи комиссии</w:t>
      </w:r>
    </w:p>
    <w:p w:rsidR="00286B55" w:rsidRPr="003801AB" w:rsidRDefault="00286B55" w:rsidP="00286B55">
      <w:pPr>
        <w:contextualSpacing/>
        <w:jc w:val="both"/>
        <w:rPr>
          <w:sz w:val="16"/>
          <w:szCs w:val="16"/>
        </w:rPr>
      </w:pPr>
      <w:r w:rsidRPr="003801AB">
        <w:rPr>
          <w:sz w:val="16"/>
          <w:szCs w:val="16"/>
        </w:rPr>
        <w:t>Основными задачами комиссии являются</w:t>
      </w:r>
    </w:p>
    <w:p w:rsidR="00286B55" w:rsidRPr="003801AB" w:rsidRDefault="00286B55" w:rsidP="00286B55">
      <w:pPr>
        <w:contextualSpacing/>
        <w:jc w:val="both"/>
        <w:rPr>
          <w:sz w:val="16"/>
          <w:szCs w:val="16"/>
        </w:rPr>
      </w:pPr>
      <w:r w:rsidRPr="003801AB">
        <w:rPr>
          <w:sz w:val="16"/>
          <w:szCs w:val="16"/>
        </w:rPr>
        <w:t>-соблюдение подведомственными заказчиками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w:t>
      </w:r>
    </w:p>
    <w:p w:rsidR="00286B55" w:rsidRPr="003801AB" w:rsidRDefault="00286B55" w:rsidP="00286B55">
      <w:pPr>
        <w:contextualSpacing/>
        <w:jc w:val="both"/>
        <w:rPr>
          <w:sz w:val="16"/>
          <w:szCs w:val="16"/>
        </w:rPr>
      </w:pPr>
      <w:r w:rsidRPr="003801AB">
        <w:rPr>
          <w:sz w:val="16"/>
          <w:szCs w:val="16"/>
        </w:rPr>
        <w:t xml:space="preserve">-исполнение подведомственными заказчиками установленных законодательством Российской Федерации и иными нормативными правовыми актами о контрактной системе в сфере закупок обязанностей </w:t>
      </w:r>
      <w:proofErr w:type="gramStart"/>
      <w:r w:rsidRPr="003801AB">
        <w:rPr>
          <w:sz w:val="16"/>
          <w:szCs w:val="16"/>
        </w:rPr>
        <w:t>про</w:t>
      </w:r>
      <w:proofErr w:type="gramEnd"/>
      <w:r w:rsidRPr="003801AB">
        <w:rPr>
          <w:sz w:val="16"/>
          <w:szCs w:val="16"/>
        </w:rPr>
        <w:t xml:space="preserve"> планированию и осуществлению закупок;</w:t>
      </w:r>
    </w:p>
    <w:p w:rsidR="00286B55" w:rsidRPr="003801AB" w:rsidRDefault="00286B55" w:rsidP="00286B55">
      <w:pPr>
        <w:contextualSpacing/>
        <w:jc w:val="both"/>
        <w:rPr>
          <w:sz w:val="16"/>
          <w:szCs w:val="16"/>
        </w:rPr>
      </w:pPr>
      <w:proofErr w:type="gramStart"/>
      <w:r w:rsidRPr="003801AB">
        <w:rPr>
          <w:sz w:val="16"/>
          <w:szCs w:val="16"/>
        </w:rPr>
        <w:t>-обоснованности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roofErr w:type="gramEnd"/>
    </w:p>
    <w:p w:rsidR="00286B55" w:rsidRPr="003801AB" w:rsidRDefault="00286B55" w:rsidP="00286B55">
      <w:pPr>
        <w:contextualSpacing/>
        <w:jc w:val="both"/>
        <w:rPr>
          <w:sz w:val="16"/>
          <w:szCs w:val="16"/>
        </w:rPr>
      </w:pPr>
      <w:r w:rsidRPr="003801AB">
        <w:rPr>
          <w:sz w:val="16"/>
          <w:szCs w:val="16"/>
        </w:rPr>
        <w:t>-соблюдения правил нормирования в сфере закупок;</w:t>
      </w:r>
    </w:p>
    <w:p w:rsidR="00286B55" w:rsidRPr="003801AB" w:rsidRDefault="00286B55" w:rsidP="00286B55">
      <w:pPr>
        <w:contextualSpacing/>
        <w:jc w:val="both"/>
        <w:rPr>
          <w:sz w:val="16"/>
          <w:szCs w:val="16"/>
        </w:rPr>
      </w:pPr>
      <w:r w:rsidRPr="003801AB">
        <w:rPr>
          <w:sz w:val="16"/>
          <w:szCs w:val="16"/>
        </w:rPr>
        <w:t>-соблюдения предоставления учреждениям и предприятиям уголовно-исполнительной системы, организация инвалидов преимущества в отношении предлагаемой ими цены контракта;</w:t>
      </w:r>
    </w:p>
    <w:p w:rsidR="00286B55" w:rsidRPr="003801AB" w:rsidRDefault="00286B55" w:rsidP="00286B55">
      <w:pPr>
        <w:contextualSpacing/>
        <w:jc w:val="both"/>
        <w:rPr>
          <w:sz w:val="16"/>
          <w:szCs w:val="16"/>
        </w:rPr>
      </w:pPr>
      <w:r w:rsidRPr="003801AB">
        <w:rPr>
          <w:sz w:val="16"/>
          <w:szCs w:val="16"/>
        </w:rPr>
        <w:t>-соблюдение осуществления закупки у субъектов малого предпринимательства, социально ориентированных некоммерческих мероприятий;</w:t>
      </w:r>
    </w:p>
    <w:p w:rsidR="00286B55" w:rsidRPr="003801AB" w:rsidRDefault="00286B55" w:rsidP="00286B55">
      <w:pPr>
        <w:contextualSpacing/>
        <w:jc w:val="both"/>
        <w:rPr>
          <w:sz w:val="16"/>
          <w:szCs w:val="16"/>
        </w:rPr>
      </w:pPr>
      <w:r w:rsidRPr="003801AB">
        <w:rPr>
          <w:sz w:val="16"/>
          <w:szCs w:val="16"/>
        </w:rPr>
        <w:t xml:space="preserve">-обоснованности в документально оформленном отчете, предусмотренном частью 3 статьи 93 Федерального закона № 44-ФЗ, невозможности или нецелесообразности использования иных способов определения </w:t>
      </w:r>
      <w:r w:rsidRPr="003801AB">
        <w:rPr>
          <w:sz w:val="16"/>
          <w:szCs w:val="16"/>
        </w:rPr>
        <w:lastRenderedPageBreak/>
        <w:t>поставщиков (подрядчиков, исполнителей), а так же цены контракта и иных существенных условий контракта в случае осуществления закупки у единственного поставщика (подрядчика, исполнителя);</w:t>
      </w:r>
    </w:p>
    <w:p w:rsidR="00286B55" w:rsidRPr="003801AB" w:rsidRDefault="00286B55" w:rsidP="00286B55">
      <w:pPr>
        <w:contextualSpacing/>
        <w:jc w:val="both"/>
        <w:rPr>
          <w:sz w:val="16"/>
          <w:szCs w:val="16"/>
        </w:rPr>
      </w:pPr>
      <w:r w:rsidRPr="003801AB">
        <w:rPr>
          <w:sz w:val="16"/>
          <w:szCs w:val="16"/>
        </w:rPr>
        <w:t>-соответствие поставленных товаров, выполненных работ и оказанных услуг условиями контрактов, достижения целей закупки, а также целевого использования поставленных товаров, результатов выполненных работ и оказанных услуг;</w:t>
      </w:r>
    </w:p>
    <w:p w:rsidR="00286B55" w:rsidRPr="003801AB" w:rsidRDefault="00286B55" w:rsidP="00286B55">
      <w:pPr>
        <w:contextualSpacing/>
        <w:jc w:val="both"/>
        <w:rPr>
          <w:sz w:val="16"/>
          <w:szCs w:val="16"/>
        </w:rPr>
      </w:pPr>
      <w:r w:rsidRPr="003801AB">
        <w:rPr>
          <w:sz w:val="16"/>
          <w:szCs w:val="16"/>
        </w:rPr>
        <w:t>-соблюдение ограничений и запретов, установленных законодательством Российской Федерации о контрактной системе в сфере закупок;</w:t>
      </w:r>
    </w:p>
    <w:p w:rsidR="00286B55" w:rsidRPr="003801AB" w:rsidRDefault="00286B55" w:rsidP="00286B55">
      <w:pPr>
        <w:contextualSpacing/>
        <w:jc w:val="both"/>
        <w:rPr>
          <w:sz w:val="16"/>
          <w:szCs w:val="16"/>
        </w:rPr>
      </w:pPr>
      <w:r w:rsidRPr="003801AB">
        <w:rPr>
          <w:sz w:val="16"/>
          <w:szCs w:val="16"/>
        </w:rPr>
        <w:t xml:space="preserve">-соответствия закупаемой продукции ожидаемым результатам реализации </w:t>
      </w:r>
      <w:proofErr w:type="gramStart"/>
      <w:r w:rsidRPr="003801AB">
        <w:rPr>
          <w:sz w:val="16"/>
          <w:szCs w:val="16"/>
        </w:rPr>
        <w:t>государственными</w:t>
      </w:r>
      <w:proofErr w:type="gramEnd"/>
      <w:r w:rsidRPr="003801AB">
        <w:rPr>
          <w:sz w:val="16"/>
          <w:szCs w:val="16"/>
        </w:rPr>
        <w:t xml:space="preserve"> (ведомственных целевых) программ.</w:t>
      </w:r>
    </w:p>
    <w:p w:rsidR="00286B55" w:rsidRPr="003801AB" w:rsidRDefault="00286B55" w:rsidP="00286B55">
      <w:pPr>
        <w:contextualSpacing/>
        <w:jc w:val="both"/>
        <w:rPr>
          <w:b/>
          <w:sz w:val="16"/>
          <w:szCs w:val="16"/>
        </w:rPr>
      </w:pPr>
      <w:r w:rsidRPr="003801AB">
        <w:rPr>
          <w:b/>
          <w:sz w:val="16"/>
          <w:szCs w:val="16"/>
        </w:rPr>
        <w:t>Состав комиссии</w:t>
      </w:r>
    </w:p>
    <w:p w:rsidR="00286B55" w:rsidRPr="003801AB" w:rsidRDefault="00286B55" w:rsidP="00286B55">
      <w:pPr>
        <w:contextualSpacing/>
        <w:jc w:val="both"/>
        <w:rPr>
          <w:b/>
          <w:sz w:val="16"/>
          <w:szCs w:val="16"/>
        </w:rPr>
      </w:pPr>
      <w:r w:rsidRPr="003801AB">
        <w:rPr>
          <w:sz w:val="16"/>
          <w:szCs w:val="16"/>
        </w:rPr>
        <w:t>Для осуществления ведомственного контроля на основании распоряжения о проведении мероприятия ведомственного контроля создается комиссия в составе не менее трех должностных лиц органа ведомственного контроля.</w:t>
      </w:r>
    </w:p>
    <w:p w:rsidR="00286B55" w:rsidRPr="009976F2" w:rsidRDefault="00286B55" w:rsidP="00286B55">
      <w:pPr>
        <w:contextualSpacing/>
        <w:jc w:val="both"/>
        <w:rPr>
          <w:sz w:val="16"/>
          <w:szCs w:val="16"/>
        </w:rPr>
      </w:pPr>
      <w:r w:rsidRPr="003801AB">
        <w:rPr>
          <w:sz w:val="16"/>
          <w:szCs w:val="16"/>
        </w:rPr>
        <w:t>Комиссия в составе председателя и членов комиссии формируется из числа представителей администрации  Надеждинского сельского поселения.</w:t>
      </w:r>
    </w:p>
    <w:p w:rsidR="00286B55" w:rsidRPr="003801AB" w:rsidRDefault="00286B55" w:rsidP="00286B55">
      <w:pPr>
        <w:contextualSpacing/>
        <w:jc w:val="both"/>
        <w:rPr>
          <w:sz w:val="16"/>
          <w:szCs w:val="16"/>
        </w:rPr>
      </w:pPr>
      <w:r w:rsidRPr="003801AB">
        <w:rPr>
          <w:sz w:val="16"/>
          <w:szCs w:val="16"/>
        </w:rPr>
        <w:t>Руководство работой комиссии осуществляет ее председатель. Персональный состав комиссии утверждается распоряжением главы администрации Надеждинского сельского поселения.</w:t>
      </w:r>
    </w:p>
    <w:p w:rsidR="00286B55" w:rsidRPr="003801AB" w:rsidRDefault="00286B55" w:rsidP="00286B55">
      <w:pPr>
        <w:contextualSpacing/>
        <w:jc w:val="both"/>
        <w:rPr>
          <w:b/>
          <w:sz w:val="16"/>
          <w:szCs w:val="16"/>
        </w:rPr>
      </w:pPr>
      <w:r w:rsidRPr="003801AB">
        <w:rPr>
          <w:b/>
          <w:sz w:val="16"/>
          <w:szCs w:val="16"/>
        </w:rPr>
        <w:t>Регламент работы комиссии</w:t>
      </w:r>
    </w:p>
    <w:p w:rsidR="00286B55" w:rsidRPr="003801AB" w:rsidRDefault="00286B55" w:rsidP="00286B55">
      <w:pPr>
        <w:jc w:val="both"/>
        <w:rPr>
          <w:sz w:val="16"/>
          <w:szCs w:val="16"/>
        </w:rPr>
      </w:pPr>
      <w:r w:rsidRPr="003801AB">
        <w:rPr>
          <w:sz w:val="16"/>
          <w:szCs w:val="16"/>
        </w:rPr>
        <w:t>Комиссия обязана:</w:t>
      </w:r>
    </w:p>
    <w:p w:rsidR="00286B55" w:rsidRPr="003801AB" w:rsidRDefault="00286B55" w:rsidP="00286B55">
      <w:pPr>
        <w:jc w:val="both"/>
        <w:rPr>
          <w:sz w:val="16"/>
          <w:szCs w:val="16"/>
        </w:rPr>
      </w:pPr>
      <w:r w:rsidRPr="003801AB">
        <w:rPr>
          <w:sz w:val="16"/>
          <w:szCs w:val="16"/>
        </w:rPr>
        <w:t>- ежегодно проводить плановые проверки;</w:t>
      </w:r>
    </w:p>
    <w:p w:rsidR="00286B55" w:rsidRPr="003801AB" w:rsidRDefault="00286B55" w:rsidP="00286B55">
      <w:pPr>
        <w:jc w:val="both"/>
        <w:rPr>
          <w:sz w:val="16"/>
          <w:szCs w:val="16"/>
        </w:rPr>
      </w:pPr>
      <w:r w:rsidRPr="003801AB">
        <w:rPr>
          <w:sz w:val="16"/>
          <w:szCs w:val="16"/>
        </w:rPr>
        <w:t>- ежегодно размещать план проверок на официальном сайте администрации Надеждинского  сельского поселения до 30 ноября года, предшествующего году проведения плановых проверок;</w:t>
      </w:r>
    </w:p>
    <w:p w:rsidR="00286B55" w:rsidRPr="003801AB" w:rsidRDefault="00286B55" w:rsidP="00286B55">
      <w:pPr>
        <w:jc w:val="both"/>
        <w:rPr>
          <w:sz w:val="16"/>
          <w:szCs w:val="16"/>
        </w:rPr>
      </w:pPr>
      <w:r w:rsidRPr="003801AB">
        <w:rPr>
          <w:sz w:val="16"/>
          <w:szCs w:val="16"/>
        </w:rPr>
        <w:t>- издавать правовой акт о проведении плановой проверки подведомственных заказчиков не позднее, чем за 5 рабочих дней до начала ее проведения;</w:t>
      </w:r>
    </w:p>
    <w:p w:rsidR="00286B55" w:rsidRPr="003801AB" w:rsidRDefault="00286B55" w:rsidP="00286B55">
      <w:pPr>
        <w:jc w:val="both"/>
        <w:rPr>
          <w:sz w:val="16"/>
          <w:szCs w:val="16"/>
        </w:rPr>
      </w:pPr>
      <w:r w:rsidRPr="003801AB">
        <w:rPr>
          <w:sz w:val="16"/>
          <w:szCs w:val="16"/>
        </w:rPr>
        <w:t>- уведомить подведомственного заказчика о проведении плановой проверки не позднее, чем за три рабочих дня до ее начала проведения;</w:t>
      </w:r>
    </w:p>
    <w:p w:rsidR="00286B55" w:rsidRPr="003801AB" w:rsidRDefault="00286B55" w:rsidP="00286B55">
      <w:pPr>
        <w:jc w:val="both"/>
        <w:rPr>
          <w:sz w:val="16"/>
          <w:szCs w:val="16"/>
        </w:rPr>
      </w:pPr>
      <w:r w:rsidRPr="003801AB">
        <w:rPr>
          <w:sz w:val="16"/>
          <w:szCs w:val="16"/>
        </w:rPr>
        <w:t>- по результатам проверки составить акт проверки в двух экземплярах;</w:t>
      </w:r>
    </w:p>
    <w:p w:rsidR="00286B55" w:rsidRPr="003801AB" w:rsidRDefault="00286B55" w:rsidP="00286B55">
      <w:pPr>
        <w:jc w:val="both"/>
        <w:rPr>
          <w:sz w:val="16"/>
          <w:szCs w:val="16"/>
        </w:rPr>
      </w:pPr>
      <w:r w:rsidRPr="003801AB">
        <w:rPr>
          <w:sz w:val="16"/>
          <w:szCs w:val="16"/>
        </w:rPr>
        <w:t>- в течение трех рабочих дней со дня подписания акта один экземпляр акта проверки с копиями документов, подтверждающих нарушения вручить подведомственному заказчику.</w:t>
      </w:r>
    </w:p>
    <w:p w:rsidR="00286B55" w:rsidRPr="003801AB" w:rsidRDefault="00286B55" w:rsidP="00286B55">
      <w:pPr>
        <w:jc w:val="both"/>
        <w:rPr>
          <w:b/>
          <w:sz w:val="16"/>
          <w:szCs w:val="16"/>
        </w:rPr>
      </w:pPr>
      <w:r w:rsidRPr="003801AB">
        <w:rPr>
          <w:b/>
          <w:sz w:val="16"/>
          <w:szCs w:val="16"/>
        </w:rPr>
        <w:t>Председатель комиссии:</w:t>
      </w:r>
    </w:p>
    <w:p w:rsidR="00286B55" w:rsidRPr="003801AB" w:rsidRDefault="00286B55" w:rsidP="00286B55">
      <w:pPr>
        <w:jc w:val="both"/>
        <w:rPr>
          <w:sz w:val="16"/>
          <w:szCs w:val="16"/>
        </w:rPr>
      </w:pPr>
      <w:r w:rsidRPr="003801AB">
        <w:rPr>
          <w:sz w:val="16"/>
          <w:szCs w:val="16"/>
        </w:rPr>
        <w:t>- проводит проверки и руководит деятельностью комиссии;</w:t>
      </w:r>
    </w:p>
    <w:p w:rsidR="00286B55" w:rsidRPr="003801AB" w:rsidRDefault="00286B55" w:rsidP="00286B55">
      <w:pPr>
        <w:jc w:val="both"/>
        <w:rPr>
          <w:sz w:val="16"/>
          <w:szCs w:val="16"/>
        </w:rPr>
      </w:pPr>
      <w:r w:rsidRPr="003801AB">
        <w:rPr>
          <w:sz w:val="16"/>
          <w:szCs w:val="16"/>
        </w:rPr>
        <w:t>- утверждает план проведения проверок;</w:t>
      </w:r>
    </w:p>
    <w:p w:rsidR="00286B55" w:rsidRPr="003801AB" w:rsidRDefault="00286B55" w:rsidP="00286B55">
      <w:pPr>
        <w:jc w:val="both"/>
        <w:rPr>
          <w:sz w:val="16"/>
          <w:szCs w:val="16"/>
        </w:rPr>
      </w:pPr>
      <w:r w:rsidRPr="003801AB">
        <w:rPr>
          <w:sz w:val="16"/>
          <w:szCs w:val="16"/>
        </w:rPr>
        <w:t>Несет ответственность за полноту и объективность результатов проверки, выводов и предложений комиссии.</w:t>
      </w:r>
    </w:p>
    <w:p w:rsidR="00286B55" w:rsidRPr="003801AB" w:rsidRDefault="00286B55" w:rsidP="00286B55">
      <w:pPr>
        <w:contextualSpacing/>
        <w:jc w:val="both"/>
        <w:rPr>
          <w:sz w:val="16"/>
          <w:szCs w:val="16"/>
        </w:rPr>
      </w:pPr>
      <w:r w:rsidRPr="003801AB">
        <w:rPr>
          <w:sz w:val="16"/>
          <w:szCs w:val="16"/>
        </w:rPr>
        <w:t>Члены комиссии в сроки, установленные председателем комиссии, предоставляют ему информацию о выполнении поставленных в ходе проверок задач, несут ответственность за объективность и обоснованность представляемых председателю комиссии информации, выводов и предложений.</w:t>
      </w:r>
    </w:p>
    <w:p w:rsidR="00286B55" w:rsidRPr="003801AB" w:rsidRDefault="00286B55" w:rsidP="00286B55">
      <w:pPr>
        <w:contextualSpacing/>
        <w:jc w:val="both"/>
        <w:rPr>
          <w:sz w:val="16"/>
          <w:szCs w:val="16"/>
        </w:rPr>
      </w:pPr>
      <w:r w:rsidRPr="003801AB">
        <w:rPr>
          <w:sz w:val="16"/>
          <w:szCs w:val="16"/>
        </w:rPr>
        <w:t>Должностные лица, входящие в состав Комиссии, уполномоченные на осуществление проверок в рамках ведомственного контроля, должны иметь высшее образование или дополнительное профессиональное образование в сфере закупок.</w:t>
      </w:r>
    </w:p>
    <w:p w:rsidR="00286B55" w:rsidRPr="003801AB" w:rsidRDefault="00286B55" w:rsidP="00286B55">
      <w:pPr>
        <w:contextualSpacing/>
        <w:jc w:val="both"/>
        <w:rPr>
          <w:b/>
          <w:sz w:val="16"/>
          <w:szCs w:val="16"/>
        </w:rPr>
      </w:pPr>
      <w:r w:rsidRPr="003801AB">
        <w:rPr>
          <w:b/>
          <w:sz w:val="16"/>
          <w:szCs w:val="16"/>
        </w:rPr>
        <w:t>Права лиц, осуществляющих ведомственный контроль:</w:t>
      </w:r>
    </w:p>
    <w:p w:rsidR="00286B55" w:rsidRPr="003801AB" w:rsidRDefault="00286B55" w:rsidP="00286B55">
      <w:pPr>
        <w:contextualSpacing/>
        <w:jc w:val="both"/>
        <w:rPr>
          <w:sz w:val="16"/>
          <w:szCs w:val="16"/>
        </w:rPr>
      </w:pPr>
      <w:r w:rsidRPr="003801AB">
        <w:rPr>
          <w:sz w:val="16"/>
          <w:szCs w:val="16"/>
        </w:rPr>
        <w:t xml:space="preserve">При проведении мероприятий ведомственного контроля </w:t>
      </w:r>
      <w:proofErr w:type="gramStart"/>
      <w:r w:rsidRPr="003801AB">
        <w:rPr>
          <w:sz w:val="16"/>
          <w:szCs w:val="16"/>
        </w:rPr>
        <w:t>должностные лица комиссии, уполномоченные на осуществление ведомственного контроля имеют</w:t>
      </w:r>
      <w:proofErr w:type="gramEnd"/>
      <w:r w:rsidRPr="003801AB">
        <w:rPr>
          <w:sz w:val="16"/>
          <w:szCs w:val="16"/>
        </w:rPr>
        <w:t xml:space="preserve"> право:</w:t>
      </w:r>
    </w:p>
    <w:p w:rsidR="00286B55" w:rsidRPr="003801AB" w:rsidRDefault="00286B55" w:rsidP="00286B55">
      <w:pPr>
        <w:jc w:val="both"/>
        <w:rPr>
          <w:sz w:val="16"/>
          <w:szCs w:val="16"/>
        </w:rPr>
      </w:pPr>
      <w:r w:rsidRPr="003801AB">
        <w:rPr>
          <w:sz w:val="16"/>
          <w:szCs w:val="16"/>
        </w:rPr>
        <w:t>-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копирование документов) при предъявлении ими служебных удостоверений или копии правового акта органа ведомственного контроля о проведении проверок, заверенной печатью;</w:t>
      </w:r>
    </w:p>
    <w:p w:rsidR="00286B55" w:rsidRPr="003801AB" w:rsidRDefault="00286B55" w:rsidP="00286B55">
      <w:pPr>
        <w:jc w:val="both"/>
        <w:rPr>
          <w:sz w:val="16"/>
          <w:szCs w:val="16"/>
        </w:rPr>
      </w:pPr>
      <w:r w:rsidRPr="003801AB">
        <w:rPr>
          <w:sz w:val="16"/>
          <w:szCs w:val="16"/>
        </w:rPr>
        <w:t xml:space="preserve">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w:t>
      </w:r>
    </w:p>
    <w:p w:rsidR="00286B55" w:rsidRPr="003801AB" w:rsidRDefault="00286B55" w:rsidP="00286B55">
      <w:pPr>
        <w:jc w:val="both"/>
        <w:rPr>
          <w:sz w:val="16"/>
          <w:szCs w:val="16"/>
        </w:rPr>
      </w:pPr>
      <w:r w:rsidRPr="003801AB">
        <w:rPr>
          <w:sz w:val="16"/>
          <w:szCs w:val="16"/>
        </w:rPr>
        <w:t>-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286B55" w:rsidRPr="003801AB" w:rsidRDefault="00286B55" w:rsidP="00286B55">
      <w:pPr>
        <w:suppressAutoHyphens/>
        <w:jc w:val="right"/>
        <w:rPr>
          <w:sz w:val="16"/>
          <w:szCs w:val="16"/>
          <w:lang w:eastAsia="ar-SA"/>
        </w:rPr>
      </w:pPr>
      <w:r w:rsidRPr="003801AB">
        <w:rPr>
          <w:sz w:val="16"/>
          <w:szCs w:val="16"/>
        </w:rPr>
        <w:tab/>
      </w:r>
      <w:r w:rsidRPr="003801AB">
        <w:rPr>
          <w:sz w:val="16"/>
          <w:szCs w:val="16"/>
          <w:lang w:eastAsia="ar-SA"/>
        </w:rPr>
        <w:t>ПРИЛОЖЕНИЕ</w:t>
      </w:r>
    </w:p>
    <w:p w:rsidR="00286B55" w:rsidRPr="003801AB" w:rsidRDefault="00286B55" w:rsidP="00286B55">
      <w:pPr>
        <w:widowControl w:val="0"/>
        <w:autoSpaceDE w:val="0"/>
        <w:autoSpaceDN w:val="0"/>
        <w:adjustRightInd w:val="0"/>
        <w:jc w:val="right"/>
        <w:rPr>
          <w:rFonts w:eastAsiaTheme="minorEastAsia"/>
          <w:bCs/>
          <w:color w:val="000000"/>
          <w:sz w:val="16"/>
          <w:szCs w:val="16"/>
        </w:rPr>
      </w:pPr>
      <w:r w:rsidRPr="003801AB">
        <w:rPr>
          <w:rFonts w:eastAsiaTheme="minorEastAsia"/>
          <w:bCs/>
          <w:color w:val="000000"/>
          <w:sz w:val="16"/>
          <w:szCs w:val="16"/>
        </w:rPr>
        <w:t xml:space="preserve">к распоряжению администрации </w:t>
      </w:r>
    </w:p>
    <w:p w:rsidR="00286B55" w:rsidRPr="003801AB" w:rsidRDefault="00286B55" w:rsidP="00286B55">
      <w:pPr>
        <w:widowControl w:val="0"/>
        <w:autoSpaceDE w:val="0"/>
        <w:autoSpaceDN w:val="0"/>
        <w:adjustRightInd w:val="0"/>
        <w:jc w:val="right"/>
        <w:rPr>
          <w:rFonts w:eastAsiaTheme="minorEastAsia"/>
          <w:bCs/>
          <w:color w:val="000000"/>
          <w:sz w:val="16"/>
          <w:szCs w:val="16"/>
        </w:rPr>
      </w:pPr>
      <w:proofErr w:type="gramStart"/>
      <w:r w:rsidRPr="003801AB">
        <w:rPr>
          <w:rFonts w:eastAsiaTheme="minorEastAsia"/>
          <w:bCs/>
          <w:color w:val="000000"/>
          <w:sz w:val="16"/>
          <w:szCs w:val="16"/>
        </w:rPr>
        <w:t>сельского</w:t>
      </w:r>
      <w:proofErr w:type="gramEnd"/>
      <w:r w:rsidRPr="003801AB">
        <w:rPr>
          <w:rFonts w:eastAsiaTheme="minorEastAsia"/>
          <w:bCs/>
          <w:color w:val="000000"/>
          <w:sz w:val="16"/>
          <w:szCs w:val="16"/>
        </w:rPr>
        <w:t xml:space="preserve"> полселения </w:t>
      </w:r>
    </w:p>
    <w:p w:rsidR="00286B55" w:rsidRPr="009976F2" w:rsidRDefault="00286B55" w:rsidP="009976F2">
      <w:pPr>
        <w:widowControl w:val="0"/>
        <w:autoSpaceDE w:val="0"/>
        <w:autoSpaceDN w:val="0"/>
        <w:adjustRightInd w:val="0"/>
        <w:jc w:val="right"/>
        <w:rPr>
          <w:rFonts w:eastAsiaTheme="minorEastAsia"/>
          <w:bCs/>
          <w:color w:val="000000"/>
          <w:sz w:val="16"/>
          <w:szCs w:val="16"/>
        </w:rPr>
      </w:pPr>
      <w:r w:rsidRPr="003801AB">
        <w:rPr>
          <w:rFonts w:eastAsiaTheme="minorEastAsia"/>
          <w:bCs/>
          <w:color w:val="000000"/>
          <w:sz w:val="16"/>
          <w:szCs w:val="16"/>
        </w:rPr>
        <w:t>от 19.11.2019 № 35-Р</w:t>
      </w:r>
    </w:p>
    <w:p w:rsidR="00286B55" w:rsidRPr="003801AB" w:rsidRDefault="00286B55" w:rsidP="00286B55">
      <w:pPr>
        <w:jc w:val="center"/>
        <w:rPr>
          <w:b/>
          <w:sz w:val="16"/>
          <w:szCs w:val="16"/>
        </w:rPr>
      </w:pPr>
      <w:r w:rsidRPr="003801AB">
        <w:rPr>
          <w:b/>
          <w:sz w:val="16"/>
          <w:szCs w:val="16"/>
        </w:rPr>
        <w:t xml:space="preserve">Состав комиссии  по проведению ведомственного контроля в сфере закупок товаров, работ, услуг для обеспечения муниципальных нужд в отношении подведомственных заказчиков администрации </w:t>
      </w:r>
      <w:r w:rsidRPr="003801AB">
        <w:rPr>
          <w:rFonts w:eastAsiaTheme="minorEastAsia"/>
          <w:b/>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286B55" w:rsidRPr="003801AB" w:rsidRDefault="00286B55" w:rsidP="00286B55">
      <w:pPr>
        <w:rPr>
          <w:sz w:val="16"/>
          <w:szCs w:val="16"/>
        </w:rPr>
      </w:pPr>
    </w:p>
    <w:p w:rsidR="00286B55" w:rsidRPr="003801AB" w:rsidRDefault="00286B55" w:rsidP="00286B55">
      <w:pPr>
        <w:ind w:firstLine="708"/>
        <w:rPr>
          <w:sz w:val="16"/>
          <w:szCs w:val="16"/>
        </w:rPr>
      </w:pPr>
    </w:p>
    <w:tbl>
      <w:tblPr>
        <w:tblStyle w:val="a9"/>
        <w:tblW w:w="0" w:type="auto"/>
        <w:tblLook w:val="04A0"/>
      </w:tblPr>
      <w:tblGrid>
        <w:gridCol w:w="3940"/>
        <w:gridCol w:w="3859"/>
      </w:tblGrid>
      <w:tr w:rsidR="00286B55" w:rsidRPr="003801AB" w:rsidTr="009976F2">
        <w:tc>
          <w:tcPr>
            <w:tcW w:w="4785" w:type="dxa"/>
          </w:tcPr>
          <w:p w:rsidR="00286B55" w:rsidRPr="003801AB" w:rsidRDefault="00286B55" w:rsidP="009976F2">
            <w:pPr>
              <w:jc w:val="both"/>
              <w:rPr>
                <w:sz w:val="16"/>
                <w:szCs w:val="16"/>
              </w:rPr>
            </w:pPr>
            <w:r w:rsidRPr="003801AB">
              <w:rPr>
                <w:sz w:val="16"/>
                <w:szCs w:val="16"/>
              </w:rPr>
              <w:t xml:space="preserve">Кожухова И.А., специалист-эксперт  главный бухгалтер администрации </w:t>
            </w:r>
            <w:r w:rsidRPr="003801AB">
              <w:rPr>
                <w:rFonts w:eastAsiaTheme="minorEastAsia"/>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286B55" w:rsidRPr="003801AB" w:rsidRDefault="00286B55" w:rsidP="009976F2">
            <w:pPr>
              <w:rPr>
                <w:sz w:val="16"/>
                <w:szCs w:val="16"/>
              </w:rPr>
            </w:pPr>
          </w:p>
        </w:tc>
        <w:tc>
          <w:tcPr>
            <w:tcW w:w="4786" w:type="dxa"/>
          </w:tcPr>
          <w:p w:rsidR="00286B55" w:rsidRPr="003801AB" w:rsidRDefault="00286B55" w:rsidP="009976F2">
            <w:pPr>
              <w:rPr>
                <w:sz w:val="16"/>
                <w:szCs w:val="16"/>
              </w:rPr>
            </w:pPr>
            <w:r w:rsidRPr="003801AB">
              <w:rPr>
                <w:sz w:val="16"/>
                <w:szCs w:val="16"/>
              </w:rPr>
              <w:t>- председатель комиссии</w:t>
            </w:r>
          </w:p>
        </w:tc>
      </w:tr>
      <w:tr w:rsidR="00286B55" w:rsidRPr="003801AB" w:rsidTr="009976F2">
        <w:tc>
          <w:tcPr>
            <w:tcW w:w="4785" w:type="dxa"/>
          </w:tcPr>
          <w:p w:rsidR="00286B55" w:rsidRPr="003801AB" w:rsidRDefault="00286B55" w:rsidP="009976F2">
            <w:pPr>
              <w:jc w:val="both"/>
              <w:rPr>
                <w:sz w:val="16"/>
                <w:szCs w:val="16"/>
              </w:rPr>
            </w:pPr>
            <w:r w:rsidRPr="003801AB">
              <w:rPr>
                <w:sz w:val="16"/>
                <w:szCs w:val="16"/>
              </w:rPr>
              <w:t xml:space="preserve">Легинчук С.Н., старший  специалист 1 разряда  администрации </w:t>
            </w:r>
            <w:r w:rsidRPr="003801AB">
              <w:rPr>
                <w:rFonts w:eastAsiaTheme="minorEastAsia"/>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286B55" w:rsidRPr="003801AB" w:rsidRDefault="00286B55" w:rsidP="009976F2">
            <w:pPr>
              <w:rPr>
                <w:sz w:val="16"/>
                <w:szCs w:val="16"/>
              </w:rPr>
            </w:pPr>
          </w:p>
        </w:tc>
        <w:tc>
          <w:tcPr>
            <w:tcW w:w="4786" w:type="dxa"/>
          </w:tcPr>
          <w:p w:rsidR="00286B55" w:rsidRPr="003801AB" w:rsidRDefault="00286B55" w:rsidP="009976F2">
            <w:pPr>
              <w:rPr>
                <w:sz w:val="16"/>
                <w:szCs w:val="16"/>
              </w:rPr>
            </w:pPr>
            <w:r w:rsidRPr="003801AB">
              <w:rPr>
                <w:sz w:val="16"/>
                <w:szCs w:val="16"/>
              </w:rPr>
              <w:t>- член комиссии</w:t>
            </w:r>
          </w:p>
        </w:tc>
      </w:tr>
      <w:tr w:rsidR="00286B55" w:rsidRPr="003801AB" w:rsidTr="009976F2">
        <w:tc>
          <w:tcPr>
            <w:tcW w:w="4785" w:type="dxa"/>
          </w:tcPr>
          <w:p w:rsidR="00286B55" w:rsidRPr="003801AB" w:rsidRDefault="00286B55" w:rsidP="009976F2">
            <w:pPr>
              <w:rPr>
                <w:sz w:val="16"/>
                <w:szCs w:val="16"/>
              </w:rPr>
            </w:pPr>
            <w:r w:rsidRPr="003801AB">
              <w:rPr>
                <w:sz w:val="16"/>
                <w:szCs w:val="16"/>
              </w:rPr>
              <w:t>Карпова О.М., специалист 2 разряда</w:t>
            </w:r>
          </w:p>
        </w:tc>
        <w:tc>
          <w:tcPr>
            <w:tcW w:w="4786" w:type="dxa"/>
          </w:tcPr>
          <w:p w:rsidR="00286B55" w:rsidRPr="003801AB" w:rsidRDefault="00286B55" w:rsidP="009976F2">
            <w:pPr>
              <w:rPr>
                <w:sz w:val="16"/>
                <w:szCs w:val="16"/>
              </w:rPr>
            </w:pPr>
            <w:r w:rsidRPr="003801AB">
              <w:rPr>
                <w:sz w:val="16"/>
                <w:szCs w:val="16"/>
              </w:rPr>
              <w:t>- член комиссии</w:t>
            </w:r>
          </w:p>
        </w:tc>
      </w:tr>
    </w:tbl>
    <w:p w:rsidR="009976F2" w:rsidRDefault="009976F2" w:rsidP="00AD36E0">
      <w:pPr>
        <w:pStyle w:val="30"/>
        <w:shd w:val="clear" w:color="auto" w:fill="auto"/>
        <w:spacing w:line="240" w:lineRule="auto"/>
        <w:jc w:val="center"/>
        <w:rPr>
          <w:sz w:val="16"/>
          <w:szCs w:val="16"/>
        </w:rPr>
      </w:pPr>
    </w:p>
    <w:p w:rsidR="00AD36E0" w:rsidRPr="00803403" w:rsidRDefault="00AD36E0" w:rsidP="00AD36E0">
      <w:pPr>
        <w:pStyle w:val="30"/>
        <w:shd w:val="clear" w:color="auto" w:fill="auto"/>
        <w:spacing w:line="240" w:lineRule="auto"/>
        <w:jc w:val="center"/>
        <w:rPr>
          <w:sz w:val="16"/>
          <w:szCs w:val="16"/>
        </w:rPr>
      </w:pPr>
      <w:r w:rsidRPr="00803403">
        <w:rPr>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w:t>
      </w:r>
    </w:p>
    <w:p w:rsidR="00AD36E0" w:rsidRPr="00803403" w:rsidRDefault="00AD36E0" w:rsidP="00AD36E0">
      <w:pPr>
        <w:pStyle w:val="1"/>
        <w:shd w:val="clear" w:color="auto" w:fill="auto"/>
        <w:spacing w:before="0" w:line="240" w:lineRule="auto"/>
        <w:ind w:right="220" w:firstLine="600"/>
        <w:jc w:val="center"/>
        <w:rPr>
          <w:sz w:val="16"/>
          <w:szCs w:val="16"/>
        </w:rPr>
      </w:pPr>
      <w:r w:rsidRPr="00803403">
        <w:rPr>
          <w:sz w:val="16"/>
          <w:szCs w:val="16"/>
        </w:rPr>
        <w:t>УТВЕРЖДАЮ</w:t>
      </w:r>
    </w:p>
    <w:p w:rsidR="00AD36E0" w:rsidRPr="00803403" w:rsidRDefault="00AD36E0" w:rsidP="00AD36E0">
      <w:pPr>
        <w:pStyle w:val="1"/>
        <w:shd w:val="clear" w:color="auto" w:fill="auto"/>
        <w:spacing w:before="0" w:line="240" w:lineRule="auto"/>
        <w:ind w:right="220" w:firstLine="0"/>
        <w:jc w:val="center"/>
        <w:rPr>
          <w:sz w:val="16"/>
          <w:szCs w:val="16"/>
        </w:rPr>
      </w:pPr>
      <w:r w:rsidRPr="00803403">
        <w:rPr>
          <w:sz w:val="16"/>
          <w:szCs w:val="16"/>
        </w:rPr>
        <w:t>Руководитель органа ведомственного контроля</w:t>
      </w:r>
    </w:p>
    <w:p w:rsidR="00AD36E0" w:rsidRPr="00803403" w:rsidRDefault="00AD36E0" w:rsidP="00AD36E0">
      <w:pPr>
        <w:pStyle w:val="1"/>
        <w:shd w:val="clear" w:color="auto" w:fill="auto"/>
        <w:spacing w:before="0" w:line="240" w:lineRule="auto"/>
        <w:ind w:firstLine="0"/>
        <w:jc w:val="center"/>
        <w:rPr>
          <w:sz w:val="16"/>
          <w:szCs w:val="16"/>
        </w:rPr>
      </w:pPr>
      <w:r w:rsidRPr="00803403">
        <w:rPr>
          <w:sz w:val="16"/>
          <w:szCs w:val="16"/>
        </w:rPr>
        <w:t>_____________/________________________</w:t>
      </w:r>
    </w:p>
    <w:p w:rsidR="00AD36E0" w:rsidRPr="00803403" w:rsidRDefault="00AD36E0" w:rsidP="00AD36E0">
      <w:pPr>
        <w:pStyle w:val="1"/>
        <w:shd w:val="clear" w:color="auto" w:fill="auto"/>
        <w:spacing w:before="0" w:line="240" w:lineRule="auto"/>
        <w:ind w:firstLine="0"/>
        <w:rPr>
          <w:sz w:val="16"/>
          <w:szCs w:val="16"/>
        </w:rPr>
      </w:pPr>
      <w:r w:rsidRPr="00803403">
        <w:rPr>
          <w:sz w:val="16"/>
          <w:szCs w:val="16"/>
        </w:rPr>
        <w:t xml:space="preserve">                                                                      Подпись                         Ф.И.О.</w:t>
      </w:r>
    </w:p>
    <w:p w:rsidR="00AD36E0" w:rsidRPr="00803403" w:rsidRDefault="00AD36E0" w:rsidP="00AD36E0">
      <w:pPr>
        <w:pStyle w:val="1"/>
        <w:shd w:val="clear" w:color="auto" w:fill="auto"/>
        <w:spacing w:before="0" w:line="240" w:lineRule="auto"/>
        <w:ind w:firstLine="0"/>
        <w:rPr>
          <w:sz w:val="16"/>
          <w:szCs w:val="16"/>
        </w:rPr>
      </w:pPr>
    </w:p>
    <w:p w:rsidR="00AD36E0" w:rsidRPr="00803403" w:rsidRDefault="00AD36E0" w:rsidP="00AD36E0">
      <w:pPr>
        <w:pStyle w:val="1"/>
        <w:shd w:val="clear" w:color="auto" w:fill="auto"/>
        <w:spacing w:before="0" w:line="240" w:lineRule="auto"/>
        <w:ind w:firstLine="0"/>
        <w:rPr>
          <w:sz w:val="16"/>
          <w:szCs w:val="16"/>
        </w:rPr>
      </w:pPr>
      <w:r w:rsidRPr="00803403">
        <w:rPr>
          <w:sz w:val="16"/>
          <w:szCs w:val="16"/>
        </w:rPr>
        <w:t xml:space="preserve">                                                                «_______» ______________ </w:t>
      </w:r>
      <w:proofErr w:type="spellStart"/>
      <w:r w:rsidRPr="00803403">
        <w:rPr>
          <w:sz w:val="16"/>
          <w:szCs w:val="16"/>
        </w:rPr>
        <w:t>_________</w:t>
      </w:r>
      <w:proofErr w:type="gramStart"/>
      <w:r w:rsidRPr="00803403">
        <w:rPr>
          <w:sz w:val="16"/>
          <w:szCs w:val="16"/>
        </w:rPr>
        <w:t>г</w:t>
      </w:r>
      <w:proofErr w:type="spellEnd"/>
      <w:proofErr w:type="gramEnd"/>
      <w:r w:rsidRPr="00803403">
        <w:rPr>
          <w:sz w:val="16"/>
          <w:szCs w:val="16"/>
        </w:rPr>
        <w:t>.</w:t>
      </w:r>
    </w:p>
    <w:p w:rsidR="00AD36E0" w:rsidRPr="00803403" w:rsidRDefault="00AD36E0" w:rsidP="00AD36E0">
      <w:pPr>
        <w:pStyle w:val="30"/>
        <w:shd w:val="clear" w:color="auto" w:fill="auto"/>
        <w:spacing w:line="240" w:lineRule="auto"/>
        <w:ind w:left="4820"/>
        <w:jc w:val="left"/>
        <w:rPr>
          <w:sz w:val="16"/>
          <w:szCs w:val="16"/>
        </w:rPr>
      </w:pPr>
    </w:p>
    <w:p w:rsidR="00AD36E0" w:rsidRPr="00803403" w:rsidRDefault="00AD36E0" w:rsidP="00AD36E0">
      <w:pPr>
        <w:pStyle w:val="1"/>
        <w:shd w:val="clear" w:color="auto" w:fill="auto"/>
        <w:spacing w:before="0" w:line="240" w:lineRule="auto"/>
        <w:ind w:firstLine="0"/>
        <w:jc w:val="center"/>
        <w:rPr>
          <w:sz w:val="16"/>
          <w:szCs w:val="16"/>
        </w:rPr>
      </w:pPr>
      <w:r w:rsidRPr="00803403">
        <w:rPr>
          <w:sz w:val="16"/>
          <w:szCs w:val="16"/>
        </w:rPr>
        <w:t xml:space="preserve">                                                                                                                М.П.</w:t>
      </w:r>
    </w:p>
    <w:p w:rsidR="00AD36E0" w:rsidRPr="00803403" w:rsidRDefault="00AD36E0" w:rsidP="00AD36E0">
      <w:pPr>
        <w:pStyle w:val="30"/>
        <w:shd w:val="clear" w:color="auto" w:fill="auto"/>
        <w:spacing w:line="240" w:lineRule="auto"/>
        <w:jc w:val="center"/>
        <w:rPr>
          <w:sz w:val="16"/>
          <w:szCs w:val="16"/>
        </w:rPr>
      </w:pPr>
      <w:r w:rsidRPr="00803403">
        <w:rPr>
          <w:sz w:val="16"/>
          <w:szCs w:val="16"/>
        </w:rPr>
        <w:t>ПЛАН</w:t>
      </w:r>
    </w:p>
    <w:p w:rsidR="00AD36E0" w:rsidRPr="00803403" w:rsidRDefault="00AD36E0" w:rsidP="00AD36E0">
      <w:pPr>
        <w:pStyle w:val="30"/>
        <w:shd w:val="clear" w:color="auto" w:fill="auto"/>
        <w:tabs>
          <w:tab w:val="left" w:leader="underscore" w:pos="5522"/>
        </w:tabs>
        <w:spacing w:line="240" w:lineRule="auto"/>
        <w:jc w:val="center"/>
        <w:rPr>
          <w:sz w:val="16"/>
          <w:szCs w:val="16"/>
        </w:rPr>
      </w:pPr>
      <w:bookmarkStart w:id="15" w:name="bookmark0"/>
      <w:r w:rsidRPr="00803403">
        <w:rPr>
          <w:sz w:val="16"/>
          <w:szCs w:val="16"/>
        </w:rPr>
        <w:t>проведения проверок соблюдения субъектами ведомственного контроля</w:t>
      </w:r>
    </w:p>
    <w:p w:rsidR="00AD36E0" w:rsidRPr="00803403" w:rsidRDefault="00AD36E0" w:rsidP="00AD36E0">
      <w:pPr>
        <w:pStyle w:val="30"/>
        <w:shd w:val="clear" w:color="auto" w:fill="auto"/>
        <w:tabs>
          <w:tab w:val="left" w:leader="underscore" w:pos="5522"/>
        </w:tabs>
        <w:spacing w:line="240" w:lineRule="auto"/>
        <w:jc w:val="center"/>
        <w:rPr>
          <w:sz w:val="16"/>
          <w:szCs w:val="16"/>
        </w:rPr>
      </w:pPr>
      <w:r w:rsidRPr="00803403">
        <w:rPr>
          <w:sz w:val="16"/>
          <w:szCs w:val="16"/>
        </w:rPr>
        <w:t xml:space="preserve"> законодательства Российской Федерации и иных</w:t>
      </w:r>
    </w:p>
    <w:p w:rsidR="00AD36E0" w:rsidRPr="00803403" w:rsidRDefault="00AD36E0" w:rsidP="00AD36E0">
      <w:pPr>
        <w:pStyle w:val="30"/>
        <w:shd w:val="clear" w:color="auto" w:fill="auto"/>
        <w:tabs>
          <w:tab w:val="left" w:leader="underscore" w:pos="5522"/>
        </w:tabs>
        <w:spacing w:line="240" w:lineRule="auto"/>
        <w:jc w:val="center"/>
        <w:rPr>
          <w:sz w:val="16"/>
          <w:szCs w:val="16"/>
        </w:rPr>
      </w:pPr>
      <w:r w:rsidRPr="00803403">
        <w:rPr>
          <w:sz w:val="16"/>
          <w:szCs w:val="16"/>
        </w:rPr>
        <w:t xml:space="preserve">нормативных правовых актов о контрактной системе в сфере </w:t>
      </w:r>
    </w:p>
    <w:p w:rsidR="00AD36E0" w:rsidRPr="00803403" w:rsidRDefault="00AD36E0" w:rsidP="00AD36E0">
      <w:pPr>
        <w:pStyle w:val="30"/>
        <w:shd w:val="clear" w:color="auto" w:fill="auto"/>
        <w:tabs>
          <w:tab w:val="left" w:leader="underscore" w:pos="5522"/>
        </w:tabs>
        <w:spacing w:line="240" w:lineRule="auto"/>
        <w:jc w:val="center"/>
        <w:rPr>
          <w:sz w:val="16"/>
          <w:szCs w:val="16"/>
        </w:rPr>
      </w:pPr>
      <w:r w:rsidRPr="00803403">
        <w:rPr>
          <w:sz w:val="16"/>
          <w:szCs w:val="16"/>
        </w:rPr>
        <w:t xml:space="preserve">закупок товаров, работ, услуг </w:t>
      </w:r>
    </w:p>
    <w:p w:rsidR="00AD36E0" w:rsidRPr="00803403" w:rsidRDefault="00AD36E0" w:rsidP="009976F2">
      <w:pPr>
        <w:pStyle w:val="30"/>
        <w:shd w:val="clear" w:color="auto" w:fill="auto"/>
        <w:tabs>
          <w:tab w:val="left" w:leader="underscore" w:pos="5522"/>
        </w:tabs>
        <w:spacing w:line="240" w:lineRule="auto"/>
        <w:jc w:val="center"/>
        <w:rPr>
          <w:sz w:val="16"/>
          <w:szCs w:val="16"/>
        </w:rPr>
      </w:pPr>
      <w:r w:rsidRPr="00803403">
        <w:rPr>
          <w:sz w:val="16"/>
          <w:szCs w:val="16"/>
        </w:rPr>
        <w:t>на 2020 год</w:t>
      </w:r>
      <w:bookmarkEnd w:id="15"/>
    </w:p>
    <w:tbl>
      <w:tblPr>
        <w:tblW w:w="7381" w:type="dxa"/>
        <w:tblLayout w:type="fixed"/>
        <w:tblCellMar>
          <w:left w:w="10" w:type="dxa"/>
          <w:right w:w="10" w:type="dxa"/>
        </w:tblCellMar>
        <w:tblLook w:val="04A0"/>
      </w:tblPr>
      <w:tblGrid>
        <w:gridCol w:w="294"/>
        <w:gridCol w:w="1134"/>
        <w:gridCol w:w="1134"/>
        <w:gridCol w:w="1134"/>
        <w:gridCol w:w="1276"/>
        <w:gridCol w:w="1085"/>
        <w:gridCol w:w="1324"/>
      </w:tblGrid>
      <w:tr w:rsidR="00AD36E0" w:rsidRPr="00803403" w:rsidTr="00286B55">
        <w:trPr>
          <w:trHeight w:val="566"/>
        </w:trPr>
        <w:tc>
          <w:tcPr>
            <w:tcW w:w="294" w:type="dxa"/>
            <w:vMerge w:val="restart"/>
            <w:tcBorders>
              <w:top w:val="single" w:sz="4" w:space="0" w:color="auto"/>
              <w:left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rPr>
                <w:sz w:val="16"/>
                <w:szCs w:val="16"/>
              </w:rPr>
            </w:pPr>
            <w:r w:rsidRPr="00803403">
              <w:rPr>
                <w:sz w:val="16"/>
                <w:szCs w:val="16"/>
              </w:rPr>
              <w:t xml:space="preserve">№ </w:t>
            </w:r>
            <w:proofErr w:type="spellStart"/>
            <w:proofErr w:type="gramStart"/>
            <w:r w:rsidRPr="00803403">
              <w:rPr>
                <w:sz w:val="16"/>
                <w:szCs w:val="16"/>
              </w:rPr>
              <w:t>п</w:t>
            </w:r>
            <w:proofErr w:type="spellEnd"/>
            <w:proofErr w:type="gramEnd"/>
            <w:r w:rsidRPr="00803403">
              <w:rPr>
                <w:sz w:val="16"/>
                <w:szCs w:val="16"/>
              </w:rPr>
              <w:t>/</w:t>
            </w:r>
            <w:proofErr w:type="spellStart"/>
            <w:r w:rsidRPr="00803403">
              <w:rPr>
                <w:sz w:val="16"/>
                <w:szCs w:val="16"/>
              </w:rPr>
              <w:t>п</w:t>
            </w:r>
            <w:proofErr w:type="spellEnd"/>
          </w:p>
        </w:tc>
        <w:tc>
          <w:tcPr>
            <w:tcW w:w="1134" w:type="dxa"/>
            <w:vMerge w:val="restart"/>
            <w:tcBorders>
              <w:top w:val="single" w:sz="4" w:space="0" w:color="auto"/>
              <w:left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rPr>
                <w:sz w:val="16"/>
                <w:szCs w:val="16"/>
              </w:rPr>
            </w:pPr>
            <w:r w:rsidRPr="00803403">
              <w:rPr>
                <w:sz w:val="16"/>
                <w:szCs w:val="16"/>
              </w:rPr>
              <w:t>Наименование</w:t>
            </w:r>
          </w:p>
          <w:p w:rsidR="00AD36E0" w:rsidRPr="00803403" w:rsidRDefault="00AD36E0" w:rsidP="00286B55">
            <w:pPr>
              <w:pStyle w:val="30"/>
              <w:shd w:val="clear" w:color="auto" w:fill="auto"/>
              <w:spacing w:line="240" w:lineRule="auto"/>
              <w:rPr>
                <w:sz w:val="16"/>
                <w:szCs w:val="16"/>
              </w:rPr>
            </w:pPr>
            <w:r w:rsidRPr="00803403">
              <w:rPr>
                <w:sz w:val="16"/>
                <w:szCs w:val="16"/>
              </w:rPr>
              <w:t>заказчика, деятельность которого подлежит проверке</w:t>
            </w:r>
          </w:p>
        </w:tc>
        <w:tc>
          <w:tcPr>
            <w:tcW w:w="1134" w:type="dxa"/>
            <w:vMerge w:val="restart"/>
            <w:tcBorders>
              <w:top w:val="single" w:sz="4" w:space="0" w:color="auto"/>
              <w:left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ind w:right="320"/>
              <w:jc w:val="right"/>
              <w:rPr>
                <w:sz w:val="16"/>
                <w:szCs w:val="16"/>
              </w:rPr>
            </w:pPr>
            <w:r w:rsidRPr="00803403">
              <w:rPr>
                <w:sz w:val="16"/>
                <w:szCs w:val="16"/>
              </w:rPr>
              <w:t>Предмет проверки</w:t>
            </w:r>
          </w:p>
          <w:p w:rsidR="00AD36E0" w:rsidRPr="00803403" w:rsidRDefault="00AD36E0" w:rsidP="00286B55">
            <w:pPr>
              <w:pStyle w:val="20"/>
              <w:shd w:val="clear" w:color="auto" w:fill="auto"/>
              <w:spacing w:line="240" w:lineRule="auto"/>
              <w:ind w:right="320"/>
              <w:jc w:val="right"/>
              <w:rPr>
                <w:sz w:val="16"/>
                <w:szCs w:val="16"/>
              </w:rPr>
            </w:pPr>
            <w:r w:rsidRPr="00803403">
              <w:rPr>
                <w:sz w:val="16"/>
                <w:szCs w:val="16"/>
              </w:rPr>
              <w:t>(проверяемые вопросы)</w:t>
            </w:r>
          </w:p>
        </w:tc>
        <w:tc>
          <w:tcPr>
            <w:tcW w:w="1134" w:type="dxa"/>
            <w:vMerge w:val="restart"/>
            <w:tcBorders>
              <w:top w:val="single" w:sz="4" w:space="0" w:color="auto"/>
              <w:left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jc w:val="center"/>
              <w:rPr>
                <w:sz w:val="16"/>
                <w:szCs w:val="16"/>
              </w:rPr>
            </w:pPr>
            <w:r w:rsidRPr="00803403">
              <w:rPr>
                <w:sz w:val="16"/>
                <w:szCs w:val="16"/>
              </w:rPr>
              <w:t>Период времени,</w:t>
            </w:r>
          </w:p>
          <w:p w:rsidR="00AD36E0" w:rsidRPr="00803403" w:rsidRDefault="00AD36E0" w:rsidP="00286B55">
            <w:pPr>
              <w:pStyle w:val="30"/>
              <w:shd w:val="clear" w:color="auto" w:fill="auto"/>
              <w:spacing w:line="240" w:lineRule="auto"/>
              <w:jc w:val="center"/>
              <w:rPr>
                <w:sz w:val="16"/>
                <w:szCs w:val="16"/>
              </w:rPr>
            </w:pPr>
            <w:r w:rsidRPr="00803403">
              <w:rPr>
                <w:sz w:val="16"/>
                <w:szCs w:val="16"/>
              </w:rPr>
              <w:t xml:space="preserve">за </w:t>
            </w:r>
            <w:proofErr w:type="gramStart"/>
            <w:r w:rsidRPr="00803403">
              <w:rPr>
                <w:sz w:val="16"/>
                <w:szCs w:val="16"/>
              </w:rPr>
              <w:t>который</w:t>
            </w:r>
            <w:proofErr w:type="gramEnd"/>
            <w:r w:rsidRPr="00803403">
              <w:rPr>
                <w:sz w:val="16"/>
                <w:szCs w:val="16"/>
              </w:rPr>
              <w:t xml:space="preserve"> проверяется деятельность</w:t>
            </w:r>
          </w:p>
        </w:tc>
        <w:tc>
          <w:tcPr>
            <w:tcW w:w="1276" w:type="dxa"/>
            <w:vMerge w:val="restart"/>
            <w:tcBorders>
              <w:top w:val="single" w:sz="4" w:space="0" w:color="auto"/>
              <w:left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jc w:val="center"/>
              <w:rPr>
                <w:sz w:val="16"/>
                <w:szCs w:val="16"/>
              </w:rPr>
            </w:pPr>
            <w:r w:rsidRPr="00803403">
              <w:rPr>
                <w:sz w:val="16"/>
                <w:szCs w:val="16"/>
              </w:rPr>
              <w:t>Форма проведения проверки</w:t>
            </w:r>
          </w:p>
          <w:p w:rsidR="00AD36E0" w:rsidRPr="00803403" w:rsidRDefault="00AD36E0" w:rsidP="00286B55">
            <w:pPr>
              <w:pStyle w:val="20"/>
              <w:shd w:val="clear" w:color="auto" w:fill="auto"/>
              <w:spacing w:line="240" w:lineRule="auto"/>
              <w:jc w:val="center"/>
              <w:rPr>
                <w:sz w:val="16"/>
                <w:szCs w:val="16"/>
              </w:rPr>
            </w:pPr>
            <w:r w:rsidRPr="00803403">
              <w:rPr>
                <w:sz w:val="16"/>
                <w:szCs w:val="16"/>
              </w:rPr>
              <w:t>(выездная или камеральная (документарная))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jc w:val="center"/>
              <w:rPr>
                <w:sz w:val="16"/>
                <w:szCs w:val="16"/>
              </w:rPr>
            </w:pPr>
            <w:r w:rsidRPr="00803403">
              <w:rPr>
                <w:sz w:val="16"/>
                <w:szCs w:val="16"/>
              </w:rPr>
              <w:t>Срок проведения проверки</w:t>
            </w:r>
          </w:p>
        </w:tc>
      </w:tr>
      <w:tr w:rsidR="00AD36E0" w:rsidRPr="00803403" w:rsidTr="00286B55">
        <w:trPr>
          <w:trHeight w:val="833"/>
        </w:trPr>
        <w:tc>
          <w:tcPr>
            <w:tcW w:w="294" w:type="dxa"/>
            <w:vMerge/>
            <w:tcBorders>
              <w:left w:val="single" w:sz="4" w:space="0" w:color="auto"/>
              <w:bottom w:val="single" w:sz="4" w:space="0" w:color="auto"/>
              <w:right w:val="single" w:sz="4" w:space="0" w:color="auto"/>
            </w:tcBorders>
            <w:shd w:val="clear" w:color="auto" w:fill="FFFFFF"/>
          </w:tcPr>
          <w:p w:rsidR="00AD36E0" w:rsidRPr="00803403" w:rsidRDefault="00AD36E0" w:rsidP="00286B55">
            <w:pPr>
              <w:rPr>
                <w:sz w:val="16"/>
                <w:szCs w:val="16"/>
              </w:rPr>
            </w:pPr>
          </w:p>
        </w:tc>
        <w:tc>
          <w:tcPr>
            <w:tcW w:w="1134" w:type="dxa"/>
            <w:vMerge/>
            <w:tcBorders>
              <w:left w:val="single" w:sz="4" w:space="0" w:color="auto"/>
              <w:bottom w:val="single" w:sz="4" w:space="0" w:color="auto"/>
              <w:right w:val="single" w:sz="4" w:space="0" w:color="auto"/>
            </w:tcBorders>
            <w:shd w:val="clear" w:color="auto" w:fill="FFFFFF"/>
          </w:tcPr>
          <w:p w:rsidR="00AD36E0" w:rsidRPr="00803403" w:rsidRDefault="00AD36E0" w:rsidP="00286B55">
            <w:pPr>
              <w:rPr>
                <w:sz w:val="16"/>
                <w:szCs w:val="16"/>
              </w:rPr>
            </w:pPr>
          </w:p>
        </w:tc>
        <w:tc>
          <w:tcPr>
            <w:tcW w:w="1134" w:type="dxa"/>
            <w:vMerge/>
            <w:tcBorders>
              <w:left w:val="single" w:sz="4" w:space="0" w:color="auto"/>
              <w:bottom w:val="single" w:sz="4" w:space="0" w:color="auto"/>
              <w:right w:val="single" w:sz="4" w:space="0" w:color="auto"/>
            </w:tcBorders>
            <w:shd w:val="clear" w:color="auto" w:fill="FFFFFF"/>
          </w:tcPr>
          <w:p w:rsidR="00AD36E0" w:rsidRPr="00803403" w:rsidRDefault="00AD36E0" w:rsidP="00286B55">
            <w:pPr>
              <w:rPr>
                <w:sz w:val="16"/>
                <w:szCs w:val="16"/>
              </w:rPr>
            </w:pPr>
          </w:p>
        </w:tc>
        <w:tc>
          <w:tcPr>
            <w:tcW w:w="1134" w:type="dxa"/>
            <w:vMerge/>
            <w:tcBorders>
              <w:left w:val="single" w:sz="4" w:space="0" w:color="auto"/>
              <w:bottom w:val="single" w:sz="4" w:space="0" w:color="auto"/>
              <w:right w:val="single" w:sz="4" w:space="0" w:color="auto"/>
            </w:tcBorders>
            <w:shd w:val="clear" w:color="auto" w:fill="FFFFFF"/>
          </w:tcPr>
          <w:p w:rsidR="00AD36E0" w:rsidRPr="00803403" w:rsidRDefault="00AD36E0" w:rsidP="00286B55">
            <w:pPr>
              <w:rPr>
                <w:sz w:val="16"/>
                <w:szCs w:val="16"/>
              </w:rPr>
            </w:pPr>
          </w:p>
        </w:tc>
        <w:tc>
          <w:tcPr>
            <w:tcW w:w="1276" w:type="dxa"/>
            <w:vMerge/>
            <w:tcBorders>
              <w:left w:val="single" w:sz="4" w:space="0" w:color="auto"/>
              <w:bottom w:val="single" w:sz="4" w:space="0" w:color="auto"/>
              <w:right w:val="single" w:sz="4" w:space="0" w:color="auto"/>
            </w:tcBorders>
            <w:shd w:val="clear" w:color="auto" w:fill="FFFFFF"/>
          </w:tcPr>
          <w:p w:rsidR="00AD36E0" w:rsidRPr="00803403" w:rsidRDefault="00AD36E0" w:rsidP="00286B55">
            <w:pPr>
              <w:rPr>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jc w:val="center"/>
              <w:rPr>
                <w:sz w:val="16"/>
                <w:szCs w:val="16"/>
              </w:rPr>
            </w:pPr>
            <w:r w:rsidRPr="00803403">
              <w:rPr>
                <w:sz w:val="16"/>
                <w:szCs w:val="16"/>
              </w:rPr>
              <w:t xml:space="preserve">месяц начала </w:t>
            </w:r>
            <w:proofErr w:type="spellStart"/>
            <w:r w:rsidRPr="00803403">
              <w:rPr>
                <w:sz w:val="16"/>
                <w:szCs w:val="16"/>
              </w:rPr>
              <w:t>проведе</w:t>
            </w:r>
            <w:proofErr w:type="spellEnd"/>
          </w:p>
          <w:p w:rsidR="00AD36E0" w:rsidRPr="00803403" w:rsidRDefault="00AD36E0" w:rsidP="00286B55">
            <w:pPr>
              <w:pStyle w:val="30"/>
              <w:shd w:val="clear" w:color="auto" w:fill="auto"/>
              <w:spacing w:line="240" w:lineRule="auto"/>
              <w:ind w:right="240"/>
              <w:jc w:val="center"/>
              <w:rPr>
                <w:sz w:val="16"/>
                <w:szCs w:val="16"/>
              </w:rPr>
            </w:pPr>
            <w:proofErr w:type="spellStart"/>
            <w:r w:rsidRPr="00803403">
              <w:rPr>
                <w:sz w:val="16"/>
                <w:szCs w:val="16"/>
              </w:rPr>
              <w:t>ния</w:t>
            </w:r>
            <w:proofErr w:type="spellEnd"/>
            <w:r w:rsidRPr="00803403">
              <w:rPr>
                <w:sz w:val="16"/>
                <w:szCs w:val="16"/>
              </w:rPr>
              <w:t xml:space="preserve"> проверки</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286B55">
            <w:pPr>
              <w:pStyle w:val="30"/>
              <w:shd w:val="clear" w:color="auto" w:fill="auto"/>
              <w:spacing w:line="240" w:lineRule="auto"/>
              <w:jc w:val="center"/>
              <w:rPr>
                <w:sz w:val="16"/>
                <w:szCs w:val="16"/>
              </w:rPr>
            </w:pPr>
            <w:proofErr w:type="gramStart"/>
            <w:r w:rsidRPr="00803403">
              <w:rPr>
                <w:sz w:val="16"/>
                <w:szCs w:val="16"/>
              </w:rPr>
              <w:t xml:space="preserve">продолжите </w:t>
            </w:r>
            <w:proofErr w:type="spellStart"/>
            <w:r w:rsidRPr="00803403">
              <w:rPr>
                <w:sz w:val="16"/>
                <w:szCs w:val="16"/>
              </w:rPr>
              <w:t>льность</w:t>
            </w:r>
            <w:proofErr w:type="spellEnd"/>
            <w:proofErr w:type="gramEnd"/>
            <w:r w:rsidRPr="00803403">
              <w:rPr>
                <w:sz w:val="16"/>
                <w:szCs w:val="16"/>
              </w:rPr>
              <w:t xml:space="preserve"> проверки (в рабочих днях)</w:t>
            </w:r>
          </w:p>
        </w:tc>
      </w:tr>
      <w:tr w:rsidR="00AD36E0" w:rsidRPr="00803403" w:rsidTr="00286B55">
        <w:trPr>
          <w:trHeight w:val="293"/>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rPr>
                <w:sz w:val="16"/>
                <w:szCs w:val="16"/>
              </w:rPr>
            </w:pPr>
            <w:r w:rsidRPr="00803403">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ind w:left="860"/>
              <w:jc w:val="left"/>
              <w:rPr>
                <w:sz w:val="16"/>
                <w:szCs w:val="16"/>
              </w:rPr>
            </w:pPr>
            <w:r w:rsidRPr="00803403">
              <w:rPr>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40"/>
              <w:shd w:val="clear" w:color="auto" w:fill="auto"/>
              <w:spacing w:line="240" w:lineRule="auto"/>
              <w:ind w:left="800"/>
              <w:rPr>
                <w:sz w:val="16"/>
                <w:szCs w:val="16"/>
              </w:rPr>
            </w:pPr>
            <w:r w:rsidRPr="00803403">
              <w:rPr>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ind w:left="800"/>
              <w:jc w:val="left"/>
              <w:rPr>
                <w:sz w:val="16"/>
                <w:szCs w:val="16"/>
              </w:rPr>
            </w:pPr>
            <w:r w:rsidRPr="00803403">
              <w:rPr>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jc w:val="center"/>
              <w:rPr>
                <w:sz w:val="16"/>
                <w:szCs w:val="16"/>
              </w:rPr>
            </w:pPr>
            <w:r w:rsidRPr="00803403">
              <w:rPr>
                <w:sz w:val="16"/>
                <w:szCs w:val="16"/>
              </w:rPr>
              <w:t>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ind w:left="480"/>
              <w:jc w:val="left"/>
              <w:rPr>
                <w:sz w:val="16"/>
                <w:szCs w:val="16"/>
              </w:rPr>
            </w:pPr>
            <w:r w:rsidRPr="00803403">
              <w:rPr>
                <w:sz w:val="16"/>
                <w:szCs w:val="16"/>
              </w:rPr>
              <w:t>6</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jc w:val="center"/>
              <w:rPr>
                <w:sz w:val="16"/>
                <w:szCs w:val="16"/>
              </w:rPr>
            </w:pPr>
            <w:r w:rsidRPr="00803403">
              <w:rPr>
                <w:sz w:val="16"/>
                <w:szCs w:val="16"/>
              </w:rPr>
              <w:t>7</w:t>
            </w:r>
          </w:p>
        </w:tc>
      </w:tr>
      <w:tr w:rsidR="00AD36E0" w:rsidRPr="00803403" w:rsidTr="00286B55">
        <w:trPr>
          <w:trHeight w:val="293"/>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rPr>
                <w:sz w:val="16"/>
                <w:szCs w:val="16"/>
              </w:rPr>
            </w:pPr>
            <w:r w:rsidRPr="00803403">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jc w:val="left"/>
              <w:rPr>
                <w:sz w:val="16"/>
                <w:szCs w:val="16"/>
              </w:rPr>
            </w:pPr>
            <w:r w:rsidRPr="00803403">
              <w:rPr>
                <w:sz w:val="16"/>
                <w:szCs w:val="16"/>
              </w:rPr>
              <w:t>МКУ «ПДК» Надеждинского сельского поселения Биробиджанского муниципального района Еврейской автономной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40"/>
              <w:shd w:val="clear" w:color="auto" w:fill="auto"/>
              <w:spacing w:line="240" w:lineRule="auto"/>
              <w:ind w:left="114"/>
              <w:rPr>
                <w:sz w:val="16"/>
                <w:szCs w:val="16"/>
              </w:rPr>
            </w:pPr>
            <w:r w:rsidRPr="00803403">
              <w:rPr>
                <w:sz w:val="16"/>
                <w:szCs w:val="16"/>
              </w:rPr>
              <w:t xml:space="preserve">соблюдение подведомственным заказчиком в процессе осуществления им деятельности требований законодательства Российской Федерации и иных нормативных правовых </w:t>
            </w:r>
            <w:r w:rsidRPr="00803403">
              <w:rPr>
                <w:sz w:val="16"/>
                <w:szCs w:val="16"/>
              </w:rPr>
              <w:lastRenderedPageBreak/>
              <w:t>актов о контрактной системе в сфере закупок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ind w:left="258"/>
              <w:jc w:val="center"/>
              <w:rPr>
                <w:sz w:val="16"/>
                <w:szCs w:val="16"/>
              </w:rPr>
            </w:pPr>
            <w:r w:rsidRPr="00803403">
              <w:rPr>
                <w:sz w:val="16"/>
                <w:szCs w:val="16"/>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jc w:val="center"/>
              <w:rPr>
                <w:sz w:val="16"/>
                <w:szCs w:val="16"/>
              </w:rPr>
            </w:pPr>
            <w:r w:rsidRPr="00803403">
              <w:rPr>
                <w:sz w:val="16"/>
                <w:szCs w:val="16"/>
              </w:rPr>
              <w:t>камеральная</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ind w:left="214" w:hanging="142"/>
              <w:jc w:val="left"/>
              <w:rPr>
                <w:sz w:val="16"/>
                <w:szCs w:val="16"/>
              </w:rPr>
            </w:pPr>
            <w:r w:rsidRPr="00803403">
              <w:rPr>
                <w:sz w:val="16"/>
                <w:szCs w:val="16"/>
              </w:rPr>
              <w:t>сентябрь</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AD36E0" w:rsidRPr="00803403" w:rsidRDefault="00AD36E0" w:rsidP="00AD36E0">
            <w:pPr>
              <w:pStyle w:val="30"/>
              <w:shd w:val="clear" w:color="auto" w:fill="auto"/>
              <w:spacing w:line="240" w:lineRule="auto"/>
              <w:jc w:val="center"/>
              <w:rPr>
                <w:sz w:val="16"/>
                <w:szCs w:val="16"/>
              </w:rPr>
            </w:pPr>
            <w:r w:rsidRPr="00803403">
              <w:rPr>
                <w:sz w:val="16"/>
                <w:szCs w:val="16"/>
              </w:rPr>
              <w:t>3</w:t>
            </w:r>
          </w:p>
        </w:tc>
      </w:tr>
    </w:tbl>
    <w:p w:rsidR="00AD36E0" w:rsidRPr="00A03E11" w:rsidRDefault="00AD36E0" w:rsidP="00685A9E">
      <w:pPr>
        <w:pStyle w:val="1"/>
        <w:shd w:val="clear" w:color="auto" w:fill="auto"/>
        <w:spacing w:before="0" w:line="240" w:lineRule="auto"/>
        <w:ind w:right="140" w:firstLine="0"/>
        <w:rPr>
          <w:sz w:val="16"/>
          <w:szCs w:val="16"/>
        </w:rPr>
      </w:pPr>
    </w:p>
    <w:p w:rsidR="00286B55" w:rsidRPr="00286B55" w:rsidRDefault="00286B55" w:rsidP="00286B55">
      <w:pPr>
        <w:pStyle w:val="1"/>
        <w:shd w:val="clear" w:color="auto" w:fill="auto"/>
        <w:spacing w:before="0" w:line="240" w:lineRule="auto"/>
        <w:ind w:left="102" w:right="102" w:firstLine="0"/>
        <w:jc w:val="left"/>
        <w:rPr>
          <w:sz w:val="16"/>
          <w:szCs w:val="16"/>
        </w:rPr>
      </w:pPr>
      <w:r w:rsidRPr="00286B55">
        <w:rPr>
          <w:sz w:val="16"/>
          <w:szCs w:val="16"/>
        </w:rPr>
        <w:t xml:space="preserve">Руководитель органа </w:t>
      </w:r>
    </w:p>
    <w:p w:rsidR="00286B55" w:rsidRDefault="00286B55" w:rsidP="00286B55">
      <w:pPr>
        <w:pStyle w:val="1"/>
        <w:shd w:val="clear" w:color="auto" w:fill="auto"/>
        <w:spacing w:before="0" w:line="240" w:lineRule="auto"/>
        <w:ind w:left="102" w:right="102" w:firstLine="0"/>
        <w:jc w:val="left"/>
        <w:rPr>
          <w:sz w:val="16"/>
          <w:szCs w:val="16"/>
        </w:rPr>
      </w:pPr>
      <w:r w:rsidRPr="00286B55">
        <w:rPr>
          <w:sz w:val="16"/>
          <w:szCs w:val="16"/>
        </w:rPr>
        <w:t>ведомственного контроля</w:t>
      </w:r>
      <w:r>
        <w:rPr>
          <w:sz w:val="16"/>
          <w:szCs w:val="16"/>
        </w:rPr>
        <w:t xml:space="preserve">     _______________________________________________________________</w:t>
      </w:r>
    </w:p>
    <w:p w:rsidR="00286B55" w:rsidRDefault="00286B55" w:rsidP="00286B55">
      <w:pPr>
        <w:pStyle w:val="1"/>
        <w:shd w:val="clear" w:color="auto" w:fill="auto"/>
        <w:spacing w:before="0" w:line="240" w:lineRule="auto"/>
        <w:ind w:left="102" w:right="102" w:firstLine="0"/>
        <w:jc w:val="left"/>
        <w:rPr>
          <w:sz w:val="16"/>
          <w:szCs w:val="16"/>
        </w:rPr>
      </w:pPr>
      <w:r>
        <w:rPr>
          <w:sz w:val="16"/>
          <w:szCs w:val="16"/>
        </w:rPr>
        <w:t xml:space="preserve">                                                                      Подпись                                             Ф.И.О.</w:t>
      </w:r>
    </w:p>
    <w:p w:rsidR="00286B55" w:rsidRPr="00286B55" w:rsidRDefault="00286B55" w:rsidP="00286B55">
      <w:pPr>
        <w:pStyle w:val="1"/>
        <w:shd w:val="clear" w:color="auto" w:fill="auto"/>
        <w:spacing w:before="0" w:line="240" w:lineRule="auto"/>
        <w:ind w:left="102" w:right="102" w:firstLine="0"/>
        <w:jc w:val="left"/>
        <w:rPr>
          <w:sz w:val="16"/>
          <w:szCs w:val="16"/>
        </w:rPr>
      </w:pPr>
    </w:p>
    <w:p w:rsidR="009803F8" w:rsidRPr="00A03E11" w:rsidRDefault="009803F8" w:rsidP="009803F8">
      <w:pPr>
        <w:pStyle w:val="1"/>
        <w:shd w:val="clear" w:color="auto" w:fill="auto"/>
        <w:tabs>
          <w:tab w:val="left" w:pos="1483"/>
        </w:tabs>
        <w:spacing w:before="0" w:line="240" w:lineRule="auto"/>
        <w:ind w:left="640" w:right="140"/>
        <w:jc w:val="left"/>
        <w:rPr>
          <w:sz w:val="16"/>
          <w:szCs w:val="16"/>
        </w:rPr>
      </w:pPr>
    </w:p>
    <w:p w:rsidR="00EE5B94" w:rsidRPr="00AE11A4" w:rsidRDefault="00EE5B94" w:rsidP="00EE5B94">
      <w:pPr>
        <w:tabs>
          <w:tab w:val="left" w:pos="2177"/>
        </w:tabs>
        <w:rPr>
          <w:sz w:val="16"/>
          <w:szCs w:val="16"/>
        </w:rPr>
      </w:pPr>
    </w:p>
    <w:p w:rsidR="00EE5B94" w:rsidRPr="00AE11A4" w:rsidRDefault="00EE5B94" w:rsidP="00EE5B94">
      <w:pPr>
        <w:tabs>
          <w:tab w:val="left" w:pos="2177"/>
        </w:tabs>
        <w:rPr>
          <w:sz w:val="16"/>
          <w:szCs w:val="16"/>
        </w:rPr>
      </w:pPr>
    </w:p>
    <w:p w:rsidR="00EE5B94" w:rsidRPr="00AE11A4" w:rsidRDefault="00EE5B94" w:rsidP="00EE5B94">
      <w:pPr>
        <w:rPr>
          <w:sz w:val="16"/>
          <w:szCs w:val="16"/>
        </w:rPr>
      </w:pPr>
    </w:p>
    <w:p w:rsidR="00EE5B94" w:rsidRPr="00AE11A4" w:rsidRDefault="00EE5B94" w:rsidP="007C3F1C">
      <w:pPr>
        <w:shd w:val="clear" w:color="auto" w:fill="FFFEFF" w:themeFill="background1"/>
        <w:contextualSpacing/>
        <w:jc w:val="both"/>
        <w:textAlignment w:val="baseline"/>
        <w:rPr>
          <w:sz w:val="16"/>
          <w:szCs w:val="16"/>
        </w:rPr>
      </w:pPr>
    </w:p>
    <w:p w:rsidR="007C3F1C" w:rsidRPr="00AE11A4" w:rsidRDefault="007C3F1C" w:rsidP="007C3F1C">
      <w:pPr>
        <w:shd w:val="clear" w:color="auto" w:fill="FFFEFF" w:themeFill="background1"/>
        <w:spacing w:after="240" w:line="360" w:lineRule="atLeast"/>
        <w:jc w:val="both"/>
        <w:textAlignment w:val="baseline"/>
        <w:rPr>
          <w:sz w:val="16"/>
          <w:szCs w:val="16"/>
        </w:rPr>
      </w:pPr>
    </w:p>
    <w:p w:rsidR="007C3F1C" w:rsidRPr="00AE11A4" w:rsidRDefault="007C3F1C" w:rsidP="007C3F1C">
      <w:pPr>
        <w:shd w:val="clear" w:color="auto" w:fill="FFFEFF" w:themeFill="background1"/>
        <w:spacing w:after="240" w:line="360" w:lineRule="atLeast"/>
        <w:jc w:val="both"/>
        <w:textAlignment w:val="baseline"/>
        <w:rPr>
          <w:sz w:val="16"/>
          <w:szCs w:val="16"/>
        </w:rPr>
      </w:pPr>
    </w:p>
    <w:p w:rsidR="007C3F1C" w:rsidRPr="00AE11A4" w:rsidRDefault="007C3F1C" w:rsidP="007C3F1C">
      <w:pPr>
        <w:rPr>
          <w:sz w:val="16"/>
          <w:szCs w:val="16"/>
        </w:rPr>
      </w:pPr>
    </w:p>
    <w:p w:rsidR="007C3F1C" w:rsidRPr="00AE11A4" w:rsidRDefault="007C3F1C" w:rsidP="007C3F1C">
      <w:pPr>
        <w:rPr>
          <w:sz w:val="16"/>
          <w:szCs w:val="16"/>
        </w:rPr>
      </w:pPr>
    </w:p>
    <w:p w:rsidR="007C3F1C" w:rsidRPr="00AE11A4" w:rsidRDefault="007C3F1C" w:rsidP="007C3F1C">
      <w:pPr>
        <w:shd w:val="clear" w:color="auto" w:fill="FFFEFF" w:themeFill="background1"/>
        <w:spacing w:after="240" w:line="360" w:lineRule="atLeast"/>
        <w:jc w:val="both"/>
        <w:textAlignment w:val="baseline"/>
        <w:rPr>
          <w:sz w:val="16"/>
          <w:szCs w:val="16"/>
        </w:rPr>
      </w:pPr>
    </w:p>
    <w:p w:rsidR="007C3F1C" w:rsidRPr="00AE11A4" w:rsidRDefault="007C3F1C" w:rsidP="007C3F1C">
      <w:pPr>
        <w:shd w:val="clear" w:color="auto" w:fill="FFFEFF" w:themeFill="background1"/>
        <w:spacing w:after="240" w:line="360" w:lineRule="atLeast"/>
        <w:jc w:val="both"/>
        <w:textAlignment w:val="baseline"/>
        <w:rPr>
          <w:sz w:val="16"/>
          <w:szCs w:val="16"/>
        </w:rPr>
      </w:pPr>
    </w:p>
    <w:p w:rsidR="007C3F1C" w:rsidRPr="00AE11A4" w:rsidRDefault="007C3F1C" w:rsidP="007C3F1C">
      <w:pPr>
        <w:rPr>
          <w:sz w:val="16"/>
          <w:szCs w:val="16"/>
        </w:rPr>
      </w:pPr>
    </w:p>
    <w:p w:rsidR="007C3F1C" w:rsidRPr="00AE11A4" w:rsidRDefault="007C3F1C" w:rsidP="007C3F1C">
      <w:pPr>
        <w:shd w:val="clear" w:color="auto" w:fill="FFFEFF" w:themeFill="background1"/>
        <w:ind w:firstLine="284"/>
        <w:jc w:val="both"/>
        <w:textAlignment w:val="baseline"/>
        <w:rPr>
          <w:sz w:val="16"/>
          <w:szCs w:val="16"/>
        </w:rPr>
      </w:pPr>
    </w:p>
    <w:p w:rsidR="005030F4" w:rsidRPr="00AE11A4" w:rsidRDefault="005030F4" w:rsidP="005030F4">
      <w:pPr>
        <w:shd w:val="clear" w:color="auto" w:fill="FFFEFF" w:themeFill="background1"/>
        <w:jc w:val="both"/>
        <w:textAlignment w:val="baseline"/>
        <w:rPr>
          <w:sz w:val="16"/>
          <w:szCs w:val="16"/>
        </w:rPr>
      </w:pPr>
      <w:r w:rsidRPr="00AE11A4">
        <w:rPr>
          <w:sz w:val="16"/>
          <w:szCs w:val="16"/>
        </w:rPr>
        <w:t> </w:t>
      </w:r>
    </w:p>
    <w:p w:rsidR="005030F4" w:rsidRPr="00AE11A4" w:rsidRDefault="005030F4" w:rsidP="005030F4">
      <w:pPr>
        <w:shd w:val="clear" w:color="auto" w:fill="FFFEFF" w:themeFill="background1"/>
        <w:rPr>
          <w:sz w:val="16"/>
          <w:szCs w:val="16"/>
        </w:rPr>
      </w:pPr>
    </w:p>
    <w:p w:rsidR="005030F4" w:rsidRDefault="005030F4"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Default="009976F2" w:rsidP="00F4090C">
      <w:pPr>
        <w:pStyle w:val="a4"/>
        <w:tabs>
          <w:tab w:val="left" w:pos="1080"/>
          <w:tab w:val="left" w:pos="1260"/>
        </w:tabs>
        <w:ind w:left="0"/>
        <w:contextualSpacing/>
        <w:jc w:val="both"/>
        <w:rPr>
          <w:sz w:val="16"/>
          <w:szCs w:val="16"/>
        </w:rPr>
      </w:pPr>
    </w:p>
    <w:p w:rsidR="009976F2" w:rsidRPr="00AE11A4" w:rsidRDefault="009976F2" w:rsidP="00F4090C">
      <w:pPr>
        <w:pStyle w:val="a4"/>
        <w:tabs>
          <w:tab w:val="left" w:pos="1080"/>
          <w:tab w:val="left" w:pos="1260"/>
        </w:tabs>
        <w:ind w:left="0"/>
        <w:contextualSpacing/>
        <w:jc w:val="both"/>
        <w:rPr>
          <w:sz w:val="16"/>
          <w:szCs w:val="16"/>
        </w:rPr>
      </w:pP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001C79"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 xml:space="preserve"> – Карпова О.М.</w:t>
      </w:r>
    </w:p>
    <w:p w:rsidR="009976F2" w:rsidRPr="00E53586" w:rsidRDefault="009976F2" w:rsidP="009976F2">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16:25             21.11.2019</w:t>
      </w: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9976F2" w:rsidRPr="00E53586" w:rsidRDefault="009976F2" w:rsidP="009976F2">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8C0B8D" w:rsidRPr="009976F2" w:rsidRDefault="009976F2">
      <w:pPr>
        <w:rPr>
          <w:color w:val="000000"/>
          <w:sz w:val="16"/>
          <w:szCs w:val="16"/>
        </w:rPr>
      </w:pPr>
      <w:r>
        <w:rPr>
          <w:sz w:val="12"/>
          <w:szCs w:val="12"/>
        </w:rPr>
        <w:t xml:space="preserve">ул. Центральная, </w:t>
      </w:r>
      <w:r w:rsidRPr="00E53586">
        <w:rPr>
          <w:sz w:val="12"/>
          <w:szCs w:val="12"/>
        </w:rPr>
        <w:t>д.</w:t>
      </w:r>
      <w:r>
        <w:rPr>
          <w:sz w:val="12"/>
          <w:szCs w:val="12"/>
        </w:rPr>
        <w:t xml:space="preserve"> </w:t>
      </w:r>
      <w:r w:rsidRPr="00E53586">
        <w:rPr>
          <w:sz w:val="12"/>
          <w:szCs w:val="12"/>
        </w:rPr>
        <w:t xml:space="preserve">35, </w:t>
      </w:r>
      <w:r>
        <w:rPr>
          <w:sz w:val="12"/>
          <w:szCs w:val="12"/>
        </w:rPr>
        <w:t>кв. 1</w:t>
      </w:r>
      <w:r>
        <w:rPr>
          <w:color w:val="000000"/>
          <w:sz w:val="28"/>
          <w:szCs w:val="28"/>
        </w:rPr>
        <w:t xml:space="preserve">                   </w:t>
      </w:r>
    </w:p>
    <w:sectPr w:rsidR="008C0B8D" w:rsidRPr="009976F2" w:rsidSect="00F4090C">
      <w:type w:val="continuous"/>
      <w:pgSz w:w="16838" w:h="11906" w:orient="landscape"/>
      <w:pgMar w:top="284" w:right="536" w:bottom="851" w:left="426"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FC" w:rsidRDefault="00A674FC" w:rsidP="00AE11A4">
      <w:r>
        <w:separator/>
      </w:r>
    </w:p>
  </w:endnote>
  <w:endnote w:type="continuationSeparator" w:id="0">
    <w:p w:rsidR="00A674FC" w:rsidRDefault="00A674FC" w:rsidP="00AE1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MS PMincho"/>
    <w:charset w:val="80"/>
    <w:family w:val="roman"/>
    <w:pitch w:val="variable"/>
    <w:sig w:usb0="00000001" w:usb1="08070000" w:usb2="00000010" w:usb3="00000000" w:csb0="00020000" w:csb1="00000000"/>
  </w:font>
  <w:font w:name="DejaVu Sans">
    <w:altName w:val="Times New Roman"/>
    <w:charset w:val="CC"/>
    <w:family w:val="swiss"/>
    <w:pitch w:val="variable"/>
    <w:sig w:usb0="20002A87" w:usb1="D200FDFF" w:usb2="0A042029" w:usb3="00000000" w:csb0="800001FF" w:csb1="00000000"/>
  </w:font>
  <w:font w:name="Lohit Hindi">
    <w:altName w:val="Arial Unicode MS"/>
    <w:charset w:val="80"/>
    <w:family w:val="auto"/>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FC" w:rsidRDefault="00A674FC" w:rsidP="00AE11A4">
      <w:r>
        <w:separator/>
      </w:r>
    </w:p>
  </w:footnote>
  <w:footnote w:type="continuationSeparator" w:id="0">
    <w:p w:rsidR="00A674FC" w:rsidRDefault="00A674FC" w:rsidP="00AE1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169F"/>
    <w:multiLevelType w:val="multilevel"/>
    <w:tmpl w:val="48CAC64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C067697"/>
    <w:multiLevelType w:val="multilevel"/>
    <w:tmpl w:val="B60C68EC"/>
    <w:lvl w:ilvl="0">
      <w:start w:val="1"/>
      <w:numFmt w:val="decimal"/>
      <w:lvlText w:val="%1."/>
      <w:lvlJc w:val="left"/>
      <w:pPr>
        <w:ind w:left="1068"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759F2"/>
    <w:rsid w:val="00001C79"/>
    <w:rsid w:val="000E48D6"/>
    <w:rsid w:val="00183C29"/>
    <w:rsid w:val="001D432F"/>
    <w:rsid w:val="001F5B0E"/>
    <w:rsid w:val="0025347F"/>
    <w:rsid w:val="00286B55"/>
    <w:rsid w:val="002E19D2"/>
    <w:rsid w:val="00334F39"/>
    <w:rsid w:val="004C6033"/>
    <w:rsid w:val="005030F4"/>
    <w:rsid w:val="006344C7"/>
    <w:rsid w:val="00685A9E"/>
    <w:rsid w:val="006E7030"/>
    <w:rsid w:val="00742B69"/>
    <w:rsid w:val="00782820"/>
    <w:rsid w:val="007C3F1C"/>
    <w:rsid w:val="008B151D"/>
    <w:rsid w:val="008C0B8D"/>
    <w:rsid w:val="009759F2"/>
    <w:rsid w:val="009803F8"/>
    <w:rsid w:val="009976F2"/>
    <w:rsid w:val="00A674FC"/>
    <w:rsid w:val="00AD36E0"/>
    <w:rsid w:val="00AE11A4"/>
    <w:rsid w:val="00B35DB3"/>
    <w:rsid w:val="00D10468"/>
    <w:rsid w:val="00DA19AD"/>
    <w:rsid w:val="00DC1F52"/>
    <w:rsid w:val="00EE5B94"/>
    <w:rsid w:val="00F4090C"/>
    <w:rsid w:val="00F53535"/>
    <w:rsid w:val="00F86398"/>
    <w:rsid w:val="00FD3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9F2"/>
    <w:pPr>
      <w:spacing w:after="0" w:line="240" w:lineRule="auto"/>
    </w:pPr>
    <w:rPr>
      <w:rFonts w:eastAsiaTheme="minorEastAsia"/>
      <w:lang w:eastAsia="ru-RU"/>
    </w:rPr>
  </w:style>
  <w:style w:type="paragraph" w:styleId="a4">
    <w:name w:val="Body Text Indent"/>
    <w:basedOn w:val="a"/>
    <w:link w:val="a5"/>
    <w:rsid w:val="00F4090C"/>
    <w:pPr>
      <w:spacing w:after="120"/>
      <w:ind w:left="283"/>
    </w:pPr>
  </w:style>
  <w:style w:type="character" w:customStyle="1" w:styleId="a5">
    <w:name w:val="Основной текст с отступом Знак"/>
    <w:basedOn w:val="a0"/>
    <w:link w:val="a4"/>
    <w:rsid w:val="00F4090C"/>
    <w:rPr>
      <w:rFonts w:ascii="Times New Roman" w:eastAsia="Times New Roman" w:hAnsi="Times New Roman" w:cs="Times New Roman"/>
      <w:sz w:val="24"/>
      <w:szCs w:val="24"/>
      <w:lang w:eastAsia="ru-RU"/>
    </w:rPr>
  </w:style>
  <w:style w:type="paragraph" w:customStyle="1" w:styleId="ConsPlusTitle">
    <w:name w:val="ConsPlusTitle"/>
    <w:rsid w:val="00EE5B94"/>
    <w:pPr>
      <w:widowControl w:val="0"/>
      <w:suppressAutoHyphens/>
      <w:spacing w:after="0" w:line="240" w:lineRule="auto"/>
      <w:jc w:val="both"/>
    </w:pPr>
    <w:rPr>
      <w:rFonts w:ascii="Liberation Serif" w:eastAsia="DejaVu Sans" w:hAnsi="Liberation Serif" w:cs="Lohit Hindi"/>
      <w:kern w:val="1"/>
      <w:sz w:val="24"/>
      <w:szCs w:val="24"/>
      <w:lang w:eastAsia="hi-IN" w:bidi="hi-IN"/>
    </w:rPr>
  </w:style>
  <w:style w:type="paragraph" w:customStyle="1" w:styleId="Heading">
    <w:name w:val="Heading"/>
    <w:uiPriority w:val="99"/>
    <w:rsid w:val="00DA19AD"/>
    <w:pPr>
      <w:widowControl w:val="0"/>
      <w:autoSpaceDE w:val="0"/>
      <w:autoSpaceDN w:val="0"/>
      <w:adjustRightInd w:val="0"/>
      <w:spacing w:after="0" w:line="240" w:lineRule="auto"/>
    </w:pPr>
    <w:rPr>
      <w:rFonts w:ascii="Arial" w:eastAsiaTheme="minorEastAsia" w:hAnsi="Arial" w:cs="Arial"/>
      <w:b/>
      <w:bCs/>
      <w:lang w:eastAsia="ru-RU"/>
    </w:rPr>
  </w:style>
  <w:style w:type="paragraph" w:styleId="a6">
    <w:name w:val="Balloon Text"/>
    <w:basedOn w:val="a"/>
    <w:link w:val="a7"/>
    <w:uiPriority w:val="99"/>
    <w:semiHidden/>
    <w:unhideWhenUsed/>
    <w:rsid w:val="004C6033"/>
    <w:rPr>
      <w:rFonts w:ascii="Tahoma" w:hAnsi="Tahoma" w:cs="Tahoma"/>
      <w:sz w:val="16"/>
      <w:szCs w:val="16"/>
    </w:rPr>
  </w:style>
  <w:style w:type="character" w:customStyle="1" w:styleId="a7">
    <w:name w:val="Текст выноски Знак"/>
    <w:basedOn w:val="a0"/>
    <w:link w:val="a6"/>
    <w:uiPriority w:val="99"/>
    <w:semiHidden/>
    <w:rsid w:val="004C6033"/>
    <w:rPr>
      <w:rFonts w:ascii="Tahoma" w:eastAsia="Times New Roman" w:hAnsi="Tahoma" w:cs="Tahoma"/>
      <w:sz w:val="16"/>
      <w:szCs w:val="16"/>
      <w:lang w:eastAsia="ru-RU"/>
    </w:rPr>
  </w:style>
  <w:style w:type="character" w:styleId="a8">
    <w:name w:val="Strong"/>
    <w:qFormat/>
    <w:rsid w:val="00F86398"/>
    <w:rPr>
      <w:b/>
      <w:bCs/>
    </w:rPr>
  </w:style>
  <w:style w:type="paragraph" w:customStyle="1" w:styleId="Default">
    <w:name w:val="Default"/>
    <w:rsid w:val="00AE11A4"/>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AE1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AE11A4"/>
    <w:pPr>
      <w:tabs>
        <w:tab w:val="center" w:pos="4677"/>
        <w:tab w:val="right" w:pos="9355"/>
      </w:tabs>
    </w:pPr>
  </w:style>
  <w:style w:type="character" w:customStyle="1" w:styleId="ab">
    <w:name w:val="Верхний колонтитул Знак"/>
    <w:basedOn w:val="a0"/>
    <w:link w:val="aa"/>
    <w:uiPriority w:val="99"/>
    <w:semiHidden/>
    <w:rsid w:val="00AE11A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E11A4"/>
    <w:pPr>
      <w:tabs>
        <w:tab w:val="center" w:pos="4677"/>
        <w:tab w:val="right" w:pos="9355"/>
      </w:tabs>
    </w:pPr>
  </w:style>
  <w:style w:type="character" w:customStyle="1" w:styleId="ad">
    <w:name w:val="Нижний колонтитул Знак"/>
    <w:basedOn w:val="a0"/>
    <w:link w:val="ac"/>
    <w:uiPriority w:val="99"/>
    <w:semiHidden/>
    <w:rsid w:val="00AE11A4"/>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8B151D"/>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B151D"/>
    <w:pPr>
      <w:shd w:val="clear" w:color="auto" w:fill="FFFFFF"/>
      <w:spacing w:line="274" w:lineRule="exact"/>
      <w:jc w:val="both"/>
    </w:pPr>
    <w:rPr>
      <w:sz w:val="23"/>
      <w:szCs w:val="23"/>
      <w:lang w:eastAsia="en-US"/>
    </w:rPr>
  </w:style>
  <w:style w:type="character" w:customStyle="1" w:styleId="ae">
    <w:name w:val="Основной текст_"/>
    <w:basedOn w:val="a0"/>
    <w:link w:val="1"/>
    <w:rsid w:val="009803F8"/>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9803F8"/>
    <w:rPr>
      <w:rFonts w:ascii="Times New Roman" w:eastAsia="Times New Roman" w:hAnsi="Times New Roman" w:cs="Times New Roman"/>
      <w:sz w:val="23"/>
      <w:szCs w:val="23"/>
      <w:shd w:val="clear" w:color="auto" w:fill="FFFFFF"/>
    </w:rPr>
  </w:style>
  <w:style w:type="character" w:customStyle="1" w:styleId="af">
    <w:name w:val="Основной текст + Курсив"/>
    <w:basedOn w:val="ae"/>
    <w:rsid w:val="009803F8"/>
    <w:rPr>
      <w:i/>
      <w:iCs/>
    </w:rPr>
  </w:style>
  <w:style w:type="character" w:customStyle="1" w:styleId="21">
    <w:name w:val="Основной текст (2) + Не курсив"/>
    <w:basedOn w:val="2"/>
    <w:rsid w:val="009803F8"/>
    <w:rPr>
      <w:i/>
      <w:iCs/>
    </w:rPr>
  </w:style>
  <w:style w:type="paragraph" w:customStyle="1" w:styleId="1">
    <w:name w:val="Основной текст1"/>
    <w:basedOn w:val="a"/>
    <w:link w:val="ae"/>
    <w:rsid w:val="009803F8"/>
    <w:pPr>
      <w:shd w:val="clear" w:color="auto" w:fill="FFFFFF"/>
      <w:spacing w:before="540" w:line="274" w:lineRule="exact"/>
      <w:ind w:hanging="520"/>
      <w:jc w:val="both"/>
    </w:pPr>
    <w:rPr>
      <w:sz w:val="23"/>
      <w:szCs w:val="23"/>
      <w:lang w:eastAsia="en-US"/>
    </w:rPr>
  </w:style>
  <w:style w:type="paragraph" w:customStyle="1" w:styleId="20">
    <w:name w:val="Основной текст (2)"/>
    <w:basedOn w:val="a"/>
    <w:link w:val="2"/>
    <w:rsid w:val="009803F8"/>
    <w:pPr>
      <w:shd w:val="clear" w:color="auto" w:fill="FFFFFF"/>
      <w:spacing w:line="274" w:lineRule="exact"/>
      <w:jc w:val="both"/>
    </w:pPr>
    <w:rPr>
      <w:sz w:val="23"/>
      <w:szCs w:val="23"/>
      <w:lang w:eastAsia="en-US"/>
    </w:rPr>
  </w:style>
  <w:style w:type="character" w:customStyle="1" w:styleId="22">
    <w:name w:val="Заголовок №2_"/>
    <w:basedOn w:val="a0"/>
    <w:link w:val="23"/>
    <w:rsid w:val="00782820"/>
    <w:rPr>
      <w:rFonts w:ascii="Times New Roman" w:eastAsia="Times New Roman" w:hAnsi="Times New Roman" w:cs="Times New Roman"/>
      <w:sz w:val="23"/>
      <w:szCs w:val="23"/>
      <w:shd w:val="clear" w:color="auto" w:fill="FFFFFF"/>
    </w:rPr>
  </w:style>
  <w:style w:type="paragraph" w:customStyle="1" w:styleId="23">
    <w:name w:val="Заголовок №2"/>
    <w:basedOn w:val="a"/>
    <w:link w:val="22"/>
    <w:rsid w:val="00782820"/>
    <w:pPr>
      <w:shd w:val="clear" w:color="auto" w:fill="FFFFFF"/>
      <w:spacing w:line="274" w:lineRule="exact"/>
      <w:outlineLvl w:val="1"/>
    </w:pPr>
    <w:rPr>
      <w:sz w:val="23"/>
      <w:szCs w:val="23"/>
      <w:lang w:eastAsia="en-US"/>
    </w:rPr>
  </w:style>
  <w:style w:type="character" w:customStyle="1" w:styleId="4">
    <w:name w:val="Основной текст (4)_"/>
    <w:basedOn w:val="a0"/>
    <w:link w:val="40"/>
    <w:rsid w:val="00AD36E0"/>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D36E0"/>
    <w:pPr>
      <w:shd w:val="clear" w:color="auto" w:fill="FFFFFF"/>
      <w:spacing w:line="0" w:lineRule="atLeast"/>
    </w:pPr>
    <w:rPr>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w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21</Pages>
  <Words>20646</Words>
  <Characters>117688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2019-11-24T19:37:00Z</cp:lastPrinted>
  <dcterms:created xsi:type="dcterms:W3CDTF">2019-11-22T04:25:00Z</dcterms:created>
  <dcterms:modified xsi:type="dcterms:W3CDTF">2019-11-24T19:45:00Z</dcterms:modified>
</cp:coreProperties>
</file>