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41" w:rsidRDefault="00793A41" w:rsidP="00793A41">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793A41" w:rsidRDefault="00793A41" w:rsidP="00793A41">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793A41" w:rsidRDefault="00793A41" w:rsidP="00793A41">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793A41" w:rsidRDefault="00793A41" w:rsidP="00793A41">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3565BC">
        <w:rPr>
          <w:rFonts w:ascii="Times New Roman" w:hAnsi="Times New Roman" w:cs="Times New Roman"/>
          <w:b/>
          <w:u w:val="single"/>
        </w:rPr>
        <w:t>0</w:t>
      </w:r>
      <w:r>
        <w:rPr>
          <w:rFonts w:ascii="Times New Roman" w:hAnsi="Times New Roman" w:cs="Times New Roman"/>
          <w:b/>
          <w:u w:val="single"/>
        </w:rPr>
        <w:t>5 декабря  2019 г. № 11</w:t>
      </w:r>
    </w:p>
    <w:p w:rsidR="00793A41" w:rsidRPr="004641B9" w:rsidRDefault="00793A41" w:rsidP="004641B9">
      <w:pPr>
        <w:pStyle w:val="a3"/>
        <w:jc w:val="center"/>
        <w:rPr>
          <w:rFonts w:ascii="Times New Roman" w:hAnsi="Times New Roman" w:cs="Times New Roman"/>
          <w:b/>
          <w:sz w:val="16"/>
          <w:szCs w:val="16"/>
          <w:u w:val="single"/>
        </w:rPr>
        <w:sectPr w:rsidR="00793A41" w:rsidRPr="004641B9" w:rsidSect="00793A41">
          <w:type w:val="continuous"/>
          <w:pgSz w:w="16838" w:h="11906" w:orient="landscape"/>
          <w:pgMar w:top="567" w:right="539" w:bottom="709" w:left="567" w:header="709" w:footer="709" w:gutter="0"/>
          <w:cols w:space="709"/>
          <w:docGrid w:linePitch="299"/>
        </w:sectPr>
      </w:pPr>
      <w:r>
        <w:rPr>
          <w:rFonts w:ascii="Times New Roman" w:hAnsi="Times New Roman" w:cs="Times New Roman"/>
          <w:b/>
          <w:sz w:val="16"/>
          <w:szCs w:val="16"/>
          <w:u w:val="single"/>
        </w:rPr>
        <w:t>с. Надеждинское</w:t>
      </w:r>
    </w:p>
    <w:p w:rsidR="004641B9" w:rsidRPr="004641B9" w:rsidRDefault="004641B9" w:rsidP="004641B9">
      <w:pPr>
        <w:pStyle w:val="Heading"/>
        <w:jc w:val="center"/>
        <w:rPr>
          <w:rFonts w:ascii="Times New Roman" w:hAnsi="Times New Roman" w:cs="Times New Roman"/>
          <w:b w:val="0"/>
          <w:color w:val="000000"/>
          <w:sz w:val="16"/>
          <w:szCs w:val="16"/>
        </w:rPr>
      </w:pPr>
      <w:r w:rsidRPr="004641B9">
        <w:rPr>
          <w:rFonts w:ascii="Times New Roman" w:hAnsi="Times New Roman" w:cs="Times New Roman"/>
          <w:b w:val="0"/>
          <w:color w:val="000000"/>
          <w:sz w:val="16"/>
          <w:szCs w:val="16"/>
        </w:rPr>
        <w:lastRenderedPageBreak/>
        <w:t>Муниципальное образование «Надеждинское сельское поселение»</w:t>
      </w:r>
    </w:p>
    <w:p w:rsidR="004641B9" w:rsidRPr="004641B9" w:rsidRDefault="004641B9" w:rsidP="004641B9">
      <w:pPr>
        <w:pStyle w:val="Heading"/>
        <w:jc w:val="center"/>
        <w:rPr>
          <w:rFonts w:ascii="Times New Roman" w:hAnsi="Times New Roman" w:cs="Times New Roman"/>
          <w:b w:val="0"/>
          <w:color w:val="000000"/>
          <w:sz w:val="16"/>
          <w:szCs w:val="16"/>
        </w:rPr>
      </w:pPr>
      <w:r w:rsidRPr="004641B9">
        <w:rPr>
          <w:rFonts w:ascii="Times New Roman" w:hAnsi="Times New Roman" w:cs="Times New Roman"/>
          <w:b w:val="0"/>
          <w:color w:val="000000"/>
          <w:sz w:val="16"/>
          <w:szCs w:val="16"/>
        </w:rPr>
        <w:t>Биробиджанского муниципального района</w:t>
      </w:r>
    </w:p>
    <w:p w:rsidR="004641B9" w:rsidRPr="004641B9" w:rsidRDefault="004641B9" w:rsidP="004641B9">
      <w:pPr>
        <w:pStyle w:val="Heading"/>
        <w:jc w:val="center"/>
        <w:rPr>
          <w:rFonts w:ascii="Times New Roman" w:hAnsi="Times New Roman" w:cs="Times New Roman"/>
          <w:b w:val="0"/>
          <w:color w:val="000000"/>
          <w:sz w:val="16"/>
          <w:szCs w:val="16"/>
        </w:rPr>
      </w:pPr>
      <w:r w:rsidRPr="004641B9">
        <w:rPr>
          <w:rFonts w:ascii="Times New Roman" w:hAnsi="Times New Roman" w:cs="Times New Roman"/>
          <w:b w:val="0"/>
          <w:color w:val="000000"/>
          <w:sz w:val="16"/>
          <w:szCs w:val="16"/>
        </w:rPr>
        <w:t>Еврейской автономной области</w:t>
      </w:r>
    </w:p>
    <w:p w:rsidR="004641B9" w:rsidRPr="004641B9" w:rsidRDefault="004641B9" w:rsidP="004641B9">
      <w:pPr>
        <w:pStyle w:val="Heading"/>
        <w:jc w:val="center"/>
        <w:rPr>
          <w:rFonts w:ascii="Times New Roman" w:hAnsi="Times New Roman" w:cs="Times New Roman"/>
          <w:b w:val="0"/>
          <w:color w:val="000000"/>
          <w:sz w:val="16"/>
          <w:szCs w:val="16"/>
        </w:rPr>
      </w:pPr>
      <w:r w:rsidRPr="004641B9">
        <w:rPr>
          <w:rFonts w:ascii="Times New Roman" w:hAnsi="Times New Roman" w:cs="Times New Roman"/>
          <w:b w:val="0"/>
          <w:color w:val="000000"/>
          <w:sz w:val="16"/>
          <w:szCs w:val="16"/>
        </w:rPr>
        <w:t>СОБРАНИЕ ДЕПУТАТОВ</w:t>
      </w:r>
    </w:p>
    <w:p w:rsidR="004641B9" w:rsidRPr="004641B9" w:rsidRDefault="004641B9" w:rsidP="004641B9">
      <w:pPr>
        <w:pStyle w:val="Heading"/>
        <w:jc w:val="center"/>
        <w:rPr>
          <w:rFonts w:ascii="Times New Roman" w:hAnsi="Times New Roman" w:cs="Times New Roman"/>
          <w:b w:val="0"/>
          <w:color w:val="000000"/>
          <w:sz w:val="16"/>
          <w:szCs w:val="16"/>
        </w:rPr>
      </w:pPr>
      <w:r w:rsidRPr="004641B9">
        <w:rPr>
          <w:rFonts w:ascii="Times New Roman" w:hAnsi="Times New Roman" w:cs="Times New Roman"/>
          <w:b w:val="0"/>
          <w:color w:val="000000"/>
          <w:sz w:val="16"/>
          <w:szCs w:val="16"/>
        </w:rPr>
        <w:t>РЕШЕНИЕ</w:t>
      </w:r>
    </w:p>
    <w:p w:rsidR="004641B9" w:rsidRPr="004641B9" w:rsidRDefault="004641B9" w:rsidP="004641B9">
      <w:pPr>
        <w:pStyle w:val="Heading"/>
        <w:jc w:val="both"/>
        <w:rPr>
          <w:rFonts w:ascii="Times New Roman" w:hAnsi="Times New Roman" w:cs="Times New Roman"/>
          <w:b w:val="0"/>
          <w:color w:val="000000"/>
          <w:sz w:val="16"/>
          <w:szCs w:val="16"/>
        </w:rPr>
      </w:pPr>
      <w:r w:rsidRPr="004641B9">
        <w:rPr>
          <w:rFonts w:ascii="Times New Roman" w:hAnsi="Times New Roman" w:cs="Times New Roman"/>
          <w:b w:val="0"/>
          <w:color w:val="000000"/>
          <w:sz w:val="16"/>
          <w:szCs w:val="16"/>
        </w:rPr>
        <w:t xml:space="preserve">28.11.2019                                                                  </w:t>
      </w:r>
      <w:r>
        <w:rPr>
          <w:rFonts w:ascii="Times New Roman" w:hAnsi="Times New Roman" w:cs="Times New Roman"/>
          <w:b w:val="0"/>
          <w:color w:val="000000"/>
          <w:sz w:val="16"/>
          <w:szCs w:val="16"/>
        </w:rPr>
        <w:t xml:space="preserve">                                                                                           </w:t>
      </w:r>
      <w:r w:rsidRPr="004641B9">
        <w:rPr>
          <w:rFonts w:ascii="Times New Roman" w:hAnsi="Times New Roman" w:cs="Times New Roman"/>
          <w:b w:val="0"/>
          <w:color w:val="000000"/>
          <w:sz w:val="16"/>
          <w:szCs w:val="16"/>
        </w:rPr>
        <w:t xml:space="preserve">   № 63</w:t>
      </w:r>
    </w:p>
    <w:p w:rsidR="004641B9" w:rsidRPr="004641B9" w:rsidRDefault="004641B9" w:rsidP="004641B9">
      <w:pPr>
        <w:pStyle w:val="Heading"/>
        <w:jc w:val="both"/>
        <w:rPr>
          <w:rFonts w:ascii="Times New Roman" w:hAnsi="Times New Roman" w:cs="Times New Roman"/>
          <w:b w:val="0"/>
          <w:color w:val="000000"/>
          <w:sz w:val="16"/>
          <w:szCs w:val="16"/>
        </w:rPr>
      </w:pPr>
      <w:r w:rsidRPr="004641B9">
        <w:rPr>
          <w:rFonts w:ascii="Times New Roman" w:hAnsi="Times New Roman" w:cs="Times New Roman"/>
          <w:b w:val="0"/>
          <w:color w:val="000000"/>
          <w:sz w:val="16"/>
          <w:szCs w:val="16"/>
        </w:rPr>
        <w:t>О введении земельного налога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4641B9" w:rsidRPr="004641B9" w:rsidRDefault="004641B9" w:rsidP="004641B9">
      <w:pPr>
        <w:ind w:firstLine="284"/>
        <w:jc w:val="both"/>
        <w:rPr>
          <w:color w:val="000000"/>
          <w:sz w:val="16"/>
          <w:szCs w:val="16"/>
        </w:rPr>
      </w:pPr>
      <w:r w:rsidRPr="004641B9">
        <w:rPr>
          <w:color w:val="000000"/>
          <w:sz w:val="16"/>
          <w:szCs w:val="16"/>
        </w:rPr>
        <w:t>В соответствии с Налоговым кодексом Российской Федерации, Уставом муниципального образования «Надеждинское сельское поселение», Собрание депутатов</w:t>
      </w:r>
    </w:p>
    <w:p w:rsidR="004641B9" w:rsidRPr="004641B9" w:rsidRDefault="004641B9" w:rsidP="004641B9">
      <w:pPr>
        <w:jc w:val="both"/>
        <w:rPr>
          <w:color w:val="000000"/>
          <w:sz w:val="16"/>
          <w:szCs w:val="16"/>
        </w:rPr>
      </w:pPr>
      <w:r w:rsidRPr="004641B9">
        <w:rPr>
          <w:color w:val="000000"/>
          <w:sz w:val="16"/>
          <w:szCs w:val="16"/>
        </w:rPr>
        <w:t>РЕШИЛО:</w:t>
      </w:r>
    </w:p>
    <w:p w:rsidR="004641B9" w:rsidRPr="004641B9" w:rsidRDefault="004641B9" w:rsidP="004641B9">
      <w:pPr>
        <w:ind w:firstLine="284"/>
        <w:jc w:val="both"/>
        <w:rPr>
          <w:color w:val="000000"/>
          <w:sz w:val="16"/>
          <w:szCs w:val="16"/>
        </w:rPr>
      </w:pPr>
      <w:r w:rsidRPr="004641B9">
        <w:rPr>
          <w:color w:val="000000"/>
          <w:sz w:val="16"/>
          <w:szCs w:val="16"/>
        </w:rPr>
        <w:t>1. Ввести с 1 января 2020 года на территории муниципального образования «Надеждинское сельское поселение» Биробиджанского муниципального района Еврейской автономной области земельный налог.</w:t>
      </w:r>
    </w:p>
    <w:p w:rsidR="004641B9" w:rsidRPr="004641B9" w:rsidRDefault="004641B9" w:rsidP="004641B9">
      <w:pPr>
        <w:ind w:firstLine="284"/>
        <w:jc w:val="both"/>
        <w:rPr>
          <w:color w:val="000000"/>
          <w:sz w:val="16"/>
          <w:szCs w:val="16"/>
        </w:rPr>
      </w:pPr>
      <w:r w:rsidRPr="004641B9">
        <w:rPr>
          <w:color w:val="000000"/>
          <w:sz w:val="16"/>
          <w:szCs w:val="16"/>
        </w:rPr>
        <w:t>2. Установить ставки земельного налога в следующих размерах:</w:t>
      </w:r>
    </w:p>
    <w:p w:rsidR="004641B9" w:rsidRPr="004641B9" w:rsidRDefault="004641B9" w:rsidP="004641B9">
      <w:pPr>
        <w:ind w:firstLine="284"/>
        <w:jc w:val="both"/>
        <w:rPr>
          <w:color w:val="000000"/>
          <w:sz w:val="16"/>
          <w:szCs w:val="16"/>
        </w:rPr>
      </w:pPr>
      <w:r w:rsidRPr="004641B9">
        <w:rPr>
          <w:color w:val="000000"/>
          <w:sz w:val="16"/>
          <w:szCs w:val="16"/>
        </w:rPr>
        <w:t>1) 0,3 процента в отношении земельных участков:</w:t>
      </w:r>
    </w:p>
    <w:p w:rsidR="004641B9" w:rsidRPr="004641B9" w:rsidRDefault="004641B9" w:rsidP="004641B9">
      <w:pPr>
        <w:ind w:firstLine="284"/>
        <w:jc w:val="both"/>
        <w:rPr>
          <w:color w:val="000000"/>
          <w:sz w:val="16"/>
          <w:szCs w:val="16"/>
        </w:rPr>
      </w:pPr>
      <w:r w:rsidRPr="004641B9">
        <w:rPr>
          <w:color w:val="000000"/>
          <w:sz w:val="16"/>
          <w:szCs w:val="16"/>
        </w:rPr>
        <w:t xml:space="preserve">-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w:t>
      </w:r>
    </w:p>
    <w:p w:rsidR="004641B9" w:rsidRPr="004641B9" w:rsidRDefault="004641B9" w:rsidP="004641B9">
      <w:pPr>
        <w:ind w:firstLine="284"/>
        <w:jc w:val="both"/>
        <w:rPr>
          <w:color w:val="000000"/>
          <w:sz w:val="16"/>
          <w:szCs w:val="16"/>
        </w:rPr>
      </w:pPr>
      <w:proofErr w:type="gramStart"/>
      <w:r w:rsidRPr="004641B9">
        <w:rPr>
          <w:color w:val="000000"/>
          <w:sz w:val="16"/>
          <w:szCs w:val="16"/>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4641B9" w:rsidRPr="004641B9" w:rsidRDefault="004641B9" w:rsidP="004641B9">
      <w:pPr>
        <w:ind w:firstLine="284"/>
        <w:jc w:val="both"/>
        <w:rPr>
          <w:color w:val="000000"/>
          <w:sz w:val="16"/>
          <w:szCs w:val="16"/>
        </w:rPr>
      </w:pPr>
      <w:r w:rsidRPr="004641B9">
        <w:rPr>
          <w:color w:val="000000"/>
          <w:sz w:val="16"/>
          <w:szCs w:val="16"/>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641B9" w:rsidRPr="004641B9" w:rsidRDefault="004641B9" w:rsidP="004641B9">
      <w:pPr>
        <w:ind w:firstLine="284"/>
        <w:jc w:val="both"/>
        <w:rPr>
          <w:color w:val="000000"/>
          <w:sz w:val="16"/>
          <w:szCs w:val="16"/>
        </w:rPr>
      </w:pPr>
      <w:r w:rsidRPr="004641B9">
        <w:rPr>
          <w:color w:val="000000"/>
          <w:sz w:val="16"/>
          <w:szCs w:val="16"/>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641B9" w:rsidRPr="004641B9" w:rsidRDefault="004641B9" w:rsidP="004641B9">
      <w:pPr>
        <w:ind w:firstLine="284"/>
        <w:jc w:val="both"/>
        <w:rPr>
          <w:color w:val="000000"/>
          <w:sz w:val="16"/>
          <w:szCs w:val="16"/>
        </w:rPr>
      </w:pPr>
      <w:r w:rsidRPr="004641B9">
        <w:rPr>
          <w:color w:val="000000"/>
          <w:sz w:val="16"/>
          <w:szCs w:val="16"/>
        </w:rPr>
        <w:t>2) 1,5 процента в отношении прочих земельных участков.</w:t>
      </w:r>
    </w:p>
    <w:p w:rsidR="004641B9" w:rsidRPr="004641B9" w:rsidRDefault="004641B9" w:rsidP="004641B9">
      <w:pPr>
        <w:ind w:firstLine="284"/>
        <w:jc w:val="both"/>
        <w:rPr>
          <w:color w:val="000000"/>
          <w:sz w:val="16"/>
          <w:szCs w:val="16"/>
        </w:rPr>
      </w:pPr>
      <w:r w:rsidRPr="004641B9">
        <w:rPr>
          <w:color w:val="000000"/>
          <w:sz w:val="16"/>
          <w:szCs w:val="16"/>
        </w:rPr>
        <w:t>3. Установить следующий порядок и сроки уплаты земельного налога и авансовых платежей по земельному налогу.</w:t>
      </w:r>
    </w:p>
    <w:p w:rsidR="004641B9" w:rsidRPr="004641B9" w:rsidRDefault="004641B9" w:rsidP="004641B9">
      <w:pPr>
        <w:ind w:firstLine="284"/>
        <w:jc w:val="both"/>
        <w:rPr>
          <w:color w:val="000000"/>
          <w:sz w:val="16"/>
          <w:szCs w:val="16"/>
        </w:rPr>
      </w:pPr>
      <w:r w:rsidRPr="004641B9">
        <w:rPr>
          <w:color w:val="000000"/>
          <w:sz w:val="16"/>
          <w:szCs w:val="16"/>
        </w:rPr>
        <w:t>- налогоплательщики - физические лица производят уплату земельного налога не позднее 1 декабря года, следующего за истекшим налоговым периодом;</w:t>
      </w:r>
    </w:p>
    <w:p w:rsidR="004641B9" w:rsidRPr="004641B9" w:rsidRDefault="004641B9" w:rsidP="004641B9">
      <w:pPr>
        <w:ind w:firstLine="284"/>
        <w:jc w:val="both"/>
        <w:rPr>
          <w:color w:val="000000"/>
          <w:sz w:val="16"/>
          <w:szCs w:val="16"/>
        </w:rPr>
      </w:pPr>
      <w:r w:rsidRPr="004641B9">
        <w:rPr>
          <w:color w:val="000000"/>
          <w:sz w:val="16"/>
          <w:szCs w:val="16"/>
        </w:rPr>
        <w:t>- налогоплательщики - организации производят уплату земельного налога не позднее 1 марта года, следующего за истекшим налоговым периодом. Авансовые платежи по земельному налогу подлежат уплате в срок не позднее последнего числа месяца, следующего за истекшим отчетным периодом.</w:t>
      </w:r>
    </w:p>
    <w:p w:rsidR="004641B9" w:rsidRPr="004641B9" w:rsidRDefault="004641B9" w:rsidP="004641B9">
      <w:pPr>
        <w:ind w:firstLine="284"/>
        <w:jc w:val="both"/>
        <w:rPr>
          <w:color w:val="000000"/>
          <w:sz w:val="16"/>
          <w:szCs w:val="16"/>
        </w:rPr>
      </w:pPr>
      <w:r w:rsidRPr="004641B9">
        <w:rPr>
          <w:color w:val="000000"/>
          <w:sz w:val="16"/>
          <w:szCs w:val="16"/>
        </w:rPr>
        <w:t xml:space="preserve">4. Льготы по уплате земельного налога предоставляются в соответствии с Налоговым кодексом Российской Федерации. </w:t>
      </w:r>
    </w:p>
    <w:p w:rsidR="004641B9" w:rsidRPr="004641B9" w:rsidRDefault="004641B9" w:rsidP="004641B9">
      <w:pPr>
        <w:ind w:firstLine="284"/>
        <w:jc w:val="both"/>
        <w:rPr>
          <w:color w:val="000000"/>
          <w:sz w:val="16"/>
          <w:szCs w:val="16"/>
        </w:rPr>
      </w:pPr>
      <w:r w:rsidRPr="004641B9">
        <w:rPr>
          <w:color w:val="000000"/>
          <w:sz w:val="16"/>
          <w:szCs w:val="16"/>
        </w:rPr>
        <w:t>5. От уплаты земельного налога также освобождаются следующие категории налогоплательщиков:</w:t>
      </w:r>
    </w:p>
    <w:p w:rsidR="004641B9" w:rsidRPr="004641B9" w:rsidRDefault="004641B9" w:rsidP="004641B9">
      <w:pPr>
        <w:ind w:firstLine="284"/>
        <w:jc w:val="both"/>
        <w:rPr>
          <w:color w:val="000000"/>
          <w:sz w:val="16"/>
          <w:szCs w:val="16"/>
        </w:rPr>
      </w:pPr>
      <w:r w:rsidRPr="004641B9">
        <w:rPr>
          <w:color w:val="000000"/>
          <w:sz w:val="16"/>
          <w:szCs w:val="16"/>
        </w:rPr>
        <w:t>- органы местного самоуправления;</w:t>
      </w:r>
    </w:p>
    <w:p w:rsidR="004641B9" w:rsidRPr="004641B9" w:rsidRDefault="004641B9" w:rsidP="004641B9">
      <w:pPr>
        <w:ind w:firstLine="284"/>
        <w:jc w:val="both"/>
        <w:rPr>
          <w:color w:val="000000"/>
          <w:sz w:val="16"/>
          <w:szCs w:val="16"/>
        </w:rPr>
      </w:pPr>
      <w:r w:rsidRPr="004641B9">
        <w:rPr>
          <w:color w:val="000000"/>
          <w:sz w:val="16"/>
          <w:szCs w:val="16"/>
        </w:rPr>
        <w:t>- муниципальные учреждения;</w:t>
      </w:r>
    </w:p>
    <w:p w:rsidR="004641B9" w:rsidRPr="004641B9" w:rsidRDefault="004641B9" w:rsidP="004641B9">
      <w:pPr>
        <w:ind w:firstLine="284"/>
        <w:jc w:val="both"/>
        <w:rPr>
          <w:color w:val="000000"/>
          <w:sz w:val="16"/>
          <w:szCs w:val="16"/>
        </w:rPr>
      </w:pPr>
      <w:r w:rsidRPr="004641B9">
        <w:rPr>
          <w:color w:val="000000"/>
          <w:sz w:val="16"/>
          <w:szCs w:val="16"/>
        </w:rPr>
        <w:t>- организации, финансируемые из областного бюджета;</w:t>
      </w:r>
    </w:p>
    <w:p w:rsidR="004641B9" w:rsidRPr="004641B9" w:rsidRDefault="004641B9" w:rsidP="004641B9">
      <w:pPr>
        <w:ind w:firstLine="284"/>
        <w:jc w:val="both"/>
        <w:rPr>
          <w:color w:val="000000"/>
          <w:sz w:val="16"/>
          <w:szCs w:val="16"/>
        </w:rPr>
      </w:pPr>
      <w:r w:rsidRPr="004641B9">
        <w:rPr>
          <w:color w:val="000000"/>
          <w:sz w:val="16"/>
          <w:szCs w:val="16"/>
        </w:rPr>
        <w:t>- лица, освобожденные от уплаты земельного налога в соответствии с федеральным законодательством;</w:t>
      </w:r>
    </w:p>
    <w:p w:rsidR="004641B9" w:rsidRPr="004641B9" w:rsidRDefault="004641B9" w:rsidP="004641B9">
      <w:pPr>
        <w:ind w:firstLine="284"/>
        <w:jc w:val="both"/>
        <w:rPr>
          <w:color w:val="000000"/>
          <w:sz w:val="16"/>
          <w:szCs w:val="16"/>
        </w:rPr>
      </w:pPr>
      <w:r w:rsidRPr="004641B9">
        <w:rPr>
          <w:color w:val="000000"/>
          <w:sz w:val="16"/>
          <w:szCs w:val="16"/>
        </w:rPr>
        <w:t>- ТСЖ;</w:t>
      </w:r>
    </w:p>
    <w:p w:rsidR="004641B9" w:rsidRPr="004641B9" w:rsidRDefault="004641B9" w:rsidP="004641B9">
      <w:pPr>
        <w:ind w:firstLine="284"/>
        <w:jc w:val="both"/>
        <w:rPr>
          <w:color w:val="000000"/>
          <w:sz w:val="16"/>
          <w:szCs w:val="16"/>
        </w:rPr>
      </w:pPr>
      <w:r w:rsidRPr="004641B9">
        <w:rPr>
          <w:color w:val="000000"/>
          <w:sz w:val="16"/>
          <w:szCs w:val="16"/>
        </w:rPr>
        <w:t>- инвалиды Великой Отечественной войны и ветераны Великой Отечественной войны;</w:t>
      </w:r>
    </w:p>
    <w:p w:rsidR="004641B9" w:rsidRPr="004641B9" w:rsidRDefault="004641B9" w:rsidP="004641B9">
      <w:pPr>
        <w:tabs>
          <w:tab w:val="left" w:pos="4140"/>
        </w:tabs>
        <w:ind w:firstLine="284"/>
        <w:jc w:val="both"/>
        <w:rPr>
          <w:color w:val="000000"/>
          <w:sz w:val="16"/>
          <w:szCs w:val="16"/>
        </w:rPr>
      </w:pPr>
      <w:r w:rsidRPr="004641B9">
        <w:rPr>
          <w:color w:val="000000"/>
          <w:sz w:val="16"/>
          <w:szCs w:val="16"/>
        </w:rPr>
        <w:t>- граждане, имеющие трех и более детей.</w:t>
      </w:r>
    </w:p>
    <w:p w:rsidR="004641B9" w:rsidRPr="004641B9" w:rsidRDefault="004641B9" w:rsidP="004641B9">
      <w:pPr>
        <w:ind w:firstLine="284"/>
        <w:jc w:val="both"/>
        <w:rPr>
          <w:color w:val="000000"/>
          <w:sz w:val="16"/>
          <w:szCs w:val="16"/>
        </w:rPr>
      </w:pPr>
      <w:r w:rsidRPr="004641B9">
        <w:rPr>
          <w:color w:val="000000"/>
          <w:sz w:val="16"/>
          <w:szCs w:val="16"/>
        </w:rPr>
        <w:lastRenderedPageBreak/>
        <w:t>6. Документы, подтверждающие право на налоговые льготы, в том числе на уменьшение налоговой базы, предоставляются налогоплательщиком в налоговые органы один раз при возникновении обязанности уплачивать земельный налог.</w:t>
      </w:r>
    </w:p>
    <w:p w:rsidR="004641B9" w:rsidRPr="004641B9" w:rsidRDefault="004641B9" w:rsidP="004641B9">
      <w:pPr>
        <w:ind w:firstLine="284"/>
        <w:jc w:val="both"/>
        <w:rPr>
          <w:color w:val="000000"/>
          <w:sz w:val="16"/>
          <w:szCs w:val="16"/>
        </w:rPr>
      </w:pPr>
      <w:r w:rsidRPr="004641B9">
        <w:rPr>
          <w:color w:val="000000"/>
          <w:sz w:val="16"/>
          <w:szCs w:val="16"/>
        </w:rPr>
        <w:t>7. В случае возникновения (утраты) до окончания налогового периода права на уменьшение налоговой базы налогоплательщиками предоставляются в налоговые органы документы, подтверждающие возникновение (утрату) данного права, в течение 10 дней со дня его возникновения (утраты).</w:t>
      </w:r>
    </w:p>
    <w:p w:rsidR="004641B9" w:rsidRPr="004641B9" w:rsidRDefault="004641B9" w:rsidP="004641B9">
      <w:pPr>
        <w:ind w:firstLine="284"/>
        <w:jc w:val="both"/>
        <w:rPr>
          <w:color w:val="000000"/>
          <w:sz w:val="16"/>
          <w:szCs w:val="16"/>
        </w:rPr>
      </w:pPr>
      <w:r w:rsidRPr="004641B9">
        <w:rPr>
          <w:color w:val="000000"/>
          <w:sz w:val="16"/>
          <w:szCs w:val="16"/>
        </w:rPr>
        <w:t>8. В целях определения налоговой базы в отношении каждого земельного участка установить, что кадастровая стоимость земельных участков на территории муниципального образования «Надеждинское сельское поселение» по состоянию на 01 января года, являющегося налоговым периодом, подлежит опубликованию в средствах массовой информации в срок не позднее 01 марта этого года.</w:t>
      </w:r>
    </w:p>
    <w:p w:rsidR="004641B9" w:rsidRPr="004641B9" w:rsidRDefault="004641B9" w:rsidP="004641B9">
      <w:pPr>
        <w:ind w:firstLine="284"/>
        <w:jc w:val="both"/>
        <w:rPr>
          <w:color w:val="000000"/>
          <w:sz w:val="16"/>
          <w:szCs w:val="16"/>
        </w:rPr>
      </w:pPr>
      <w:r w:rsidRPr="004641B9">
        <w:rPr>
          <w:color w:val="000000"/>
          <w:sz w:val="16"/>
          <w:szCs w:val="16"/>
        </w:rPr>
        <w:t>9. Признать утратившими силу следующие решения Собрания депутатов сельского поселения:</w:t>
      </w:r>
    </w:p>
    <w:p w:rsidR="004641B9" w:rsidRPr="004641B9" w:rsidRDefault="004641B9" w:rsidP="004641B9">
      <w:pPr>
        <w:ind w:firstLine="284"/>
        <w:jc w:val="both"/>
        <w:rPr>
          <w:color w:val="000000"/>
          <w:sz w:val="16"/>
          <w:szCs w:val="16"/>
        </w:rPr>
      </w:pPr>
      <w:r w:rsidRPr="004641B9">
        <w:rPr>
          <w:color w:val="000000"/>
          <w:sz w:val="16"/>
          <w:szCs w:val="16"/>
        </w:rPr>
        <w:t>- от 19.11.2008 № 16 «О введении земельного налога на территории муниципального образования «Надеждинское сельское поселение»;</w:t>
      </w:r>
    </w:p>
    <w:p w:rsidR="004641B9" w:rsidRPr="004641B9" w:rsidRDefault="004641B9" w:rsidP="004641B9">
      <w:pPr>
        <w:ind w:firstLine="284"/>
        <w:jc w:val="both"/>
        <w:rPr>
          <w:color w:val="000000"/>
          <w:sz w:val="16"/>
          <w:szCs w:val="16"/>
        </w:rPr>
      </w:pPr>
      <w:r w:rsidRPr="004641B9">
        <w:rPr>
          <w:color w:val="000000"/>
          <w:sz w:val="16"/>
          <w:szCs w:val="16"/>
        </w:rPr>
        <w:t>- от 29.03.2011 № 161 «О внесении изменения в решение Собрания депутатов Надеждинского сельского поселения от 19.11.2008 № 16 «О введении земельного налога на территории муниципального образования «Надеждинское сельское поселение»;</w:t>
      </w:r>
    </w:p>
    <w:p w:rsidR="004641B9" w:rsidRPr="004641B9" w:rsidRDefault="004641B9" w:rsidP="004641B9">
      <w:pPr>
        <w:ind w:firstLine="284"/>
        <w:jc w:val="both"/>
        <w:rPr>
          <w:color w:val="000000"/>
          <w:sz w:val="16"/>
          <w:szCs w:val="16"/>
        </w:rPr>
      </w:pPr>
      <w:r w:rsidRPr="004641B9">
        <w:rPr>
          <w:color w:val="000000"/>
          <w:sz w:val="16"/>
          <w:szCs w:val="16"/>
        </w:rPr>
        <w:t>- от 28.12.2012 № 253 «О внесении изменения в решение Собрания депутатов Надеждинского сельского поселения от 19.11.2008 № 16 «О введении земельного налога на территории муниципального образования «Надеждинское сельское поселение»;</w:t>
      </w:r>
    </w:p>
    <w:p w:rsidR="004641B9" w:rsidRPr="004641B9" w:rsidRDefault="004641B9" w:rsidP="004641B9">
      <w:pPr>
        <w:ind w:firstLine="284"/>
        <w:jc w:val="both"/>
        <w:rPr>
          <w:color w:val="000000"/>
          <w:sz w:val="16"/>
          <w:szCs w:val="16"/>
        </w:rPr>
      </w:pPr>
      <w:r w:rsidRPr="004641B9">
        <w:rPr>
          <w:color w:val="000000"/>
          <w:sz w:val="16"/>
          <w:szCs w:val="16"/>
        </w:rPr>
        <w:t>- от 14.05.2013 № 277 «О внесении изменения в решение Собрания депутатов Надеждинского сельского поселения от 19.11.2008 № 16 «О введении земельного налога на территории муниципального образования «Надеждинское сельское поселение»;</w:t>
      </w:r>
    </w:p>
    <w:p w:rsidR="004641B9" w:rsidRPr="004641B9" w:rsidRDefault="004641B9" w:rsidP="004641B9">
      <w:pPr>
        <w:ind w:firstLine="284"/>
        <w:jc w:val="both"/>
        <w:rPr>
          <w:color w:val="000000"/>
          <w:sz w:val="16"/>
          <w:szCs w:val="16"/>
        </w:rPr>
      </w:pPr>
      <w:r w:rsidRPr="004641B9">
        <w:rPr>
          <w:color w:val="000000"/>
          <w:sz w:val="16"/>
          <w:szCs w:val="16"/>
        </w:rPr>
        <w:t>- от 07.08.2014 № 63 «О внесении изменений в решение Собрания депутатов от 19.11.2008 № 16 «О введении земельного налога на территории муниципального образования «Надеждинское сельское поселение»;</w:t>
      </w:r>
    </w:p>
    <w:p w:rsidR="004641B9" w:rsidRPr="004641B9" w:rsidRDefault="004641B9" w:rsidP="004641B9">
      <w:pPr>
        <w:ind w:firstLine="284"/>
        <w:jc w:val="both"/>
        <w:rPr>
          <w:color w:val="000000"/>
          <w:sz w:val="16"/>
          <w:szCs w:val="16"/>
        </w:rPr>
      </w:pPr>
      <w:r w:rsidRPr="004641B9">
        <w:rPr>
          <w:color w:val="000000"/>
          <w:sz w:val="16"/>
          <w:szCs w:val="16"/>
        </w:rPr>
        <w:t>- от 17.05.2016 № 164 «О внесении изменений в решение Собрания депутатов от 19.11.2008 № 16 «О введении земельного налога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4641B9" w:rsidRPr="004641B9" w:rsidRDefault="004641B9" w:rsidP="004641B9">
      <w:pPr>
        <w:ind w:firstLine="284"/>
        <w:jc w:val="both"/>
        <w:rPr>
          <w:color w:val="000000"/>
          <w:sz w:val="16"/>
          <w:szCs w:val="16"/>
        </w:rPr>
      </w:pPr>
      <w:r w:rsidRPr="004641B9">
        <w:rPr>
          <w:color w:val="000000"/>
          <w:sz w:val="16"/>
          <w:szCs w:val="16"/>
        </w:rPr>
        <w:t xml:space="preserve">10. </w:t>
      </w:r>
      <w:proofErr w:type="gramStart"/>
      <w:r w:rsidRPr="004641B9">
        <w:rPr>
          <w:color w:val="000000"/>
          <w:sz w:val="16"/>
          <w:szCs w:val="16"/>
        </w:rPr>
        <w:t>Контроль за</w:t>
      </w:r>
      <w:proofErr w:type="gramEnd"/>
      <w:r w:rsidRPr="004641B9">
        <w:rPr>
          <w:color w:val="000000"/>
          <w:sz w:val="16"/>
          <w:szCs w:val="16"/>
        </w:rPr>
        <w:t xml:space="preserve"> исполнением настоящего решения возложить на постоянную комиссию Собрания депутатов по бюджету, налогам и сборам (Ю.С. </w:t>
      </w:r>
      <w:proofErr w:type="spellStart"/>
      <w:r w:rsidRPr="004641B9">
        <w:rPr>
          <w:color w:val="000000"/>
          <w:sz w:val="16"/>
          <w:szCs w:val="16"/>
        </w:rPr>
        <w:t>Каракулова</w:t>
      </w:r>
      <w:proofErr w:type="spellEnd"/>
      <w:r w:rsidRPr="004641B9">
        <w:rPr>
          <w:color w:val="000000"/>
          <w:sz w:val="16"/>
          <w:szCs w:val="16"/>
        </w:rPr>
        <w:t>).</w:t>
      </w:r>
    </w:p>
    <w:p w:rsidR="004641B9" w:rsidRPr="004641B9" w:rsidRDefault="004641B9" w:rsidP="004641B9">
      <w:pPr>
        <w:ind w:firstLine="284"/>
        <w:jc w:val="both"/>
        <w:rPr>
          <w:sz w:val="16"/>
          <w:szCs w:val="16"/>
        </w:rPr>
      </w:pPr>
      <w:r w:rsidRPr="004641B9">
        <w:rPr>
          <w:color w:val="000000"/>
          <w:sz w:val="16"/>
          <w:szCs w:val="16"/>
        </w:rPr>
        <w:t>11</w:t>
      </w:r>
      <w:r>
        <w:rPr>
          <w:color w:val="000000"/>
          <w:sz w:val="16"/>
          <w:szCs w:val="16"/>
        </w:rPr>
        <w:t>. О</w:t>
      </w:r>
      <w:r w:rsidR="003565BC">
        <w:rPr>
          <w:color w:val="000000"/>
          <w:sz w:val="16"/>
          <w:szCs w:val="16"/>
        </w:rPr>
        <w:t>п</w:t>
      </w:r>
      <w:r w:rsidRPr="004641B9">
        <w:rPr>
          <w:color w:val="000000"/>
          <w:sz w:val="16"/>
          <w:szCs w:val="16"/>
        </w:rPr>
        <w:t xml:space="preserve">убликовать настоящее решение в </w:t>
      </w:r>
      <w:r w:rsidRPr="004641B9">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4641B9" w:rsidRPr="004641B9" w:rsidRDefault="004641B9" w:rsidP="004641B9">
      <w:pPr>
        <w:ind w:firstLine="284"/>
        <w:jc w:val="both"/>
        <w:rPr>
          <w:color w:val="000000"/>
          <w:sz w:val="16"/>
          <w:szCs w:val="16"/>
        </w:rPr>
      </w:pPr>
      <w:r w:rsidRPr="004641B9">
        <w:rPr>
          <w:color w:val="000000"/>
          <w:sz w:val="16"/>
          <w:szCs w:val="16"/>
        </w:rPr>
        <w:t>12. Настоящее решение вступает в силу по истечении одного месяца после дня его официального опубликования, но не ранее 01 января 2020 года, за исключением абзаца 2 пункта 3 настоящего решения, который вступает в силу с 01 января 2021 года и применяется, начиная с уплаты земельного налога за налоговый период 2020 года.</w:t>
      </w:r>
    </w:p>
    <w:p w:rsidR="004641B9" w:rsidRPr="004641B9" w:rsidRDefault="004641B9" w:rsidP="004641B9">
      <w:pPr>
        <w:rPr>
          <w:sz w:val="16"/>
          <w:szCs w:val="16"/>
        </w:rPr>
      </w:pPr>
      <w:r w:rsidRPr="004641B9">
        <w:rPr>
          <w:sz w:val="16"/>
          <w:szCs w:val="16"/>
        </w:rPr>
        <w:t xml:space="preserve">Глава сельского поселения                                        </w:t>
      </w:r>
      <w:r>
        <w:rPr>
          <w:sz w:val="16"/>
          <w:szCs w:val="16"/>
        </w:rPr>
        <w:t xml:space="preserve">                                                                        </w:t>
      </w:r>
      <w:r w:rsidRPr="004641B9">
        <w:rPr>
          <w:sz w:val="16"/>
          <w:szCs w:val="16"/>
        </w:rPr>
        <w:t xml:space="preserve"> Н.В. Красилова</w:t>
      </w:r>
    </w:p>
    <w:p w:rsidR="004641B9" w:rsidRPr="00853706" w:rsidRDefault="004641B9" w:rsidP="004641B9">
      <w:pPr>
        <w:jc w:val="center"/>
        <w:rPr>
          <w:sz w:val="16"/>
          <w:szCs w:val="16"/>
        </w:rPr>
      </w:pPr>
      <w:r w:rsidRPr="00853706">
        <w:rPr>
          <w:sz w:val="16"/>
          <w:szCs w:val="16"/>
        </w:rPr>
        <w:t>Муниципальное образование «Надеждинское сельское поселение»</w:t>
      </w:r>
    </w:p>
    <w:p w:rsidR="004641B9" w:rsidRPr="00853706" w:rsidRDefault="004641B9" w:rsidP="004641B9">
      <w:pPr>
        <w:jc w:val="center"/>
        <w:rPr>
          <w:sz w:val="16"/>
          <w:szCs w:val="16"/>
        </w:rPr>
      </w:pPr>
      <w:r w:rsidRPr="00853706">
        <w:rPr>
          <w:sz w:val="16"/>
          <w:szCs w:val="16"/>
        </w:rPr>
        <w:t>Биробиджанский муниципальный район</w:t>
      </w:r>
    </w:p>
    <w:p w:rsidR="004641B9" w:rsidRPr="00853706" w:rsidRDefault="004641B9" w:rsidP="004641B9">
      <w:pPr>
        <w:jc w:val="center"/>
        <w:rPr>
          <w:sz w:val="16"/>
          <w:szCs w:val="16"/>
        </w:rPr>
      </w:pPr>
      <w:r w:rsidRPr="00853706">
        <w:rPr>
          <w:sz w:val="16"/>
          <w:szCs w:val="16"/>
        </w:rPr>
        <w:t>Еврейской автономной области</w:t>
      </w:r>
    </w:p>
    <w:p w:rsidR="004641B9" w:rsidRPr="00853706" w:rsidRDefault="004641B9" w:rsidP="004641B9">
      <w:pPr>
        <w:jc w:val="center"/>
        <w:rPr>
          <w:sz w:val="16"/>
          <w:szCs w:val="16"/>
        </w:rPr>
      </w:pPr>
      <w:r w:rsidRPr="00853706">
        <w:rPr>
          <w:sz w:val="16"/>
          <w:szCs w:val="16"/>
        </w:rPr>
        <w:t>СОБРАНИЕ ДЕПУТАТОВ</w:t>
      </w:r>
    </w:p>
    <w:p w:rsidR="004641B9" w:rsidRPr="00853706" w:rsidRDefault="004641B9" w:rsidP="004641B9">
      <w:pPr>
        <w:jc w:val="center"/>
        <w:rPr>
          <w:sz w:val="16"/>
          <w:szCs w:val="16"/>
        </w:rPr>
      </w:pPr>
      <w:r w:rsidRPr="00853706">
        <w:rPr>
          <w:sz w:val="16"/>
          <w:szCs w:val="16"/>
        </w:rPr>
        <w:t>РЕШЕНИЕ</w:t>
      </w:r>
    </w:p>
    <w:p w:rsidR="004641B9" w:rsidRPr="00853706" w:rsidRDefault="004641B9" w:rsidP="004641B9">
      <w:pPr>
        <w:tabs>
          <w:tab w:val="center" w:pos="4677"/>
          <w:tab w:val="left" w:pos="7815"/>
        </w:tabs>
        <w:rPr>
          <w:sz w:val="16"/>
          <w:szCs w:val="16"/>
        </w:rPr>
      </w:pPr>
      <w:r w:rsidRPr="00853706">
        <w:rPr>
          <w:sz w:val="16"/>
          <w:szCs w:val="16"/>
        </w:rPr>
        <w:t>28.11.2019</w:t>
      </w:r>
      <w:r>
        <w:rPr>
          <w:sz w:val="16"/>
          <w:szCs w:val="16"/>
        </w:rPr>
        <w:t xml:space="preserve">                                               </w:t>
      </w:r>
      <w:r w:rsidRPr="00853706">
        <w:rPr>
          <w:sz w:val="16"/>
          <w:szCs w:val="16"/>
        </w:rPr>
        <w:tab/>
        <w:t xml:space="preserve">             </w:t>
      </w:r>
      <w:r>
        <w:rPr>
          <w:sz w:val="16"/>
          <w:szCs w:val="16"/>
        </w:rPr>
        <w:t xml:space="preserve">                                                                                                    </w:t>
      </w:r>
      <w:r w:rsidRPr="00853706">
        <w:rPr>
          <w:sz w:val="16"/>
          <w:szCs w:val="16"/>
        </w:rPr>
        <w:t>№ 64</w:t>
      </w:r>
    </w:p>
    <w:p w:rsidR="004641B9" w:rsidRPr="00853706" w:rsidRDefault="004641B9" w:rsidP="004641B9">
      <w:pPr>
        <w:jc w:val="center"/>
        <w:rPr>
          <w:sz w:val="16"/>
          <w:szCs w:val="16"/>
        </w:rPr>
      </w:pPr>
      <w:r w:rsidRPr="00853706">
        <w:rPr>
          <w:sz w:val="16"/>
          <w:szCs w:val="16"/>
        </w:rPr>
        <w:t>с. Надеждинское</w:t>
      </w:r>
    </w:p>
    <w:p w:rsidR="004641B9" w:rsidRPr="00853706" w:rsidRDefault="004641B9" w:rsidP="004641B9">
      <w:pPr>
        <w:jc w:val="both"/>
        <w:rPr>
          <w:sz w:val="16"/>
          <w:szCs w:val="16"/>
        </w:rPr>
      </w:pPr>
      <w:r w:rsidRPr="00853706">
        <w:rPr>
          <w:sz w:val="16"/>
          <w:szCs w:val="16"/>
        </w:rPr>
        <w:t>О внесении изменений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p w:rsidR="004641B9" w:rsidRPr="00853706" w:rsidRDefault="004641B9" w:rsidP="004641B9">
      <w:pPr>
        <w:ind w:firstLine="284"/>
        <w:jc w:val="both"/>
        <w:rPr>
          <w:sz w:val="16"/>
          <w:szCs w:val="16"/>
        </w:rPr>
      </w:pPr>
      <w:r w:rsidRPr="00853706">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4641B9" w:rsidRPr="00853706" w:rsidRDefault="004641B9" w:rsidP="004641B9">
      <w:pPr>
        <w:rPr>
          <w:sz w:val="16"/>
          <w:szCs w:val="16"/>
        </w:rPr>
      </w:pPr>
      <w:r w:rsidRPr="00853706">
        <w:rPr>
          <w:sz w:val="16"/>
          <w:szCs w:val="16"/>
        </w:rPr>
        <w:t>РЕШИЛО:</w:t>
      </w:r>
    </w:p>
    <w:p w:rsidR="004641B9" w:rsidRPr="00853706" w:rsidRDefault="004641B9" w:rsidP="004641B9">
      <w:pPr>
        <w:ind w:firstLine="284"/>
        <w:jc w:val="both"/>
        <w:rPr>
          <w:sz w:val="16"/>
          <w:szCs w:val="16"/>
        </w:rPr>
      </w:pPr>
      <w:r w:rsidRPr="00853706">
        <w:rPr>
          <w:sz w:val="16"/>
          <w:szCs w:val="16"/>
        </w:rPr>
        <w:lastRenderedPageBreak/>
        <w:t>1. Внести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следующие изменения:</w:t>
      </w:r>
    </w:p>
    <w:p w:rsidR="004641B9" w:rsidRPr="00853706" w:rsidRDefault="004641B9" w:rsidP="004641B9">
      <w:pPr>
        <w:ind w:firstLine="284"/>
        <w:jc w:val="both"/>
        <w:rPr>
          <w:sz w:val="16"/>
          <w:szCs w:val="16"/>
        </w:rPr>
      </w:pPr>
      <w:r w:rsidRPr="00853706">
        <w:rPr>
          <w:sz w:val="16"/>
          <w:szCs w:val="16"/>
        </w:rPr>
        <w:t>1.1. Пункт 1 решения изложить в следующей редакции:</w:t>
      </w:r>
    </w:p>
    <w:p w:rsidR="004641B9" w:rsidRPr="00853706" w:rsidRDefault="004641B9" w:rsidP="004641B9">
      <w:pPr>
        <w:ind w:firstLine="284"/>
        <w:jc w:val="both"/>
        <w:rPr>
          <w:sz w:val="16"/>
          <w:szCs w:val="16"/>
        </w:rPr>
      </w:pPr>
      <w:r w:rsidRPr="00853706">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2019 год:</w:t>
      </w:r>
    </w:p>
    <w:p w:rsidR="004641B9" w:rsidRPr="00853706" w:rsidRDefault="004641B9" w:rsidP="004641B9">
      <w:pPr>
        <w:ind w:firstLine="284"/>
        <w:jc w:val="both"/>
        <w:rPr>
          <w:sz w:val="16"/>
          <w:szCs w:val="16"/>
        </w:rPr>
      </w:pPr>
      <w:r w:rsidRPr="00853706">
        <w:rPr>
          <w:sz w:val="16"/>
          <w:szCs w:val="16"/>
        </w:rPr>
        <w:t>1.1. прогнозируемый общий объем доходов бюджета сельского поселения в сумме 8345730 рублей 49 копеек;</w:t>
      </w:r>
    </w:p>
    <w:p w:rsidR="004641B9" w:rsidRPr="00853706" w:rsidRDefault="004641B9" w:rsidP="004641B9">
      <w:pPr>
        <w:ind w:firstLine="284"/>
        <w:jc w:val="both"/>
        <w:rPr>
          <w:sz w:val="16"/>
          <w:szCs w:val="16"/>
        </w:rPr>
      </w:pPr>
      <w:r w:rsidRPr="00853706">
        <w:rPr>
          <w:sz w:val="16"/>
          <w:szCs w:val="16"/>
        </w:rPr>
        <w:t>1.2. общий объем расходов бюджета сельского поселения в сумме 8456659 рублей 00 копеек</w:t>
      </w:r>
      <w:proofErr w:type="gramStart"/>
      <w:r w:rsidRPr="00853706">
        <w:rPr>
          <w:sz w:val="16"/>
          <w:szCs w:val="16"/>
        </w:rPr>
        <w:t>.».</w:t>
      </w:r>
      <w:proofErr w:type="gramEnd"/>
    </w:p>
    <w:p w:rsidR="004641B9" w:rsidRPr="00853706" w:rsidRDefault="004641B9" w:rsidP="008130DA">
      <w:pPr>
        <w:ind w:firstLine="284"/>
        <w:jc w:val="both"/>
        <w:rPr>
          <w:sz w:val="16"/>
          <w:szCs w:val="16"/>
        </w:rPr>
      </w:pPr>
      <w:r w:rsidRPr="00853706">
        <w:rPr>
          <w:sz w:val="16"/>
          <w:szCs w:val="16"/>
        </w:rPr>
        <w:t xml:space="preserve">1.2. </w:t>
      </w:r>
      <w:proofErr w:type="gramStart"/>
      <w:r w:rsidRPr="00853706">
        <w:rPr>
          <w:sz w:val="16"/>
          <w:szCs w:val="16"/>
        </w:rPr>
        <w:t>Утвердить в новой редакции прилагаемые:</w:t>
      </w:r>
      <w:proofErr w:type="gramEnd"/>
    </w:p>
    <w:p w:rsidR="004641B9" w:rsidRPr="00853706" w:rsidRDefault="004641B9" w:rsidP="008130DA">
      <w:pPr>
        <w:tabs>
          <w:tab w:val="left" w:pos="709"/>
        </w:tabs>
        <w:ind w:firstLine="284"/>
        <w:jc w:val="both"/>
        <w:rPr>
          <w:sz w:val="16"/>
          <w:szCs w:val="16"/>
        </w:rPr>
      </w:pPr>
      <w:r w:rsidRPr="00853706">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1 к настоящему решению;</w:t>
      </w:r>
    </w:p>
    <w:p w:rsidR="004641B9" w:rsidRPr="00853706" w:rsidRDefault="004641B9" w:rsidP="008130DA">
      <w:pPr>
        <w:tabs>
          <w:tab w:val="left" w:pos="709"/>
        </w:tabs>
        <w:ind w:firstLine="284"/>
        <w:jc w:val="both"/>
        <w:rPr>
          <w:sz w:val="16"/>
          <w:szCs w:val="16"/>
        </w:rPr>
      </w:pPr>
      <w:r w:rsidRPr="00853706">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2 к настоящему решению;</w:t>
      </w:r>
    </w:p>
    <w:p w:rsidR="004641B9" w:rsidRPr="00853706" w:rsidRDefault="004641B9" w:rsidP="008130DA">
      <w:pPr>
        <w:tabs>
          <w:tab w:val="left" w:pos="709"/>
        </w:tabs>
        <w:ind w:firstLine="284"/>
        <w:jc w:val="both"/>
        <w:rPr>
          <w:sz w:val="16"/>
          <w:szCs w:val="16"/>
        </w:rPr>
      </w:pPr>
      <w:r w:rsidRPr="00853706">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согласно Приложению 3 к настоящему решению;</w:t>
      </w:r>
    </w:p>
    <w:p w:rsidR="004641B9" w:rsidRPr="00853706" w:rsidRDefault="004641B9" w:rsidP="008130DA">
      <w:pPr>
        <w:tabs>
          <w:tab w:val="left" w:pos="709"/>
        </w:tabs>
        <w:ind w:firstLine="284"/>
        <w:jc w:val="both"/>
        <w:rPr>
          <w:sz w:val="16"/>
          <w:szCs w:val="16"/>
        </w:rPr>
      </w:pPr>
      <w:r w:rsidRPr="00853706">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4 к настоящему решению;</w:t>
      </w:r>
    </w:p>
    <w:p w:rsidR="004641B9" w:rsidRPr="00853706" w:rsidRDefault="004641B9" w:rsidP="008130DA">
      <w:pPr>
        <w:tabs>
          <w:tab w:val="left" w:pos="709"/>
        </w:tabs>
        <w:ind w:firstLine="284"/>
        <w:jc w:val="both"/>
        <w:rPr>
          <w:sz w:val="16"/>
          <w:szCs w:val="16"/>
        </w:rPr>
      </w:pPr>
      <w:r w:rsidRPr="00853706">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5 к настоящему решению.</w:t>
      </w:r>
    </w:p>
    <w:p w:rsidR="004641B9" w:rsidRPr="00853706" w:rsidRDefault="004641B9" w:rsidP="008130DA">
      <w:pPr>
        <w:ind w:firstLine="284"/>
        <w:jc w:val="both"/>
        <w:rPr>
          <w:sz w:val="16"/>
          <w:szCs w:val="16"/>
        </w:rPr>
      </w:pPr>
      <w:r w:rsidRPr="00853706">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641B9" w:rsidRPr="00853706" w:rsidRDefault="004641B9" w:rsidP="008130DA">
      <w:pPr>
        <w:ind w:firstLine="284"/>
        <w:jc w:val="both"/>
        <w:rPr>
          <w:sz w:val="16"/>
          <w:szCs w:val="16"/>
        </w:rPr>
      </w:pPr>
      <w:r w:rsidRPr="00853706">
        <w:rPr>
          <w:sz w:val="16"/>
          <w:szCs w:val="16"/>
        </w:rPr>
        <w:t>3. Настоящее решение вступает в силу после дня его официального опубликования.</w:t>
      </w:r>
    </w:p>
    <w:p w:rsidR="004641B9" w:rsidRDefault="004641B9" w:rsidP="008130DA">
      <w:pPr>
        <w:pStyle w:val="a4"/>
        <w:tabs>
          <w:tab w:val="left" w:pos="1080"/>
          <w:tab w:val="left" w:pos="1260"/>
        </w:tabs>
        <w:spacing w:after="0"/>
        <w:ind w:left="0"/>
        <w:rPr>
          <w:sz w:val="16"/>
          <w:szCs w:val="16"/>
        </w:rPr>
      </w:pPr>
      <w:r w:rsidRPr="00853706">
        <w:rPr>
          <w:sz w:val="16"/>
          <w:szCs w:val="16"/>
        </w:rPr>
        <w:t xml:space="preserve">Глава сельского поселения </w:t>
      </w:r>
      <w:r w:rsidRPr="00853706">
        <w:rPr>
          <w:sz w:val="16"/>
          <w:szCs w:val="16"/>
        </w:rPr>
        <w:tab/>
      </w:r>
      <w:r w:rsidRPr="00853706">
        <w:rPr>
          <w:sz w:val="16"/>
          <w:szCs w:val="16"/>
        </w:rPr>
        <w:tab/>
      </w:r>
      <w:r w:rsidRPr="00853706">
        <w:rPr>
          <w:sz w:val="16"/>
          <w:szCs w:val="16"/>
        </w:rPr>
        <w:tab/>
      </w:r>
      <w:r w:rsidRPr="00853706">
        <w:rPr>
          <w:sz w:val="16"/>
          <w:szCs w:val="16"/>
        </w:rPr>
        <w:tab/>
        <w:t xml:space="preserve">                       </w:t>
      </w:r>
      <w:r w:rsidR="008130DA">
        <w:rPr>
          <w:sz w:val="16"/>
          <w:szCs w:val="16"/>
        </w:rPr>
        <w:t xml:space="preserve">                          </w:t>
      </w:r>
      <w:r w:rsidRPr="00853706">
        <w:rPr>
          <w:sz w:val="16"/>
          <w:szCs w:val="16"/>
        </w:rPr>
        <w:t xml:space="preserve">   Н.В. Красилова</w:t>
      </w:r>
    </w:p>
    <w:p w:rsidR="008130DA" w:rsidRPr="00B870AA" w:rsidRDefault="008130DA" w:rsidP="008130DA">
      <w:pPr>
        <w:jc w:val="center"/>
        <w:rPr>
          <w:sz w:val="16"/>
          <w:szCs w:val="16"/>
        </w:rPr>
      </w:pPr>
      <w:r w:rsidRPr="00B870AA">
        <w:rPr>
          <w:sz w:val="16"/>
          <w:szCs w:val="16"/>
        </w:rPr>
        <w:t xml:space="preserve">Пояснительная записка </w:t>
      </w:r>
    </w:p>
    <w:p w:rsidR="008130DA" w:rsidRPr="008130DA" w:rsidRDefault="008130DA" w:rsidP="008130DA">
      <w:pPr>
        <w:jc w:val="center"/>
        <w:rPr>
          <w:b/>
          <w:sz w:val="16"/>
          <w:szCs w:val="16"/>
        </w:rPr>
      </w:pPr>
      <w:r w:rsidRPr="00B870AA">
        <w:rPr>
          <w:sz w:val="16"/>
          <w:szCs w:val="16"/>
        </w:rPr>
        <w:t>к решению Собрания депутатов от 28.11.2019 № 64 «О внесении изменений и дополнений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на плановый период 2020 и 2021 годы»</w:t>
      </w:r>
    </w:p>
    <w:p w:rsidR="008130DA" w:rsidRPr="00B870AA" w:rsidRDefault="008130DA" w:rsidP="008130DA">
      <w:pPr>
        <w:pStyle w:val="a6"/>
        <w:spacing w:after="0"/>
        <w:ind w:firstLine="284"/>
        <w:jc w:val="both"/>
        <w:rPr>
          <w:sz w:val="16"/>
          <w:szCs w:val="16"/>
        </w:rPr>
      </w:pPr>
      <w:r w:rsidRPr="00B870AA">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2020 - 2021 годов» вызвано необходимостью уточнения доходной и расходной части бюджета.</w:t>
      </w:r>
    </w:p>
    <w:p w:rsidR="008130DA" w:rsidRPr="00B870AA" w:rsidRDefault="008130DA" w:rsidP="008130DA">
      <w:pPr>
        <w:pStyle w:val="a6"/>
        <w:spacing w:after="0"/>
        <w:ind w:firstLine="284"/>
        <w:jc w:val="both"/>
        <w:rPr>
          <w:sz w:val="16"/>
          <w:szCs w:val="16"/>
        </w:rPr>
      </w:pPr>
      <w:r w:rsidRPr="00B870AA">
        <w:rPr>
          <w:sz w:val="16"/>
          <w:szCs w:val="16"/>
        </w:rPr>
        <w:t>В приложении 1 изменения произошли на сумму 29685,40 рублей в связи с уточненным прогнозом поступлений доходов от уплаты акцизов на нефтепродукты на 2019 год и фактическим поступление подоходного налога в сумме 40000,00 рублей свыше планов в бюджете поселения.</w:t>
      </w:r>
    </w:p>
    <w:p w:rsidR="008130DA" w:rsidRDefault="008130DA" w:rsidP="008130DA">
      <w:pPr>
        <w:pStyle w:val="a6"/>
        <w:spacing w:after="0"/>
        <w:ind w:firstLine="284"/>
        <w:jc w:val="both"/>
        <w:rPr>
          <w:sz w:val="16"/>
          <w:szCs w:val="16"/>
        </w:rPr>
      </w:pPr>
      <w:r w:rsidRPr="00B870AA">
        <w:rPr>
          <w:sz w:val="16"/>
          <w:szCs w:val="16"/>
        </w:rPr>
        <w:t>В расходной части бюджета согласно приложению 4, 5, 6 на 2019 год необходимы передвижки на сумму 168685,40 рублей. На заработную плату подведомственной организации МКУ «ПДК Надеждинское сельское поселение» в сумме 40000,00 рублей, необходимы передвижки внутри организации между видами расходов. На расходы по содержанию автомобильных дорог сумма 29685,40 рублей за счет увеличения акцизов.</w:t>
      </w:r>
    </w:p>
    <w:p w:rsidR="008130DA" w:rsidRPr="00B870AA" w:rsidRDefault="008130DA" w:rsidP="008130DA">
      <w:pPr>
        <w:pStyle w:val="a6"/>
        <w:spacing w:after="0"/>
        <w:ind w:firstLine="284"/>
        <w:jc w:val="both"/>
        <w:rPr>
          <w:sz w:val="16"/>
          <w:szCs w:val="16"/>
        </w:rPr>
      </w:pPr>
    </w:p>
    <w:tbl>
      <w:tblPr>
        <w:tblW w:w="7532" w:type="dxa"/>
        <w:tblInd w:w="89" w:type="dxa"/>
        <w:tblCellMar>
          <w:top w:w="19" w:type="dxa"/>
        </w:tblCellMar>
        <w:tblLook w:val="04A0"/>
      </w:tblPr>
      <w:tblGrid>
        <w:gridCol w:w="1180"/>
        <w:gridCol w:w="2092"/>
        <w:gridCol w:w="149"/>
        <w:gridCol w:w="729"/>
        <w:gridCol w:w="547"/>
        <w:gridCol w:w="331"/>
        <w:gridCol w:w="1087"/>
        <w:gridCol w:w="1417"/>
      </w:tblGrid>
      <w:tr w:rsidR="00C72435" w:rsidRPr="00C72435" w:rsidTr="00C72435">
        <w:trPr>
          <w:trHeight w:val="270"/>
        </w:trPr>
        <w:tc>
          <w:tcPr>
            <w:tcW w:w="1180"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6352" w:type="dxa"/>
            <w:gridSpan w:val="7"/>
            <w:tcBorders>
              <w:top w:val="nil"/>
              <w:left w:val="nil"/>
              <w:bottom w:val="nil"/>
              <w:right w:val="nil"/>
            </w:tcBorders>
            <w:shd w:val="clear" w:color="auto" w:fill="auto"/>
            <w:noWrap/>
            <w:vAlign w:val="bottom"/>
            <w:hideMark/>
          </w:tcPr>
          <w:p w:rsidR="00C72435" w:rsidRPr="00C72435" w:rsidRDefault="00C72435" w:rsidP="00C72435">
            <w:pPr>
              <w:jc w:val="right"/>
              <w:rPr>
                <w:sz w:val="16"/>
                <w:szCs w:val="16"/>
              </w:rPr>
            </w:pPr>
            <w:r w:rsidRPr="00C72435">
              <w:rPr>
                <w:sz w:val="16"/>
                <w:szCs w:val="16"/>
              </w:rPr>
              <w:t xml:space="preserve">                                          Приложение № 1</w:t>
            </w:r>
          </w:p>
        </w:tc>
      </w:tr>
      <w:tr w:rsidR="00C72435" w:rsidRPr="00C72435" w:rsidTr="00C72435">
        <w:trPr>
          <w:trHeight w:val="255"/>
        </w:trPr>
        <w:tc>
          <w:tcPr>
            <w:tcW w:w="1180"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2092"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878" w:type="dxa"/>
            <w:gridSpan w:val="2"/>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3382" w:type="dxa"/>
            <w:gridSpan w:val="4"/>
            <w:tcBorders>
              <w:top w:val="nil"/>
              <w:left w:val="nil"/>
              <w:bottom w:val="nil"/>
              <w:right w:val="nil"/>
            </w:tcBorders>
            <w:shd w:val="clear" w:color="auto" w:fill="auto"/>
            <w:noWrap/>
            <w:vAlign w:val="bottom"/>
            <w:hideMark/>
          </w:tcPr>
          <w:p w:rsidR="00C72435" w:rsidRPr="00C72435" w:rsidRDefault="00C72435" w:rsidP="00C72435">
            <w:pPr>
              <w:jc w:val="right"/>
              <w:rPr>
                <w:sz w:val="16"/>
                <w:szCs w:val="16"/>
              </w:rPr>
            </w:pPr>
            <w:r w:rsidRPr="00C72435">
              <w:rPr>
                <w:sz w:val="16"/>
                <w:szCs w:val="16"/>
              </w:rPr>
              <w:t>к решению Собрания депутатов</w:t>
            </w:r>
          </w:p>
        </w:tc>
      </w:tr>
      <w:tr w:rsidR="00C72435" w:rsidRPr="00C72435" w:rsidTr="00C72435">
        <w:trPr>
          <w:trHeight w:val="255"/>
        </w:trPr>
        <w:tc>
          <w:tcPr>
            <w:tcW w:w="1180"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6352" w:type="dxa"/>
            <w:gridSpan w:val="7"/>
            <w:tcBorders>
              <w:top w:val="nil"/>
              <w:left w:val="nil"/>
              <w:bottom w:val="nil"/>
              <w:right w:val="nil"/>
            </w:tcBorders>
            <w:shd w:val="clear" w:color="auto" w:fill="auto"/>
            <w:noWrap/>
            <w:vAlign w:val="bottom"/>
            <w:hideMark/>
          </w:tcPr>
          <w:p w:rsidR="00C72435" w:rsidRPr="00C72435" w:rsidRDefault="00C72435" w:rsidP="00C72435">
            <w:pPr>
              <w:jc w:val="right"/>
              <w:rPr>
                <w:sz w:val="16"/>
                <w:szCs w:val="16"/>
              </w:rPr>
            </w:pPr>
            <w:r w:rsidRPr="00C72435">
              <w:rPr>
                <w:sz w:val="16"/>
                <w:szCs w:val="16"/>
              </w:rPr>
              <w:t xml:space="preserve">                                      от 28.11.2019 № 64</w:t>
            </w:r>
          </w:p>
        </w:tc>
      </w:tr>
      <w:tr w:rsidR="00C72435" w:rsidRPr="00C72435" w:rsidTr="00C72435">
        <w:trPr>
          <w:trHeight w:val="255"/>
        </w:trPr>
        <w:tc>
          <w:tcPr>
            <w:tcW w:w="1180"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2092"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878" w:type="dxa"/>
            <w:gridSpan w:val="2"/>
            <w:tcBorders>
              <w:top w:val="nil"/>
              <w:left w:val="nil"/>
              <w:bottom w:val="nil"/>
              <w:right w:val="nil"/>
            </w:tcBorders>
            <w:shd w:val="clear" w:color="auto" w:fill="auto"/>
            <w:noWrap/>
            <w:vAlign w:val="bottom"/>
            <w:hideMark/>
          </w:tcPr>
          <w:p w:rsidR="00C72435" w:rsidRPr="00C72435" w:rsidRDefault="00C72435" w:rsidP="00C72435">
            <w:pPr>
              <w:jc w:val="center"/>
              <w:rPr>
                <w:sz w:val="16"/>
                <w:szCs w:val="16"/>
              </w:rPr>
            </w:pPr>
          </w:p>
        </w:tc>
        <w:tc>
          <w:tcPr>
            <w:tcW w:w="3382" w:type="dxa"/>
            <w:gridSpan w:val="4"/>
            <w:tcBorders>
              <w:top w:val="nil"/>
              <w:left w:val="nil"/>
              <w:bottom w:val="nil"/>
              <w:right w:val="nil"/>
            </w:tcBorders>
            <w:shd w:val="clear" w:color="auto" w:fill="auto"/>
            <w:noWrap/>
            <w:vAlign w:val="bottom"/>
            <w:hideMark/>
          </w:tcPr>
          <w:p w:rsidR="00C72435" w:rsidRPr="00C72435" w:rsidRDefault="00C72435" w:rsidP="00C72435">
            <w:pPr>
              <w:jc w:val="right"/>
              <w:rPr>
                <w:sz w:val="16"/>
                <w:szCs w:val="16"/>
              </w:rPr>
            </w:pPr>
            <w:r w:rsidRPr="00C72435">
              <w:rPr>
                <w:sz w:val="16"/>
                <w:szCs w:val="16"/>
              </w:rPr>
              <w:t>"Приложение № 1</w:t>
            </w:r>
          </w:p>
        </w:tc>
      </w:tr>
      <w:tr w:rsidR="00C72435" w:rsidRPr="00C72435" w:rsidTr="00C72435">
        <w:trPr>
          <w:trHeight w:val="255"/>
        </w:trPr>
        <w:tc>
          <w:tcPr>
            <w:tcW w:w="1180"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2092"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878" w:type="dxa"/>
            <w:gridSpan w:val="2"/>
            <w:tcBorders>
              <w:top w:val="nil"/>
              <w:left w:val="nil"/>
              <w:bottom w:val="nil"/>
              <w:right w:val="nil"/>
            </w:tcBorders>
            <w:shd w:val="clear" w:color="auto" w:fill="auto"/>
            <w:noWrap/>
            <w:vAlign w:val="bottom"/>
            <w:hideMark/>
          </w:tcPr>
          <w:p w:rsidR="00C72435" w:rsidRPr="00C72435" w:rsidRDefault="00C72435" w:rsidP="00C72435">
            <w:pPr>
              <w:jc w:val="center"/>
              <w:rPr>
                <w:sz w:val="16"/>
                <w:szCs w:val="16"/>
              </w:rPr>
            </w:pPr>
          </w:p>
        </w:tc>
        <w:tc>
          <w:tcPr>
            <w:tcW w:w="3382" w:type="dxa"/>
            <w:gridSpan w:val="4"/>
            <w:tcBorders>
              <w:top w:val="nil"/>
              <w:left w:val="nil"/>
              <w:bottom w:val="nil"/>
              <w:right w:val="nil"/>
            </w:tcBorders>
            <w:shd w:val="clear" w:color="auto" w:fill="auto"/>
            <w:noWrap/>
            <w:vAlign w:val="bottom"/>
            <w:hideMark/>
          </w:tcPr>
          <w:p w:rsidR="00C72435" w:rsidRPr="00C72435" w:rsidRDefault="00C72435" w:rsidP="00C72435">
            <w:pPr>
              <w:jc w:val="center"/>
              <w:rPr>
                <w:sz w:val="16"/>
                <w:szCs w:val="16"/>
              </w:rPr>
            </w:pPr>
            <w:r w:rsidRPr="00C72435">
              <w:rPr>
                <w:sz w:val="16"/>
                <w:szCs w:val="16"/>
              </w:rPr>
              <w:t>к решению Собрания депутатов</w:t>
            </w:r>
          </w:p>
        </w:tc>
      </w:tr>
      <w:tr w:rsidR="00C72435" w:rsidRPr="00C72435" w:rsidTr="00C72435">
        <w:trPr>
          <w:trHeight w:val="255"/>
        </w:trPr>
        <w:tc>
          <w:tcPr>
            <w:tcW w:w="1180"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2092" w:type="dxa"/>
            <w:tcBorders>
              <w:top w:val="nil"/>
              <w:left w:val="nil"/>
              <w:bottom w:val="nil"/>
              <w:right w:val="nil"/>
            </w:tcBorders>
            <w:shd w:val="clear" w:color="auto" w:fill="auto"/>
            <w:noWrap/>
            <w:vAlign w:val="bottom"/>
            <w:hideMark/>
          </w:tcPr>
          <w:p w:rsidR="00C72435" w:rsidRPr="00C72435" w:rsidRDefault="00C72435" w:rsidP="00C72435">
            <w:pPr>
              <w:rPr>
                <w:sz w:val="16"/>
                <w:szCs w:val="16"/>
              </w:rPr>
            </w:pPr>
          </w:p>
        </w:tc>
        <w:tc>
          <w:tcPr>
            <w:tcW w:w="878" w:type="dxa"/>
            <w:gridSpan w:val="2"/>
            <w:tcBorders>
              <w:top w:val="nil"/>
              <w:left w:val="nil"/>
              <w:bottom w:val="nil"/>
              <w:right w:val="nil"/>
            </w:tcBorders>
            <w:shd w:val="clear" w:color="auto" w:fill="auto"/>
            <w:noWrap/>
            <w:vAlign w:val="bottom"/>
            <w:hideMark/>
          </w:tcPr>
          <w:p w:rsidR="00C72435" w:rsidRPr="00C72435" w:rsidRDefault="00C72435" w:rsidP="00C72435">
            <w:pPr>
              <w:jc w:val="center"/>
              <w:rPr>
                <w:sz w:val="16"/>
                <w:szCs w:val="16"/>
              </w:rPr>
            </w:pPr>
          </w:p>
        </w:tc>
        <w:tc>
          <w:tcPr>
            <w:tcW w:w="878" w:type="dxa"/>
            <w:gridSpan w:val="2"/>
            <w:tcBorders>
              <w:top w:val="nil"/>
              <w:left w:val="nil"/>
              <w:bottom w:val="nil"/>
              <w:right w:val="nil"/>
            </w:tcBorders>
            <w:shd w:val="clear" w:color="auto" w:fill="auto"/>
            <w:noWrap/>
            <w:vAlign w:val="bottom"/>
            <w:hideMark/>
          </w:tcPr>
          <w:p w:rsidR="00C72435" w:rsidRPr="00C72435" w:rsidRDefault="00C72435" w:rsidP="00C72435">
            <w:pPr>
              <w:jc w:val="right"/>
              <w:rPr>
                <w:sz w:val="16"/>
                <w:szCs w:val="16"/>
              </w:rPr>
            </w:pPr>
          </w:p>
        </w:tc>
        <w:tc>
          <w:tcPr>
            <w:tcW w:w="2504" w:type="dxa"/>
            <w:gridSpan w:val="2"/>
            <w:tcBorders>
              <w:top w:val="nil"/>
              <w:left w:val="nil"/>
              <w:bottom w:val="nil"/>
              <w:right w:val="nil"/>
            </w:tcBorders>
            <w:shd w:val="clear" w:color="auto" w:fill="auto"/>
            <w:noWrap/>
            <w:vAlign w:val="bottom"/>
            <w:hideMark/>
          </w:tcPr>
          <w:p w:rsidR="00C72435" w:rsidRPr="00C72435" w:rsidRDefault="00C72435" w:rsidP="00C72435">
            <w:pPr>
              <w:jc w:val="right"/>
              <w:rPr>
                <w:sz w:val="16"/>
                <w:szCs w:val="16"/>
              </w:rPr>
            </w:pPr>
            <w:r w:rsidRPr="00C72435">
              <w:rPr>
                <w:sz w:val="16"/>
                <w:szCs w:val="16"/>
              </w:rPr>
              <w:t>от 26.12.2018 № 22"</w:t>
            </w:r>
          </w:p>
        </w:tc>
      </w:tr>
      <w:tr w:rsidR="00C72435" w:rsidRPr="00C72435" w:rsidTr="00C72435">
        <w:trPr>
          <w:trHeight w:val="330"/>
        </w:trPr>
        <w:tc>
          <w:tcPr>
            <w:tcW w:w="1180" w:type="dxa"/>
            <w:tcBorders>
              <w:top w:val="nil"/>
              <w:left w:val="nil"/>
              <w:bottom w:val="nil"/>
              <w:right w:val="nil"/>
            </w:tcBorders>
            <w:shd w:val="clear" w:color="auto" w:fill="auto"/>
            <w:noWrap/>
            <w:vAlign w:val="bottom"/>
            <w:hideMark/>
          </w:tcPr>
          <w:p w:rsidR="00C72435" w:rsidRPr="00C72435" w:rsidRDefault="00C72435" w:rsidP="00C72435">
            <w:pPr>
              <w:rPr>
                <w:b/>
                <w:bCs/>
                <w:sz w:val="16"/>
                <w:szCs w:val="16"/>
              </w:rPr>
            </w:pPr>
          </w:p>
        </w:tc>
        <w:tc>
          <w:tcPr>
            <w:tcW w:w="2092" w:type="dxa"/>
            <w:tcBorders>
              <w:top w:val="nil"/>
              <w:left w:val="nil"/>
              <w:bottom w:val="nil"/>
              <w:right w:val="nil"/>
            </w:tcBorders>
            <w:shd w:val="clear" w:color="auto" w:fill="auto"/>
            <w:noWrap/>
            <w:vAlign w:val="bottom"/>
            <w:hideMark/>
          </w:tcPr>
          <w:p w:rsidR="00C72435" w:rsidRPr="00C72435" w:rsidRDefault="00C72435" w:rsidP="00714E28">
            <w:pPr>
              <w:jc w:val="right"/>
              <w:rPr>
                <w:b/>
                <w:bCs/>
                <w:sz w:val="16"/>
                <w:szCs w:val="16"/>
              </w:rPr>
            </w:pPr>
            <w:r w:rsidRPr="00C72435">
              <w:rPr>
                <w:b/>
                <w:bCs/>
                <w:sz w:val="16"/>
                <w:szCs w:val="16"/>
              </w:rPr>
              <w:t xml:space="preserve">                               </w:t>
            </w:r>
            <w:r w:rsidR="00714E28">
              <w:rPr>
                <w:b/>
                <w:bCs/>
                <w:sz w:val="16"/>
                <w:szCs w:val="16"/>
              </w:rPr>
              <w:t xml:space="preserve">             </w:t>
            </w:r>
            <w:r w:rsidRPr="00C72435">
              <w:rPr>
                <w:b/>
                <w:bCs/>
                <w:sz w:val="16"/>
                <w:szCs w:val="16"/>
              </w:rPr>
              <w:t xml:space="preserve">Источники </w:t>
            </w:r>
          </w:p>
        </w:tc>
        <w:tc>
          <w:tcPr>
            <w:tcW w:w="878" w:type="dxa"/>
            <w:gridSpan w:val="2"/>
            <w:tcBorders>
              <w:top w:val="nil"/>
              <w:left w:val="nil"/>
              <w:bottom w:val="nil"/>
              <w:right w:val="nil"/>
            </w:tcBorders>
            <w:shd w:val="clear" w:color="auto" w:fill="auto"/>
            <w:noWrap/>
            <w:vAlign w:val="bottom"/>
            <w:hideMark/>
          </w:tcPr>
          <w:p w:rsidR="00C72435" w:rsidRPr="00C72435" w:rsidRDefault="00C72435" w:rsidP="00C72435">
            <w:pPr>
              <w:rPr>
                <w:b/>
                <w:bCs/>
                <w:sz w:val="16"/>
                <w:szCs w:val="16"/>
              </w:rPr>
            </w:pPr>
          </w:p>
        </w:tc>
        <w:tc>
          <w:tcPr>
            <w:tcW w:w="3382" w:type="dxa"/>
            <w:gridSpan w:val="4"/>
            <w:tcBorders>
              <w:top w:val="nil"/>
              <w:left w:val="nil"/>
              <w:bottom w:val="nil"/>
              <w:right w:val="nil"/>
            </w:tcBorders>
            <w:shd w:val="clear" w:color="auto" w:fill="auto"/>
            <w:noWrap/>
            <w:vAlign w:val="bottom"/>
            <w:hideMark/>
          </w:tcPr>
          <w:p w:rsidR="00C72435" w:rsidRPr="00C72435" w:rsidRDefault="00C72435" w:rsidP="00C72435">
            <w:pPr>
              <w:jc w:val="center"/>
              <w:rPr>
                <w:sz w:val="16"/>
                <w:szCs w:val="16"/>
              </w:rPr>
            </w:pPr>
          </w:p>
        </w:tc>
      </w:tr>
      <w:tr w:rsidR="00C72435" w:rsidRPr="00C72435" w:rsidTr="00714E28">
        <w:trPr>
          <w:trHeight w:val="189"/>
        </w:trPr>
        <w:tc>
          <w:tcPr>
            <w:tcW w:w="7532" w:type="dxa"/>
            <w:gridSpan w:val="8"/>
            <w:tcBorders>
              <w:top w:val="nil"/>
              <w:left w:val="nil"/>
              <w:bottom w:val="nil"/>
              <w:right w:val="nil"/>
            </w:tcBorders>
            <w:shd w:val="clear" w:color="auto" w:fill="auto"/>
            <w:noWrap/>
            <w:vAlign w:val="bottom"/>
            <w:hideMark/>
          </w:tcPr>
          <w:p w:rsidR="00C72435" w:rsidRPr="00C72435" w:rsidRDefault="00C72435" w:rsidP="00C72435">
            <w:pPr>
              <w:jc w:val="center"/>
              <w:rPr>
                <w:b/>
                <w:bCs/>
                <w:sz w:val="16"/>
                <w:szCs w:val="16"/>
              </w:rPr>
            </w:pPr>
            <w:r w:rsidRPr="00C72435">
              <w:rPr>
                <w:b/>
                <w:bCs/>
                <w:sz w:val="16"/>
                <w:szCs w:val="16"/>
              </w:rPr>
              <w:t>внутреннего финансирования дефицита бюджета</w:t>
            </w:r>
          </w:p>
        </w:tc>
      </w:tr>
      <w:tr w:rsidR="00C72435" w:rsidRPr="00C72435" w:rsidTr="00714E28">
        <w:trPr>
          <w:trHeight w:val="264"/>
        </w:trPr>
        <w:tc>
          <w:tcPr>
            <w:tcW w:w="7532" w:type="dxa"/>
            <w:gridSpan w:val="8"/>
            <w:tcBorders>
              <w:top w:val="nil"/>
              <w:left w:val="nil"/>
              <w:bottom w:val="nil"/>
              <w:right w:val="nil"/>
            </w:tcBorders>
            <w:shd w:val="clear" w:color="auto" w:fill="auto"/>
            <w:noWrap/>
            <w:vAlign w:val="bottom"/>
            <w:hideMark/>
          </w:tcPr>
          <w:p w:rsidR="00C72435" w:rsidRPr="00C72435" w:rsidRDefault="00C72435" w:rsidP="00C72435">
            <w:pPr>
              <w:jc w:val="center"/>
              <w:rPr>
                <w:b/>
                <w:bCs/>
                <w:sz w:val="16"/>
                <w:szCs w:val="16"/>
              </w:rPr>
            </w:pPr>
            <w:r w:rsidRPr="00C72435">
              <w:rPr>
                <w:b/>
                <w:bCs/>
                <w:sz w:val="16"/>
                <w:szCs w:val="16"/>
              </w:rPr>
              <w:t>«Муниципального образования «Надеждинское сельское поселение»</w:t>
            </w:r>
          </w:p>
        </w:tc>
      </w:tr>
      <w:tr w:rsidR="00C72435" w:rsidRPr="00C72435" w:rsidTr="00714E28">
        <w:trPr>
          <w:trHeight w:val="199"/>
        </w:trPr>
        <w:tc>
          <w:tcPr>
            <w:tcW w:w="7532" w:type="dxa"/>
            <w:gridSpan w:val="8"/>
            <w:tcBorders>
              <w:top w:val="nil"/>
              <w:left w:val="nil"/>
              <w:bottom w:val="nil"/>
              <w:right w:val="nil"/>
            </w:tcBorders>
            <w:shd w:val="clear" w:color="auto" w:fill="auto"/>
            <w:noWrap/>
            <w:vAlign w:val="bottom"/>
            <w:hideMark/>
          </w:tcPr>
          <w:p w:rsidR="00C72435" w:rsidRPr="00C72435" w:rsidRDefault="00C72435" w:rsidP="00C72435">
            <w:pPr>
              <w:jc w:val="center"/>
              <w:rPr>
                <w:b/>
                <w:bCs/>
                <w:sz w:val="16"/>
                <w:szCs w:val="16"/>
              </w:rPr>
            </w:pPr>
            <w:r w:rsidRPr="00C72435">
              <w:rPr>
                <w:b/>
                <w:bCs/>
                <w:sz w:val="16"/>
                <w:szCs w:val="16"/>
              </w:rPr>
              <w:t>Биробиджанского муниципального района</w:t>
            </w:r>
          </w:p>
        </w:tc>
      </w:tr>
      <w:tr w:rsidR="00C72435" w:rsidRPr="00C72435" w:rsidTr="00714E28">
        <w:trPr>
          <w:trHeight w:val="274"/>
        </w:trPr>
        <w:tc>
          <w:tcPr>
            <w:tcW w:w="7532" w:type="dxa"/>
            <w:gridSpan w:val="8"/>
            <w:tcBorders>
              <w:top w:val="nil"/>
              <w:left w:val="nil"/>
              <w:bottom w:val="nil"/>
              <w:right w:val="nil"/>
            </w:tcBorders>
            <w:shd w:val="clear" w:color="auto" w:fill="auto"/>
            <w:noWrap/>
            <w:vAlign w:val="bottom"/>
            <w:hideMark/>
          </w:tcPr>
          <w:p w:rsidR="00C72435" w:rsidRPr="00C72435" w:rsidRDefault="00C72435" w:rsidP="00C72435">
            <w:pPr>
              <w:jc w:val="center"/>
              <w:rPr>
                <w:b/>
                <w:bCs/>
                <w:sz w:val="16"/>
                <w:szCs w:val="16"/>
              </w:rPr>
            </w:pPr>
            <w:r w:rsidRPr="00C72435">
              <w:rPr>
                <w:b/>
                <w:bCs/>
                <w:sz w:val="16"/>
                <w:szCs w:val="16"/>
              </w:rPr>
              <w:t>Еврейской автономной области" на 2019 год и плановый период 2020 -2021 годы.</w:t>
            </w:r>
          </w:p>
        </w:tc>
      </w:tr>
      <w:tr w:rsidR="00C72435" w:rsidRPr="00C72435" w:rsidTr="00714E28">
        <w:trPr>
          <w:trHeight w:val="199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Код</w:t>
            </w:r>
          </w:p>
        </w:tc>
        <w:tc>
          <w:tcPr>
            <w:tcW w:w="2241" w:type="dxa"/>
            <w:gridSpan w:val="2"/>
            <w:tcBorders>
              <w:top w:val="single" w:sz="4" w:space="0" w:color="auto"/>
              <w:left w:val="nil"/>
              <w:bottom w:val="single" w:sz="4" w:space="0" w:color="auto"/>
              <w:right w:val="nil"/>
            </w:tcBorders>
            <w:shd w:val="clear" w:color="auto" w:fill="auto"/>
            <w:vAlign w:val="center"/>
            <w:hideMark/>
          </w:tcPr>
          <w:p w:rsidR="00C72435" w:rsidRPr="00C72435" w:rsidRDefault="00C72435" w:rsidP="00C72435">
            <w:pPr>
              <w:jc w:val="center"/>
              <w:rPr>
                <w:sz w:val="16"/>
                <w:szCs w:val="16"/>
              </w:rPr>
            </w:pPr>
            <w:r w:rsidRPr="00C72435">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Сумма  на 2019 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Сумма на 2020год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Сумма на 2021 год</w:t>
            </w:r>
          </w:p>
        </w:tc>
      </w:tr>
      <w:tr w:rsidR="00C72435" w:rsidRPr="00C72435" w:rsidTr="00714E2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2435" w:rsidRPr="00C72435" w:rsidRDefault="00C72435" w:rsidP="00C72435">
            <w:pPr>
              <w:jc w:val="center"/>
              <w:rPr>
                <w:sz w:val="16"/>
                <w:szCs w:val="16"/>
              </w:rPr>
            </w:pPr>
            <w:r w:rsidRPr="00C72435">
              <w:rPr>
                <w:sz w:val="16"/>
                <w:szCs w:val="16"/>
              </w:rPr>
              <w:t>2</w:t>
            </w:r>
          </w:p>
        </w:tc>
        <w:tc>
          <w:tcPr>
            <w:tcW w:w="2241" w:type="dxa"/>
            <w:gridSpan w:val="2"/>
            <w:tcBorders>
              <w:top w:val="nil"/>
              <w:left w:val="nil"/>
              <w:bottom w:val="single" w:sz="4" w:space="0" w:color="auto"/>
              <w:right w:val="nil"/>
            </w:tcBorders>
            <w:shd w:val="clear" w:color="auto" w:fill="auto"/>
            <w:noWrap/>
            <w:vAlign w:val="bottom"/>
            <w:hideMark/>
          </w:tcPr>
          <w:p w:rsidR="00C72435" w:rsidRPr="00C72435" w:rsidRDefault="00C72435" w:rsidP="00C72435">
            <w:pPr>
              <w:jc w:val="center"/>
              <w:rPr>
                <w:sz w:val="16"/>
                <w:szCs w:val="16"/>
              </w:rPr>
            </w:pPr>
            <w:r w:rsidRPr="00C72435">
              <w:rPr>
                <w:sz w:val="16"/>
                <w:szCs w:val="16"/>
              </w:rPr>
              <w:t>3</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C72435" w:rsidRPr="00C72435" w:rsidRDefault="00C72435" w:rsidP="00C72435">
            <w:pPr>
              <w:jc w:val="center"/>
              <w:rPr>
                <w:sz w:val="16"/>
                <w:szCs w:val="16"/>
              </w:rPr>
            </w:pPr>
            <w:r w:rsidRPr="00C72435">
              <w:rPr>
                <w:sz w:val="16"/>
                <w:szCs w:val="16"/>
              </w:rPr>
              <w:t> </w:t>
            </w:r>
          </w:p>
        </w:tc>
        <w:tc>
          <w:tcPr>
            <w:tcW w:w="1418" w:type="dxa"/>
            <w:gridSpan w:val="2"/>
            <w:tcBorders>
              <w:top w:val="nil"/>
              <w:left w:val="nil"/>
              <w:bottom w:val="single" w:sz="4" w:space="0" w:color="auto"/>
              <w:right w:val="nil"/>
            </w:tcBorders>
            <w:shd w:val="clear" w:color="auto" w:fill="auto"/>
            <w:noWrap/>
            <w:vAlign w:val="bottom"/>
            <w:hideMark/>
          </w:tcPr>
          <w:p w:rsidR="00C72435" w:rsidRPr="00C72435" w:rsidRDefault="00C72435" w:rsidP="00C72435">
            <w:pPr>
              <w:jc w:val="center"/>
              <w:rPr>
                <w:sz w:val="16"/>
                <w:szCs w:val="16"/>
              </w:rPr>
            </w:pPr>
            <w:r w:rsidRPr="00C72435">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2435" w:rsidRPr="00C72435" w:rsidRDefault="00C72435" w:rsidP="00C72435">
            <w:pPr>
              <w:jc w:val="center"/>
              <w:rPr>
                <w:sz w:val="16"/>
                <w:szCs w:val="16"/>
              </w:rPr>
            </w:pPr>
            <w:r w:rsidRPr="00C72435">
              <w:rPr>
                <w:sz w:val="16"/>
                <w:szCs w:val="16"/>
              </w:rPr>
              <w:t>4</w:t>
            </w:r>
          </w:p>
        </w:tc>
      </w:tr>
      <w:tr w:rsidR="00C72435" w:rsidRPr="00C72435" w:rsidTr="00714E28">
        <w:trPr>
          <w:trHeight w:val="450"/>
        </w:trPr>
        <w:tc>
          <w:tcPr>
            <w:tcW w:w="1180" w:type="dxa"/>
            <w:tcBorders>
              <w:top w:val="nil"/>
              <w:left w:val="single" w:sz="4" w:space="0" w:color="auto"/>
              <w:bottom w:val="single" w:sz="4" w:space="0" w:color="auto"/>
              <w:right w:val="single" w:sz="4" w:space="0" w:color="auto"/>
            </w:tcBorders>
            <w:shd w:val="clear" w:color="000000" w:fill="C0C0C0"/>
            <w:vAlign w:val="center"/>
            <w:hideMark/>
          </w:tcPr>
          <w:p w:rsidR="00C72435" w:rsidRPr="00C72435" w:rsidRDefault="00C72435" w:rsidP="00C72435">
            <w:pPr>
              <w:jc w:val="center"/>
              <w:rPr>
                <w:sz w:val="16"/>
                <w:szCs w:val="16"/>
              </w:rPr>
            </w:pPr>
            <w:r w:rsidRPr="00C72435">
              <w:rPr>
                <w:sz w:val="16"/>
                <w:szCs w:val="16"/>
              </w:rPr>
              <w:t> </w:t>
            </w:r>
          </w:p>
        </w:tc>
        <w:tc>
          <w:tcPr>
            <w:tcW w:w="2241" w:type="dxa"/>
            <w:gridSpan w:val="2"/>
            <w:tcBorders>
              <w:top w:val="nil"/>
              <w:left w:val="nil"/>
              <w:bottom w:val="single" w:sz="4" w:space="0" w:color="auto"/>
              <w:right w:val="nil"/>
            </w:tcBorders>
            <w:shd w:val="clear" w:color="000000" w:fill="C0C0C0"/>
            <w:vAlign w:val="bottom"/>
            <w:hideMark/>
          </w:tcPr>
          <w:p w:rsidR="00C72435" w:rsidRPr="00C72435" w:rsidRDefault="00C72435" w:rsidP="00C72435">
            <w:pPr>
              <w:rPr>
                <w:b/>
                <w:bCs/>
                <w:sz w:val="16"/>
                <w:szCs w:val="16"/>
              </w:rPr>
            </w:pPr>
            <w:r w:rsidRPr="00C72435">
              <w:rPr>
                <w:b/>
                <w:bCs/>
                <w:sz w:val="16"/>
                <w:szCs w:val="16"/>
              </w:rPr>
              <w:t>Источники внутреннего финансирования дефицита бюджета, всего</w:t>
            </w:r>
          </w:p>
        </w:tc>
        <w:tc>
          <w:tcPr>
            <w:tcW w:w="1276"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C72435" w:rsidRPr="00C72435" w:rsidRDefault="00C72435" w:rsidP="00C72435">
            <w:pPr>
              <w:jc w:val="center"/>
              <w:rPr>
                <w:sz w:val="16"/>
                <w:szCs w:val="16"/>
              </w:rPr>
            </w:pPr>
            <w:r w:rsidRPr="00C72435">
              <w:rPr>
                <w:sz w:val="16"/>
                <w:szCs w:val="16"/>
              </w:rPr>
              <w:t> </w:t>
            </w:r>
          </w:p>
        </w:tc>
        <w:tc>
          <w:tcPr>
            <w:tcW w:w="1418" w:type="dxa"/>
            <w:gridSpan w:val="2"/>
            <w:tcBorders>
              <w:top w:val="nil"/>
              <w:left w:val="nil"/>
              <w:bottom w:val="single" w:sz="4" w:space="0" w:color="auto"/>
              <w:right w:val="nil"/>
            </w:tcBorders>
            <w:shd w:val="clear" w:color="000000" w:fill="C0C0C0"/>
            <w:noWrap/>
            <w:vAlign w:val="bottom"/>
            <w:hideMark/>
          </w:tcPr>
          <w:p w:rsidR="00C72435" w:rsidRPr="00C72435" w:rsidRDefault="00C72435" w:rsidP="00C72435">
            <w:pPr>
              <w:jc w:val="center"/>
              <w:rPr>
                <w:sz w:val="16"/>
                <w:szCs w:val="16"/>
              </w:rPr>
            </w:pPr>
            <w:r w:rsidRPr="00C72435">
              <w:rPr>
                <w:sz w:val="16"/>
                <w:szCs w:val="16"/>
              </w:rPr>
              <w:t> </w:t>
            </w:r>
          </w:p>
        </w:tc>
        <w:tc>
          <w:tcPr>
            <w:tcW w:w="1417" w:type="dxa"/>
            <w:tcBorders>
              <w:top w:val="nil"/>
              <w:left w:val="single" w:sz="4" w:space="0" w:color="auto"/>
              <w:bottom w:val="single" w:sz="4" w:space="0" w:color="auto"/>
              <w:right w:val="single" w:sz="4" w:space="0" w:color="auto"/>
            </w:tcBorders>
            <w:shd w:val="clear" w:color="000000" w:fill="C0C0C0"/>
            <w:vAlign w:val="center"/>
            <w:hideMark/>
          </w:tcPr>
          <w:p w:rsidR="00C72435" w:rsidRPr="00C72435" w:rsidRDefault="00C72435" w:rsidP="00C72435">
            <w:pPr>
              <w:jc w:val="center"/>
              <w:rPr>
                <w:sz w:val="16"/>
                <w:szCs w:val="16"/>
              </w:rPr>
            </w:pPr>
            <w:r w:rsidRPr="00C72435">
              <w:rPr>
                <w:sz w:val="16"/>
                <w:szCs w:val="16"/>
              </w:rPr>
              <w:t> </w:t>
            </w:r>
          </w:p>
        </w:tc>
      </w:tr>
      <w:tr w:rsidR="00C72435" w:rsidRPr="00C72435" w:rsidTr="00714E28">
        <w:trPr>
          <w:trHeight w:val="7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613 01 00 0000 00 0000 000</w:t>
            </w:r>
          </w:p>
        </w:tc>
        <w:tc>
          <w:tcPr>
            <w:tcW w:w="2241" w:type="dxa"/>
            <w:gridSpan w:val="2"/>
            <w:tcBorders>
              <w:top w:val="nil"/>
              <w:left w:val="nil"/>
              <w:bottom w:val="single" w:sz="4" w:space="0" w:color="auto"/>
              <w:right w:val="nil"/>
            </w:tcBorders>
            <w:shd w:val="clear" w:color="auto" w:fill="auto"/>
            <w:vAlign w:val="center"/>
            <w:hideMark/>
          </w:tcPr>
          <w:p w:rsidR="00C72435" w:rsidRPr="00C72435" w:rsidRDefault="00C72435" w:rsidP="00C72435">
            <w:pPr>
              <w:rPr>
                <w:b/>
                <w:bCs/>
                <w:sz w:val="16"/>
                <w:szCs w:val="16"/>
              </w:rPr>
            </w:pPr>
            <w:r w:rsidRPr="00C72435">
              <w:rPr>
                <w:b/>
                <w:bCs/>
                <w:sz w:val="16"/>
                <w:szCs w:val="16"/>
              </w:rPr>
              <w:t>Источники внутреннего финансирования дефицита бюджетов</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110 928,51</w:t>
            </w:r>
          </w:p>
        </w:tc>
        <w:tc>
          <w:tcPr>
            <w:tcW w:w="1418" w:type="dxa"/>
            <w:gridSpan w:val="2"/>
            <w:tcBorders>
              <w:top w:val="nil"/>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0,00</w:t>
            </w:r>
          </w:p>
        </w:tc>
      </w:tr>
      <w:tr w:rsidR="00C72435" w:rsidRPr="00C72435" w:rsidTr="00714E28">
        <w:trPr>
          <w:trHeight w:val="645"/>
        </w:trPr>
        <w:tc>
          <w:tcPr>
            <w:tcW w:w="1180" w:type="dxa"/>
            <w:tcBorders>
              <w:top w:val="nil"/>
              <w:left w:val="single" w:sz="4" w:space="0" w:color="auto"/>
              <w:bottom w:val="nil"/>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613 01 05 0000 00 0000 000</w:t>
            </w:r>
          </w:p>
        </w:tc>
        <w:tc>
          <w:tcPr>
            <w:tcW w:w="2241" w:type="dxa"/>
            <w:gridSpan w:val="2"/>
            <w:tcBorders>
              <w:top w:val="nil"/>
              <w:left w:val="nil"/>
              <w:bottom w:val="nil"/>
              <w:right w:val="nil"/>
            </w:tcBorders>
            <w:shd w:val="clear" w:color="auto" w:fill="auto"/>
            <w:hideMark/>
          </w:tcPr>
          <w:p w:rsidR="00C72435" w:rsidRPr="00C72435" w:rsidRDefault="00C72435" w:rsidP="00C72435">
            <w:pPr>
              <w:rPr>
                <w:b/>
                <w:bCs/>
                <w:sz w:val="16"/>
                <w:szCs w:val="16"/>
              </w:rPr>
            </w:pPr>
            <w:r w:rsidRPr="00C72435">
              <w:rPr>
                <w:b/>
                <w:bCs/>
                <w:sz w:val="16"/>
                <w:szCs w:val="16"/>
              </w:rPr>
              <w:t>Изменение остатков средств на счетах по учету средств бюджета</w:t>
            </w:r>
          </w:p>
        </w:tc>
        <w:tc>
          <w:tcPr>
            <w:tcW w:w="1276" w:type="dxa"/>
            <w:gridSpan w:val="2"/>
            <w:tcBorders>
              <w:top w:val="nil"/>
              <w:left w:val="single" w:sz="4" w:space="0" w:color="auto"/>
              <w:bottom w:val="nil"/>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110 928,51</w:t>
            </w:r>
          </w:p>
        </w:tc>
        <w:tc>
          <w:tcPr>
            <w:tcW w:w="1418" w:type="dxa"/>
            <w:gridSpan w:val="2"/>
            <w:tcBorders>
              <w:top w:val="nil"/>
              <w:left w:val="nil"/>
              <w:bottom w:val="nil"/>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0,00</w:t>
            </w:r>
          </w:p>
        </w:tc>
        <w:tc>
          <w:tcPr>
            <w:tcW w:w="1417" w:type="dxa"/>
            <w:tcBorders>
              <w:top w:val="nil"/>
              <w:left w:val="nil"/>
              <w:bottom w:val="nil"/>
              <w:right w:val="single" w:sz="4" w:space="0" w:color="auto"/>
            </w:tcBorders>
            <w:shd w:val="clear" w:color="auto" w:fill="auto"/>
            <w:vAlign w:val="center"/>
            <w:hideMark/>
          </w:tcPr>
          <w:p w:rsidR="00C72435" w:rsidRPr="00C72435" w:rsidRDefault="00C72435" w:rsidP="00C72435">
            <w:pPr>
              <w:jc w:val="center"/>
              <w:rPr>
                <w:b/>
                <w:bCs/>
                <w:sz w:val="16"/>
                <w:szCs w:val="16"/>
              </w:rPr>
            </w:pPr>
            <w:r w:rsidRPr="00C72435">
              <w:rPr>
                <w:b/>
                <w:bCs/>
                <w:sz w:val="16"/>
                <w:szCs w:val="16"/>
              </w:rPr>
              <w:t>0,00</w:t>
            </w:r>
          </w:p>
        </w:tc>
      </w:tr>
      <w:tr w:rsidR="00C72435" w:rsidRPr="00C72435" w:rsidTr="00714E28">
        <w:trPr>
          <w:trHeight w:val="6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613 01 05 0200 00 0000 500</w:t>
            </w:r>
          </w:p>
        </w:tc>
        <w:tc>
          <w:tcPr>
            <w:tcW w:w="2241" w:type="dxa"/>
            <w:gridSpan w:val="2"/>
            <w:tcBorders>
              <w:top w:val="nil"/>
              <w:left w:val="nil"/>
              <w:bottom w:val="single" w:sz="4" w:space="0" w:color="auto"/>
              <w:right w:val="nil"/>
            </w:tcBorders>
            <w:shd w:val="clear" w:color="auto" w:fill="auto"/>
            <w:hideMark/>
          </w:tcPr>
          <w:p w:rsidR="00C72435" w:rsidRPr="00C72435" w:rsidRDefault="00C72435" w:rsidP="00C72435">
            <w:pPr>
              <w:rPr>
                <w:sz w:val="16"/>
                <w:szCs w:val="16"/>
              </w:rPr>
            </w:pPr>
            <w:r w:rsidRPr="00C72435">
              <w:rPr>
                <w:sz w:val="16"/>
                <w:szCs w:val="16"/>
              </w:rPr>
              <w:t>Увеличение прочих остатков средств бюджетов</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8 345 730,49</w:t>
            </w:r>
          </w:p>
        </w:tc>
        <w:tc>
          <w:tcPr>
            <w:tcW w:w="1418" w:type="dxa"/>
            <w:gridSpan w:val="2"/>
            <w:tcBorders>
              <w:top w:val="nil"/>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7 604 709,35</w:t>
            </w:r>
          </w:p>
        </w:tc>
        <w:tc>
          <w:tcPr>
            <w:tcW w:w="1417" w:type="dxa"/>
            <w:tcBorders>
              <w:top w:val="nil"/>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8 356 982,07</w:t>
            </w:r>
          </w:p>
        </w:tc>
      </w:tr>
      <w:tr w:rsidR="00C72435" w:rsidRPr="00C72435" w:rsidTr="00714E28">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613 01 05 0201 00 0000 510</w:t>
            </w:r>
          </w:p>
        </w:tc>
        <w:tc>
          <w:tcPr>
            <w:tcW w:w="2241" w:type="dxa"/>
            <w:gridSpan w:val="2"/>
            <w:tcBorders>
              <w:top w:val="nil"/>
              <w:left w:val="nil"/>
              <w:bottom w:val="single" w:sz="4" w:space="0" w:color="auto"/>
              <w:right w:val="nil"/>
            </w:tcBorders>
            <w:shd w:val="clear" w:color="auto" w:fill="auto"/>
            <w:hideMark/>
          </w:tcPr>
          <w:p w:rsidR="00C72435" w:rsidRPr="00C72435" w:rsidRDefault="00C72435" w:rsidP="00C72435">
            <w:pPr>
              <w:rPr>
                <w:sz w:val="16"/>
                <w:szCs w:val="16"/>
              </w:rPr>
            </w:pPr>
            <w:r w:rsidRPr="00C72435">
              <w:rPr>
                <w:sz w:val="16"/>
                <w:szCs w:val="16"/>
              </w:rPr>
              <w:t>Увеличение прочих остатков денежных средств бюджетов</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8 345 730,49</w:t>
            </w:r>
          </w:p>
        </w:tc>
        <w:tc>
          <w:tcPr>
            <w:tcW w:w="1418" w:type="dxa"/>
            <w:gridSpan w:val="2"/>
            <w:tcBorders>
              <w:top w:val="nil"/>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7 604 709,35</w:t>
            </w:r>
          </w:p>
        </w:tc>
        <w:tc>
          <w:tcPr>
            <w:tcW w:w="1417" w:type="dxa"/>
            <w:tcBorders>
              <w:top w:val="nil"/>
              <w:left w:val="nil"/>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8 356 982,07</w:t>
            </w:r>
          </w:p>
        </w:tc>
      </w:tr>
      <w:tr w:rsidR="00C72435" w:rsidRPr="00C72435" w:rsidTr="00714E28">
        <w:trPr>
          <w:trHeight w:val="6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613 01 05 0201 10 0000 510</w:t>
            </w:r>
          </w:p>
        </w:tc>
        <w:tc>
          <w:tcPr>
            <w:tcW w:w="2241" w:type="dxa"/>
            <w:gridSpan w:val="2"/>
            <w:tcBorders>
              <w:top w:val="nil"/>
              <w:left w:val="nil"/>
              <w:bottom w:val="single" w:sz="4" w:space="0" w:color="auto"/>
              <w:right w:val="nil"/>
            </w:tcBorders>
            <w:shd w:val="clear" w:color="auto" w:fill="auto"/>
            <w:hideMark/>
          </w:tcPr>
          <w:p w:rsidR="00C72435" w:rsidRPr="00C72435" w:rsidRDefault="00C72435" w:rsidP="00C72435">
            <w:pPr>
              <w:rPr>
                <w:sz w:val="16"/>
                <w:szCs w:val="16"/>
              </w:rPr>
            </w:pPr>
            <w:r w:rsidRPr="00C72435">
              <w:rPr>
                <w:sz w:val="16"/>
                <w:szCs w:val="16"/>
              </w:rPr>
              <w:t>Увеличение прочих остатков денежных средств бюджетов сельских поселений</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2435" w:rsidRPr="00C72435" w:rsidRDefault="00C72435" w:rsidP="00C72435">
            <w:pPr>
              <w:jc w:val="center"/>
              <w:rPr>
                <w:sz w:val="16"/>
                <w:szCs w:val="16"/>
              </w:rPr>
            </w:pPr>
            <w:r w:rsidRPr="00C72435">
              <w:rPr>
                <w:sz w:val="16"/>
                <w:szCs w:val="16"/>
              </w:rPr>
              <w:t>8 345 730,49</w:t>
            </w:r>
          </w:p>
        </w:tc>
        <w:tc>
          <w:tcPr>
            <w:tcW w:w="1418" w:type="dxa"/>
            <w:gridSpan w:val="2"/>
            <w:tcBorders>
              <w:top w:val="nil"/>
              <w:left w:val="nil"/>
              <w:bottom w:val="single" w:sz="4" w:space="0" w:color="auto"/>
              <w:right w:val="nil"/>
            </w:tcBorders>
            <w:shd w:val="clear" w:color="auto" w:fill="auto"/>
            <w:noWrap/>
            <w:vAlign w:val="center"/>
            <w:hideMark/>
          </w:tcPr>
          <w:p w:rsidR="00C72435" w:rsidRPr="00C72435" w:rsidRDefault="00C72435" w:rsidP="00C72435">
            <w:pPr>
              <w:jc w:val="center"/>
              <w:rPr>
                <w:sz w:val="16"/>
                <w:szCs w:val="16"/>
              </w:rPr>
            </w:pPr>
            <w:r w:rsidRPr="00C72435">
              <w:rPr>
                <w:sz w:val="16"/>
                <w:szCs w:val="16"/>
              </w:rPr>
              <w:t>7 604 709,35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8 356 982,07</w:t>
            </w:r>
          </w:p>
        </w:tc>
      </w:tr>
      <w:tr w:rsidR="00C72435" w:rsidRPr="00C72435" w:rsidTr="00714E28">
        <w:trPr>
          <w:trHeight w:val="315"/>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613 01 05 0000 00 0000 600</w:t>
            </w:r>
          </w:p>
        </w:tc>
        <w:tc>
          <w:tcPr>
            <w:tcW w:w="2241" w:type="dxa"/>
            <w:gridSpan w:val="2"/>
            <w:vMerge w:val="restart"/>
            <w:tcBorders>
              <w:top w:val="nil"/>
              <w:left w:val="nil"/>
              <w:bottom w:val="single" w:sz="4" w:space="0" w:color="000000"/>
              <w:right w:val="nil"/>
            </w:tcBorders>
            <w:shd w:val="clear" w:color="auto" w:fill="auto"/>
            <w:hideMark/>
          </w:tcPr>
          <w:p w:rsidR="00C72435" w:rsidRPr="00C72435" w:rsidRDefault="00C72435" w:rsidP="00C72435">
            <w:pPr>
              <w:rPr>
                <w:sz w:val="16"/>
                <w:szCs w:val="16"/>
              </w:rPr>
            </w:pPr>
            <w:r w:rsidRPr="00C72435">
              <w:rPr>
                <w:sz w:val="16"/>
                <w:szCs w:val="16"/>
              </w:rPr>
              <w:t>Уменьшение остатков средств бюджетов</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8 456 659,00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7 604 709,35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8 356 982,07</w:t>
            </w:r>
          </w:p>
        </w:tc>
      </w:tr>
      <w:tr w:rsidR="00C72435" w:rsidRPr="00C72435" w:rsidTr="00714E28">
        <w:trPr>
          <w:trHeight w:val="300"/>
        </w:trPr>
        <w:tc>
          <w:tcPr>
            <w:tcW w:w="1180" w:type="dxa"/>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2241" w:type="dxa"/>
            <w:gridSpan w:val="2"/>
            <w:vMerge/>
            <w:tcBorders>
              <w:top w:val="nil"/>
              <w:left w:val="nil"/>
              <w:bottom w:val="single" w:sz="4" w:space="0" w:color="000000"/>
              <w:right w:val="nil"/>
            </w:tcBorders>
            <w:vAlign w:val="center"/>
            <w:hideMark/>
          </w:tcPr>
          <w:p w:rsidR="00C72435" w:rsidRPr="00C72435" w:rsidRDefault="00C72435" w:rsidP="00C72435">
            <w:pPr>
              <w:rPr>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r>
      <w:tr w:rsidR="00C72435" w:rsidRPr="00C72435" w:rsidTr="00714E28">
        <w:trPr>
          <w:trHeight w:val="615"/>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613 01 05 0200 00 0000 600</w:t>
            </w:r>
          </w:p>
        </w:tc>
        <w:tc>
          <w:tcPr>
            <w:tcW w:w="2241" w:type="dxa"/>
            <w:gridSpan w:val="2"/>
            <w:vMerge w:val="restart"/>
            <w:tcBorders>
              <w:top w:val="nil"/>
              <w:left w:val="nil"/>
              <w:bottom w:val="nil"/>
              <w:right w:val="nil"/>
            </w:tcBorders>
            <w:shd w:val="clear" w:color="auto" w:fill="auto"/>
            <w:hideMark/>
          </w:tcPr>
          <w:p w:rsidR="00C72435" w:rsidRPr="00C72435" w:rsidRDefault="00C72435" w:rsidP="00C72435">
            <w:pPr>
              <w:rPr>
                <w:sz w:val="16"/>
                <w:szCs w:val="16"/>
              </w:rPr>
            </w:pPr>
            <w:r w:rsidRPr="00C72435">
              <w:rPr>
                <w:sz w:val="16"/>
                <w:szCs w:val="16"/>
              </w:rPr>
              <w:t>Уменьшение прочих остатков средств бюджетов</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8 456 659,00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7 604 709,35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8 356 982,07</w:t>
            </w:r>
          </w:p>
        </w:tc>
      </w:tr>
      <w:tr w:rsidR="00C72435" w:rsidRPr="00C72435" w:rsidTr="00714E28">
        <w:trPr>
          <w:trHeight w:val="184"/>
        </w:trPr>
        <w:tc>
          <w:tcPr>
            <w:tcW w:w="1180" w:type="dxa"/>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2241" w:type="dxa"/>
            <w:gridSpan w:val="2"/>
            <w:vMerge/>
            <w:tcBorders>
              <w:top w:val="nil"/>
              <w:left w:val="nil"/>
              <w:bottom w:val="nil"/>
              <w:right w:val="nil"/>
            </w:tcBorders>
            <w:vAlign w:val="center"/>
            <w:hideMark/>
          </w:tcPr>
          <w:p w:rsidR="00C72435" w:rsidRPr="00C72435" w:rsidRDefault="00C72435" w:rsidP="00C72435">
            <w:pPr>
              <w:rPr>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r>
      <w:tr w:rsidR="00C72435" w:rsidRPr="00C72435" w:rsidTr="00714E28">
        <w:trPr>
          <w:trHeight w:val="345"/>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613 01 05 0201 10 0000 610</w:t>
            </w:r>
          </w:p>
        </w:tc>
        <w:tc>
          <w:tcPr>
            <w:tcW w:w="2241" w:type="dxa"/>
            <w:gridSpan w:val="2"/>
            <w:vMerge w:val="restart"/>
            <w:tcBorders>
              <w:top w:val="single" w:sz="4" w:space="0" w:color="auto"/>
              <w:left w:val="single" w:sz="4" w:space="0" w:color="auto"/>
              <w:bottom w:val="single" w:sz="4" w:space="0" w:color="000000"/>
              <w:right w:val="nil"/>
            </w:tcBorders>
            <w:shd w:val="clear" w:color="auto" w:fill="auto"/>
            <w:hideMark/>
          </w:tcPr>
          <w:p w:rsidR="00C72435" w:rsidRPr="00C72435" w:rsidRDefault="00C72435" w:rsidP="00C72435">
            <w:pPr>
              <w:rPr>
                <w:sz w:val="16"/>
                <w:szCs w:val="16"/>
              </w:rPr>
            </w:pPr>
            <w:r w:rsidRPr="00C72435">
              <w:rPr>
                <w:sz w:val="16"/>
                <w:szCs w:val="16"/>
              </w:rPr>
              <w:t>Уменьшение прочих остатков денежных средств бюджетов</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72435" w:rsidRPr="00C72435" w:rsidRDefault="00C72435" w:rsidP="00C72435">
            <w:pPr>
              <w:jc w:val="center"/>
              <w:rPr>
                <w:sz w:val="16"/>
                <w:szCs w:val="16"/>
              </w:rPr>
            </w:pPr>
            <w:r w:rsidRPr="00C72435">
              <w:rPr>
                <w:sz w:val="16"/>
                <w:szCs w:val="16"/>
              </w:rPr>
              <w:t>8 456 659,00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72435" w:rsidRPr="00C72435" w:rsidRDefault="00C72435" w:rsidP="00C72435">
            <w:pPr>
              <w:jc w:val="center"/>
              <w:rPr>
                <w:sz w:val="16"/>
                <w:szCs w:val="16"/>
              </w:rPr>
            </w:pPr>
            <w:r w:rsidRPr="00C72435">
              <w:rPr>
                <w:sz w:val="16"/>
                <w:szCs w:val="16"/>
              </w:rPr>
              <w:t>7 604 709,35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72435" w:rsidRPr="00C72435" w:rsidRDefault="00C72435" w:rsidP="00C72435">
            <w:pPr>
              <w:jc w:val="center"/>
              <w:rPr>
                <w:sz w:val="16"/>
                <w:szCs w:val="16"/>
              </w:rPr>
            </w:pPr>
            <w:r w:rsidRPr="00C72435">
              <w:rPr>
                <w:sz w:val="16"/>
                <w:szCs w:val="16"/>
              </w:rPr>
              <w:t>8 356 982,07</w:t>
            </w:r>
          </w:p>
        </w:tc>
      </w:tr>
      <w:tr w:rsidR="00C72435" w:rsidRPr="00C72435" w:rsidTr="00714E28">
        <w:trPr>
          <w:trHeight w:val="300"/>
        </w:trPr>
        <w:tc>
          <w:tcPr>
            <w:tcW w:w="1180" w:type="dxa"/>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2241" w:type="dxa"/>
            <w:gridSpan w:val="2"/>
            <w:vMerge/>
            <w:tcBorders>
              <w:top w:val="single" w:sz="4" w:space="0" w:color="auto"/>
              <w:left w:val="single" w:sz="4" w:space="0" w:color="auto"/>
              <w:bottom w:val="single" w:sz="4" w:space="0" w:color="000000"/>
              <w:right w:val="nil"/>
            </w:tcBorders>
            <w:vAlign w:val="center"/>
            <w:hideMark/>
          </w:tcPr>
          <w:p w:rsidR="00C72435" w:rsidRPr="00C72435" w:rsidRDefault="00C72435" w:rsidP="00C72435">
            <w:pPr>
              <w:rPr>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C72435" w:rsidRPr="00C72435" w:rsidRDefault="00C72435" w:rsidP="00C72435">
            <w:pPr>
              <w:rPr>
                <w:sz w:val="16"/>
                <w:szCs w:val="16"/>
              </w:rPr>
            </w:pPr>
          </w:p>
        </w:tc>
      </w:tr>
    </w:tbl>
    <w:p w:rsidR="008130DA" w:rsidRPr="00B870AA" w:rsidRDefault="008130DA" w:rsidP="008130DA">
      <w:pPr>
        <w:jc w:val="both"/>
        <w:rPr>
          <w:sz w:val="16"/>
          <w:szCs w:val="16"/>
        </w:rPr>
      </w:pPr>
    </w:p>
    <w:tbl>
      <w:tblPr>
        <w:tblW w:w="8718" w:type="dxa"/>
        <w:tblInd w:w="89" w:type="dxa"/>
        <w:tblLook w:val="04A0"/>
      </w:tblPr>
      <w:tblGrid>
        <w:gridCol w:w="267"/>
        <w:gridCol w:w="1229"/>
        <w:gridCol w:w="2280"/>
        <w:gridCol w:w="1323"/>
        <w:gridCol w:w="1299"/>
        <w:gridCol w:w="1418"/>
        <w:gridCol w:w="236"/>
        <w:gridCol w:w="222"/>
        <w:gridCol w:w="222"/>
        <w:gridCol w:w="106"/>
        <w:gridCol w:w="116"/>
      </w:tblGrid>
      <w:tr w:rsidR="00714E28" w:rsidRPr="00714E28" w:rsidTr="00714E28">
        <w:trPr>
          <w:gridAfter w:val="5"/>
          <w:wAfter w:w="902" w:type="dxa"/>
          <w:trHeight w:val="315"/>
        </w:trPr>
        <w:tc>
          <w:tcPr>
            <w:tcW w:w="267"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bookmarkStart w:id="0" w:name="RANGE!A2:J96"/>
            <w:r w:rsidRPr="00714E28">
              <w:rPr>
                <w:sz w:val="16"/>
                <w:szCs w:val="16"/>
              </w:rPr>
              <w:lastRenderedPageBreak/>
              <w:t> </w:t>
            </w:r>
            <w:bookmarkEnd w:id="0"/>
          </w:p>
        </w:tc>
        <w:tc>
          <w:tcPr>
            <w:tcW w:w="122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80" w:type="dxa"/>
            <w:tcBorders>
              <w:top w:val="nil"/>
              <w:left w:val="nil"/>
              <w:bottom w:val="nil"/>
              <w:right w:val="nil"/>
            </w:tcBorders>
            <w:shd w:val="clear" w:color="000000" w:fill="FFFEFF"/>
            <w:noWrap/>
            <w:vAlign w:val="center"/>
            <w:hideMark/>
          </w:tcPr>
          <w:p w:rsidR="00714E28" w:rsidRPr="00714E28" w:rsidRDefault="00714E28" w:rsidP="00714E28">
            <w:pPr>
              <w:rPr>
                <w:rFonts w:ascii="Arial" w:hAnsi="Arial" w:cs="Arial"/>
                <w:sz w:val="16"/>
                <w:szCs w:val="16"/>
              </w:rPr>
            </w:pPr>
            <w:r w:rsidRPr="00714E28">
              <w:rPr>
                <w:rFonts w:ascii="Arial" w:hAnsi="Arial" w:cs="Arial"/>
                <w:sz w:val="16"/>
                <w:szCs w:val="16"/>
              </w:rPr>
              <w:t> </w:t>
            </w:r>
          </w:p>
        </w:tc>
        <w:tc>
          <w:tcPr>
            <w:tcW w:w="1323" w:type="dxa"/>
            <w:tcBorders>
              <w:top w:val="nil"/>
              <w:left w:val="nil"/>
              <w:bottom w:val="nil"/>
              <w:right w:val="nil"/>
            </w:tcBorders>
            <w:shd w:val="clear" w:color="000000" w:fill="FFFEFF"/>
            <w:noWrap/>
            <w:vAlign w:val="center"/>
            <w:hideMark/>
          </w:tcPr>
          <w:p w:rsidR="00714E28" w:rsidRPr="00714E28" w:rsidRDefault="00714E28" w:rsidP="00714E28">
            <w:pPr>
              <w:rPr>
                <w:rFonts w:ascii="Arial" w:hAnsi="Arial" w:cs="Arial"/>
                <w:sz w:val="16"/>
                <w:szCs w:val="16"/>
              </w:rPr>
            </w:pPr>
            <w:r w:rsidRPr="00714E28">
              <w:rPr>
                <w:rFonts w:ascii="Arial" w:hAnsi="Arial" w:cs="Arial"/>
                <w:sz w:val="16"/>
                <w:szCs w:val="16"/>
              </w:rPr>
              <w:t> </w:t>
            </w:r>
          </w:p>
        </w:tc>
        <w:tc>
          <w:tcPr>
            <w:tcW w:w="1299" w:type="dxa"/>
            <w:tcBorders>
              <w:top w:val="nil"/>
              <w:left w:val="nil"/>
              <w:bottom w:val="nil"/>
              <w:right w:val="nil"/>
            </w:tcBorders>
            <w:shd w:val="clear" w:color="000000" w:fill="FFFEFF"/>
            <w:noWrap/>
            <w:vAlign w:val="center"/>
            <w:hideMark/>
          </w:tcPr>
          <w:p w:rsidR="00714E28" w:rsidRPr="00714E28" w:rsidRDefault="00714E28" w:rsidP="00714E28">
            <w:pPr>
              <w:rPr>
                <w:rFonts w:ascii="Arial" w:hAnsi="Arial" w:cs="Arial"/>
                <w:sz w:val="16"/>
                <w:szCs w:val="16"/>
              </w:rPr>
            </w:pPr>
            <w:r w:rsidRPr="00714E28">
              <w:rPr>
                <w:rFonts w:ascii="Arial" w:hAnsi="Arial" w:cs="Arial"/>
                <w:sz w:val="16"/>
                <w:szCs w:val="16"/>
              </w:rPr>
              <w:t> </w:t>
            </w:r>
          </w:p>
        </w:tc>
        <w:tc>
          <w:tcPr>
            <w:tcW w:w="1418"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Приложение № 2</w:t>
            </w:r>
          </w:p>
        </w:tc>
      </w:tr>
      <w:tr w:rsidR="00714E28" w:rsidRPr="00714E28" w:rsidTr="00714E28">
        <w:trPr>
          <w:gridAfter w:val="5"/>
          <w:wAfter w:w="902" w:type="dxa"/>
          <w:trHeight w:val="315"/>
        </w:trPr>
        <w:tc>
          <w:tcPr>
            <w:tcW w:w="267"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80" w:type="dxa"/>
            <w:tcBorders>
              <w:top w:val="nil"/>
              <w:left w:val="nil"/>
              <w:bottom w:val="nil"/>
              <w:right w:val="nil"/>
            </w:tcBorders>
            <w:shd w:val="clear" w:color="000000" w:fill="FFFEFF"/>
            <w:noWrap/>
            <w:vAlign w:val="center"/>
            <w:hideMark/>
          </w:tcPr>
          <w:p w:rsidR="00714E28" w:rsidRPr="00714E28" w:rsidRDefault="00714E28" w:rsidP="00714E28">
            <w:pPr>
              <w:rPr>
                <w:rFonts w:ascii="Arial" w:hAnsi="Arial" w:cs="Arial"/>
                <w:sz w:val="16"/>
                <w:szCs w:val="16"/>
              </w:rPr>
            </w:pPr>
            <w:r w:rsidRPr="00714E28">
              <w:rPr>
                <w:rFonts w:ascii="Arial" w:hAnsi="Arial" w:cs="Arial"/>
                <w:sz w:val="16"/>
                <w:szCs w:val="16"/>
              </w:rPr>
              <w:t> </w:t>
            </w:r>
          </w:p>
        </w:tc>
        <w:tc>
          <w:tcPr>
            <w:tcW w:w="1323"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717" w:type="dxa"/>
            <w:gridSpan w:val="2"/>
            <w:tcBorders>
              <w:top w:val="nil"/>
              <w:left w:val="nil"/>
              <w:bottom w:val="nil"/>
              <w:right w:val="nil"/>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к решению Собрания депутатов</w:t>
            </w:r>
          </w:p>
        </w:tc>
      </w:tr>
      <w:tr w:rsidR="00714E28" w:rsidRPr="00714E28" w:rsidTr="00714E28">
        <w:trPr>
          <w:gridAfter w:val="5"/>
          <w:wAfter w:w="902" w:type="dxa"/>
          <w:trHeight w:val="315"/>
        </w:trPr>
        <w:tc>
          <w:tcPr>
            <w:tcW w:w="267"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nil"/>
              <w:right w:val="nil"/>
            </w:tcBorders>
            <w:shd w:val="clear" w:color="auto" w:fill="auto"/>
            <w:noWrap/>
            <w:vAlign w:val="center"/>
            <w:hideMark/>
          </w:tcPr>
          <w:p w:rsidR="00714E28" w:rsidRPr="00714E28" w:rsidRDefault="00714E28" w:rsidP="00714E28">
            <w:pPr>
              <w:rPr>
                <w:sz w:val="16"/>
                <w:szCs w:val="16"/>
              </w:rPr>
            </w:pPr>
          </w:p>
        </w:tc>
        <w:tc>
          <w:tcPr>
            <w:tcW w:w="6320" w:type="dxa"/>
            <w:gridSpan w:val="4"/>
            <w:tcBorders>
              <w:top w:val="nil"/>
              <w:left w:val="nil"/>
              <w:bottom w:val="nil"/>
              <w:right w:val="nil"/>
            </w:tcBorders>
            <w:shd w:val="clear" w:color="auto" w:fill="auto"/>
            <w:noWrap/>
            <w:vAlign w:val="center"/>
            <w:hideMark/>
          </w:tcPr>
          <w:p w:rsidR="00714E28" w:rsidRPr="00714E28" w:rsidRDefault="00714E28" w:rsidP="00714E28">
            <w:pPr>
              <w:jc w:val="right"/>
              <w:rPr>
                <w:sz w:val="16"/>
                <w:szCs w:val="16"/>
              </w:rPr>
            </w:pPr>
            <w:r w:rsidRPr="00714E28">
              <w:rPr>
                <w:rFonts w:ascii="Arial" w:hAnsi="Arial" w:cs="Arial"/>
                <w:sz w:val="16"/>
                <w:szCs w:val="16"/>
              </w:rPr>
              <w:t xml:space="preserve">                                                                                               </w:t>
            </w:r>
            <w:r w:rsidR="001C11E4">
              <w:rPr>
                <w:rFonts w:ascii="Arial" w:hAnsi="Arial" w:cs="Arial"/>
                <w:sz w:val="16"/>
                <w:szCs w:val="16"/>
              </w:rPr>
              <w:t xml:space="preserve">           </w:t>
            </w:r>
            <w:r w:rsidRPr="00714E28">
              <w:rPr>
                <w:rFonts w:ascii="Arial" w:hAnsi="Arial" w:cs="Arial"/>
                <w:sz w:val="16"/>
                <w:szCs w:val="16"/>
              </w:rPr>
              <w:t xml:space="preserve"> </w:t>
            </w:r>
            <w:r w:rsidRPr="00714E28">
              <w:rPr>
                <w:sz w:val="16"/>
                <w:szCs w:val="16"/>
              </w:rPr>
              <w:t>от 28.11.2019 № 64</w:t>
            </w:r>
          </w:p>
        </w:tc>
      </w:tr>
      <w:tr w:rsidR="00714E28" w:rsidRPr="00714E28" w:rsidTr="00714E28">
        <w:trPr>
          <w:gridAfter w:val="1"/>
          <w:wAfter w:w="116" w:type="dxa"/>
          <w:trHeight w:val="255"/>
        </w:trPr>
        <w:tc>
          <w:tcPr>
            <w:tcW w:w="267"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80"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323"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9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04" w:type="dxa"/>
            <w:gridSpan w:val="5"/>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"Приложение № 3</w:t>
            </w:r>
          </w:p>
        </w:tc>
      </w:tr>
      <w:tr w:rsidR="00714E28" w:rsidRPr="00714E28" w:rsidTr="00714E28">
        <w:trPr>
          <w:trHeight w:val="255"/>
        </w:trPr>
        <w:tc>
          <w:tcPr>
            <w:tcW w:w="267"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80"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323"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717" w:type="dxa"/>
            <w:gridSpan w:val="2"/>
            <w:tcBorders>
              <w:top w:val="nil"/>
              <w:left w:val="nil"/>
              <w:bottom w:val="nil"/>
              <w:right w:val="nil"/>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к решению Собрания депутатов</w:t>
            </w:r>
          </w:p>
        </w:tc>
        <w:tc>
          <w:tcPr>
            <w:tcW w:w="236" w:type="dxa"/>
            <w:vAlign w:val="center"/>
            <w:hideMark/>
          </w:tcPr>
          <w:p w:rsidR="00714E28" w:rsidRPr="00714E28" w:rsidRDefault="00714E28" w:rsidP="00714E28">
            <w:pPr>
              <w:rPr>
                <w:sz w:val="16"/>
                <w:szCs w:val="16"/>
              </w:rPr>
            </w:pPr>
          </w:p>
        </w:tc>
        <w:tc>
          <w:tcPr>
            <w:tcW w:w="222" w:type="dxa"/>
            <w:vAlign w:val="center"/>
            <w:hideMark/>
          </w:tcPr>
          <w:p w:rsidR="00714E28" w:rsidRPr="00714E28" w:rsidRDefault="00714E28" w:rsidP="00714E28">
            <w:pPr>
              <w:rPr>
                <w:sz w:val="16"/>
                <w:szCs w:val="16"/>
              </w:rPr>
            </w:pPr>
          </w:p>
        </w:tc>
        <w:tc>
          <w:tcPr>
            <w:tcW w:w="222" w:type="dxa"/>
            <w:vAlign w:val="center"/>
            <w:hideMark/>
          </w:tcPr>
          <w:p w:rsidR="00714E28" w:rsidRPr="00714E28" w:rsidRDefault="00714E28" w:rsidP="00714E28">
            <w:pPr>
              <w:rPr>
                <w:sz w:val="16"/>
                <w:szCs w:val="16"/>
              </w:rPr>
            </w:pPr>
          </w:p>
        </w:tc>
        <w:tc>
          <w:tcPr>
            <w:tcW w:w="222" w:type="dxa"/>
            <w:gridSpan w:val="2"/>
            <w:vAlign w:val="center"/>
            <w:hideMark/>
          </w:tcPr>
          <w:p w:rsidR="00714E28" w:rsidRPr="00714E28" w:rsidRDefault="00714E28" w:rsidP="00714E28">
            <w:pPr>
              <w:rPr>
                <w:sz w:val="16"/>
                <w:szCs w:val="16"/>
              </w:rPr>
            </w:pPr>
          </w:p>
        </w:tc>
      </w:tr>
      <w:tr w:rsidR="00714E28" w:rsidRPr="00714E28" w:rsidTr="00714E28">
        <w:trPr>
          <w:gridAfter w:val="1"/>
          <w:wAfter w:w="116" w:type="dxa"/>
          <w:trHeight w:val="255"/>
        </w:trPr>
        <w:tc>
          <w:tcPr>
            <w:tcW w:w="267"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80"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323"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9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04" w:type="dxa"/>
            <w:gridSpan w:val="5"/>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от 26.12.2018 № 22"</w:t>
            </w:r>
          </w:p>
        </w:tc>
      </w:tr>
      <w:tr w:rsidR="00714E28" w:rsidRPr="00714E28" w:rsidTr="00714E28">
        <w:trPr>
          <w:trHeight w:val="255"/>
        </w:trPr>
        <w:tc>
          <w:tcPr>
            <w:tcW w:w="5099" w:type="dxa"/>
            <w:gridSpan w:val="4"/>
            <w:tcBorders>
              <w:top w:val="nil"/>
              <w:left w:val="nil"/>
              <w:bottom w:val="nil"/>
              <w:right w:val="nil"/>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 xml:space="preserve">Прогнозируемые поступления доходов в бюджет </w:t>
            </w:r>
          </w:p>
        </w:tc>
        <w:tc>
          <w:tcPr>
            <w:tcW w:w="129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418"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315"/>
        </w:trPr>
        <w:tc>
          <w:tcPr>
            <w:tcW w:w="5099" w:type="dxa"/>
            <w:gridSpan w:val="4"/>
            <w:tcBorders>
              <w:top w:val="nil"/>
              <w:left w:val="nil"/>
              <w:bottom w:val="nil"/>
              <w:right w:val="nil"/>
            </w:tcBorders>
            <w:shd w:val="clear" w:color="000000" w:fill="FFFEFF"/>
            <w:vAlign w:val="center"/>
            <w:hideMark/>
          </w:tcPr>
          <w:p w:rsidR="00714E28" w:rsidRPr="00714E28" w:rsidRDefault="00714E28" w:rsidP="00714E28">
            <w:pPr>
              <w:jc w:val="center"/>
              <w:rPr>
                <w:b/>
                <w:bCs/>
                <w:sz w:val="16"/>
                <w:szCs w:val="16"/>
              </w:rPr>
            </w:pPr>
            <w:r w:rsidRPr="00714E28">
              <w:rPr>
                <w:b/>
                <w:bCs/>
                <w:sz w:val="16"/>
                <w:szCs w:val="16"/>
              </w:rPr>
              <w:t>«Муниципального образования «Надеждинское сельское поселение»</w:t>
            </w:r>
          </w:p>
        </w:tc>
        <w:tc>
          <w:tcPr>
            <w:tcW w:w="129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418"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85"/>
        </w:trPr>
        <w:tc>
          <w:tcPr>
            <w:tcW w:w="5099" w:type="dxa"/>
            <w:gridSpan w:val="4"/>
            <w:tcBorders>
              <w:top w:val="nil"/>
              <w:left w:val="nil"/>
              <w:bottom w:val="nil"/>
              <w:right w:val="nil"/>
            </w:tcBorders>
            <w:shd w:val="clear" w:color="000000" w:fill="FFFEFF"/>
            <w:vAlign w:val="center"/>
            <w:hideMark/>
          </w:tcPr>
          <w:p w:rsidR="00714E28" w:rsidRPr="00714E28" w:rsidRDefault="00714E28" w:rsidP="00714E28">
            <w:pPr>
              <w:jc w:val="center"/>
              <w:rPr>
                <w:b/>
                <w:bCs/>
                <w:sz w:val="16"/>
                <w:szCs w:val="16"/>
              </w:rPr>
            </w:pPr>
            <w:r w:rsidRPr="00714E28">
              <w:rPr>
                <w:b/>
                <w:bCs/>
                <w:sz w:val="16"/>
                <w:szCs w:val="16"/>
              </w:rPr>
              <w:t>Биробиджанского муниципального района Еврейской автономной области" на 2019 год  и плановый период 2020 - 2021 годы</w:t>
            </w:r>
          </w:p>
        </w:tc>
        <w:tc>
          <w:tcPr>
            <w:tcW w:w="129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418"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270"/>
        </w:trPr>
        <w:tc>
          <w:tcPr>
            <w:tcW w:w="267"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280"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323" w:type="dxa"/>
            <w:tcBorders>
              <w:top w:val="nil"/>
              <w:left w:val="nil"/>
              <w:bottom w:val="nil"/>
              <w:right w:val="nil"/>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 </w:t>
            </w:r>
          </w:p>
        </w:tc>
        <w:tc>
          <w:tcPr>
            <w:tcW w:w="1299"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1418" w:type="dxa"/>
            <w:tcBorders>
              <w:top w:val="nil"/>
              <w:left w:val="nil"/>
              <w:bottom w:val="nil"/>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870"/>
        </w:trPr>
        <w:tc>
          <w:tcPr>
            <w:tcW w:w="1496"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714E28" w:rsidRPr="00714E28" w:rsidRDefault="00714E28" w:rsidP="00714E28">
            <w:pPr>
              <w:jc w:val="center"/>
              <w:rPr>
                <w:b/>
                <w:bCs/>
                <w:sz w:val="16"/>
                <w:szCs w:val="16"/>
              </w:rPr>
            </w:pPr>
            <w:r w:rsidRPr="00714E28">
              <w:rPr>
                <w:b/>
                <w:bCs/>
                <w:sz w:val="16"/>
                <w:szCs w:val="16"/>
              </w:rPr>
              <w:t xml:space="preserve">Код </w:t>
            </w:r>
          </w:p>
        </w:tc>
        <w:tc>
          <w:tcPr>
            <w:tcW w:w="2280" w:type="dxa"/>
            <w:tcBorders>
              <w:top w:val="single" w:sz="8" w:space="0" w:color="auto"/>
              <w:left w:val="nil"/>
              <w:bottom w:val="single" w:sz="8" w:space="0" w:color="auto"/>
              <w:right w:val="nil"/>
            </w:tcBorders>
            <w:shd w:val="clear" w:color="000000" w:fill="FFFEFF"/>
            <w:vAlign w:val="center"/>
            <w:hideMark/>
          </w:tcPr>
          <w:p w:rsidR="00714E28" w:rsidRPr="00714E28" w:rsidRDefault="00714E28" w:rsidP="00714E28">
            <w:pPr>
              <w:jc w:val="center"/>
              <w:rPr>
                <w:b/>
                <w:bCs/>
                <w:sz w:val="16"/>
                <w:szCs w:val="16"/>
              </w:rPr>
            </w:pPr>
            <w:proofErr w:type="gramStart"/>
            <w:r w:rsidRPr="00714E28">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323" w:type="dxa"/>
            <w:tcBorders>
              <w:top w:val="single" w:sz="8" w:space="0" w:color="auto"/>
              <w:left w:val="single" w:sz="8" w:space="0" w:color="auto"/>
              <w:bottom w:val="single" w:sz="8" w:space="0" w:color="auto"/>
              <w:right w:val="nil"/>
            </w:tcBorders>
            <w:shd w:val="clear" w:color="000000" w:fill="FFFEFF"/>
            <w:vAlign w:val="center"/>
            <w:hideMark/>
          </w:tcPr>
          <w:p w:rsidR="00714E28" w:rsidRPr="00714E28" w:rsidRDefault="00714E28" w:rsidP="00714E28">
            <w:pPr>
              <w:jc w:val="center"/>
              <w:rPr>
                <w:b/>
                <w:bCs/>
                <w:sz w:val="16"/>
                <w:szCs w:val="16"/>
              </w:rPr>
            </w:pPr>
            <w:r w:rsidRPr="00714E28">
              <w:rPr>
                <w:b/>
                <w:bCs/>
                <w:sz w:val="16"/>
                <w:szCs w:val="16"/>
              </w:rPr>
              <w:t>Сумма на 2019 год</w:t>
            </w:r>
          </w:p>
        </w:tc>
        <w:tc>
          <w:tcPr>
            <w:tcW w:w="1299" w:type="dxa"/>
            <w:tcBorders>
              <w:top w:val="single" w:sz="8" w:space="0" w:color="auto"/>
              <w:left w:val="single" w:sz="8" w:space="0" w:color="auto"/>
              <w:bottom w:val="single" w:sz="8" w:space="0" w:color="auto"/>
              <w:right w:val="nil"/>
            </w:tcBorders>
            <w:shd w:val="clear" w:color="000000" w:fill="FFFEFF"/>
            <w:vAlign w:val="center"/>
            <w:hideMark/>
          </w:tcPr>
          <w:p w:rsidR="00714E28" w:rsidRPr="00714E28" w:rsidRDefault="00714E28" w:rsidP="00714E28">
            <w:pPr>
              <w:jc w:val="center"/>
              <w:rPr>
                <w:b/>
                <w:bCs/>
                <w:sz w:val="16"/>
                <w:szCs w:val="16"/>
              </w:rPr>
            </w:pPr>
            <w:r w:rsidRPr="00714E28">
              <w:rPr>
                <w:b/>
                <w:bCs/>
                <w:sz w:val="16"/>
                <w:szCs w:val="16"/>
              </w:rPr>
              <w:t>Сумма на 2020 год</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14E28" w:rsidRPr="00714E28" w:rsidRDefault="00714E28" w:rsidP="00714E28">
            <w:pPr>
              <w:jc w:val="center"/>
              <w:rPr>
                <w:b/>
                <w:bCs/>
                <w:sz w:val="16"/>
                <w:szCs w:val="16"/>
              </w:rPr>
            </w:pPr>
            <w:r w:rsidRPr="00714E28">
              <w:rPr>
                <w:b/>
                <w:bCs/>
                <w:sz w:val="16"/>
                <w:szCs w:val="16"/>
              </w:rPr>
              <w:t>Сумма на 2021 год</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10"/>
        </w:trPr>
        <w:tc>
          <w:tcPr>
            <w:tcW w:w="3776"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sz w:val="16"/>
                <w:szCs w:val="16"/>
              </w:rPr>
            </w:pPr>
            <w:r w:rsidRPr="00714E28">
              <w:rPr>
                <w:sz w:val="16"/>
                <w:szCs w:val="16"/>
              </w:rPr>
              <w:t>000 1 00 00000 00 0000 000 НАЛОГОВЫЕ И НЕНАЛОГОВЫЕ ДОХОДЫ</w:t>
            </w:r>
          </w:p>
        </w:tc>
        <w:tc>
          <w:tcPr>
            <w:tcW w:w="1323" w:type="dxa"/>
            <w:tcBorders>
              <w:top w:val="nil"/>
              <w:left w:val="nil"/>
              <w:bottom w:val="nil"/>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1 266 261,49   </w:t>
            </w:r>
          </w:p>
        </w:tc>
        <w:tc>
          <w:tcPr>
            <w:tcW w:w="1299" w:type="dxa"/>
            <w:tcBorders>
              <w:top w:val="nil"/>
              <w:left w:val="nil"/>
              <w:bottom w:val="nil"/>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1 462 109,35   </w:t>
            </w:r>
          </w:p>
        </w:tc>
        <w:tc>
          <w:tcPr>
            <w:tcW w:w="1418" w:type="dxa"/>
            <w:tcBorders>
              <w:top w:val="nil"/>
              <w:left w:val="nil"/>
              <w:bottom w:val="nil"/>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1 500 082,07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10"/>
        </w:trPr>
        <w:tc>
          <w:tcPr>
            <w:tcW w:w="3776" w:type="dxa"/>
            <w:gridSpan w:val="3"/>
            <w:tcBorders>
              <w:top w:val="single" w:sz="4" w:space="0" w:color="auto"/>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01 00000 00 0000 000 НАЛОГИ НА ПРИБЫЛЬ, ДОХОДЫ</w:t>
            </w:r>
          </w:p>
        </w:tc>
        <w:tc>
          <w:tcPr>
            <w:tcW w:w="1323" w:type="dxa"/>
            <w:tcBorders>
              <w:top w:val="nil"/>
              <w:left w:val="single" w:sz="4"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352 000,00   </w:t>
            </w:r>
          </w:p>
        </w:tc>
        <w:tc>
          <w:tcPr>
            <w:tcW w:w="1299" w:type="dxa"/>
            <w:tcBorders>
              <w:top w:val="nil"/>
              <w:left w:val="single" w:sz="4"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322 000,00   </w:t>
            </w:r>
          </w:p>
        </w:tc>
        <w:tc>
          <w:tcPr>
            <w:tcW w:w="1418" w:type="dxa"/>
            <w:tcBorders>
              <w:top w:val="nil"/>
              <w:left w:val="single" w:sz="4"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330 000,00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7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01 02000 01 0000 110 Налог на доходы физических лиц</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352 000,00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322 000,00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330 000,00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275"/>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jc w:val="center"/>
              <w:rPr>
                <w:sz w:val="16"/>
                <w:szCs w:val="16"/>
              </w:rPr>
            </w:pPr>
            <w:r w:rsidRPr="00714E28">
              <w:rPr>
                <w:sz w:val="16"/>
                <w:szCs w:val="16"/>
              </w:rPr>
              <w:t> </w:t>
            </w:r>
          </w:p>
        </w:tc>
        <w:tc>
          <w:tcPr>
            <w:tcW w:w="1229" w:type="dxa"/>
            <w:tcBorders>
              <w:top w:val="nil"/>
              <w:left w:val="single" w:sz="4" w:space="0" w:color="auto"/>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182 1 01 02010 01 0000 110</w:t>
            </w:r>
          </w:p>
        </w:tc>
        <w:tc>
          <w:tcPr>
            <w:tcW w:w="2280" w:type="dxa"/>
            <w:tcBorders>
              <w:top w:val="nil"/>
              <w:left w:val="single" w:sz="8" w:space="0" w:color="auto"/>
              <w:bottom w:val="single" w:sz="4" w:space="0" w:color="auto"/>
              <w:right w:val="single" w:sz="8" w:space="0" w:color="auto"/>
            </w:tcBorders>
            <w:shd w:val="clear" w:color="000000" w:fill="FFFEFF"/>
            <w:vAlign w:val="center"/>
            <w:hideMark/>
          </w:tcPr>
          <w:p w:rsidR="00714E28" w:rsidRPr="00714E28" w:rsidRDefault="00714E28" w:rsidP="00714E28">
            <w:pPr>
              <w:rPr>
                <w:sz w:val="16"/>
                <w:szCs w:val="16"/>
              </w:rPr>
            </w:pPr>
            <w:r w:rsidRPr="00714E2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323" w:type="dxa"/>
            <w:tcBorders>
              <w:top w:val="nil"/>
              <w:left w:val="nil"/>
              <w:bottom w:val="single" w:sz="4" w:space="0" w:color="auto"/>
              <w:right w:val="single" w:sz="8" w:space="0" w:color="auto"/>
            </w:tcBorders>
            <w:shd w:val="clear" w:color="000000" w:fill="FFFEFF"/>
            <w:vAlign w:val="center"/>
            <w:hideMark/>
          </w:tcPr>
          <w:p w:rsidR="00714E28" w:rsidRPr="00714E28" w:rsidRDefault="00714E28" w:rsidP="00714E28">
            <w:pPr>
              <w:rPr>
                <w:sz w:val="16"/>
                <w:szCs w:val="16"/>
              </w:rPr>
            </w:pPr>
            <w:r w:rsidRPr="00714E28">
              <w:rPr>
                <w:sz w:val="16"/>
                <w:szCs w:val="16"/>
              </w:rPr>
              <w:t xml:space="preserve">      352 000,00   </w:t>
            </w:r>
          </w:p>
        </w:tc>
        <w:tc>
          <w:tcPr>
            <w:tcW w:w="1299" w:type="dxa"/>
            <w:tcBorders>
              <w:top w:val="nil"/>
              <w:left w:val="nil"/>
              <w:bottom w:val="single" w:sz="4" w:space="0" w:color="auto"/>
              <w:right w:val="single" w:sz="8" w:space="0" w:color="auto"/>
            </w:tcBorders>
            <w:shd w:val="clear" w:color="000000" w:fill="FFFEFF"/>
            <w:vAlign w:val="center"/>
            <w:hideMark/>
          </w:tcPr>
          <w:p w:rsidR="00714E28" w:rsidRPr="00714E28" w:rsidRDefault="00714E28" w:rsidP="00714E28">
            <w:pPr>
              <w:rPr>
                <w:sz w:val="16"/>
                <w:szCs w:val="16"/>
              </w:rPr>
            </w:pPr>
            <w:r w:rsidRPr="00714E28">
              <w:rPr>
                <w:sz w:val="16"/>
                <w:szCs w:val="16"/>
              </w:rPr>
              <w:t xml:space="preserve">      322 000,00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330 000,00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1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0300000 00 0000 000 НАЛОГИ НА ТОВАРЫ (РАБОТЫ, УСЛУГИ), РЕАЛИЗУЕМЫЕ НА ТЕРРИТОРИИ РОССИЙСКОЙ ФЕДЕРАЦИИ</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274 632,89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278480,75</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jc w:val="center"/>
              <w:rPr>
                <w:b/>
                <w:bCs/>
                <w:sz w:val="16"/>
                <w:szCs w:val="16"/>
              </w:rPr>
            </w:pPr>
            <w:r w:rsidRPr="00714E28">
              <w:rPr>
                <w:b/>
                <w:bCs/>
                <w:sz w:val="16"/>
                <w:szCs w:val="16"/>
              </w:rPr>
              <w:t>299453,47</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40"/>
        </w:trPr>
        <w:tc>
          <w:tcPr>
            <w:tcW w:w="1496"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000 1 0302000010000110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Акцизы по подакцизным товарам (продукции)</w:t>
            </w:r>
            <w:proofErr w:type="gramStart"/>
            <w:r w:rsidRPr="00714E28">
              <w:rPr>
                <w:b/>
                <w:bCs/>
                <w:sz w:val="16"/>
                <w:szCs w:val="16"/>
              </w:rPr>
              <w:t>,п</w:t>
            </w:r>
            <w:proofErr w:type="gramEnd"/>
            <w:r w:rsidRPr="00714E28">
              <w:rPr>
                <w:b/>
                <w:bCs/>
                <w:sz w:val="16"/>
                <w:szCs w:val="16"/>
              </w:rPr>
              <w:t>роизводимым на территории  Российской Федерации</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274 632,89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278480,75</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299453,47</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90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lastRenderedPageBreak/>
              <w:t> </w:t>
            </w:r>
          </w:p>
        </w:tc>
        <w:tc>
          <w:tcPr>
            <w:tcW w:w="1229" w:type="dxa"/>
            <w:tcBorders>
              <w:top w:val="nil"/>
              <w:left w:val="single" w:sz="4" w:space="0" w:color="auto"/>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100 103 022310 10 000 110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1C11E4" w:rsidRPr="00714E28">
              <w:rPr>
                <w:sz w:val="16"/>
                <w:szCs w:val="16"/>
              </w:rPr>
              <w:t>дифференцированных</w:t>
            </w:r>
            <w:r w:rsidRPr="00714E28">
              <w:rPr>
                <w:sz w:val="16"/>
                <w:szCs w:val="16"/>
              </w:rPr>
              <w:t xml:space="preserve"> нормативов отчислений в местные бюджеты</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125 790,58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93772,02</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jc w:val="center"/>
              <w:rPr>
                <w:sz w:val="16"/>
                <w:szCs w:val="16"/>
              </w:rPr>
            </w:pPr>
            <w:r w:rsidRPr="00714E28">
              <w:rPr>
                <w:sz w:val="16"/>
                <w:szCs w:val="16"/>
              </w:rPr>
              <w:t>94884,75</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125"/>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100 103 22410 10 000 110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Доходы от уплаты акцизов на моторные масла для дизельных и (или) карбюраторных (</w:t>
            </w:r>
            <w:proofErr w:type="spellStart"/>
            <w:r w:rsidRPr="00714E28">
              <w:rPr>
                <w:sz w:val="16"/>
                <w:szCs w:val="16"/>
              </w:rPr>
              <w:t>инжекторных</w:t>
            </w:r>
            <w:proofErr w:type="spellEnd"/>
            <w:r w:rsidRPr="00714E2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854,75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619,16</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jc w:val="center"/>
              <w:rPr>
                <w:sz w:val="16"/>
                <w:szCs w:val="16"/>
              </w:rPr>
            </w:pPr>
            <w:r w:rsidRPr="00714E28">
              <w:rPr>
                <w:sz w:val="16"/>
                <w:szCs w:val="16"/>
              </w:rPr>
              <w:t>607,41</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005"/>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100 103 02251 01 0000 110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1C11E4" w:rsidRPr="00714E28">
              <w:rPr>
                <w:sz w:val="16"/>
                <w:szCs w:val="16"/>
              </w:rPr>
              <w:t>дифференцированных</w:t>
            </w:r>
            <w:r w:rsidRPr="00714E28">
              <w:rPr>
                <w:sz w:val="16"/>
                <w:szCs w:val="16"/>
              </w:rPr>
              <w:t xml:space="preserve"> нормативов отчислений в местные бюджеты</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165 878,95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181825,06</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jc w:val="center"/>
              <w:rPr>
                <w:sz w:val="16"/>
                <w:szCs w:val="16"/>
              </w:rPr>
            </w:pPr>
            <w:r w:rsidRPr="00714E28">
              <w:rPr>
                <w:sz w:val="16"/>
                <w:szCs w:val="16"/>
              </w:rPr>
              <w:t>184050,44</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90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vAlign w:val="center"/>
            <w:hideMark/>
          </w:tcPr>
          <w:p w:rsidR="00714E28" w:rsidRPr="00714E28" w:rsidRDefault="00714E28" w:rsidP="00714E28">
            <w:pPr>
              <w:jc w:val="center"/>
              <w:rPr>
                <w:sz w:val="16"/>
                <w:szCs w:val="16"/>
              </w:rPr>
            </w:pPr>
            <w:r w:rsidRPr="00714E28">
              <w:rPr>
                <w:sz w:val="16"/>
                <w:szCs w:val="16"/>
              </w:rPr>
              <w:t>100 103 02261 01 0000 110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-17891,39</w:t>
            </w:r>
          </w:p>
        </w:tc>
        <w:tc>
          <w:tcPr>
            <w:tcW w:w="1299" w:type="dxa"/>
            <w:tcBorders>
              <w:top w:val="nil"/>
              <w:left w:val="nil"/>
              <w:bottom w:val="nil"/>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-17443,65</w:t>
            </w:r>
          </w:p>
        </w:tc>
        <w:tc>
          <w:tcPr>
            <w:tcW w:w="1418" w:type="dxa"/>
            <w:tcBorders>
              <w:top w:val="nil"/>
              <w:left w:val="nil"/>
              <w:bottom w:val="nil"/>
              <w:right w:val="single" w:sz="8" w:space="0" w:color="auto"/>
            </w:tcBorders>
            <w:shd w:val="clear" w:color="auto" w:fill="auto"/>
            <w:noWrap/>
            <w:vAlign w:val="center"/>
            <w:hideMark/>
          </w:tcPr>
          <w:p w:rsidR="00714E28" w:rsidRPr="00714E28" w:rsidRDefault="00714E28" w:rsidP="00714E28">
            <w:pPr>
              <w:jc w:val="center"/>
              <w:rPr>
                <w:sz w:val="16"/>
                <w:szCs w:val="16"/>
              </w:rPr>
            </w:pPr>
            <w:r w:rsidRPr="00714E28">
              <w:rPr>
                <w:sz w:val="16"/>
                <w:szCs w:val="16"/>
              </w:rPr>
              <w:t>-17182,30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90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100 103 022320 10 000 110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0,00</w:t>
            </w:r>
          </w:p>
        </w:tc>
        <w:tc>
          <w:tcPr>
            <w:tcW w:w="1299" w:type="dxa"/>
            <w:tcBorders>
              <w:top w:val="single" w:sz="4" w:space="0" w:color="auto"/>
              <w:left w:val="nil"/>
              <w:bottom w:val="nil"/>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7141,69</w:t>
            </w:r>
          </w:p>
        </w:tc>
        <w:tc>
          <w:tcPr>
            <w:tcW w:w="1418" w:type="dxa"/>
            <w:tcBorders>
              <w:top w:val="single" w:sz="4" w:space="0" w:color="auto"/>
              <w:left w:val="nil"/>
              <w:bottom w:val="nil"/>
              <w:right w:val="nil"/>
            </w:tcBorders>
            <w:shd w:val="clear" w:color="auto" w:fill="auto"/>
            <w:noWrap/>
            <w:vAlign w:val="center"/>
            <w:hideMark/>
          </w:tcPr>
          <w:p w:rsidR="00714E28" w:rsidRPr="00714E28" w:rsidRDefault="00714E28" w:rsidP="00714E28">
            <w:pPr>
              <w:jc w:val="center"/>
              <w:rPr>
                <w:sz w:val="16"/>
                <w:szCs w:val="16"/>
              </w:rPr>
            </w:pPr>
            <w:r w:rsidRPr="00714E28">
              <w:rPr>
                <w:sz w:val="16"/>
                <w:szCs w:val="16"/>
              </w:rPr>
              <w:t>13415,05</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125"/>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lastRenderedPageBreak/>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100 103 022420 10 000 110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Доходы от уплаты акцизов на моторные масла для дизельных и (или) карбюраторных (</w:t>
            </w:r>
            <w:proofErr w:type="spellStart"/>
            <w:r w:rsidRPr="00714E28">
              <w:rPr>
                <w:sz w:val="16"/>
                <w:szCs w:val="16"/>
              </w:rPr>
              <w:t>инжекторных</w:t>
            </w:r>
            <w:proofErr w:type="spellEnd"/>
            <w:r w:rsidRPr="00714E28">
              <w:rPr>
                <w:sz w:val="16"/>
                <w:szCs w:val="16"/>
              </w:rPr>
              <w:t>)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0,00</w:t>
            </w:r>
          </w:p>
        </w:tc>
        <w:tc>
          <w:tcPr>
            <w:tcW w:w="1299" w:type="dxa"/>
            <w:tcBorders>
              <w:top w:val="single" w:sz="4" w:space="0" w:color="auto"/>
              <w:left w:val="nil"/>
              <w:bottom w:val="nil"/>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47,16</w:t>
            </w:r>
          </w:p>
        </w:tc>
        <w:tc>
          <w:tcPr>
            <w:tcW w:w="1418" w:type="dxa"/>
            <w:tcBorders>
              <w:top w:val="single" w:sz="4" w:space="0" w:color="auto"/>
              <w:left w:val="nil"/>
              <w:bottom w:val="nil"/>
              <w:right w:val="nil"/>
            </w:tcBorders>
            <w:shd w:val="clear" w:color="auto" w:fill="auto"/>
            <w:noWrap/>
            <w:vAlign w:val="center"/>
            <w:hideMark/>
          </w:tcPr>
          <w:p w:rsidR="00714E28" w:rsidRPr="00714E28" w:rsidRDefault="00714E28" w:rsidP="00714E28">
            <w:pPr>
              <w:jc w:val="center"/>
              <w:rPr>
                <w:sz w:val="16"/>
                <w:szCs w:val="16"/>
              </w:rPr>
            </w:pPr>
            <w:r w:rsidRPr="00714E28">
              <w:rPr>
                <w:sz w:val="16"/>
                <w:szCs w:val="16"/>
              </w:rPr>
              <w:t>85,88</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90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100 103 022520 10 000 110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0,00</w:t>
            </w:r>
          </w:p>
        </w:tc>
        <w:tc>
          <w:tcPr>
            <w:tcW w:w="1299" w:type="dxa"/>
            <w:tcBorders>
              <w:top w:val="single" w:sz="4" w:space="0" w:color="auto"/>
              <w:left w:val="nil"/>
              <w:bottom w:val="nil"/>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13847,82</w:t>
            </w:r>
          </w:p>
        </w:tc>
        <w:tc>
          <w:tcPr>
            <w:tcW w:w="1418" w:type="dxa"/>
            <w:tcBorders>
              <w:top w:val="single" w:sz="4" w:space="0" w:color="auto"/>
              <w:left w:val="nil"/>
              <w:bottom w:val="nil"/>
              <w:right w:val="nil"/>
            </w:tcBorders>
            <w:shd w:val="clear" w:color="auto" w:fill="auto"/>
            <w:noWrap/>
            <w:vAlign w:val="center"/>
            <w:hideMark/>
          </w:tcPr>
          <w:p w:rsidR="00714E28" w:rsidRPr="00714E28" w:rsidRDefault="00714E28" w:rsidP="00714E28">
            <w:pPr>
              <w:jc w:val="center"/>
              <w:rPr>
                <w:sz w:val="16"/>
                <w:szCs w:val="16"/>
              </w:rPr>
            </w:pPr>
            <w:r w:rsidRPr="00714E28">
              <w:rPr>
                <w:sz w:val="16"/>
                <w:szCs w:val="16"/>
              </w:rPr>
              <w:t>26021,52</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90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100 103 022620 10 000 110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0,00</w:t>
            </w:r>
          </w:p>
        </w:tc>
        <w:tc>
          <w:tcPr>
            <w:tcW w:w="1299" w:type="dxa"/>
            <w:tcBorders>
              <w:top w:val="single" w:sz="4" w:space="0" w:color="auto"/>
              <w:left w:val="nil"/>
              <w:bottom w:val="nil"/>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-1328,51</w:t>
            </w:r>
          </w:p>
        </w:tc>
        <w:tc>
          <w:tcPr>
            <w:tcW w:w="1418" w:type="dxa"/>
            <w:tcBorders>
              <w:top w:val="single" w:sz="4" w:space="0" w:color="auto"/>
              <w:left w:val="nil"/>
              <w:bottom w:val="nil"/>
              <w:right w:val="nil"/>
            </w:tcBorders>
            <w:shd w:val="clear" w:color="auto" w:fill="auto"/>
            <w:noWrap/>
            <w:vAlign w:val="center"/>
            <w:hideMark/>
          </w:tcPr>
          <w:p w:rsidR="00714E28" w:rsidRPr="00714E28" w:rsidRDefault="00714E28" w:rsidP="00714E28">
            <w:pPr>
              <w:jc w:val="center"/>
              <w:rPr>
                <w:sz w:val="16"/>
                <w:szCs w:val="16"/>
              </w:rPr>
            </w:pPr>
            <w:r w:rsidRPr="00714E28">
              <w:rPr>
                <w:sz w:val="16"/>
                <w:szCs w:val="16"/>
              </w:rPr>
              <w:t>-2429,28</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42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05 00000 00 0000 000 НАЛОГИ НА СОВОКУПНЫЙ НАЛОГ</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32 000,00   </w:t>
            </w:r>
          </w:p>
        </w:tc>
        <w:tc>
          <w:tcPr>
            <w:tcW w:w="1299" w:type="dxa"/>
            <w:tcBorders>
              <w:top w:val="single" w:sz="4" w:space="0" w:color="auto"/>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32 000,00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40 000,00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45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05 03000 01 0000 110 Единый сельскохозяйственный налог</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32 000,00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32 000,00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40 000,00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10"/>
        </w:trPr>
        <w:tc>
          <w:tcPr>
            <w:tcW w:w="267" w:type="dxa"/>
            <w:tcBorders>
              <w:top w:val="nil"/>
              <w:left w:val="single" w:sz="8" w:space="0" w:color="auto"/>
              <w:bottom w:val="single" w:sz="4" w:space="0" w:color="auto"/>
              <w:right w:val="single" w:sz="8" w:space="0" w:color="auto"/>
            </w:tcBorders>
            <w:shd w:val="clear" w:color="000000" w:fill="FFFEFF"/>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single" w:sz="4" w:space="0" w:color="auto"/>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182 1 05 03010 01 0000 110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 xml:space="preserve">Единый сельскохозяйственный налог </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32 000,00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32 000,00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40 000,00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37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06 00000 00 0000 000 НАЛОГИ НА ИМУЩЕСТВО</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95 000,00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97 000,00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98 000,00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1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06 01000 00 0000 110 Налог на имущество физических лиц</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18 000,00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20 000,00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21 000,00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735"/>
        </w:trPr>
        <w:tc>
          <w:tcPr>
            <w:tcW w:w="267" w:type="dxa"/>
            <w:tcBorders>
              <w:top w:val="nil"/>
              <w:left w:val="single" w:sz="8" w:space="0" w:color="auto"/>
              <w:bottom w:val="single" w:sz="4" w:space="0" w:color="auto"/>
              <w:right w:val="single" w:sz="8" w:space="0" w:color="auto"/>
            </w:tcBorders>
            <w:shd w:val="clear" w:color="000000" w:fill="FFFEFF"/>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single" w:sz="4" w:space="0" w:color="auto"/>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182 1 06 01030 10 0000 110</w:t>
            </w:r>
          </w:p>
        </w:tc>
        <w:tc>
          <w:tcPr>
            <w:tcW w:w="2280" w:type="dxa"/>
            <w:tcBorders>
              <w:top w:val="nil"/>
              <w:left w:val="nil"/>
              <w:bottom w:val="nil"/>
              <w:right w:val="nil"/>
            </w:tcBorders>
            <w:shd w:val="clear" w:color="000000" w:fill="FFFEFF"/>
            <w:vAlign w:val="bottom"/>
            <w:hideMark/>
          </w:tcPr>
          <w:p w:rsidR="00714E28" w:rsidRPr="00714E28" w:rsidRDefault="00714E28" w:rsidP="00714E28">
            <w:pPr>
              <w:rPr>
                <w:sz w:val="16"/>
                <w:szCs w:val="16"/>
              </w:rPr>
            </w:pPr>
            <w:r w:rsidRPr="00714E28">
              <w:rPr>
                <w:sz w:val="16"/>
                <w:szCs w:val="16"/>
              </w:rPr>
              <w:t xml:space="preserve">Налог на имущество физических лиц, взимаемый по ставкам, применяемым к объектам налогообложения, расположенным в границах </w:t>
            </w:r>
            <w:r w:rsidRPr="00714E28">
              <w:rPr>
                <w:sz w:val="16"/>
                <w:szCs w:val="16"/>
              </w:rPr>
              <w:lastRenderedPageBreak/>
              <w:t>сельских поселений</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18 000,00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20 000,00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21 000,00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7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06 06000 00 0000 110 Земельный налог</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77 000,00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77 000,00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77 000,00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7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06 06030 00 0000 110  Земельный налог с организаций</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3 000,00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3 000,00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09 00000 00 0000 000 ЗАДОЛЖНОСТЬ И ПЕРЕРАСЧЕТЫ ПО ОТМЕНЕННЫМ НАЛОГАМ, СБОРАМ И ИНЫМ ОБЯЗАТЕЛЬНЫМ ПЛАТЕЖАМ</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w:t>
            </w:r>
          </w:p>
        </w:tc>
        <w:tc>
          <w:tcPr>
            <w:tcW w:w="2717"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81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182 1 06 06033 10 0000 110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Земельный налог с организаций, обладающих земельным участком, расположенным в границах сельских поселений</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3 000,00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3 000,00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3 000,00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81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000 1 06 06040 00 0000 110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 xml:space="preserve">Земельный налог с физических лиц </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74 000,00   </w:t>
            </w:r>
          </w:p>
        </w:tc>
        <w:tc>
          <w:tcPr>
            <w:tcW w:w="1299" w:type="dxa"/>
            <w:tcBorders>
              <w:top w:val="nil"/>
              <w:left w:val="nil"/>
              <w:bottom w:val="single" w:sz="4" w:space="0" w:color="auto"/>
              <w:right w:val="nil"/>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74 000,00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74 000,00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75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jc w:val="center"/>
              <w:rPr>
                <w:sz w:val="16"/>
                <w:szCs w:val="16"/>
              </w:rPr>
            </w:pPr>
            <w:r w:rsidRPr="00714E28">
              <w:rPr>
                <w:sz w:val="16"/>
                <w:szCs w:val="16"/>
              </w:rPr>
              <w:t> </w:t>
            </w:r>
          </w:p>
        </w:tc>
        <w:tc>
          <w:tcPr>
            <w:tcW w:w="1229" w:type="dxa"/>
            <w:tcBorders>
              <w:top w:val="nil"/>
              <w:left w:val="single" w:sz="4" w:space="0" w:color="auto"/>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182 1 06 06043 10 0000 110</w:t>
            </w:r>
          </w:p>
        </w:tc>
        <w:tc>
          <w:tcPr>
            <w:tcW w:w="2280" w:type="dxa"/>
            <w:tcBorders>
              <w:top w:val="nil"/>
              <w:left w:val="nil"/>
              <w:bottom w:val="single" w:sz="4" w:space="0" w:color="auto"/>
              <w:right w:val="nil"/>
            </w:tcBorders>
            <w:shd w:val="clear" w:color="000000" w:fill="FFFEFF"/>
            <w:vAlign w:val="bottom"/>
            <w:hideMark/>
          </w:tcPr>
          <w:p w:rsidR="00714E28" w:rsidRPr="00714E28" w:rsidRDefault="00714E28" w:rsidP="00714E28">
            <w:pPr>
              <w:rPr>
                <w:sz w:val="16"/>
                <w:szCs w:val="16"/>
              </w:rPr>
            </w:pPr>
            <w:r w:rsidRPr="00714E28">
              <w:rPr>
                <w:sz w:val="16"/>
                <w:szCs w:val="16"/>
              </w:rPr>
              <w:t>Земельный налог с физических лиц, обладающих земельным участком, расположенным в границах сельских поселений</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74 000,00   </w:t>
            </w:r>
          </w:p>
        </w:tc>
        <w:tc>
          <w:tcPr>
            <w:tcW w:w="1299" w:type="dxa"/>
            <w:tcBorders>
              <w:top w:val="nil"/>
              <w:left w:val="nil"/>
              <w:bottom w:val="single" w:sz="4" w:space="0" w:color="auto"/>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74 000,00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74 000,00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12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429 628,60   </w:t>
            </w:r>
          </w:p>
        </w:tc>
        <w:tc>
          <w:tcPr>
            <w:tcW w:w="1299" w:type="dxa"/>
            <w:tcBorders>
              <w:top w:val="nil"/>
              <w:left w:val="nil"/>
              <w:bottom w:val="single" w:sz="4" w:space="0" w:color="auto"/>
              <w:right w:val="nil"/>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649 628,60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649 628,60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06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429 628,60   </w:t>
            </w:r>
          </w:p>
        </w:tc>
        <w:tc>
          <w:tcPr>
            <w:tcW w:w="129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647 128,60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647 128,60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06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 xml:space="preserve">000 1 11 05020 00 0000 120 </w:t>
            </w:r>
            <w:proofErr w:type="gramStart"/>
            <w:r w:rsidRPr="00714E28">
              <w:rPr>
                <w:b/>
                <w:bCs/>
                <w:sz w:val="16"/>
                <w:szCs w:val="16"/>
              </w:rPr>
              <w:t>Доходы</w:t>
            </w:r>
            <w:proofErr w:type="gramEnd"/>
            <w:r w:rsidRPr="00714E28">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23" w:type="dxa"/>
            <w:tcBorders>
              <w:top w:val="nil"/>
              <w:left w:val="nil"/>
              <w:bottom w:val="nil"/>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429 628,60   </w:t>
            </w:r>
          </w:p>
        </w:tc>
        <w:tc>
          <w:tcPr>
            <w:tcW w:w="129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647 128,60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647 128,60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635"/>
        </w:trPr>
        <w:tc>
          <w:tcPr>
            <w:tcW w:w="267" w:type="dxa"/>
            <w:tcBorders>
              <w:top w:val="nil"/>
              <w:left w:val="single" w:sz="8" w:space="0" w:color="auto"/>
              <w:bottom w:val="single" w:sz="4" w:space="0" w:color="auto"/>
              <w:right w:val="single" w:sz="8" w:space="0" w:color="auto"/>
            </w:tcBorders>
            <w:shd w:val="clear" w:color="000000" w:fill="FFFEFF"/>
            <w:vAlign w:val="center"/>
            <w:hideMark/>
          </w:tcPr>
          <w:p w:rsidR="00714E28" w:rsidRPr="00714E28" w:rsidRDefault="00714E28" w:rsidP="00714E28">
            <w:pPr>
              <w:rPr>
                <w:sz w:val="16"/>
                <w:szCs w:val="16"/>
              </w:rPr>
            </w:pPr>
            <w:r w:rsidRPr="00714E28">
              <w:rPr>
                <w:sz w:val="16"/>
                <w:szCs w:val="16"/>
              </w:rPr>
              <w:lastRenderedPageBreak/>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613 1 11 05025 10 0000 120</w:t>
            </w:r>
          </w:p>
        </w:tc>
        <w:tc>
          <w:tcPr>
            <w:tcW w:w="2280" w:type="dxa"/>
            <w:tcBorders>
              <w:top w:val="nil"/>
              <w:left w:val="nil"/>
              <w:bottom w:val="single" w:sz="4" w:space="0" w:color="auto"/>
              <w:right w:val="single" w:sz="8" w:space="0" w:color="auto"/>
            </w:tcBorders>
            <w:shd w:val="clear" w:color="000000" w:fill="FFFEFF"/>
            <w:vAlign w:val="bottom"/>
            <w:hideMark/>
          </w:tcPr>
          <w:p w:rsidR="00714E28" w:rsidRPr="00714E28" w:rsidRDefault="00714E28" w:rsidP="00714E28">
            <w:pPr>
              <w:rPr>
                <w:sz w:val="16"/>
                <w:szCs w:val="16"/>
              </w:rPr>
            </w:pPr>
            <w:proofErr w:type="gramStart"/>
            <w:r w:rsidRPr="00714E28">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323" w:type="dxa"/>
            <w:tcBorders>
              <w:top w:val="single" w:sz="4" w:space="0" w:color="auto"/>
              <w:left w:val="nil"/>
              <w:bottom w:val="nil"/>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429 628,60   </w:t>
            </w:r>
          </w:p>
        </w:tc>
        <w:tc>
          <w:tcPr>
            <w:tcW w:w="1299" w:type="dxa"/>
            <w:tcBorders>
              <w:top w:val="nil"/>
              <w:left w:val="nil"/>
              <w:bottom w:val="nil"/>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647 128,60   </w:t>
            </w:r>
          </w:p>
        </w:tc>
        <w:tc>
          <w:tcPr>
            <w:tcW w:w="1418" w:type="dxa"/>
            <w:tcBorders>
              <w:top w:val="nil"/>
              <w:left w:val="nil"/>
              <w:bottom w:val="nil"/>
              <w:right w:val="single" w:sz="8"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647 128,60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115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23" w:type="dxa"/>
            <w:tcBorders>
              <w:top w:val="single" w:sz="4" w:space="0" w:color="auto"/>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0,00</w:t>
            </w:r>
          </w:p>
        </w:tc>
        <w:tc>
          <w:tcPr>
            <w:tcW w:w="1299" w:type="dxa"/>
            <w:tcBorders>
              <w:top w:val="single" w:sz="4" w:space="0" w:color="auto"/>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2 500,00   </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2 500,00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870"/>
        </w:trPr>
        <w:tc>
          <w:tcPr>
            <w:tcW w:w="1496"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14E28" w:rsidRPr="00714E28" w:rsidRDefault="00714E28" w:rsidP="00714E28">
            <w:pPr>
              <w:rPr>
                <w:sz w:val="16"/>
                <w:szCs w:val="16"/>
              </w:rPr>
            </w:pPr>
            <w:r w:rsidRPr="00714E28">
              <w:rPr>
                <w:sz w:val="16"/>
                <w:szCs w:val="16"/>
              </w:rPr>
              <w:t>613 1 11 05035 10 0000 120</w:t>
            </w:r>
          </w:p>
        </w:tc>
        <w:tc>
          <w:tcPr>
            <w:tcW w:w="2280" w:type="dxa"/>
            <w:tcBorders>
              <w:top w:val="nil"/>
              <w:left w:val="nil"/>
              <w:bottom w:val="single" w:sz="4" w:space="0" w:color="auto"/>
              <w:right w:val="single" w:sz="4" w:space="0" w:color="auto"/>
            </w:tcBorders>
            <w:shd w:val="clear" w:color="auto" w:fill="auto"/>
            <w:vAlign w:val="center"/>
            <w:hideMark/>
          </w:tcPr>
          <w:p w:rsidR="00714E28" w:rsidRPr="00714E28" w:rsidRDefault="00714E28" w:rsidP="00714E28">
            <w:pPr>
              <w:rPr>
                <w:sz w:val="16"/>
                <w:szCs w:val="16"/>
              </w:rPr>
            </w:pPr>
            <w:r w:rsidRPr="00714E28">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0,00</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2 500,00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2 500,00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0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13 00000 00 0000 000 ДОХОДЫ ОТ ОКАЗАНИЯ ПЛАТНЫХ УСЛУГ (РАБОТ) И КОМПЕНСАЦИИ ЗАТРАТ ГОСУДАРСТВА</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83 000,00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83 000,00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83 000,00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2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1 13 01000 00 0000 130  Доходы от оказания платных услуг (работ)</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83 000,00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83 000,00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b/>
                <w:bCs/>
                <w:sz w:val="16"/>
                <w:szCs w:val="16"/>
              </w:rPr>
            </w:pPr>
            <w:r w:rsidRPr="00714E28">
              <w:rPr>
                <w:b/>
                <w:bCs/>
                <w:sz w:val="16"/>
                <w:szCs w:val="16"/>
              </w:rPr>
              <w:t xml:space="preserve">          83 000,00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15"/>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single" w:sz="4" w:space="0" w:color="auto"/>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000 1 13 01990 00 0000 130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 xml:space="preserve">Прочие доходы от оказания платных услуг (работ)  </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83 000,00   </w:t>
            </w:r>
          </w:p>
        </w:tc>
        <w:tc>
          <w:tcPr>
            <w:tcW w:w="1299" w:type="dxa"/>
            <w:tcBorders>
              <w:top w:val="nil"/>
              <w:left w:val="nil"/>
              <w:bottom w:val="nil"/>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83 000,00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83 000,00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85"/>
        </w:trPr>
        <w:tc>
          <w:tcPr>
            <w:tcW w:w="377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14E28" w:rsidRPr="00714E28" w:rsidRDefault="00714E28" w:rsidP="00714E28">
            <w:pPr>
              <w:rPr>
                <w:sz w:val="16"/>
                <w:szCs w:val="16"/>
              </w:rPr>
            </w:pPr>
            <w:r w:rsidRPr="00714E28">
              <w:rPr>
                <w:sz w:val="16"/>
                <w:szCs w:val="16"/>
              </w:rPr>
              <w:t>613 1 13 01995 10 0000 130 Прочие доходы от оказания платных услу</w:t>
            </w:r>
            <w:proofErr w:type="gramStart"/>
            <w:r w:rsidRPr="00714E28">
              <w:rPr>
                <w:sz w:val="16"/>
                <w:szCs w:val="16"/>
              </w:rPr>
              <w:t>г(</w:t>
            </w:r>
            <w:proofErr w:type="gramEnd"/>
            <w:r w:rsidRPr="00714E28">
              <w:rPr>
                <w:sz w:val="16"/>
                <w:szCs w:val="16"/>
              </w:rPr>
              <w:t xml:space="preserve">работ) получателями средств бюджетов сельских  поселений </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83 000,00   </w:t>
            </w:r>
          </w:p>
        </w:tc>
        <w:tc>
          <w:tcPr>
            <w:tcW w:w="1299" w:type="dxa"/>
            <w:tcBorders>
              <w:top w:val="single" w:sz="4" w:space="0" w:color="auto"/>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83 000,00   </w:t>
            </w:r>
          </w:p>
        </w:tc>
        <w:tc>
          <w:tcPr>
            <w:tcW w:w="1418" w:type="dxa"/>
            <w:tcBorders>
              <w:top w:val="nil"/>
              <w:left w:val="nil"/>
              <w:bottom w:val="nil"/>
              <w:right w:val="single" w:sz="8"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83 000,00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70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2 00 00000 00 0000 000 БЕЗВОЗМЕЗДНЫЕ ПОСТУПЛЕНИЯ</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7 079 469,00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6 142 600,00   </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6 856 900,00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78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2 02 00000 00 0000 000 Безвозмездные поступления от других бюджетов бюджетной системы Российской Федерации</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7 079 469,00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6 142 600,00   </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6 856 900,00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3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 xml:space="preserve">000 2 02 10000 00 0000 150 Дотации бюджетам бюджетной системы Российской Федерации </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6 875 200,00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6 103 900,00   </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6 818 200,00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4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2 02 15001 00 0000 150 Дотации на выравнивание бюджетной обеспеченности</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6 875 200,00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6 103 900,00   </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4 373 600,00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45"/>
        </w:trPr>
        <w:tc>
          <w:tcPr>
            <w:tcW w:w="267" w:type="dxa"/>
            <w:tcBorders>
              <w:top w:val="nil"/>
              <w:left w:val="single" w:sz="8" w:space="0" w:color="auto"/>
              <w:bottom w:val="single" w:sz="4" w:space="0" w:color="auto"/>
              <w:right w:val="single" w:sz="4" w:space="0" w:color="auto"/>
            </w:tcBorders>
            <w:shd w:val="clear" w:color="000000" w:fill="FFFEFF"/>
            <w:vAlign w:val="center"/>
            <w:hideMark/>
          </w:tcPr>
          <w:p w:rsidR="00714E28" w:rsidRPr="00714E28" w:rsidRDefault="00714E28" w:rsidP="00714E28">
            <w:pPr>
              <w:rPr>
                <w:b/>
                <w:bCs/>
                <w:sz w:val="16"/>
                <w:szCs w:val="16"/>
              </w:rPr>
            </w:pPr>
            <w:r w:rsidRPr="00714E28">
              <w:rPr>
                <w:b/>
                <w:bCs/>
                <w:sz w:val="16"/>
                <w:szCs w:val="16"/>
              </w:rPr>
              <w:lastRenderedPageBreak/>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613 2 02 15001 00 0000 150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Дотации  на выравнивание  бюджетной обеспеченности</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6 875 200,00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6 103 900,00   </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4 373 600,00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450"/>
        </w:trPr>
        <w:tc>
          <w:tcPr>
            <w:tcW w:w="267" w:type="dxa"/>
            <w:tcBorders>
              <w:top w:val="nil"/>
              <w:left w:val="single" w:sz="8" w:space="0" w:color="auto"/>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613 2 02 15001 10 0000 150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Дотации бюджетам сельских поселений на выравнивание  бюджетной обеспеченности</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6 875 200,00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6 103 900,00   </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4 373 600,00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1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2 02 15002 00 0000 150 Дотации бюджетам на поддержку мер по обеспечению сбалансированности  бюджетов</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0,00</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jc w:val="center"/>
              <w:rPr>
                <w:b/>
                <w:bCs/>
                <w:sz w:val="16"/>
                <w:szCs w:val="16"/>
              </w:rPr>
            </w:pPr>
            <w:r w:rsidRPr="00714E28">
              <w:rPr>
                <w:b/>
                <w:bCs/>
                <w:sz w:val="16"/>
                <w:szCs w:val="16"/>
              </w:rPr>
              <w:t>2 444 600,00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840"/>
        </w:trPr>
        <w:tc>
          <w:tcPr>
            <w:tcW w:w="267" w:type="dxa"/>
            <w:tcBorders>
              <w:top w:val="nil"/>
              <w:left w:val="single" w:sz="8" w:space="0" w:color="auto"/>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613 2 02 15002 10 0000 150</w:t>
            </w:r>
          </w:p>
        </w:tc>
        <w:tc>
          <w:tcPr>
            <w:tcW w:w="2280" w:type="dxa"/>
            <w:tcBorders>
              <w:top w:val="nil"/>
              <w:left w:val="nil"/>
              <w:bottom w:val="single" w:sz="4" w:space="0" w:color="auto"/>
              <w:right w:val="single" w:sz="8" w:space="0" w:color="auto"/>
            </w:tcBorders>
            <w:shd w:val="clear" w:color="000000" w:fill="FFFEFF"/>
            <w:vAlign w:val="center"/>
            <w:hideMark/>
          </w:tcPr>
          <w:p w:rsidR="00714E28" w:rsidRPr="00714E28" w:rsidRDefault="00714E28" w:rsidP="00714E28">
            <w:pPr>
              <w:rPr>
                <w:sz w:val="16"/>
                <w:szCs w:val="16"/>
              </w:rPr>
            </w:pPr>
            <w:r w:rsidRPr="00714E28">
              <w:rPr>
                <w:sz w:val="16"/>
                <w:szCs w:val="16"/>
              </w:rPr>
              <w:t>Дотации бюджетам сельских поселений на поддержку мер по обеспечению сбалансированности бюджетов</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0,00</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2 444 600,00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270"/>
        </w:trPr>
        <w:tc>
          <w:tcPr>
            <w:tcW w:w="377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14E28" w:rsidRPr="00714E28" w:rsidRDefault="00714E28" w:rsidP="00714E28">
            <w:pPr>
              <w:rPr>
                <w:b/>
                <w:bCs/>
                <w:sz w:val="16"/>
                <w:szCs w:val="16"/>
              </w:rPr>
            </w:pPr>
            <w:r w:rsidRPr="00714E28">
              <w:rPr>
                <w:b/>
                <w:bCs/>
                <w:sz w:val="16"/>
                <w:szCs w:val="16"/>
              </w:rPr>
              <w:t>000 2 02 254 00 0000 151 Субсидия на поддержку отрасли культуры</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right"/>
              <w:rPr>
                <w:b/>
                <w:bCs/>
                <w:sz w:val="16"/>
                <w:szCs w:val="16"/>
              </w:rPr>
            </w:pPr>
            <w:r w:rsidRPr="00714E28">
              <w:rPr>
                <w:b/>
                <w:bCs/>
                <w:sz w:val="16"/>
                <w:szCs w:val="16"/>
              </w:rPr>
              <w:t>160869,00</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right"/>
              <w:rPr>
                <w:b/>
                <w:bCs/>
                <w:sz w:val="16"/>
                <w:szCs w:val="16"/>
              </w:rPr>
            </w:pPr>
            <w:r w:rsidRPr="00714E28">
              <w:rPr>
                <w:b/>
                <w:bCs/>
                <w:sz w:val="16"/>
                <w:szCs w:val="16"/>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right"/>
              <w:rPr>
                <w:b/>
                <w:bCs/>
                <w:sz w:val="16"/>
                <w:szCs w:val="16"/>
              </w:rPr>
            </w:pPr>
            <w:r w:rsidRPr="00714E28">
              <w:rPr>
                <w:b/>
                <w:bCs/>
                <w:sz w:val="16"/>
                <w:szCs w:val="16"/>
              </w:rPr>
              <w:t>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75"/>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vAlign w:val="center"/>
            <w:hideMark/>
          </w:tcPr>
          <w:p w:rsidR="00714E28" w:rsidRPr="00714E28" w:rsidRDefault="00714E28" w:rsidP="00714E28">
            <w:pPr>
              <w:jc w:val="center"/>
              <w:rPr>
                <w:sz w:val="16"/>
                <w:szCs w:val="16"/>
              </w:rPr>
            </w:pPr>
            <w:r w:rsidRPr="00714E28">
              <w:rPr>
                <w:sz w:val="16"/>
                <w:szCs w:val="16"/>
              </w:rPr>
              <w:t>613 2 02 25467 00 0000150</w:t>
            </w:r>
          </w:p>
        </w:tc>
        <w:tc>
          <w:tcPr>
            <w:tcW w:w="2280" w:type="dxa"/>
            <w:tcBorders>
              <w:top w:val="nil"/>
              <w:left w:val="nil"/>
              <w:bottom w:val="single" w:sz="4" w:space="0" w:color="auto"/>
              <w:right w:val="single" w:sz="8" w:space="0" w:color="auto"/>
            </w:tcBorders>
            <w:shd w:val="clear" w:color="auto" w:fill="auto"/>
            <w:vAlign w:val="bottom"/>
            <w:hideMark/>
          </w:tcPr>
          <w:p w:rsidR="00714E28" w:rsidRPr="00714E28" w:rsidRDefault="00714E28" w:rsidP="00714E28">
            <w:pPr>
              <w:rPr>
                <w:sz w:val="16"/>
                <w:szCs w:val="16"/>
              </w:rPr>
            </w:pPr>
            <w:r w:rsidRPr="00714E28">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160869,00</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75"/>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1229" w:type="dxa"/>
            <w:tcBorders>
              <w:top w:val="nil"/>
              <w:left w:val="nil"/>
              <w:bottom w:val="single" w:sz="4" w:space="0" w:color="auto"/>
              <w:right w:val="single" w:sz="4" w:space="0" w:color="auto"/>
            </w:tcBorders>
            <w:shd w:val="clear" w:color="000000" w:fill="FFFEFF"/>
            <w:vAlign w:val="center"/>
            <w:hideMark/>
          </w:tcPr>
          <w:p w:rsidR="00714E28" w:rsidRPr="00714E28" w:rsidRDefault="00714E28" w:rsidP="00714E28">
            <w:pPr>
              <w:jc w:val="center"/>
              <w:rPr>
                <w:sz w:val="16"/>
                <w:szCs w:val="16"/>
              </w:rPr>
            </w:pPr>
            <w:r w:rsidRPr="00714E28">
              <w:rPr>
                <w:sz w:val="16"/>
                <w:szCs w:val="16"/>
              </w:rPr>
              <w:t>613 2 02 25467 10 0000150</w:t>
            </w:r>
          </w:p>
        </w:tc>
        <w:tc>
          <w:tcPr>
            <w:tcW w:w="2280" w:type="dxa"/>
            <w:tcBorders>
              <w:top w:val="nil"/>
              <w:left w:val="nil"/>
              <w:bottom w:val="nil"/>
              <w:right w:val="nil"/>
            </w:tcBorders>
            <w:shd w:val="clear" w:color="auto" w:fill="auto"/>
            <w:vAlign w:val="bottom"/>
            <w:hideMark/>
          </w:tcPr>
          <w:p w:rsidR="00714E28" w:rsidRPr="00714E28" w:rsidRDefault="00714E28" w:rsidP="00714E28">
            <w:pPr>
              <w:rPr>
                <w:sz w:val="16"/>
                <w:szCs w:val="16"/>
              </w:rPr>
            </w:pPr>
            <w:r w:rsidRPr="00714E28">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160869,00</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jc w:val="right"/>
              <w:rPr>
                <w:sz w:val="16"/>
                <w:szCs w:val="16"/>
              </w:rPr>
            </w:pPr>
            <w:r w:rsidRPr="00714E28">
              <w:rPr>
                <w:sz w:val="16"/>
                <w:szCs w:val="16"/>
              </w:rPr>
              <w:t>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84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2 02 30000 00 0000 150  Субвенции бюджетам бюджетной системы Российской Федерации</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43 400,00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38 700,00   </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38 700,00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810"/>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38 700,00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38 700,00   </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38 700,00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450"/>
        </w:trPr>
        <w:tc>
          <w:tcPr>
            <w:tcW w:w="267" w:type="dxa"/>
            <w:tcBorders>
              <w:top w:val="nil"/>
              <w:left w:val="single" w:sz="8" w:space="0" w:color="auto"/>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613 2 02 35118 10 0000 150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38 700,00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38 700,00   </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rPr>
                <w:sz w:val="16"/>
                <w:szCs w:val="16"/>
              </w:rPr>
            </w:pPr>
            <w:r w:rsidRPr="00714E28">
              <w:rPr>
                <w:sz w:val="16"/>
                <w:szCs w:val="16"/>
              </w:rPr>
              <w:t xml:space="preserve">          38 700,00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525"/>
        </w:trPr>
        <w:tc>
          <w:tcPr>
            <w:tcW w:w="3776"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000 2 02 30024 00 000 150  Субвенции местным б</w:t>
            </w:r>
            <w:r w:rsidR="001C11E4">
              <w:rPr>
                <w:b/>
                <w:bCs/>
                <w:sz w:val="16"/>
                <w:szCs w:val="16"/>
              </w:rPr>
              <w:t>юджетам на выполнение передаваем</w:t>
            </w:r>
            <w:r w:rsidR="001C11E4" w:rsidRPr="00714E28">
              <w:rPr>
                <w:b/>
                <w:bCs/>
                <w:sz w:val="16"/>
                <w:szCs w:val="16"/>
              </w:rPr>
              <w:t>ых</w:t>
            </w:r>
            <w:r w:rsidRPr="00714E28">
              <w:rPr>
                <w:b/>
                <w:bCs/>
                <w:sz w:val="16"/>
                <w:szCs w:val="16"/>
              </w:rPr>
              <w:t xml:space="preserve"> полномочий субъектов Российской Федерации</w:t>
            </w:r>
          </w:p>
        </w:tc>
        <w:tc>
          <w:tcPr>
            <w:tcW w:w="1323"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4 700,00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b/>
                <w:bCs/>
                <w:sz w:val="16"/>
                <w:szCs w:val="16"/>
              </w:rPr>
            </w:pPr>
            <w:r w:rsidRPr="00714E28">
              <w:rPr>
                <w:b/>
                <w:bCs/>
                <w:sz w:val="16"/>
                <w:szCs w:val="16"/>
              </w:rPr>
              <w:t>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60"/>
        </w:trPr>
        <w:tc>
          <w:tcPr>
            <w:tcW w:w="267" w:type="dxa"/>
            <w:tcBorders>
              <w:top w:val="nil"/>
              <w:left w:val="single" w:sz="8" w:space="0" w:color="auto"/>
              <w:bottom w:val="single" w:sz="4" w:space="0" w:color="auto"/>
              <w:right w:val="nil"/>
            </w:tcBorders>
            <w:shd w:val="clear" w:color="000000" w:fill="FFFEFF"/>
            <w:vAlign w:val="center"/>
            <w:hideMark/>
          </w:tcPr>
          <w:p w:rsidR="00714E28" w:rsidRPr="00714E28" w:rsidRDefault="00714E28" w:rsidP="00714E28">
            <w:pPr>
              <w:rPr>
                <w:b/>
                <w:bCs/>
                <w:sz w:val="16"/>
                <w:szCs w:val="16"/>
              </w:rPr>
            </w:pPr>
            <w:r w:rsidRPr="00714E28">
              <w:rPr>
                <w:b/>
                <w:bCs/>
                <w:sz w:val="16"/>
                <w:szCs w:val="16"/>
              </w:rPr>
              <w:t> </w:t>
            </w:r>
          </w:p>
        </w:tc>
        <w:tc>
          <w:tcPr>
            <w:tcW w:w="3509" w:type="dxa"/>
            <w:gridSpan w:val="2"/>
            <w:tcBorders>
              <w:top w:val="single" w:sz="4" w:space="0" w:color="auto"/>
              <w:left w:val="nil"/>
              <w:bottom w:val="single" w:sz="4" w:space="0" w:color="auto"/>
              <w:right w:val="single" w:sz="8" w:space="0" w:color="000000"/>
            </w:tcBorders>
            <w:shd w:val="clear" w:color="000000" w:fill="FFFEFF"/>
            <w:vAlign w:val="center"/>
            <w:hideMark/>
          </w:tcPr>
          <w:p w:rsidR="00714E28" w:rsidRPr="00714E28" w:rsidRDefault="00714E28" w:rsidP="00714E28">
            <w:pPr>
              <w:rPr>
                <w:b/>
                <w:bCs/>
                <w:sz w:val="16"/>
                <w:szCs w:val="16"/>
              </w:rPr>
            </w:pPr>
            <w:r w:rsidRPr="00714E28">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323" w:type="dxa"/>
            <w:tcBorders>
              <w:top w:val="nil"/>
              <w:left w:val="nil"/>
              <w:bottom w:val="single" w:sz="4" w:space="0" w:color="auto"/>
              <w:right w:val="nil"/>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4 700,00   </w:t>
            </w:r>
          </w:p>
        </w:tc>
        <w:tc>
          <w:tcPr>
            <w:tcW w:w="1299" w:type="dxa"/>
            <w:tcBorders>
              <w:top w:val="nil"/>
              <w:left w:val="single" w:sz="8" w:space="0" w:color="auto"/>
              <w:bottom w:val="single" w:sz="4" w:space="0" w:color="auto"/>
              <w:right w:val="nil"/>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0,00</w:t>
            </w:r>
          </w:p>
        </w:tc>
        <w:tc>
          <w:tcPr>
            <w:tcW w:w="1418" w:type="dxa"/>
            <w:tcBorders>
              <w:top w:val="nil"/>
              <w:left w:val="single" w:sz="8" w:space="0" w:color="auto"/>
              <w:bottom w:val="single" w:sz="4" w:space="0" w:color="auto"/>
              <w:right w:val="nil"/>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675"/>
        </w:trPr>
        <w:tc>
          <w:tcPr>
            <w:tcW w:w="267" w:type="dxa"/>
            <w:tcBorders>
              <w:top w:val="nil"/>
              <w:left w:val="single" w:sz="8" w:space="0" w:color="auto"/>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lastRenderedPageBreak/>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613 2 02 30024 10 0000 150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rPr>
                <w:sz w:val="16"/>
                <w:szCs w:val="16"/>
              </w:rPr>
            </w:pPr>
            <w:r w:rsidRPr="00714E28">
              <w:rPr>
                <w:sz w:val="16"/>
                <w:szCs w:val="16"/>
              </w:rPr>
              <w:t xml:space="preserve">          1 000,00   </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714E28" w:rsidRPr="00714E28" w:rsidRDefault="00714E28" w:rsidP="00714E28">
            <w:pPr>
              <w:jc w:val="center"/>
              <w:rPr>
                <w:sz w:val="16"/>
                <w:szCs w:val="16"/>
              </w:rPr>
            </w:pPr>
            <w:r w:rsidRPr="00714E28">
              <w:rPr>
                <w:sz w:val="16"/>
                <w:szCs w:val="16"/>
              </w:rPr>
              <w:t>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900"/>
        </w:trPr>
        <w:tc>
          <w:tcPr>
            <w:tcW w:w="267" w:type="dxa"/>
            <w:tcBorders>
              <w:top w:val="nil"/>
              <w:left w:val="single" w:sz="8" w:space="0" w:color="auto"/>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 </w:t>
            </w:r>
          </w:p>
        </w:tc>
        <w:tc>
          <w:tcPr>
            <w:tcW w:w="1229" w:type="dxa"/>
            <w:tcBorders>
              <w:top w:val="nil"/>
              <w:left w:val="nil"/>
              <w:bottom w:val="single" w:sz="4" w:space="0" w:color="auto"/>
              <w:right w:val="single" w:sz="4"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613 2 02 30024 10 0000 150</w:t>
            </w:r>
          </w:p>
        </w:tc>
        <w:tc>
          <w:tcPr>
            <w:tcW w:w="2280" w:type="dxa"/>
            <w:tcBorders>
              <w:top w:val="nil"/>
              <w:left w:val="nil"/>
              <w:bottom w:val="single" w:sz="4" w:space="0" w:color="auto"/>
              <w:right w:val="nil"/>
            </w:tcBorders>
            <w:shd w:val="clear" w:color="000000" w:fill="FFFEFF"/>
            <w:vAlign w:val="center"/>
            <w:hideMark/>
          </w:tcPr>
          <w:p w:rsidR="00714E28" w:rsidRPr="00714E28" w:rsidRDefault="00714E28" w:rsidP="00714E28">
            <w:pPr>
              <w:rPr>
                <w:sz w:val="16"/>
                <w:szCs w:val="16"/>
              </w:rPr>
            </w:pPr>
            <w:r w:rsidRPr="00714E28">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323" w:type="dxa"/>
            <w:tcBorders>
              <w:top w:val="nil"/>
              <w:left w:val="single" w:sz="8" w:space="0" w:color="auto"/>
              <w:bottom w:val="single" w:sz="4" w:space="0" w:color="auto"/>
              <w:right w:val="single" w:sz="8" w:space="0" w:color="auto"/>
            </w:tcBorders>
            <w:shd w:val="clear" w:color="000000" w:fill="FFFEFF"/>
            <w:noWrap/>
            <w:vAlign w:val="center"/>
            <w:hideMark/>
          </w:tcPr>
          <w:p w:rsidR="00714E28" w:rsidRPr="00714E28" w:rsidRDefault="00714E28" w:rsidP="00714E28">
            <w:pPr>
              <w:jc w:val="right"/>
              <w:rPr>
                <w:sz w:val="16"/>
                <w:szCs w:val="16"/>
              </w:rPr>
            </w:pPr>
            <w:r w:rsidRPr="00714E28">
              <w:rPr>
                <w:sz w:val="16"/>
                <w:szCs w:val="16"/>
              </w:rPr>
              <w:t>3700,00</w:t>
            </w:r>
          </w:p>
        </w:tc>
        <w:tc>
          <w:tcPr>
            <w:tcW w:w="1299" w:type="dxa"/>
            <w:tcBorders>
              <w:top w:val="nil"/>
              <w:left w:val="nil"/>
              <w:bottom w:val="single" w:sz="4" w:space="0" w:color="auto"/>
              <w:right w:val="single" w:sz="8" w:space="0" w:color="auto"/>
            </w:tcBorders>
            <w:shd w:val="clear" w:color="000000" w:fill="FFFEFF"/>
            <w:noWrap/>
            <w:vAlign w:val="center"/>
            <w:hideMark/>
          </w:tcPr>
          <w:p w:rsidR="00714E28" w:rsidRPr="00714E28" w:rsidRDefault="00714E28" w:rsidP="00714E28">
            <w:pPr>
              <w:jc w:val="center"/>
              <w:rPr>
                <w:sz w:val="16"/>
                <w:szCs w:val="16"/>
              </w:rPr>
            </w:pPr>
            <w:r w:rsidRPr="00714E28">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14E28" w:rsidRPr="00714E28" w:rsidRDefault="00714E28" w:rsidP="00714E28">
            <w:pPr>
              <w:jc w:val="center"/>
              <w:rPr>
                <w:sz w:val="16"/>
                <w:szCs w:val="16"/>
              </w:rPr>
            </w:pPr>
            <w:r w:rsidRPr="00714E28">
              <w:rPr>
                <w:sz w:val="16"/>
                <w:szCs w:val="16"/>
              </w:rPr>
              <w:t>0,00</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r w:rsidR="00714E28" w:rsidRPr="00714E28" w:rsidTr="00714E28">
        <w:trPr>
          <w:trHeight w:val="495"/>
        </w:trPr>
        <w:tc>
          <w:tcPr>
            <w:tcW w:w="267" w:type="dxa"/>
            <w:tcBorders>
              <w:top w:val="nil"/>
              <w:left w:val="single" w:sz="8" w:space="0" w:color="auto"/>
              <w:bottom w:val="single" w:sz="4" w:space="0" w:color="auto"/>
              <w:right w:val="single" w:sz="4" w:space="0" w:color="auto"/>
            </w:tcBorders>
            <w:shd w:val="clear" w:color="000000" w:fill="FFFEFF"/>
            <w:vAlign w:val="center"/>
            <w:hideMark/>
          </w:tcPr>
          <w:p w:rsidR="00714E28" w:rsidRPr="00714E28" w:rsidRDefault="00714E28" w:rsidP="00714E28">
            <w:pPr>
              <w:rPr>
                <w:sz w:val="16"/>
                <w:szCs w:val="16"/>
              </w:rPr>
            </w:pPr>
            <w:r w:rsidRPr="00714E28">
              <w:rPr>
                <w:sz w:val="16"/>
                <w:szCs w:val="16"/>
              </w:rPr>
              <w:t> </w:t>
            </w:r>
          </w:p>
        </w:tc>
        <w:tc>
          <w:tcPr>
            <w:tcW w:w="3509" w:type="dxa"/>
            <w:gridSpan w:val="2"/>
            <w:tcBorders>
              <w:top w:val="nil"/>
              <w:left w:val="nil"/>
              <w:bottom w:val="single" w:sz="8" w:space="0" w:color="auto"/>
              <w:right w:val="nil"/>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Всего доходов:</w:t>
            </w:r>
          </w:p>
        </w:tc>
        <w:tc>
          <w:tcPr>
            <w:tcW w:w="1323" w:type="dxa"/>
            <w:tcBorders>
              <w:top w:val="nil"/>
              <w:left w:val="single" w:sz="8" w:space="0" w:color="auto"/>
              <w:bottom w:val="single" w:sz="8"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8 345 730,49   </w:t>
            </w:r>
          </w:p>
        </w:tc>
        <w:tc>
          <w:tcPr>
            <w:tcW w:w="1299" w:type="dxa"/>
            <w:tcBorders>
              <w:top w:val="nil"/>
              <w:left w:val="nil"/>
              <w:bottom w:val="single" w:sz="8"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7 604 709,35   </w:t>
            </w:r>
          </w:p>
        </w:tc>
        <w:tc>
          <w:tcPr>
            <w:tcW w:w="1418" w:type="dxa"/>
            <w:tcBorders>
              <w:top w:val="nil"/>
              <w:left w:val="nil"/>
              <w:bottom w:val="single" w:sz="8" w:space="0" w:color="auto"/>
              <w:right w:val="single" w:sz="8" w:space="0" w:color="auto"/>
            </w:tcBorders>
            <w:shd w:val="clear" w:color="000000" w:fill="FFFEFF"/>
            <w:noWrap/>
            <w:vAlign w:val="center"/>
            <w:hideMark/>
          </w:tcPr>
          <w:p w:rsidR="00714E28" w:rsidRPr="00714E28" w:rsidRDefault="00714E28" w:rsidP="00714E28">
            <w:pPr>
              <w:rPr>
                <w:b/>
                <w:bCs/>
                <w:sz w:val="16"/>
                <w:szCs w:val="16"/>
              </w:rPr>
            </w:pPr>
            <w:r w:rsidRPr="00714E28">
              <w:rPr>
                <w:b/>
                <w:bCs/>
                <w:sz w:val="16"/>
                <w:szCs w:val="16"/>
              </w:rPr>
              <w:t xml:space="preserve">     8 356 982,07   </w:t>
            </w:r>
          </w:p>
        </w:tc>
        <w:tc>
          <w:tcPr>
            <w:tcW w:w="236"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vAlign w:val="center"/>
            <w:hideMark/>
          </w:tcPr>
          <w:p w:rsidR="00714E28" w:rsidRPr="00714E28" w:rsidRDefault="00714E28" w:rsidP="00714E28">
            <w:pPr>
              <w:rPr>
                <w:sz w:val="20"/>
                <w:szCs w:val="20"/>
              </w:rPr>
            </w:pPr>
          </w:p>
        </w:tc>
        <w:tc>
          <w:tcPr>
            <w:tcW w:w="222" w:type="dxa"/>
            <w:gridSpan w:val="2"/>
            <w:vAlign w:val="center"/>
            <w:hideMark/>
          </w:tcPr>
          <w:p w:rsidR="00714E28" w:rsidRPr="00714E28" w:rsidRDefault="00714E28" w:rsidP="00714E28">
            <w:pPr>
              <w:rPr>
                <w:sz w:val="20"/>
                <w:szCs w:val="20"/>
              </w:rPr>
            </w:pPr>
          </w:p>
        </w:tc>
      </w:tr>
    </w:tbl>
    <w:p w:rsidR="001C11E4" w:rsidRDefault="001C11E4" w:rsidP="001C11E4">
      <w:pPr>
        <w:pStyle w:val="a4"/>
        <w:tabs>
          <w:tab w:val="left" w:pos="1080"/>
          <w:tab w:val="left" w:pos="1260"/>
        </w:tabs>
        <w:ind w:left="0"/>
        <w:rPr>
          <w:sz w:val="16"/>
          <w:szCs w:val="16"/>
        </w:rPr>
      </w:pPr>
    </w:p>
    <w:tbl>
      <w:tblPr>
        <w:tblW w:w="7797" w:type="dxa"/>
        <w:tblInd w:w="108" w:type="dxa"/>
        <w:tblLook w:val="04A0"/>
      </w:tblPr>
      <w:tblGrid>
        <w:gridCol w:w="2268"/>
        <w:gridCol w:w="637"/>
        <w:gridCol w:w="516"/>
        <w:gridCol w:w="496"/>
        <w:gridCol w:w="706"/>
        <w:gridCol w:w="426"/>
        <w:gridCol w:w="825"/>
        <w:gridCol w:w="825"/>
        <w:gridCol w:w="1147"/>
      </w:tblGrid>
      <w:tr w:rsidR="001C11E4" w:rsidTr="00963678">
        <w:trPr>
          <w:trHeight w:val="225"/>
        </w:trPr>
        <w:tc>
          <w:tcPr>
            <w:tcW w:w="2268" w:type="dxa"/>
            <w:tcBorders>
              <w:top w:val="nil"/>
              <w:left w:val="nil"/>
              <w:bottom w:val="nil"/>
              <w:right w:val="nil"/>
            </w:tcBorders>
            <w:shd w:val="clear" w:color="000000" w:fill="FFFFFF"/>
            <w:noWrap/>
            <w:vAlign w:val="bottom"/>
            <w:hideMark/>
          </w:tcPr>
          <w:p w:rsidR="001C11E4" w:rsidRDefault="001C11E4">
            <w:pPr>
              <w:rPr>
                <w:sz w:val="16"/>
                <w:szCs w:val="16"/>
              </w:rPr>
            </w:pPr>
            <w:bookmarkStart w:id="1" w:name="RANGE!A1:J243"/>
            <w:r>
              <w:rPr>
                <w:sz w:val="16"/>
                <w:szCs w:val="16"/>
              </w:rPr>
              <w:t> </w:t>
            </w:r>
            <w:bookmarkEnd w:id="1"/>
          </w:p>
        </w:tc>
        <w:tc>
          <w:tcPr>
            <w:tcW w:w="637"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51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49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3880" w:type="dxa"/>
            <w:gridSpan w:val="5"/>
            <w:tcBorders>
              <w:top w:val="nil"/>
              <w:left w:val="nil"/>
              <w:bottom w:val="nil"/>
              <w:right w:val="nil"/>
            </w:tcBorders>
            <w:shd w:val="clear" w:color="000000" w:fill="FFFFFF"/>
            <w:noWrap/>
            <w:vAlign w:val="bottom"/>
            <w:hideMark/>
          </w:tcPr>
          <w:p w:rsidR="001C11E4" w:rsidRDefault="001C11E4">
            <w:pPr>
              <w:jc w:val="right"/>
              <w:rPr>
                <w:sz w:val="16"/>
                <w:szCs w:val="16"/>
              </w:rPr>
            </w:pPr>
            <w:r>
              <w:rPr>
                <w:sz w:val="16"/>
                <w:szCs w:val="16"/>
              </w:rPr>
              <w:t>Приложение № 3</w:t>
            </w:r>
          </w:p>
        </w:tc>
      </w:tr>
      <w:tr w:rsidR="001C11E4" w:rsidTr="00963678">
        <w:trPr>
          <w:trHeight w:val="225"/>
        </w:trPr>
        <w:tc>
          <w:tcPr>
            <w:tcW w:w="2268"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637"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51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49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3880" w:type="dxa"/>
            <w:gridSpan w:val="5"/>
            <w:tcBorders>
              <w:top w:val="nil"/>
              <w:left w:val="nil"/>
              <w:bottom w:val="nil"/>
              <w:right w:val="nil"/>
            </w:tcBorders>
            <w:shd w:val="clear" w:color="000000" w:fill="FFFFFF"/>
            <w:noWrap/>
            <w:vAlign w:val="bottom"/>
            <w:hideMark/>
          </w:tcPr>
          <w:p w:rsidR="001C11E4" w:rsidRDefault="001C11E4">
            <w:pPr>
              <w:jc w:val="right"/>
              <w:rPr>
                <w:sz w:val="16"/>
                <w:szCs w:val="16"/>
              </w:rPr>
            </w:pPr>
            <w:r>
              <w:rPr>
                <w:sz w:val="16"/>
                <w:szCs w:val="16"/>
              </w:rPr>
              <w:t>к решению Собрания депутатов</w:t>
            </w:r>
          </w:p>
        </w:tc>
      </w:tr>
      <w:tr w:rsidR="001C11E4" w:rsidTr="00963678">
        <w:trPr>
          <w:trHeight w:val="255"/>
        </w:trPr>
        <w:tc>
          <w:tcPr>
            <w:tcW w:w="2268"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637"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51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49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3880" w:type="dxa"/>
            <w:gridSpan w:val="5"/>
            <w:tcBorders>
              <w:top w:val="nil"/>
              <w:left w:val="nil"/>
              <w:bottom w:val="nil"/>
              <w:right w:val="nil"/>
            </w:tcBorders>
            <w:shd w:val="clear" w:color="auto" w:fill="auto"/>
            <w:noWrap/>
            <w:vAlign w:val="bottom"/>
            <w:hideMark/>
          </w:tcPr>
          <w:p w:rsidR="001C11E4" w:rsidRDefault="001C11E4">
            <w:pPr>
              <w:jc w:val="right"/>
              <w:rPr>
                <w:sz w:val="16"/>
                <w:szCs w:val="16"/>
              </w:rPr>
            </w:pPr>
            <w:r>
              <w:rPr>
                <w:sz w:val="16"/>
                <w:szCs w:val="16"/>
              </w:rPr>
              <w:t>от 28.11.2019 № 64</w:t>
            </w:r>
          </w:p>
        </w:tc>
      </w:tr>
      <w:tr w:rsidR="001C11E4" w:rsidTr="00963678">
        <w:trPr>
          <w:trHeight w:val="255"/>
        </w:trPr>
        <w:tc>
          <w:tcPr>
            <w:tcW w:w="2268"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637"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51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496"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706" w:type="dxa"/>
            <w:tcBorders>
              <w:top w:val="nil"/>
              <w:left w:val="nil"/>
              <w:bottom w:val="nil"/>
              <w:right w:val="nil"/>
            </w:tcBorders>
            <w:shd w:val="clear" w:color="000000" w:fill="FFFFFF"/>
            <w:vAlign w:val="bottom"/>
            <w:hideMark/>
          </w:tcPr>
          <w:p w:rsidR="001C11E4" w:rsidRDefault="001C11E4">
            <w:pPr>
              <w:jc w:val="center"/>
              <w:rPr>
                <w:sz w:val="16"/>
                <w:szCs w:val="16"/>
              </w:rPr>
            </w:pPr>
            <w:r>
              <w:rPr>
                <w:sz w:val="16"/>
                <w:szCs w:val="16"/>
              </w:rPr>
              <w:t> </w:t>
            </w:r>
          </w:p>
        </w:tc>
        <w:tc>
          <w:tcPr>
            <w:tcW w:w="426" w:type="dxa"/>
            <w:tcBorders>
              <w:top w:val="nil"/>
              <w:left w:val="nil"/>
              <w:bottom w:val="nil"/>
              <w:right w:val="nil"/>
            </w:tcBorders>
            <w:shd w:val="clear" w:color="000000" w:fill="FFFFFF"/>
            <w:noWrap/>
            <w:vAlign w:val="bottom"/>
            <w:hideMark/>
          </w:tcPr>
          <w:p w:rsidR="001C11E4" w:rsidRDefault="001C11E4">
            <w:pPr>
              <w:jc w:val="center"/>
              <w:rPr>
                <w:sz w:val="16"/>
                <w:szCs w:val="16"/>
              </w:rPr>
            </w:pPr>
            <w:r>
              <w:rPr>
                <w:sz w:val="16"/>
                <w:szCs w:val="16"/>
              </w:rPr>
              <w:t> </w:t>
            </w:r>
          </w:p>
        </w:tc>
        <w:tc>
          <w:tcPr>
            <w:tcW w:w="825" w:type="dxa"/>
            <w:tcBorders>
              <w:top w:val="nil"/>
              <w:left w:val="nil"/>
              <w:bottom w:val="nil"/>
              <w:right w:val="nil"/>
            </w:tcBorders>
            <w:shd w:val="clear" w:color="000000" w:fill="FFFFFF"/>
            <w:vAlign w:val="bottom"/>
            <w:hideMark/>
          </w:tcPr>
          <w:p w:rsidR="001C11E4" w:rsidRDefault="001C11E4">
            <w:pPr>
              <w:jc w:val="center"/>
              <w:rPr>
                <w:sz w:val="16"/>
                <w:szCs w:val="16"/>
              </w:rPr>
            </w:pPr>
            <w:r>
              <w:rPr>
                <w:sz w:val="16"/>
                <w:szCs w:val="16"/>
              </w:rPr>
              <w:t> </w:t>
            </w:r>
          </w:p>
        </w:tc>
        <w:tc>
          <w:tcPr>
            <w:tcW w:w="825"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1098"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"Приложение № 4</w:t>
            </w:r>
          </w:p>
        </w:tc>
      </w:tr>
      <w:tr w:rsidR="001C11E4" w:rsidTr="00963678">
        <w:trPr>
          <w:trHeight w:val="1095"/>
        </w:trPr>
        <w:tc>
          <w:tcPr>
            <w:tcW w:w="6699" w:type="dxa"/>
            <w:gridSpan w:val="8"/>
            <w:tcBorders>
              <w:top w:val="nil"/>
              <w:left w:val="nil"/>
              <w:bottom w:val="nil"/>
              <w:right w:val="nil"/>
            </w:tcBorders>
            <w:shd w:val="clear" w:color="000000" w:fill="FFFFFF"/>
            <w:vAlign w:val="center"/>
            <w:hideMark/>
          </w:tcPr>
          <w:p w:rsidR="001C11E4" w:rsidRDefault="001C11E4">
            <w:pPr>
              <w:jc w:val="center"/>
              <w:rPr>
                <w:b/>
                <w:bCs/>
                <w:sz w:val="16"/>
                <w:szCs w:val="16"/>
              </w:rPr>
            </w:pPr>
            <w:r>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c>
          <w:tcPr>
            <w:tcW w:w="1098" w:type="dxa"/>
            <w:tcBorders>
              <w:top w:val="nil"/>
              <w:left w:val="nil"/>
              <w:bottom w:val="nil"/>
              <w:right w:val="nil"/>
            </w:tcBorders>
            <w:shd w:val="clear" w:color="000000" w:fill="FFFFFF"/>
            <w:hideMark/>
          </w:tcPr>
          <w:p w:rsidR="001C11E4" w:rsidRDefault="001C11E4">
            <w:pPr>
              <w:rPr>
                <w:sz w:val="16"/>
                <w:szCs w:val="16"/>
              </w:rPr>
            </w:pPr>
            <w:r>
              <w:rPr>
                <w:sz w:val="16"/>
                <w:szCs w:val="16"/>
              </w:rPr>
              <w:t>к решению Собрания депутатов                   от 26.12.2018 № 22"</w:t>
            </w:r>
          </w:p>
        </w:tc>
      </w:tr>
      <w:tr w:rsidR="001C11E4" w:rsidTr="00963678">
        <w:trPr>
          <w:trHeight w:val="240"/>
        </w:trPr>
        <w:tc>
          <w:tcPr>
            <w:tcW w:w="2268" w:type="dxa"/>
            <w:tcBorders>
              <w:top w:val="nil"/>
              <w:left w:val="nil"/>
              <w:bottom w:val="single" w:sz="8" w:space="0" w:color="auto"/>
              <w:right w:val="nil"/>
            </w:tcBorders>
            <w:shd w:val="clear" w:color="000000" w:fill="FFFFFF"/>
            <w:noWrap/>
            <w:vAlign w:val="bottom"/>
            <w:hideMark/>
          </w:tcPr>
          <w:p w:rsidR="001C11E4" w:rsidRDefault="001C11E4">
            <w:pPr>
              <w:rPr>
                <w:b/>
                <w:bCs/>
                <w:sz w:val="16"/>
                <w:szCs w:val="16"/>
              </w:rPr>
            </w:pPr>
            <w:r>
              <w:rPr>
                <w:b/>
                <w:bCs/>
                <w:sz w:val="16"/>
                <w:szCs w:val="16"/>
              </w:rPr>
              <w:t> </w:t>
            </w:r>
          </w:p>
        </w:tc>
        <w:tc>
          <w:tcPr>
            <w:tcW w:w="637" w:type="dxa"/>
            <w:tcBorders>
              <w:top w:val="nil"/>
              <w:left w:val="nil"/>
              <w:bottom w:val="nil"/>
              <w:right w:val="nil"/>
            </w:tcBorders>
            <w:shd w:val="clear" w:color="000000" w:fill="FFFFFF"/>
            <w:noWrap/>
            <w:vAlign w:val="bottom"/>
            <w:hideMark/>
          </w:tcPr>
          <w:p w:rsidR="001C11E4" w:rsidRDefault="001C11E4">
            <w:pPr>
              <w:rPr>
                <w:b/>
                <w:bCs/>
                <w:sz w:val="16"/>
                <w:szCs w:val="16"/>
              </w:rPr>
            </w:pPr>
            <w:r>
              <w:rPr>
                <w:b/>
                <w:bCs/>
                <w:sz w:val="16"/>
                <w:szCs w:val="16"/>
              </w:rPr>
              <w:t> </w:t>
            </w:r>
          </w:p>
        </w:tc>
        <w:tc>
          <w:tcPr>
            <w:tcW w:w="516" w:type="dxa"/>
            <w:tcBorders>
              <w:top w:val="nil"/>
              <w:left w:val="nil"/>
              <w:bottom w:val="nil"/>
              <w:right w:val="nil"/>
            </w:tcBorders>
            <w:shd w:val="clear" w:color="000000" w:fill="FFFFFF"/>
            <w:noWrap/>
            <w:vAlign w:val="bottom"/>
            <w:hideMark/>
          </w:tcPr>
          <w:p w:rsidR="001C11E4" w:rsidRDefault="001C11E4">
            <w:pPr>
              <w:rPr>
                <w:b/>
                <w:bCs/>
                <w:sz w:val="16"/>
                <w:szCs w:val="16"/>
              </w:rPr>
            </w:pPr>
            <w:r>
              <w:rPr>
                <w:b/>
                <w:bCs/>
                <w:sz w:val="16"/>
                <w:szCs w:val="16"/>
              </w:rPr>
              <w:t> </w:t>
            </w:r>
          </w:p>
        </w:tc>
        <w:tc>
          <w:tcPr>
            <w:tcW w:w="496" w:type="dxa"/>
            <w:tcBorders>
              <w:top w:val="nil"/>
              <w:left w:val="nil"/>
              <w:bottom w:val="nil"/>
              <w:right w:val="nil"/>
            </w:tcBorders>
            <w:shd w:val="clear" w:color="000000" w:fill="FFFFFF"/>
            <w:noWrap/>
            <w:vAlign w:val="bottom"/>
            <w:hideMark/>
          </w:tcPr>
          <w:p w:rsidR="001C11E4" w:rsidRDefault="001C11E4">
            <w:pPr>
              <w:rPr>
                <w:b/>
                <w:bCs/>
                <w:sz w:val="16"/>
                <w:szCs w:val="16"/>
              </w:rPr>
            </w:pPr>
            <w:r>
              <w:rPr>
                <w:b/>
                <w:bCs/>
                <w:sz w:val="16"/>
                <w:szCs w:val="16"/>
              </w:rPr>
              <w:t> </w:t>
            </w:r>
          </w:p>
        </w:tc>
        <w:tc>
          <w:tcPr>
            <w:tcW w:w="706" w:type="dxa"/>
            <w:tcBorders>
              <w:top w:val="nil"/>
              <w:left w:val="nil"/>
              <w:bottom w:val="nil"/>
              <w:right w:val="nil"/>
            </w:tcBorders>
            <w:shd w:val="clear" w:color="000000" w:fill="FFFFFF"/>
            <w:vAlign w:val="bottom"/>
            <w:hideMark/>
          </w:tcPr>
          <w:p w:rsidR="001C11E4" w:rsidRDefault="001C11E4">
            <w:pPr>
              <w:rPr>
                <w:b/>
                <w:bCs/>
                <w:sz w:val="16"/>
                <w:szCs w:val="16"/>
              </w:rPr>
            </w:pPr>
            <w:r>
              <w:rPr>
                <w:b/>
                <w:bCs/>
                <w:sz w:val="16"/>
                <w:szCs w:val="16"/>
              </w:rPr>
              <w:t> </w:t>
            </w:r>
          </w:p>
        </w:tc>
        <w:tc>
          <w:tcPr>
            <w:tcW w:w="426" w:type="dxa"/>
            <w:tcBorders>
              <w:top w:val="nil"/>
              <w:left w:val="nil"/>
              <w:bottom w:val="nil"/>
              <w:right w:val="nil"/>
            </w:tcBorders>
            <w:shd w:val="clear" w:color="000000" w:fill="FFFFFF"/>
            <w:noWrap/>
            <w:vAlign w:val="bottom"/>
            <w:hideMark/>
          </w:tcPr>
          <w:p w:rsidR="001C11E4" w:rsidRDefault="001C11E4">
            <w:pPr>
              <w:rPr>
                <w:b/>
                <w:bCs/>
                <w:sz w:val="16"/>
                <w:szCs w:val="16"/>
              </w:rPr>
            </w:pPr>
            <w:r>
              <w:rPr>
                <w:b/>
                <w:bCs/>
                <w:sz w:val="16"/>
                <w:szCs w:val="16"/>
              </w:rPr>
              <w:t> </w:t>
            </w:r>
          </w:p>
        </w:tc>
        <w:tc>
          <w:tcPr>
            <w:tcW w:w="825" w:type="dxa"/>
            <w:tcBorders>
              <w:top w:val="nil"/>
              <w:left w:val="nil"/>
              <w:bottom w:val="nil"/>
              <w:right w:val="nil"/>
            </w:tcBorders>
            <w:shd w:val="clear" w:color="000000" w:fill="FFFFFF"/>
            <w:vAlign w:val="bottom"/>
            <w:hideMark/>
          </w:tcPr>
          <w:p w:rsidR="001C11E4" w:rsidRDefault="001C11E4">
            <w:pPr>
              <w:rPr>
                <w:sz w:val="16"/>
                <w:szCs w:val="16"/>
              </w:rPr>
            </w:pPr>
            <w:r>
              <w:rPr>
                <w:sz w:val="16"/>
                <w:szCs w:val="16"/>
              </w:rPr>
              <w:t> </w:t>
            </w:r>
          </w:p>
        </w:tc>
        <w:tc>
          <w:tcPr>
            <w:tcW w:w="825"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c>
          <w:tcPr>
            <w:tcW w:w="1098" w:type="dxa"/>
            <w:tcBorders>
              <w:top w:val="nil"/>
              <w:left w:val="nil"/>
              <w:bottom w:val="nil"/>
              <w:right w:val="nil"/>
            </w:tcBorders>
            <w:shd w:val="clear" w:color="000000" w:fill="FFFFFF"/>
            <w:noWrap/>
            <w:vAlign w:val="bottom"/>
            <w:hideMark/>
          </w:tcPr>
          <w:p w:rsidR="001C11E4" w:rsidRDefault="001C11E4">
            <w:pPr>
              <w:rPr>
                <w:sz w:val="16"/>
                <w:szCs w:val="16"/>
              </w:rPr>
            </w:pPr>
            <w:r>
              <w:rPr>
                <w:sz w:val="16"/>
                <w:szCs w:val="16"/>
              </w:rPr>
              <w:t> </w:t>
            </w:r>
          </w:p>
        </w:tc>
      </w:tr>
      <w:tr w:rsidR="001C11E4" w:rsidTr="00963678">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C11E4" w:rsidRDefault="001C11E4">
            <w:pPr>
              <w:jc w:val="center"/>
              <w:rPr>
                <w:b/>
                <w:bCs/>
                <w:sz w:val="16"/>
                <w:szCs w:val="16"/>
              </w:rPr>
            </w:pPr>
            <w:r>
              <w:rPr>
                <w:b/>
                <w:bCs/>
                <w:sz w:val="16"/>
                <w:szCs w:val="16"/>
              </w:rPr>
              <w:t>Наименование</w:t>
            </w:r>
          </w:p>
        </w:tc>
        <w:tc>
          <w:tcPr>
            <w:tcW w:w="2781"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1C11E4" w:rsidRDefault="001C11E4">
            <w:pPr>
              <w:jc w:val="center"/>
              <w:rPr>
                <w:b/>
                <w:bCs/>
                <w:sz w:val="16"/>
                <w:szCs w:val="16"/>
              </w:rPr>
            </w:pPr>
            <w:r>
              <w:rPr>
                <w:b/>
                <w:bCs/>
                <w:sz w:val="16"/>
                <w:szCs w:val="16"/>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C11E4" w:rsidRDefault="001C11E4">
            <w:pPr>
              <w:jc w:val="center"/>
              <w:rPr>
                <w:b/>
                <w:bCs/>
                <w:sz w:val="16"/>
                <w:szCs w:val="16"/>
              </w:rPr>
            </w:pPr>
            <w:r>
              <w:rPr>
                <w:b/>
                <w:bCs/>
                <w:sz w:val="16"/>
                <w:szCs w:val="16"/>
              </w:rPr>
              <w:t>Сумма на 2019 год (рублей)</w:t>
            </w:r>
          </w:p>
        </w:tc>
        <w:tc>
          <w:tcPr>
            <w:tcW w:w="19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11E4" w:rsidRDefault="001C11E4">
            <w:pPr>
              <w:jc w:val="center"/>
              <w:rPr>
                <w:b/>
                <w:bCs/>
                <w:sz w:val="16"/>
                <w:szCs w:val="16"/>
              </w:rPr>
            </w:pPr>
            <w:r>
              <w:rPr>
                <w:b/>
                <w:bCs/>
                <w:sz w:val="16"/>
                <w:szCs w:val="16"/>
              </w:rPr>
              <w:t>Плановый период</w:t>
            </w:r>
          </w:p>
        </w:tc>
      </w:tr>
      <w:tr w:rsidR="001C11E4" w:rsidTr="00963678">
        <w:trPr>
          <w:trHeight w:val="255"/>
        </w:trPr>
        <w:tc>
          <w:tcPr>
            <w:tcW w:w="2268" w:type="dxa"/>
            <w:vMerge/>
            <w:tcBorders>
              <w:top w:val="nil"/>
              <w:left w:val="single" w:sz="8" w:space="0" w:color="auto"/>
              <w:bottom w:val="single" w:sz="8" w:space="0" w:color="000000"/>
              <w:right w:val="single" w:sz="8" w:space="0" w:color="auto"/>
            </w:tcBorders>
            <w:vAlign w:val="center"/>
            <w:hideMark/>
          </w:tcPr>
          <w:p w:rsidR="001C11E4" w:rsidRDefault="001C11E4">
            <w:pPr>
              <w:rPr>
                <w:b/>
                <w:bCs/>
                <w:sz w:val="16"/>
                <w:szCs w:val="16"/>
              </w:rPr>
            </w:pPr>
          </w:p>
        </w:tc>
        <w:tc>
          <w:tcPr>
            <w:tcW w:w="2781" w:type="dxa"/>
            <w:gridSpan w:val="5"/>
            <w:vMerge/>
            <w:tcBorders>
              <w:top w:val="single" w:sz="8" w:space="0" w:color="auto"/>
              <w:left w:val="nil"/>
              <w:bottom w:val="single" w:sz="8" w:space="0" w:color="000000"/>
              <w:right w:val="single" w:sz="8" w:space="0" w:color="auto"/>
            </w:tcBorders>
            <w:vAlign w:val="center"/>
            <w:hideMark/>
          </w:tcPr>
          <w:p w:rsidR="001C11E4" w:rsidRDefault="001C11E4">
            <w:pPr>
              <w:rPr>
                <w:b/>
                <w:bCs/>
                <w:sz w:val="16"/>
                <w:szCs w:val="16"/>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1C11E4" w:rsidRDefault="001C11E4">
            <w:pPr>
              <w:rPr>
                <w:b/>
                <w:bCs/>
                <w:sz w:val="16"/>
                <w:szCs w:val="16"/>
              </w:rPr>
            </w:pPr>
          </w:p>
        </w:tc>
        <w:tc>
          <w:tcPr>
            <w:tcW w:w="1923" w:type="dxa"/>
            <w:gridSpan w:val="2"/>
            <w:vMerge/>
            <w:tcBorders>
              <w:top w:val="single" w:sz="8" w:space="0" w:color="auto"/>
              <w:left w:val="single" w:sz="8" w:space="0" w:color="auto"/>
              <w:bottom w:val="single" w:sz="8" w:space="0" w:color="000000"/>
              <w:right w:val="single" w:sz="8" w:space="0" w:color="000000"/>
            </w:tcBorders>
            <w:vAlign w:val="center"/>
            <w:hideMark/>
          </w:tcPr>
          <w:p w:rsidR="001C11E4" w:rsidRDefault="001C11E4">
            <w:pPr>
              <w:rPr>
                <w:b/>
                <w:bCs/>
                <w:sz w:val="16"/>
                <w:szCs w:val="16"/>
              </w:rPr>
            </w:pPr>
          </w:p>
        </w:tc>
      </w:tr>
      <w:tr w:rsidR="001C11E4" w:rsidTr="00963678">
        <w:trPr>
          <w:trHeight w:val="420"/>
        </w:trPr>
        <w:tc>
          <w:tcPr>
            <w:tcW w:w="2268" w:type="dxa"/>
            <w:vMerge/>
            <w:tcBorders>
              <w:top w:val="nil"/>
              <w:left w:val="single" w:sz="8" w:space="0" w:color="auto"/>
              <w:bottom w:val="single" w:sz="8" w:space="0" w:color="000000"/>
              <w:right w:val="single" w:sz="8" w:space="0" w:color="auto"/>
            </w:tcBorders>
            <w:vAlign w:val="center"/>
            <w:hideMark/>
          </w:tcPr>
          <w:p w:rsidR="001C11E4" w:rsidRDefault="001C11E4">
            <w:pPr>
              <w:rPr>
                <w:b/>
                <w:bCs/>
                <w:sz w:val="16"/>
                <w:szCs w:val="16"/>
              </w:rPr>
            </w:pPr>
          </w:p>
        </w:tc>
        <w:tc>
          <w:tcPr>
            <w:tcW w:w="637" w:type="dxa"/>
            <w:tcBorders>
              <w:top w:val="nil"/>
              <w:left w:val="nil"/>
              <w:bottom w:val="single" w:sz="8" w:space="0" w:color="auto"/>
              <w:right w:val="single" w:sz="8" w:space="0" w:color="auto"/>
            </w:tcBorders>
            <w:shd w:val="clear" w:color="000000" w:fill="FFFFFF"/>
            <w:vAlign w:val="center"/>
            <w:hideMark/>
          </w:tcPr>
          <w:p w:rsidR="001C11E4" w:rsidRDefault="001C11E4">
            <w:pPr>
              <w:jc w:val="center"/>
              <w:rPr>
                <w:b/>
                <w:bCs/>
                <w:sz w:val="16"/>
                <w:szCs w:val="16"/>
              </w:rPr>
            </w:pPr>
            <w:r>
              <w:rPr>
                <w:b/>
                <w:bCs/>
                <w:sz w:val="16"/>
                <w:szCs w:val="16"/>
              </w:rPr>
              <w:t>ГРБС</w:t>
            </w:r>
          </w:p>
        </w:tc>
        <w:tc>
          <w:tcPr>
            <w:tcW w:w="516" w:type="dxa"/>
            <w:tcBorders>
              <w:top w:val="nil"/>
              <w:left w:val="nil"/>
              <w:bottom w:val="single" w:sz="8" w:space="0" w:color="auto"/>
              <w:right w:val="single" w:sz="8" w:space="0" w:color="auto"/>
            </w:tcBorders>
            <w:shd w:val="clear" w:color="000000" w:fill="FFFFFF"/>
            <w:vAlign w:val="center"/>
            <w:hideMark/>
          </w:tcPr>
          <w:p w:rsidR="001C11E4" w:rsidRDefault="001C11E4">
            <w:pPr>
              <w:jc w:val="center"/>
              <w:rPr>
                <w:b/>
                <w:bCs/>
                <w:sz w:val="16"/>
                <w:szCs w:val="16"/>
              </w:rPr>
            </w:pPr>
            <w:r>
              <w:rPr>
                <w:b/>
                <w:bCs/>
                <w:sz w:val="16"/>
                <w:szCs w:val="16"/>
              </w:rPr>
              <w:t xml:space="preserve">РЗ </w:t>
            </w:r>
          </w:p>
        </w:tc>
        <w:tc>
          <w:tcPr>
            <w:tcW w:w="496" w:type="dxa"/>
            <w:tcBorders>
              <w:top w:val="nil"/>
              <w:left w:val="nil"/>
              <w:bottom w:val="single" w:sz="8" w:space="0" w:color="auto"/>
              <w:right w:val="single" w:sz="8" w:space="0" w:color="auto"/>
            </w:tcBorders>
            <w:shd w:val="clear" w:color="000000" w:fill="FFFFFF"/>
            <w:vAlign w:val="center"/>
            <w:hideMark/>
          </w:tcPr>
          <w:p w:rsidR="001C11E4" w:rsidRDefault="001C11E4">
            <w:pPr>
              <w:jc w:val="center"/>
              <w:rPr>
                <w:b/>
                <w:bCs/>
                <w:sz w:val="16"/>
                <w:szCs w:val="16"/>
              </w:rPr>
            </w:pPr>
            <w:proofErr w:type="gramStart"/>
            <w:r>
              <w:rPr>
                <w:b/>
                <w:bCs/>
                <w:sz w:val="16"/>
                <w:szCs w:val="16"/>
              </w:rPr>
              <w:t>ПР</w:t>
            </w:r>
            <w:proofErr w:type="gramEnd"/>
          </w:p>
        </w:tc>
        <w:tc>
          <w:tcPr>
            <w:tcW w:w="706" w:type="dxa"/>
            <w:tcBorders>
              <w:top w:val="nil"/>
              <w:left w:val="nil"/>
              <w:bottom w:val="single" w:sz="8" w:space="0" w:color="auto"/>
              <w:right w:val="single" w:sz="8" w:space="0" w:color="auto"/>
            </w:tcBorders>
            <w:shd w:val="clear" w:color="000000" w:fill="FFFFFF"/>
            <w:vAlign w:val="center"/>
            <w:hideMark/>
          </w:tcPr>
          <w:p w:rsidR="001C11E4" w:rsidRDefault="001C11E4">
            <w:pPr>
              <w:jc w:val="center"/>
              <w:rPr>
                <w:b/>
                <w:bCs/>
                <w:sz w:val="16"/>
                <w:szCs w:val="16"/>
              </w:rPr>
            </w:pPr>
            <w:r>
              <w:rPr>
                <w:b/>
                <w:bCs/>
                <w:sz w:val="16"/>
                <w:szCs w:val="16"/>
              </w:rPr>
              <w:t>ЦСР</w:t>
            </w:r>
          </w:p>
        </w:tc>
        <w:tc>
          <w:tcPr>
            <w:tcW w:w="426" w:type="dxa"/>
            <w:tcBorders>
              <w:top w:val="nil"/>
              <w:left w:val="nil"/>
              <w:bottom w:val="single" w:sz="8" w:space="0" w:color="auto"/>
              <w:right w:val="single" w:sz="4" w:space="0" w:color="auto"/>
            </w:tcBorders>
            <w:shd w:val="clear" w:color="000000" w:fill="FFFFFF"/>
            <w:vAlign w:val="center"/>
            <w:hideMark/>
          </w:tcPr>
          <w:p w:rsidR="001C11E4" w:rsidRDefault="001C11E4">
            <w:pPr>
              <w:jc w:val="center"/>
              <w:rPr>
                <w:b/>
                <w:bCs/>
                <w:sz w:val="16"/>
                <w:szCs w:val="16"/>
              </w:rPr>
            </w:pPr>
            <w:r>
              <w:rPr>
                <w:b/>
                <w:bCs/>
                <w:sz w:val="16"/>
                <w:szCs w:val="16"/>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1C11E4" w:rsidRDefault="001C11E4">
            <w:pPr>
              <w:rPr>
                <w:b/>
                <w:bCs/>
                <w:sz w:val="16"/>
                <w:szCs w:val="16"/>
              </w:rPr>
            </w:pPr>
          </w:p>
        </w:tc>
        <w:tc>
          <w:tcPr>
            <w:tcW w:w="825" w:type="dxa"/>
            <w:tcBorders>
              <w:top w:val="nil"/>
              <w:left w:val="nil"/>
              <w:bottom w:val="nil"/>
              <w:right w:val="single" w:sz="8" w:space="0" w:color="auto"/>
            </w:tcBorders>
            <w:shd w:val="clear" w:color="000000" w:fill="FFFFFF"/>
            <w:vAlign w:val="center"/>
            <w:hideMark/>
          </w:tcPr>
          <w:p w:rsidR="001C11E4" w:rsidRDefault="001C11E4">
            <w:pPr>
              <w:rPr>
                <w:b/>
                <w:bCs/>
                <w:sz w:val="16"/>
                <w:szCs w:val="16"/>
              </w:rPr>
            </w:pPr>
            <w:r>
              <w:rPr>
                <w:b/>
                <w:bCs/>
                <w:sz w:val="16"/>
                <w:szCs w:val="16"/>
              </w:rPr>
              <w:t>Сумма на 2020 год (рублей)</w:t>
            </w:r>
          </w:p>
        </w:tc>
        <w:tc>
          <w:tcPr>
            <w:tcW w:w="1098" w:type="dxa"/>
            <w:tcBorders>
              <w:top w:val="nil"/>
              <w:left w:val="nil"/>
              <w:bottom w:val="single" w:sz="8"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Сумма на 2021 год (рублей)</w:t>
            </w:r>
          </w:p>
        </w:tc>
      </w:tr>
      <w:tr w:rsidR="001C11E4" w:rsidTr="00963678">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1C11E4" w:rsidRDefault="001C11E4">
            <w:pPr>
              <w:jc w:val="center"/>
              <w:rPr>
                <w:sz w:val="16"/>
                <w:szCs w:val="16"/>
              </w:rPr>
            </w:pPr>
            <w:r>
              <w:rPr>
                <w:sz w:val="16"/>
                <w:szCs w:val="16"/>
              </w:rPr>
              <w:t>1</w:t>
            </w:r>
          </w:p>
        </w:tc>
        <w:tc>
          <w:tcPr>
            <w:tcW w:w="637" w:type="dxa"/>
            <w:tcBorders>
              <w:top w:val="nil"/>
              <w:left w:val="nil"/>
              <w:bottom w:val="single" w:sz="8" w:space="0" w:color="auto"/>
              <w:right w:val="single" w:sz="8" w:space="0" w:color="auto"/>
            </w:tcBorders>
            <w:shd w:val="clear" w:color="000000" w:fill="FFFFFF"/>
            <w:noWrap/>
            <w:vAlign w:val="bottom"/>
            <w:hideMark/>
          </w:tcPr>
          <w:p w:rsidR="001C11E4" w:rsidRDefault="001C11E4">
            <w:pPr>
              <w:jc w:val="center"/>
              <w:rPr>
                <w:sz w:val="16"/>
                <w:szCs w:val="16"/>
              </w:rPr>
            </w:pPr>
            <w:r>
              <w:rPr>
                <w:sz w:val="16"/>
                <w:szCs w:val="16"/>
              </w:rPr>
              <w:t>2</w:t>
            </w:r>
          </w:p>
        </w:tc>
        <w:tc>
          <w:tcPr>
            <w:tcW w:w="516" w:type="dxa"/>
            <w:tcBorders>
              <w:top w:val="nil"/>
              <w:left w:val="nil"/>
              <w:bottom w:val="single" w:sz="8" w:space="0" w:color="auto"/>
              <w:right w:val="single" w:sz="8" w:space="0" w:color="auto"/>
            </w:tcBorders>
            <w:shd w:val="clear" w:color="000000" w:fill="FFFFFF"/>
            <w:noWrap/>
            <w:vAlign w:val="bottom"/>
            <w:hideMark/>
          </w:tcPr>
          <w:p w:rsidR="001C11E4" w:rsidRDefault="001C11E4">
            <w:pPr>
              <w:jc w:val="center"/>
              <w:rPr>
                <w:sz w:val="16"/>
                <w:szCs w:val="16"/>
              </w:rPr>
            </w:pPr>
            <w:r>
              <w:rPr>
                <w:sz w:val="16"/>
                <w:szCs w:val="16"/>
              </w:rPr>
              <w:t>3</w:t>
            </w:r>
          </w:p>
        </w:tc>
        <w:tc>
          <w:tcPr>
            <w:tcW w:w="496" w:type="dxa"/>
            <w:tcBorders>
              <w:top w:val="nil"/>
              <w:left w:val="nil"/>
              <w:bottom w:val="single" w:sz="8" w:space="0" w:color="auto"/>
              <w:right w:val="single" w:sz="8" w:space="0" w:color="auto"/>
            </w:tcBorders>
            <w:shd w:val="clear" w:color="000000" w:fill="FFFFFF"/>
            <w:noWrap/>
            <w:vAlign w:val="bottom"/>
            <w:hideMark/>
          </w:tcPr>
          <w:p w:rsidR="001C11E4" w:rsidRDefault="001C11E4">
            <w:pPr>
              <w:jc w:val="center"/>
              <w:rPr>
                <w:sz w:val="16"/>
                <w:szCs w:val="16"/>
              </w:rPr>
            </w:pPr>
            <w:r>
              <w:rPr>
                <w:sz w:val="16"/>
                <w:szCs w:val="16"/>
              </w:rPr>
              <w:t>4</w:t>
            </w:r>
          </w:p>
        </w:tc>
        <w:tc>
          <w:tcPr>
            <w:tcW w:w="706" w:type="dxa"/>
            <w:tcBorders>
              <w:top w:val="nil"/>
              <w:left w:val="nil"/>
              <w:bottom w:val="single" w:sz="8" w:space="0" w:color="auto"/>
              <w:right w:val="single" w:sz="8" w:space="0" w:color="auto"/>
            </w:tcBorders>
            <w:shd w:val="clear" w:color="000000" w:fill="FFFFFF"/>
            <w:vAlign w:val="bottom"/>
            <w:hideMark/>
          </w:tcPr>
          <w:p w:rsidR="001C11E4" w:rsidRDefault="001C11E4">
            <w:pPr>
              <w:jc w:val="center"/>
              <w:rPr>
                <w:sz w:val="16"/>
                <w:szCs w:val="16"/>
              </w:rPr>
            </w:pPr>
            <w:r>
              <w:rPr>
                <w:sz w:val="16"/>
                <w:szCs w:val="16"/>
              </w:rPr>
              <w:t>5</w:t>
            </w:r>
          </w:p>
        </w:tc>
        <w:tc>
          <w:tcPr>
            <w:tcW w:w="426" w:type="dxa"/>
            <w:tcBorders>
              <w:top w:val="nil"/>
              <w:left w:val="nil"/>
              <w:bottom w:val="single" w:sz="8" w:space="0" w:color="auto"/>
              <w:right w:val="single" w:sz="8" w:space="0" w:color="auto"/>
            </w:tcBorders>
            <w:shd w:val="clear" w:color="000000" w:fill="FFFFFF"/>
            <w:noWrap/>
            <w:vAlign w:val="bottom"/>
            <w:hideMark/>
          </w:tcPr>
          <w:p w:rsidR="001C11E4" w:rsidRDefault="001C11E4">
            <w:pPr>
              <w:jc w:val="center"/>
              <w:rPr>
                <w:sz w:val="16"/>
                <w:szCs w:val="16"/>
              </w:rPr>
            </w:pPr>
            <w:r>
              <w:rPr>
                <w:sz w:val="16"/>
                <w:szCs w:val="16"/>
              </w:rPr>
              <w:t>6</w:t>
            </w:r>
          </w:p>
        </w:tc>
        <w:tc>
          <w:tcPr>
            <w:tcW w:w="825" w:type="dxa"/>
            <w:tcBorders>
              <w:top w:val="nil"/>
              <w:left w:val="single" w:sz="8" w:space="0" w:color="auto"/>
              <w:bottom w:val="single" w:sz="8" w:space="0" w:color="auto"/>
              <w:right w:val="single" w:sz="8" w:space="0" w:color="auto"/>
            </w:tcBorders>
            <w:shd w:val="clear" w:color="000000" w:fill="FFFFFF"/>
            <w:vAlign w:val="center"/>
            <w:hideMark/>
          </w:tcPr>
          <w:p w:rsidR="001C11E4" w:rsidRDefault="001C11E4">
            <w:pPr>
              <w:jc w:val="center"/>
              <w:rPr>
                <w:sz w:val="16"/>
                <w:szCs w:val="16"/>
              </w:rPr>
            </w:pPr>
            <w:r>
              <w:rPr>
                <w:sz w:val="16"/>
                <w:szCs w:val="16"/>
              </w:rPr>
              <w:t>7</w:t>
            </w:r>
          </w:p>
        </w:tc>
        <w:tc>
          <w:tcPr>
            <w:tcW w:w="825" w:type="dxa"/>
            <w:tcBorders>
              <w:top w:val="single" w:sz="8" w:space="0" w:color="auto"/>
              <w:left w:val="nil"/>
              <w:bottom w:val="single" w:sz="8" w:space="0" w:color="auto"/>
              <w:right w:val="single" w:sz="8" w:space="0" w:color="auto"/>
            </w:tcBorders>
            <w:shd w:val="clear" w:color="000000" w:fill="FFFFFF"/>
            <w:noWrap/>
            <w:vAlign w:val="bottom"/>
            <w:hideMark/>
          </w:tcPr>
          <w:p w:rsidR="001C11E4" w:rsidRDefault="001C11E4">
            <w:pPr>
              <w:jc w:val="center"/>
              <w:rPr>
                <w:b/>
                <w:bCs/>
                <w:sz w:val="16"/>
                <w:szCs w:val="16"/>
              </w:rPr>
            </w:pPr>
            <w:r>
              <w:rPr>
                <w:b/>
                <w:bCs/>
                <w:sz w:val="16"/>
                <w:szCs w:val="16"/>
              </w:rPr>
              <w:t>8</w:t>
            </w:r>
          </w:p>
        </w:tc>
        <w:tc>
          <w:tcPr>
            <w:tcW w:w="1098" w:type="dxa"/>
            <w:tcBorders>
              <w:top w:val="nil"/>
              <w:left w:val="nil"/>
              <w:bottom w:val="single" w:sz="8" w:space="0" w:color="auto"/>
              <w:right w:val="single" w:sz="8" w:space="0" w:color="auto"/>
            </w:tcBorders>
            <w:shd w:val="clear" w:color="000000" w:fill="FFFFFF"/>
            <w:noWrap/>
            <w:vAlign w:val="bottom"/>
            <w:hideMark/>
          </w:tcPr>
          <w:p w:rsidR="001C11E4" w:rsidRDefault="001C11E4">
            <w:pPr>
              <w:jc w:val="center"/>
              <w:rPr>
                <w:b/>
                <w:bCs/>
                <w:sz w:val="16"/>
                <w:szCs w:val="16"/>
              </w:rPr>
            </w:pPr>
            <w:r>
              <w:rPr>
                <w:b/>
                <w:bCs/>
                <w:sz w:val="16"/>
                <w:szCs w:val="16"/>
              </w:rPr>
              <w:t>9</w:t>
            </w:r>
          </w:p>
        </w:tc>
      </w:tr>
      <w:tr w:rsidR="001C11E4" w:rsidTr="00963678">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8 456 659,00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7 415 559,12</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7 941 067,97</w:t>
            </w:r>
          </w:p>
        </w:tc>
      </w:tr>
      <w:tr w:rsidR="001C11E4" w:rsidTr="00963678">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4 185 164,36</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4 413 830,47</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4 339 302,30</w:t>
            </w:r>
          </w:p>
        </w:tc>
      </w:tr>
      <w:tr w:rsidR="001C11E4" w:rsidTr="00A04B01">
        <w:trPr>
          <w:trHeight w:val="409"/>
        </w:trPr>
        <w:tc>
          <w:tcPr>
            <w:tcW w:w="2268" w:type="dxa"/>
            <w:tcBorders>
              <w:top w:val="nil"/>
              <w:left w:val="nil"/>
              <w:bottom w:val="single" w:sz="8"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 xml:space="preserve">Функционирование высшего должностного лица субъекта Российской Федерации и </w:t>
            </w:r>
            <w:r>
              <w:rPr>
                <w:b/>
                <w:bCs/>
                <w:sz w:val="16"/>
                <w:szCs w:val="16"/>
              </w:rPr>
              <w:lastRenderedPageBreak/>
              <w:t>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911 437,99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1 185 514,75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1 035 514,75</w:t>
            </w:r>
          </w:p>
        </w:tc>
      </w:tr>
      <w:tr w:rsidR="001C11E4" w:rsidTr="00963678">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Обеспечение функционирования высшего должностного лица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71 0 00 00000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911 437,99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1 185 514,75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1 035 514,75</w:t>
            </w:r>
          </w:p>
        </w:tc>
      </w:tr>
      <w:tr w:rsidR="001C11E4" w:rsidTr="00963678">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Глава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71 1 00 00000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911 437,99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1 185 514,75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1 035 514,75</w:t>
            </w:r>
          </w:p>
        </w:tc>
      </w:tr>
      <w:tr w:rsidR="001C11E4" w:rsidTr="00963678">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выплаты персоналу казённых учреждений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911 437,99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1 185 514,75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1 035 514,75</w:t>
            </w:r>
          </w:p>
        </w:tc>
      </w:tr>
      <w:tr w:rsidR="001C11E4" w:rsidTr="00963678">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911 437,99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1 185 514,75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1 035 514,75</w:t>
            </w:r>
          </w:p>
        </w:tc>
      </w:tr>
      <w:tr w:rsidR="001C11E4" w:rsidTr="0096367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911 437,99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1 185 514,75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1 035 514,75</w:t>
            </w:r>
          </w:p>
        </w:tc>
      </w:tr>
      <w:tr w:rsidR="001C11E4" w:rsidTr="00963678">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r>
      <w:tr w:rsidR="001C11E4" w:rsidTr="00963678">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Обеспечение деятельности представительного органа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72 0 00 00000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616"/>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Собрания депутатов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72 2 00 00000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 xml:space="preserve"> 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31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409"/>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nil"/>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nil"/>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496" w:type="dxa"/>
            <w:tcBorders>
              <w:top w:val="nil"/>
              <w:left w:val="single" w:sz="4" w:space="0" w:color="auto"/>
              <w:bottom w:val="nil"/>
              <w:right w:val="nil"/>
            </w:tcBorders>
            <w:shd w:val="clear" w:color="000000" w:fill="FFFFFF"/>
            <w:vAlign w:val="center"/>
            <w:hideMark/>
          </w:tcPr>
          <w:p w:rsidR="001C11E4" w:rsidRDefault="001C11E4">
            <w:pPr>
              <w:jc w:val="center"/>
              <w:rPr>
                <w:b/>
                <w:bCs/>
                <w:sz w:val="14"/>
                <w:szCs w:val="14"/>
              </w:rPr>
            </w:pPr>
            <w:r>
              <w:rPr>
                <w:b/>
                <w:bCs/>
                <w:sz w:val="14"/>
                <w:szCs w:val="14"/>
              </w:rPr>
              <w:t>04</w:t>
            </w:r>
          </w:p>
        </w:tc>
        <w:tc>
          <w:tcPr>
            <w:tcW w:w="706" w:type="dxa"/>
            <w:tcBorders>
              <w:top w:val="nil"/>
              <w:left w:val="single" w:sz="4" w:space="0" w:color="auto"/>
              <w:bottom w:val="nil"/>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nil"/>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nil"/>
              <w:right w:val="single" w:sz="8" w:space="0" w:color="auto"/>
            </w:tcBorders>
            <w:shd w:val="clear" w:color="000000" w:fill="FFFEFF"/>
            <w:vAlign w:val="center"/>
            <w:hideMark/>
          </w:tcPr>
          <w:p w:rsidR="001C11E4" w:rsidRDefault="001C11E4">
            <w:pPr>
              <w:jc w:val="center"/>
              <w:rPr>
                <w:b/>
                <w:bCs/>
                <w:sz w:val="14"/>
                <w:szCs w:val="14"/>
              </w:rPr>
            </w:pPr>
            <w:r>
              <w:rPr>
                <w:b/>
                <w:bCs/>
                <w:sz w:val="14"/>
                <w:szCs w:val="14"/>
              </w:rPr>
              <w:t>2 294 903,77</w:t>
            </w:r>
          </w:p>
        </w:tc>
        <w:tc>
          <w:tcPr>
            <w:tcW w:w="825" w:type="dxa"/>
            <w:tcBorders>
              <w:top w:val="nil"/>
              <w:left w:val="single" w:sz="4" w:space="0" w:color="auto"/>
              <w:bottom w:val="nil"/>
              <w:right w:val="single" w:sz="8" w:space="0" w:color="auto"/>
            </w:tcBorders>
            <w:shd w:val="clear" w:color="000000" w:fill="FFFEFF"/>
            <w:vAlign w:val="center"/>
            <w:hideMark/>
          </w:tcPr>
          <w:p w:rsidR="001C11E4" w:rsidRDefault="001C11E4">
            <w:pPr>
              <w:jc w:val="center"/>
              <w:rPr>
                <w:b/>
                <w:bCs/>
                <w:sz w:val="14"/>
                <w:szCs w:val="14"/>
              </w:rPr>
            </w:pPr>
            <w:r>
              <w:rPr>
                <w:b/>
                <w:bCs/>
                <w:sz w:val="14"/>
                <w:szCs w:val="14"/>
              </w:rPr>
              <w:t>2 187 070,18</w:t>
            </w:r>
          </w:p>
        </w:tc>
        <w:tc>
          <w:tcPr>
            <w:tcW w:w="1098" w:type="dxa"/>
            <w:tcBorders>
              <w:top w:val="nil"/>
              <w:left w:val="single" w:sz="4" w:space="0" w:color="auto"/>
              <w:bottom w:val="nil"/>
              <w:right w:val="single" w:sz="8" w:space="0" w:color="auto"/>
            </w:tcBorders>
            <w:shd w:val="clear" w:color="000000" w:fill="FFFEFF"/>
            <w:vAlign w:val="center"/>
            <w:hideMark/>
          </w:tcPr>
          <w:p w:rsidR="001C11E4" w:rsidRDefault="001C11E4">
            <w:pPr>
              <w:jc w:val="center"/>
              <w:rPr>
                <w:b/>
                <w:bCs/>
                <w:sz w:val="14"/>
                <w:szCs w:val="14"/>
              </w:rPr>
            </w:pPr>
            <w:r>
              <w:rPr>
                <w:b/>
                <w:bCs/>
                <w:sz w:val="14"/>
                <w:szCs w:val="14"/>
              </w:rPr>
              <w:t>2 262 542,01</w:t>
            </w:r>
          </w:p>
        </w:tc>
      </w:tr>
      <w:tr w:rsidR="001C11E4" w:rsidTr="00963678">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lastRenderedPageBreak/>
              <w:t>Обеспечение функционирования органа местного самоуправления муниципальн</w:t>
            </w:r>
            <w:r w:rsidR="00A04B01">
              <w:rPr>
                <w:b/>
                <w:bCs/>
                <w:sz w:val="16"/>
                <w:szCs w:val="16"/>
              </w:rPr>
              <w:t>о</w:t>
            </w:r>
            <w:r>
              <w:rPr>
                <w:b/>
                <w:bCs/>
                <w:sz w:val="16"/>
                <w:szCs w:val="16"/>
              </w:rPr>
              <w:t>го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2 294 903,77</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2 187 070,18</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2 262 542,01</w:t>
            </w:r>
          </w:p>
        </w:tc>
      </w:tr>
      <w:tr w:rsidR="001C11E4" w:rsidTr="00963678">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Обеспечение деятельности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2 293 903,77</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2 187 070,18</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2 262 542,01</w:t>
            </w:r>
          </w:p>
        </w:tc>
      </w:tr>
      <w:tr w:rsidR="001C11E4" w:rsidTr="00963678">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1 739 342,01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1 968 542,01</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1 968 542,01</w:t>
            </w:r>
          </w:p>
        </w:tc>
      </w:tr>
      <w:tr w:rsidR="001C11E4" w:rsidTr="00963678">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1 739 342,01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1 968 542,01</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1 968 542,01</w:t>
            </w:r>
          </w:p>
        </w:tc>
      </w:tr>
      <w:tr w:rsidR="001C11E4" w:rsidTr="00963678">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554 561,76</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218 528,17</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294 000,00</w:t>
            </w:r>
          </w:p>
        </w:tc>
      </w:tr>
      <w:tr w:rsidR="001C11E4" w:rsidTr="00963678">
        <w:trPr>
          <w:trHeight w:val="107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451 015,76</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218 528,17</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291 000,00</w:t>
            </w:r>
          </w:p>
        </w:tc>
      </w:tr>
      <w:tr w:rsidR="001C11E4" w:rsidTr="00963678">
        <w:trPr>
          <w:trHeight w:val="360"/>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451 015,76</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218 528,17</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291 000,00</w:t>
            </w:r>
          </w:p>
        </w:tc>
      </w:tr>
      <w:tr w:rsidR="001C11E4" w:rsidTr="0096367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103 546,00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Исполнение судебных актов</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830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2 000,00</w:t>
            </w:r>
          </w:p>
        </w:tc>
      </w:tr>
      <w:tr w:rsidR="001C11E4" w:rsidTr="00A04B01">
        <w:trPr>
          <w:trHeight w:val="50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103 546,00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r>
      <w:tr w:rsidR="001C11E4" w:rsidTr="00A04B01">
        <w:trPr>
          <w:trHeight w:val="267"/>
        </w:trPr>
        <w:tc>
          <w:tcPr>
            <w:tcW w:w="2268" w:type="dxa"/>
            <w:tcBorders>
              <w:top w:val="nil"/>
              <w:left w:val="nil"/>
              <w:bottom w:val="single" w:sz="4" w:space="0" w:color="auto"/>
              <w:right w:val="single" w:sz="8" w:space="0" w:color="auto"/>
            </w:tcBorders>
            <w:shd w:val="clear" w:color="auto" w:fill="auto"/>
            <w:vAlign w:val="bottom"/>
            <w:hideMark/>
          </w:tcPr>
          <w:p w:rsidR="001C11E4" w:rsidRDefault="001C11E4">
            <w:pPr>
              <w:rPr>
                <w:b/>
                <w:bCs/>
                <w:sz w:val="16"/>
                <w:szCs w:val="16"/>
              </w:rPr>
            </w:pPr>
            <w:r>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74 3 00 00000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r>
      <w:tr w:rsidR="001C11E4" w:rsidTr="00963678">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74 3 00 21270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74 3 00 21270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31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74 3 00 21270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C11E4" w:rsidRDefault="001C11E4">
            <w:pPr>
              <w:rPr>
                <w:b/>
                <w:bCs/>
                <w:sz w:val="16"/>
                <w:szCs w:val="16"/>
              </w:rPr>
            </w:pPr>
            <w:r>
              <w:rPr>
                <w:b/>
                <w:bCs/>
                <w:sz w:val="16"/>
                <w:szCs w:val="16"/>
              </w:rPr>
              <w:t>Другие 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975 822,60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1 038 245,54</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1 038 245,54</w:t>
            </w:r>
          </w:p>
        </w:tc>
      </w:tr>
      <w:tr w:rsidR="001C11E4" w:rsidTr="00963678">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74 2 00 00000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975 822,60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1 038 245,54</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1 038 245,54</w:t>
            </w:r>
          </w:p>
        </w:tc>
      </w:tr>
      <w:tr w:rsidR="001C11E4" w:rsidTr="00963678">
        <w:trPr>
          <w:trHeight w:val="315"/>
        </w:trPr>
        <w:tc>
          <w:tcPr>
            <w:tcW w:w="2268" w:type="dxa"/>
            <w:tcBorders>
              <w:top w:val="nil"/>
              <w:left w:val="nil"/>
              <w:bottom w:val="nil"/>
              <w:right w:val="single" w:sz="8" w:space="0" w:color="auto"/>
            </w:tcBorders>
            <w:shd w:val="clear" w:color="auto" w:fill="auto"/>
            <w:noWrap/>
            <w:vAlign w:val="bottom"/>
            <w:hideMark/>
          </w:tcPr>
          <w:p w:rsidR="001C11E4" w:rsidRDefault="001C11E4">
            <w:pPr>
              <w:rPr>
                <w:sz w:val="16"/>
                <w:szCs w:val="16"/>
              </w:rPr>
            </w:pPr>
            <w:r>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74 2 00 00110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966 822,60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1 037 245,54</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1 037 245,54</w:t>
            </w:r>
          </w:p>
        </w:tc>
      </w:tr>
      <w:tr w:rsidR="001C11E4" w:rsidTr="00963678">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13</w:t>
            </w:r>
          </w:p>
        </w:tc>
        <w:tc>
          <w:tcPr>
            <w:tcW w:w="70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966 822,60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1 037 245,54</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1 037 245,54</w:t>
            </w:r>
          </w:p>
        </w:tc>
      </w:tr>
      <w:tr w:rsidR="001C11E4" w:rsidTr="00963678">
        <w:trPr>
          <w:trHeight w:val="285"/>
        </w:trPr>
        <w:tc>
          <w:tcPr>
            <w:tcW w:w="2268" w:type="dxa"/>
            <w:tcBorders>
              <w:top w:val="nil"/>
              <w:left w:val="nil"/>
              <w:bottom w:val="nil"/>
              <w:right w:val="single" w:sz="8" w:space="0" w:color="auto"/>
            </w:tcBorders>
            <w:shd w:val="clear" w:color="auto" w:fill="auto"/>
            <w:noWrap/>
            <w:vAlign w:val="bottom"/>
            <w:hideMark/>
          </w:tcPr>
          <w:p w:rsidR="001C11E4" w:rsidRDefault="001C11E4">
            <w:pPr>
              <w:rPr>
                <w:sz w:val="16"/>
                <w:szCs w:val="16"/>
              </w:rPr>
            </w:pPr>
            <w:r>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13</w:t>
            </w:r>
          </w:p>
        </w:tc>
        <w:tc>
          <w:tcPr>
            <w:tcW w:w="70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110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966 822,60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1 037 245,54</w:t>
            </w:r>
          </w:p>
        </w:tc>
        <w:tc>
          <w:tcPr>
            <w:tcW w:w="1098"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1 037 245,54</w:t>
            </w:r>
          </w:p>
        </w:tc>
      </w:tr>
      <w:tr w:rsidR="001C11E4" w:rsidTr="00963678">
        <w:trPr>
          <w:trHeight w:val="27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13</w:t>
            </w:r>
          </w:p>
        </w:tc>
        <w:tc>
          <w:tcPr>
            <w:tcW w:w="70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800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9 000,00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c>
          <w:tcPr>
            <w:tcW w:w="1098"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r>
      <w:tr w:rsidR="001C11E4" w:rsidTr="00963678">
        <w:trPr>
          <w:trHeight w:val="31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13</w:t>
            </w:r>
          </w:p>
        </w:tc>
        <w:tc>
          <w:tcPr>
            <w:tcW w:w="70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850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9 000,00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c>
          <w:tcPr>
            <w:tcW w:w="1098"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1 000,00</w:t>
            </w:r>
          </w:p>
        </w:tc>
      </w:tr>
      <w:tr w:rsidR="001C11E4" w:rsidTr="00963678">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Национальная оборона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02</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38 700,00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38 700,00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38 700,00</w:t>
            </w:r>
          </w:p>
        </w:tc>
      </w:tr>
      <w:tr w:rsidR="001C11E4" w:rsidTr="00963678">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Мобилизацион</w:t>
            </w:r>
            <w:r w:rsidR="00A04B01">
              <w:rPr>
                <w:b/>
                <w:bCs/>
                <w:sz w:val="16"/>
                <w:szCs w:val="16"/>
              </w:rPr>
              <w:t>н</w:t>
            </w:r>
            <w:r>
              <w:rPr>
                <w:b/>
                <w:bCs/>
                <w:sz w:val="16"/>
                <w:szCs w:val="16"/>
              </w:rPr>
              <w:t>ая и вневойсковая подготовка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02</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38 700,00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38 700,00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38 700,00</w:t>
            </w:r>
          </w:p>
        </w:tc>
      </w:tr>
      <w:tr w:rsidR="001C11E4" w:rsidTr="00963678">
        <w:trPr>
          <w:trHeight w:val="810"/>
        </w:trPr>
        <w:tc>
          <w:tcPr>
            <w:tcW w:w="2268" w:type="dxa"/>
            <w:tcBorders>
              <w:top w:val="nil"/>
              <w:left w:val="nil"/>
              <w:bottom w:val="single" w:sz="4" w:space="0" w:color="auto"/>
              <w:right w:val="single" w:sz="8" w:space="0" w:color="auto"/>
            </w:tcBorders>
            <w:shd w:val="clear" w:color="auto" w:fill="auto"/>
            <w:vAlign w:val="center"/>
            <w:hideMark/>
          </w:tcPr>
          <w:p w:rsidR="001C11E4" w:rsidRDefault="001C11E4">
            <w:pPr>
              <w:rPr>
                <w:sz w:val="16"/>
                <w:szCs w:val="16"/>
              </w:rPr>
            </w:pPr>
            <w:r>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02</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38 700,00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38 700,00</w:t>
            </w:r>
          </w:p>
        </w:tc>
        <w:tc>
          <w:tcPr>
            <w:tcW w:w="1098"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38 700,00</w:t>
            </w:r>
          </w:p>
        </w:tc>
      </w:tr>
      <w:tr w:rsidR="001C11E4" w:rsidTr="00963678">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1C11E4" w:rsidRDefault="001C11E4">
            <w:pPr>
              <w:rPr>
                <w:sz w:val="16"/>
                <w:szCs w:val="16"/>
              </w:rPr>
            </w:pPr>
            <w:r>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02</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single" w:sz="4" w:space="0" w:color="auto"/>
            </w:tcBorders>
            <w:shd w:val="clear" w:color="000000" w:fill="FFFEFF"/>
            <w:vAlign w:val="center"/>
            <w:hideMark/>
          </w:tcPr>
          <w:p w:rsidR="001C11E4" w:rsidRDefault="001C11E4">
            <w:pPr>
              <w:jc w:val="center"/>
              <w:rPr>
                <w:sz w:val="14"/>
                <w:szCs w:val="14"/>
              </w:rPr>
            </w:pPr>
            <w:r>
              <w:rPr>
                <w:sz w:val="14"/>
                <w:szCs w:val="14"/>
              </w:rPr>
              <w:t>74 4 00 00000</w:t>
            </w:r>
          </w:p>
        </w:tc>
        <w:tc>
          <w:tcPr>
            <w:tcW w:w="426"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c>
          <w:tcPr>
            <w:tcW w:w="1098"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r>
      <w:tr w:rsidR="001C11E4" w:rsidTr="00963678">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1C11E4" w:rsidRDefault="001C11E4">
            <w:pPr>
              <w:rPr>
                <w:sz w:val="16"/>
                <w:szCs w:val="16"/>
              </w:rPr>
            </w:pPr>
            <w:r>
              <w:rPr>
                <w:sz w:val="16"/>
                <w:szCs w:val="16"/>
              </w:rPr>
              <w:lastRenderedPageBreak/>
              <w:t>Осуществление первичного воинского учета на территориях, где отсутствуют военные комиссариаты</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02</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74 4 00 51180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c>
          <w:tcPr>
            <w:tcW w:w="1098"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r>
      <w:tr w:rsidR="001C11E4" w:rsidTr="00963678">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02</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single" w:sz="4" w:space="0" w:color="auto"/>
            </w:tcBorders>
            <w:shd w:val="clear" w:color="000000" w:fill="FFFEFF"/>
            <w:vAlign w:val="center"/>
            <w:hideMark/>
          </w:tcPr>
          <w:p w:rsidR="001C11E4" w:rsidRDefault="001C11E4">
            <w:pPr>
              <w:jc w:val="center"/>
              <w:rPr>
                <w:sz w:val="14"/>
                <w:szCs w:val="14"/>
              </w:rPr>
            </w:pPr>
            <w:r>
              <w:rPr>
                <w:sz w:val="14"/>
                <w:szCs w:val="14"/>
              </w:rPr>
              <w:t>74 4 00 51180</w:t>
            </w:r>
          </w:p>
        </w:tc>
        <w:tc>
          <w:tcPr>
            <w:tcW w:w="426"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c>
          <w:tcPr>
            <w:tcW w:w="1098"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36 900,00</w:t>
            </w:r>
          </w:p>
        </w:tc>
      </w:tr>
      <w:tr w:rsidR="001C11E4" w:rsidTr="0096367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выплату персонала государственных (муниципальных) органов</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02</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single" w:sz="4" w:space="0" w:color="auto"/>
            </w:tcBorders>
            <w:shd w:val="clear" w:color="000000" w:fill="FFFEFF"/>
            <w:vAlign w:val="center"/>
            <w:hideMark/>
          </w:tcPr>
          <w:p w:rsidR="001C11E4" w:rsidRDefault="001C11E4">
            <w:pPr>
              <w:jc w:val="center"/>
              <w:rPr>
                <w:sz w:val="14"/>
                <w:szCs w:val="14"/>
              </w:rPr>
            </w:pPr>
            <w:r>
              <w:rPr>
                <w:sz w:val="14"/>
                <w:szCs w:val="14"/>
              </w:rPr>
              <w:t>74 4 00 51180</w:t>
            </w:r>
          </w:p>
        </w:tc>
        <w:tc>
          <w:tcPr>
            <w:tcW w:w="426"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36 900,00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36 900,00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36 900,00</w:t>
            </w:r>
          </w:p>
        </w:tc>
      </w:tr>
      <w:tr w:rsidR="001C11E4" w:rsidTr="00963678">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02</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74 4 00 51180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1 800,00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1 800,00</w:t>
            </w:r>
          </w:p>
        </w:tc>
        <w:tc>
          <w:tcPr>
            <w:tcW w:w="1098"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1 800,00</w:t>
            </w:r>
          </w:p>
        </w:tc>
      </w:tr>
      <w:tr w:rsidR="001C11E4" w:rsidTr="00963678">
        <w:trPr>
          <w:trHeight w:val="34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02</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74 4 00 51180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1 800,00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1 800,00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1 800,00</w:t>
            </w:r>
          </w:p>
        </w:tc>
      </w:tr>
      <w:tr w:rsidR="001C11E4" w:rsidTr="00A04B01">
        <w:trPr>
          <w:trHeight w:val="822"/>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Национальная безопасность и правоохранительная деятельность</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37 920,00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27 000,00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27 000,00</w:t>
            </w:r>
          </w:p>
        </w:tc>
      </w:tr>
      <w:tr w:rsidR="001C11E4" w:rsidTr="00963678">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Обеспечение пожарной безопасности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37 920,00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20 000,00</w:t>
            </w:r>
          </w:p>
        </w:tc>
      </w:tr>
      <w:tr w:rsidR="001C11E4" w:rsidTr="00963678">
        <w:trPr>
          <w:trHeight w:val="12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37 920,00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20 000,00</w:t>
            </w:r>
          </w:p>
        </w:tc>
      </w:tr>
      <w:tr w:rsidR="001C11E4" w:rsidTr="00963678">
        <w:trPr>
          <w:trHeight w:val="765"/>
        </w:trPr>
        <w:tc>
          <w:tcPr>
            <w:tcW w:w="2268" w:type="dxa"/>
            <w:tcBorders>
              <w:top w:val="nil"/>
              <w:left w:val="nil"/>
              <w:bottom w:val="single" w:sz="4" w:space="0" w:color="auto"/>
              <w:right w:val="single" w:sz="4" w:space="0" w:color="auto"/>
            </w:tcBorders>
            <w:shd w:val="clear" w:color="auto" w:fill="auto"/>
            <w:vAlign w:val="bottom"/>
            <w:hideMark/>
          </w:tcPr>
          <w:p w:rsidR="001C11E4" w:rsidRDefault="001C11E4">
            <w:pPr>
              <w:rPr>
                <w:sz w:val="16"/>
                <w:szCs w:val="16"/>
              </w:rPr>
            </w:pPr>
            <w:r>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03 0 02 00000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37 920,00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r>
      <w:tr w:rsidR="001C11E4" w:rsidTr="00963678">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Организационно- технические мероприятия по обеспечению пожарной безопасности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37 920,00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r>
      <w:tr w:rsidR="001C11E4" w:rsidTr="00963678">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37 920,00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r>
      <w:tr w:rsidR="001C11E4" w:rsidTr="00963678">
        <w:trPr>
          <w:trHeight w:val="31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lastRenderedPageBreak/>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37 920,00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20 000,00</w:t>
            </w:r>
          </w:p>
        </w:tc>
      </w:tr>
      <w:tr w:rsidR="001C11E4" w:rsidTr="00963678">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7 000,00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7 000,00</w:t>
            </w:r>
          </w:p>
        </w:tc>
      </w:tr>
      <w:tr w:rsidR="001C11E4" w:rsidTr="00963678">
        <w:trPr>
          <w:trHeight w:val="112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1C11E4" w:rsidRDefault="001C11E4">
            <w:pPr>
              <w:rPr>
                <w:b/>
                <w:bCs/>
                <w:sz w:val="16"/>
                <w:szCs w:val="16"/>
              </w:rPr>
            </w:pPr>
            <w:r>
              <w:rPr>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районна</w:t>
            </w:r>
            <w:r w:rsidR="00A04B01">
              <w:rPr>
                <w:b/>
                <w:bCs/>
                <w:sz w:val="16"/>
                <w:szCs w:val="16"/>
              </w:rPr>
              <w:t>я</w:t>
            </w:r>
            <w:r>
              <w:rPr>
                <w:b/>
                <w:bCs/>
                <w:sz w:val="16"/>
                <w:szCs w:val="16"/>
              </w:rPr>
              <w:t xml:space="preserve"> Еврейской автономной области на 2019-2021 годы"</w:t>
            </w:r>
          </w:p>
        </w:tc>
        <w:tc>
          <w:tcPr>
            <w:tcW w:w="637" w:type="dxa"/>
            <w:tcBorders>
              <w:top w:val="nil"/>
              <w:left w:val="nil"/>
              <w:bottom w:val="single" w:sz="4" w:space="0" w:color="auto"/>
              <w:right w:val="nil"/>
            </w:tcBorders>
            <w:shd w:val="clear" w:color="auto" w:fill="auto"/>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b/>
                <w:bCs/>
                <w:sz w:val="14"/>
                <w:szCs w:val="14"/>
              </w:rPr>
            </w:pPr>
            <w:r>
              <w:rPr>
                <w:b/>
                <w:bCs/>
                <w:sz w:val="14"/>
                <w:szCs w:val="14"/>
              </w:rPr>
              <w:t>03</w:t>
            </w:r>
          </w:p>
        </w:tc>
        <w:tc>
          <w:tcPr>
            <w:tcW w:w="49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b/>
                <w:bCs/>
                <w:sz w:val="14"/>
                <w:szCs w:val="14"/>
              </w:rPr>
            </w:pPr>
            <w:r>
              <w:rPr>
                <w:b/>
                <w:bCs/>
                <w:sz w:val="14"/>
                <w:szCs w:val="14"/>
              </w:rPr>
              <w:t>14</w:t>
            </w:r>
          </w:p>
        </w:tc>
        <w:tc>
          <w:tcPr>
            <w:tcW w:w="70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b/>
                <w:bCs/>
                <w:sz w:val="14"/>
                <w:szCs w:val="14"/>
              </w:rPr>
            </w:pPr>
            <w:r>
              <w:rPr>
                <w:b/>
                <w:bCs/>
                <w:sz w:val="14"/>
                <w:szCs w:val="14"/>
              </w:rPr>
              <w:t>02 0 00 00000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2 000,00</w:t>
            </w:r>
          </w:p>
        </w:tc>
      </w:tr>
      <w:tr w:rsidR="001C11E4" w:rsidTr="00963678">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1C11E4" w:rsidRDefault="001C11E4">
            <w:pPr>
              <w:rPr>
                <w:sz w:val="16"/>
                <w:szCs w:val="16"/>
              </w:rPr>
            </w:pPr>
            <w:r>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637" w:type="dxa"/>
            <w:tcBorders>
              <w:top w:val="nil"/>
              <w:left w:val="nil"/>
              <w:bottom w:val="single" w:sz="4" w:space="0" w:color="auto"/>
              <w:right w:val="nil"/>
            </w:tcBorders>
            <w:shd w:val="clear" w:color="auto" w:fill="auto"/>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sz w:val="14"/>
                <w:szCs w:val="14"/>
              </w:rPr>
            </w:pPr>
            <w:r>
              <w:rPr>
                <w:sz w:val="14"/>
                <w:szCs w:val="14"/>
              </w:rPr>
              <w:t>02 0 01 00000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2 000,00</w:t>
            </w:r>
          </w:p>
        </w:tc>
      </w:tr>
      <w:tr w:rsidR="001C11E4" w:rsidTr="00963678">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1C11E4" w:rsidRDefault="001C11E4">
            <w:pPr>
              <w:rPr>
                <w:sz w:val="16"/>
                <w:szCs w:val="16"/>
              </w:rPr>
            </w:pPr>
            <w:r>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637" w:type="dxa"/>
            <w:tcBorders>
              <w:top w:val="nil"/>
              <w:left w:val="nil"/>
              <w:bottom w:val="single" w:sz="4" w:space="0" w:color="auto"/>
              <w:right w:val="nil"/>
            </w:tcBorders>
            <w:shd w:val="clear" w:color="auto" w:fill="auto"/>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sz w:val="14"/>
                <w:szCs w:val="14"/>
              </w:rPr>
            </w:pPr>
            <w:r>
              <w:rPr>
                <w:sz w:val="14"/>
                <w:szCs w:val="14"/>
              </w:rPr>
              <w:t>02 0 01 20400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2 000,00</w:t>
            </w:r>
          </w:p>
        </w:tc>
      </w:tr>
      <w:tr w:rsidR="001C11E4" w:rsidTr="00963678">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nil"/>
            </w:tcBorders>
            <w:shd w:val="clear" w:color="auto" w:fill="auto"/>
            <w:vAlign w:val="center"/>
            <w:hideMark/>
          </w:tcPr>
          <w:p w:rsidR="001C11E4" w:rsidRDefault="001C11E4">
            <w:pPr>
              <w:jc w:val="center"/>
              <w:rPr>
                <w:sz w:val="14"/>
                <w:szCs w:val="14"/>
              </w:rPr>
            </w:pPr>
            <w:r>
              <w:rPr>
                <w:sz w:val="14"/>
                <w:szCs w:val="14"/>
              </w:rPr>
              <w:t>02 0 01 20400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2 000,00</w:t>
            </w:r>
          </w:p>
        </w:tc>
      </w:tr>
      <w:tr w:rsidR="001C11E4" w:rsidTr="00963678">
        <w:trPr>
          <w:trHeight w:val="28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auto" w:fill="auto"/>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C11E4" w:rsidRDefault="001C11E4">
            <w:pPr>
              <w:jc w:val="center"/>
              <w:rPr>
                <w:sz w:val="14"/>
                <w:szCs w:val="14"/>
              </w:rPr>
            </w:pPr>
            <w:r>
              <w:rPr>
                <w:sz w:val="14"/>
                <w:szCs w:val="14"/>
              </w:rPr>
              <w:t>03</w:t>
            </w:r>
          </w:p>
        </w:tc>
        <w:tc>
          <w:tcPr>
            <w:tcW w:w="496"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single" w:sz="4" w:space="0" w:color="auto"/>
            </w:tcBorders>
            <w:shd w:val="clear" w:color="auto" w:fill="auto"/>
            <w:vAlign w:val="center"/>
            <w:hideMark/>
          </w:tcPr>
          <w:p w:rsidR="001C11E4" w:rsidRDefault="001C11E4">
            <w:pPr>
              <w:jc w:val="center"/>
              <w:rPr>
                <w:sz w:val="14"/>
                <w:szCs w:val="14"/>
              </w:rPr>
            </w:pPr>
            <w:r>
              <w:rPr>
                <w:sz w:val="14"/>
                <w:szCs w:val="14"/>
              </w:rPr>
              <w:t>02 0 01 20400</w:t>
            </w:r>
          </w:p>
        </w:tc>
        <w:tc>
          <w:tcPr>
            <w:tcW w:w="426" w:type="dxa"/>
            <w:tcBorders>
              <w:top w:val="nil"/>
              <w:left w:val="nil"/>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2 000,00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2 000,00</w:t>
            </w:r>
          </w:p>
        </w:tc>
      </w:tr>
      <w:tr w:rsidR="001C11E4" w:rsidTr="00963678">
        <w:trPr>
          <w:trHeight w:val="267"/>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08 0 00 00000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r>
      <w:tr w:rsidR="001C11E4" w:rsidTr="00963678">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 xml:space="preserve">Мероприятие по информированию населения Надеждинского сельского </w:t>
            </w:r>
            <w:r>
              <w:rPr>
                <w:sz w:val="16"/>
                <w:szCs w:val="16"/>
              </w:rPr>
              <w:lastRenderedPageBreak/>
              <w:t>поселения по вопросам противодействия терроризму и экстремизму.</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lastRenderedPageBreak/>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08 0 01 00000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963678">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lastRenderedPageBreak/>
              <w:t>Организационно- технические мероприятия по противодействию экстремизма и профилактики терроризма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963678">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963678">
        <w:trPr>
          <w:trHeight w:val="360"/>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14</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963678">
        <w:trPr>
          <w:trHeight w:val="2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Национальная экономика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323 421,63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281 480,75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302 453,47</w:t>
            </w:r>
          </w:p>
        </w:tc>
      </w:tr>
      <w:tr w:rsidR="001C11E4" w:rsidTr="00963678">
        <w:trPr>
          <w:trHeight w:val="3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Сельское хозяйство и рыболовство</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r>
      <w:tr w:rsidR="001C11E4" w:rsidTr="00963678">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 xml:space="preserve">Осуществление отдельных государственных </w:t>
            </w:r>
            <w:proofErr w:type="spellStart"/>
            <w:r>
              <w:rPr>
                <w:sz w:val="16"/>
                <w:szCs w:val="16"/>
              </w:rPr>
              <w:t>полномочй</w:t>
            </w:r>
            <w:proofErr w:type="spellEnd"/>
            <w:r>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1005"/>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28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700,00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r>
      <w:tr w:rsidR="001C11E4" w:rsidTr="00963678">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Дорожное хозяйство (дорожные фонды)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09</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319 721,63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278 480,75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299 453,47</w:t>
            </w:r>
          </w:p>
        </w:tc>
      </w:tr>
      <w:tr w:rsidR="001C11E4" w:rsidTr="00963678">
        <w:trPr>
          <w:trHeight w:val="990"/>
        </w:trPr>
        <w:tc>
          <w:tcPr>
            <w:tcW w:w="2268" w:type="dxa"/>
            <w:tcBorders>
              <w:top w:val="nil"/>
              <w:left w:val="single" w:sz="8" w:space="0" w:color="auto"/>
              <w:bottom w:val="single" w:sz="4" w:space="0" w:color="auto"/>
              <w:right w:val="single" w:sz="8" w:space="0" w:color="auto"/>
            </w:tcBorders>
            <w:shd w:val="clear" w:color="000000" w:fill="FFFFFF"/>
            <w:hideMark/>
          </w:tcPr>
          <w:p w:rsidR="001C11E4" w:rsidRDefault="001C11E4">
            <w:pPr>
              <w:rPr>
                <w:sz w:val="16"/>
                <w:szCs w:val="16"/>
              </w:rPr>
            </w:pPr>
            <w:r>
              <w:rPr>
                <w:sz w:val="16"/>
                <w:szCs w:val="16"/>
              </w:rPr>
              <w:lastRenderedPageBreak/>
              <w:t xml:space="preserve">Муниципальная программа «Развитие сети автомобильных дорог общего пользования местного значения, муниципального образования </w:t>
            </w:r>
            <w:r>
              <w:rPr>
                <w:sz w:val="16"/>
                <w:szCs w:val="16"/>
              </w:rPr>
              <w:br/>
              <w:t>«Надеждинское сельское поселение Биробиджанского муниципального района» на 2016-2020годы»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09</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319 721,63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278 480,75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299 453,47</w:t>
            </w:r>
          </w:p>
        </w:tc>
      </w:tr>
      <w:tr w:rsidR="001C11E4" w:rsidTr="00963678">
        <w:trPr>
          <w:trHeight w:val="956"/>
        </w:trPr>
        <w:tc>
          <w:tcPr>
            <w:tcW w:w="2268" w:type="dxa"/>
            <w:tcBorders>
              <w:top w:val="nil"/>
              <w:left w:val="nil"/>
              <w:bottom w:val="single" w:sz="4" w:space="0" w:color="auto"/>
              <w:right w:val="single" w:sz="8" w:space="0" w:color="auto"/>
            </w:tcBorders>
            <w:shd w:val="clear" w:color="auto" w:fill="auto"/>
            <w:vAlign w:val="bottom"/>
            <w:hideMark/>
          </w:tcPr>
          <w:p w:rsidR="001C11E4" w:rsidRDefault="001C11E4">
            <w:pPr>
              <w:rPr>
                <w:sz w:val="16"/>
                <w:szCs w:val="16"/>
              </w:rPr>
            </w:pPr>
            <w:r>
              <w:rPr>
                <w:sz w:val="16"/>
                <w:szCs w:val="16"/>
              </w:rPr>
              <w:t>Мероприятие «Содержание автомобильных дорог и уличной сети Надеждинского сельского поселения на 2016-2020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09</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319 721,63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278 480,75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299 453,47</w:t>
            </w:r>
          </w:p>
        </w:tc>
      </w:tr>
      <w:tr w:rsidR="001C11E4" w:rsidTr="00963678">
        <w:trPr>
          <w:trHeight w:val="1126"/>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 xml:space="preserve">Прочие мероприятия в области </w:t>
            </w:r>
            <w:proofErr w:type="gramStart"/>
            <w:r>
              <w:rPr>
                <w:sz w:val="16"/>
                <w:szCs w:val="16"/>
              </w:rPr>
              <w:t>развития сети автомобильных дорог общего пользования местного значения</w:t>
            </w:r>
            <w:proofErr w:type="gramEnd"/>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09</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01 0 01 03151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319 721,63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278 480,75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299 453,47</w:t>
            </w:r>
          </w:p>
        </w:tc>
      </w:tr>
      <w:tr w:rsidR="001C11E4" w:rsidTr="00963678">
        <w:trPr>
          <w:trHeight w:val="972"/>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09</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01 0 01 03151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319 721,63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278 480,75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299 453,47</w:t>
            </w:r>
          </w:p>
        </w:tc>
      </w:tr>
      <w:tr w:rsidR="001C11E4" w:rsidTr="00963678">
        <w:trPr>
          <w:trHeight w:val="270"/>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09</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01 0 01 03151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319 721,63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278 480,75</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299 453,47</w:t>
            </w:r>
          </w:p>
        </w:tc>
      </w:tr>
      <w:tr w:rsidR="001C11E4" w:rsidTr="00963678">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Другие вопросы в области национальной экономики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r>
      <w:tr w:rsidR="001C11E4" w:rsidTr="00963678">
        <w:trPr>
          <w:trHeight w:val="975"/>
        </w:trPr>
        <w:tc>
          <w:tcPr>
            <w:tcW w:w="2268" w:type="dxa"/>
            <w:tcBorders>
              <w:top w:val="nil"/>
              <w:left w:val="single" w:sz="8" w:space="0" w:color="auto"/>
              <w:bottom w:val="single" w:sz="4" w:space="0" w:color="auto"/>
              <w:right w:val="single" w:sz="8" w:space="0" w:color="auto"/>
            </w:tcBorders>
            <w:shd w:val="clear" w:color="000000" w:fill="FFFFFF"/>
            <w:hideMark/>
          </w:tcPr>
          <w:p w:rsidR="001C11E4" w:rsidRDefault="001C11E4">
            <w:pPr>
              <w:rPr>
                <w:sz w:val="16"/>
                <w:szCs w:val="16"/>
              </w:rPr>
            </w:pPr>
            <w:r>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Pr>
                <w:sz w:val="16"/>
                <w:szCs w:val="16"/>
              </w:rPr>
              <w:br w:type="page"/>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06 0 00 00000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64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1C11E4" w:rsidRDefault="001C11E4">
            <w:pPr>
              <w:rPr>
                <w:sz w:val="16"/>
                <w:szCs w:val="16"/>
              </w:rPr>
            </w:pPr>
            <w:r>
              <w:rPr>
                <w:sz w:val="16"/>
                <w:szCs w:val="16"/>
              </w:rPr>
              <w:t>Основное мероприятие "Совершенствование условий для развития малого и среднего предпринимательства"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06 0 01 00000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82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Организационно-технические мероприятия для развития субъектов малого и среднего предпринимательства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83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31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lastRenderedPageBreak/>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04</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12</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r>
      <w:tr w:rsidR="001C11E4" w:rsidTr="00963678">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Жилищно-коммунальное хозяйство</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239 050,00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50 000,00</w:t>
            </w:r>
          </w:p>
        </w:tc>
      </w:tr>
      <w:tr w:rsidR="001C11E4" w:rsidTr="00963678">
        <w:trPr>
          <w:trHeight w:val="31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Благоустройство</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239 050,00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50 000,00</w:t>
            </w:r>
          </w:p>
        </w:tc>
      </w:tr>
      <w:tr w:rsidR="001C11E4" w:rsidTr="00963678">
        <w:trPr>
          <w:trHeight w:val="8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07 0 00 00000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239 050,00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50 000,00</w:t>
            </w:r>
          </w:p>
        </w:tc>
      </w:tr>
      <w:tr w:rsidR="001C11E4" w:rsidTr="00963678">
        <w:trPr>
          <w:trHeight w:val="5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Мероприятие "Поддержание порядка, благоустройства и санитарного состояния на территории сельского поселения"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07 0 01 00000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8 663,00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r>
      <w:tr w:rsidR="001C11E4" w:rsidTr="00963678">
        <w:trPr>
          <w:trHeight w:val="9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07 0 0122322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8 663,00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10 000,00</w:t>
            </w:r>
          </w:p>
        </w:tc>
      </w:tr>
      <w:tr w:rsidR="001C11E4" w:rsidTr="00963678">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07 0 0122322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8 663,00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10 000,00</w:t>
            </w:r>
          </w:p>
        </w:tc>
      </w:tr>
      <w:tr w:rsidR="001C11E4" w:rsidTr="00963678">
        <w:trPr>
          <w:trHeight w:val="31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07 0 01 22322</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8 663,00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10 000,00</w:t>
            </w:r>
          </w:p>
        </w:tc>
      </w:tr>
      <w:tr w:rsidR="001C11E4" w:rsidTr="00963678">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07 0 02 00000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225 387,00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35 000,00</w:t>
            </w:r>
          </w:p>
        </w:tc>
      </w:tr>
      <w:tr w:rsidR="001C11E4" w:rsidTr="00963678">
        <w:trPr>
          <w:trHeight w:val="10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225 387,00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r>
      <w:tr w:rsidR="001C11E4" w:rsidTr="00963678">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225 387,00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r>
      <w:tr w:rsidR="001C11E4" w:rsidTr="00963678">
        <w:trPr>
          <w:trHeight w:val="28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225 387,00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r>
      <w:tr w:rsidR="001C11E4" w:rsidTr="00963678">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Мероприятие "Создание новых и обустройство существующих детских, спортивных площадок"</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07 0 03 00000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r>
      <w:tr w:rsidR="001C11E4" w:rsidTr="00963678">
        <w:trPr>
          <w:trHeight w:val="10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963678">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963678">
        <w:trPr>
          <w:trHeight w:val="270"/>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03</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963678">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1C11E4" w:rsidRDefault="001C11E4">
            <w:pPr>
              <w:rPr>
                <w:b/>
                <w:bCs/>
                <w:sz w:val="16"/>
                <w:szCs w:val="16"/>
              </w:rPr>
            </w:pPr>
            <w:r>
              <w:rPr>
                <w:b/>
                <w:bCs/>
                <w:sz w:val="16"/>
                <w:szCs w:val="16"/>
              </w:rPr>
              <w:t>Культура, кинематография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08</w:t>
            </w:r>
          </w:p>
        </w:tc>
        <w:tc>
          <w:tcPr>
            <w:tcW w:w="496" w:type="dxa"/>
            <w:tcBorders>
              <w:top w:val="single" w:sz="4" w:space="0" w:color="auto"/>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00</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single" w:sz="4" w:space="0" w:color="auto"/>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single" w:sz="4" w:space="0" w:color="auto"/>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3 395 167,69</w:t>
            </w:r>
          </w:p>
        </w:tc>
        <w:tc>
          <w:tcPr>
            <w:tcW w:w="82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2 266 712,58</w:t>
            </w:r>
          </w:p>
        </w:tc>
        <w:tc>
          <w:tcPr>
            <w:tcW w:w="109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2 911 690,98</w:t>
            </w:r>
          </w:p>
        </w:tc>
      </w:tr>
      <w:tr w:rsidR="001C11E4" w:rsidTr="00963678">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1C11E4" w:rsidRDefault="001C11E4">
            <w:pPr>
              <w:rPr>
                <w:b/>
                <w:bCs/>
                <w:sz w:val="16"/>
                <w:szCs w:val="16"/>
              </w:rPr>
            </w:pPr>
            <w:r>
              <w:rPr>
                <w:b/>
                <w:bCs/>
                <w:sz w:val="16"/>
                <w:szCs w:val="16"/>
              </w:rPr>
              <w:t>Культура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2 883 998,58</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1 848 766,41</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2 582 344,81</w:t>
            </w:r>
          </w:p>
        </w:tc>
      </w:tr>
      <w:tr w:rsidR="001C11E4" w:rsidTr="00963678">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b/>
                <w:bCs/>
                <w:sz w:val="16"/>
                <w:szCs w:val="16"/>
              </w:rPr>
            </w:pPr>
            <w:r>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04 0 00 00000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2 723 129,58</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1 848 766,41</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2 582 344,81</w:t>
            </w:r>
          </w:p>
        </w:tc>
      </w:tr>
      <w:tr w:rsidR="001C11E4" w:rsidTr="00963678">
        <w:trPr>
          <w:trHeight w:val="510"/>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b/>
                <w:bCs/>
                <w:sz w:val="16"/>
                <w:szCs w:val="16"/>
              </w:rPr>
            </w:pPr>
            <w:r>
              <w:rPr>
                <w:b/>
                <w:bCs/>
                <w:sz w:val="16"/>
                <w:szCs w:val="16"/>
              </w:rPr>
              <w:t>Расходы на обеспечение деятельности (оказание услуг) МКУ</w:t>
            </w:r>
            <w:proofErr w:type="gramStart"/>
            <w:r>
              <w:rPr>
                <w:b/>
                <w:bCs/>
                <w:sz w:val="16"/>
                <w:szCs w:val="16"/>
              </w:rPr>
              <w:t>"П</w:t>
            </w:r>
            <w:proofErr w:type="gramEnd"/>
            <w:r>
              <w:rPr>
                <w:b/>
                <w:bCs/>
                <w:sz w:val="16"/>
                <w:szCs w:val="16"/>
              </w:rPr>
              <w:t>ДК Надеждинское сельское поселение"</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04 0 01 00000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2 224 348,18</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1 350 735,01</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2 084 313,41</w:t>
            </w:r>
          </w:p>
        </w:tc>
      </w:tr>
      <w:tr w:rsidR="001C11E4" w:rsidTr="00963678">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2 224 348,18</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1 350 735,01</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2 084 313,41</w:t>
            </w:r>
          </w:p>
        </w:tc>
      </w:tr>
      <w:tr w:rsidR="001C11E4" w:rsidTr="00963678">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100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1 359 824,04</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1 255 695,98</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1 255 695,98</w:t>
            </w:r>
          </w:p>
        </w:tc>
      </w:tr>
      <w:tr w:rsidR="001C11E4" w:rsidTr="00963678">
        <w:trPr>
          <w:trHeight w:val="330"/>
        </w:trPr>
        <w:tc>
          <w:tcPr>
            <w:tcW w:w="2268" w:type="dxa"/>
            <w:tcBorders>
              <w:top w:val="nil"/>
              <w:left w:val="nil"/>
              <w:bottom w:val="nil"/>
              <w:right w:val="single" w:sz="8" w:space="0" w:color="auto"/>
            </w:tcBorders>
            <w:shd w:val="clear" w:color="auto" w:fill="auto"/>
            <w:noWrap/>
            <w:vAlign w:val="bottom"/>
            <w:hideMark/>
          </w:tcPr>
          <w:p w:rsidR="001C11E4" w:rsidRDefault="001C11E4">
            <w:pPr>
              <w:rPr>
                <w:sz w:val="16"/>
                <w:szCs w:val="16"/>
              </w:rPr>
            </w:pPr>
            <w:r>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E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110</w:t>
            </w:r>
          </w:p>
        </w:tc>
        <w:tc>
          <w:tcPr>
            <w:tcW w:w="825"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1 359 824,04</w:t>
            </w:r>
          </w:p>
        </w:tc>
        <w:tc>
          <w:tcPr>
            <w:tcW w:w="825"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1 255 695,98</w:t>
            </w:r>
          </w:p>
        </w:tc>
        <w:tc>
          <w:tcPr>
            <w:tcW w:w="1098"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1 255 695,98</w:t>
            </w:r>
          </w:p>
        </w:tc>
      </w:tr>
      <w:tr w:rsidR="001C11E4" w:rsidTr="00963678">
        <w:trPr>
          <w:trHeight w:val="877"/>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200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840 374,03</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93 039,03</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826 617,43</w:t>
            </w:r>
          </w:p>
        </w:tc>
      </w:tr>
      <w:tr w:rsidR="001C11E4" w:rsidTr="00963678">
        <w:trPr>
          <w:trHeight w:val="330"/>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840 374,03</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93 039,03</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826 617,43</w:t>
            </w:r>
          </w:p>
        </w:tc>
      </w:tr>
      <w:tr w:rsidR="001C11E4" w:rsidTr="00963678">
        <w:trPr>
          <w:trHeight w:val="36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800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24 150,11</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2 000,00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2 000,00</w:t>
            </w:r>
          </w:p>
        </w:tc>
      </w:tr>
      <w:tr w:rsidR="001C11E4" w:rsidTr="00963678">
        <w:trPr>
          <w:trHeight w:val="345"/>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1C11E4" w:rsidRDefault="001C11E4">
            <w:pPr>
              <w:rPr>
                <w:sz w:val="16"/>
                <w:szCs w:val="16"/>
              </w:rPr>
            </w:pPr>
            <w:r>
              <w:rPr>
                <w:sz w:val="16"/>
                <w:szCs w:val="16"/>
              </w:rPr>
              <w:t>Исполнение судебных актов</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E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830</w:t>
            </w:r>
          </w:p>
        </w:tc>
        <w:tc>
          <w:tcPr>
            <w:tcW w:w="825"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1 000,00</w:t>
            </w:r>
          </w:p>
        </w:tc>
        <w:tc>
          <w:tcPr>
            <w:tcW w:w="1098"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1 000,00</w:t>
            </w:r>
          </w:p>
        </w:tc>
      </w:tr>
      <w:tr w:rsidR="001C11E4" w:rsidTr="00963678">
        <w:trPr>
          <w:trHeight w:val="2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EFF"/>
            <w:vAlign w:val="center"/>
            <w:hideMark/>
          </w:tcPr>
          <w:p w:rsidR="001C11E4" w:rsidRDefault="001C11E4">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850</w:t>
            </w:r>
          </w:p>
        </w:tc>
        <w:tc>
          <w:tcPr>
            <w:tcW w:w="825"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24 150,11</w:t>
            </w:r>
          </w:p>
        </w:tc>
        <w:tc>
          <w:tcPr>
            <w:tcW w:w="825"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1 000,00</w:t>
            </w:r>
          </w:p>
        </w:tc>
        <w:tc>
          <w:tcPr>
            <w:tcW w:w="1098"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1 000,00</w:t>
            </w:r>
          </w:p>
        </w:tc>
      </w:tr>
      <w:tr w:rsidR="001C11E4" w:rsidTr="00963678">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b/>
                <w:bCs/>
                <w:sz w:val="16"/>
                <w:szCs w:val="16"/>
              </w:rPr>
            </w:pPr>
            <w:r>
              <w:rPr>
                <w:b/>
                <w:bCs/>
                <w:sz w:val="16"/>
                <w:szCs w:val="16"/>
              </w:rPr>
              <w:t>Расходы на мероприятия в сфере культуры МКУ "ПДК Надеждинское сельское поселение"</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04 0 02 00000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35 000,00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37 000,00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37 000,00</w:t>
            </w:r>
          </w:p>
        </w:tc>
      </w:tr>
      <w:tr w:rsidR="001C11E4" w:rsidTr="00963678">
        <w:trPr>
          <w:trHeight w:val="915"/>
        </w:trPr>
        <w:tc>
          <w:tcPr>
            <w:tcW w:w="2268" w:type="dxa"/>
            <w:tcBorders>
              <w:top w:val="nil"/>
              <w:left w:val="nil"/>
              <w:bottom w:val="single" w:sz="4" w:space="0" w:color="auto"/>
              <w:right w:val="single" w:sz="8" w:space="0" w:color="auto"/>
            </w:tcBorders>
            <w:shd w:val="clear" w:color="auto" w:fill="auto"/>
            <w:vAlign w:val="bottom"/>
            <w:hideMark/>
          </w:tcPr>
          <w:p w:rsidR="001C11E4" w:rsidRDefault="001C11E4">
            <w:pPr>
              <w:rPr>
                <w:sz w:val="16"/>
                <w:szCs w:val="16"/>
              </w:rPr>
            </w:pPr>
            <w:r>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37 000,00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37 000,00</w:t>
            </w:r>
          </w:p>
        </w:tc>
      </w:tr>
      <w:tr w:rsidR="001C11E4" w:rsidTr="00963678">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 xml:space="preserve"> 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200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37 000,00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37 000,00</w:t>
            </w:r>
          </w:p>
        </w:tc>
      </w:tr>
      <w:tr w:rsidR="001C11E4" w:rsidTr="00963678">
        <w:trPr>
          <w:trHeight w:val="330"/>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35 000,00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37 000,00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37 000,00</w:t>
            </w:r>
          </w:p>
        </w:tc>
      </w:tr>
      <w:tr w:rsidR="001C11E4" w:rsidTr="00A04B01">
        <w:trPr>
          <w:trHeight w:val="976"/>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1C11E4" w:rsidRDefault="001C11E4">
            <w:pPr>
              <w:rPr>
                <w:b/>
                <w:bCs/>
                <w:sz w:val="16"/>
                <w:szCs w:val="16"/>
              </w:rPr>
            </w:pPr>
            <w:r>
              <w:rPr>
                <w:b/>
                <w:bCs/>
                <w:sz w:val="16"/>
                <w:szCs w:val="16"/>
              </w:rPr>
              <w:lastRenderedPageBreak/>
              <w:t xml:space="preserve">Расходы на обеспечение деятельности (оказание услуг) филиалы библиотек </w:t>
            </w:r>
            <w:proofErr w:type="spellStart"/>
            <w:r>
              <w:rPr>
                <w:b/>
                <w:bCs/>
                <w:sz w:val="16"/>
                <w:szCs w:val="16"/>
              </w:rPr>
              <w:t>с</w:t>
            </w:r>
            <w:proofErr w:type="gramStart"/>
            <w:r>
              <w:rPr>
                <w:b/>
                <w:bCs/>
                <w:sz w:val="16"/>
                <w:szCs w:val="16"/>
              </w:rPr>
              <w:t>.Н</w:t>
            </w:r>
            <w:proofErr w:type="gramEnd"/>
            <w:r>
              <w:rPr>
                <w:b/>
                <w:bCs/>
                <w:sz w:val="16"/>
                <w:szCs w:val="16"/>
              </w:rPr>
              <w:t>адеждинское</w:t>
            </w:r>
            <w:proofErr w:type="spellEnd"/>
            <w:r>
              <w:rPr>
                <w:b/>
                <w:bCs/>
                <w:sz w:val="16"/>
                <w:szCs w:val="16"/>
              </w:rPr>
              <w:t>, с.Головино</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EFF"/>
            <w:noWrap/>
            <w:vAlign w:val="center"/>
            <w:hideMark/>
          </w:tcPr>
          <w:p w:rsidR="001C11E4" w:rsidRDefault="001C11E4">
            <w:pPr>
              <w:jc w:val="center"/>
              <w:rPr>
                <w:b/>
                <w:bCs/>
                <w:sz w:val="14"/>
                <w:szCs w:val="14"/>
              </w:rPr>
            </w:pPr>
            <w:r>
              <w:rPr>
                <w:b/>
                <w:bCs/>
                <w:sz w:val="14"/>
                <w:szCs w:val="14"/>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EFF"/>
            <w:vAlign w:val="center"/>
            <w:hideMark/>
          </w:tcPr>
          <w:p w:rsidR="001C11E4" w:rsidRDefault="001C11E4">
            <w:pPr>
              <w:jc w:val="center"/>
              <w:rPr>
                <w:b/>
                <w:bCs/>
                <w:sz w:val="14"/>
                <w:szCs w:val="14"/>
              </w:rPr>
            </w:pPr>
            <w:r>
              <w:rPr>
                <w:b/>
                <w:bCs/>
                <w:sz w:val="14"/>
                <w:szCs w:val="14"/>
              </w:rPr>
              <w:t>04 0 03 00000</w:t>
            </w:r>
          </w:p>
        </w:tc>
        <w:tc>
          <w:tcPr>
            <w:tcW w:w="426" w:type="dxa"/>
            <w:tcBorders>
              <w:top w:val="nil"/>
              <w:left w:val="nil"/>
              <w:bottom w:val="single" w:sz="4" w:space="0" w:color="auto"/>
              <w:right w:val="single" w:sz="8" w:space="0" w:color="auto"/>
            </w:tcBorders>
            <w:shd w:val="clear" w:color="000000" w:fill="FFFE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b/>
                <w:bCs/>
                <w:sz w:val="14"/>
                <w:szCs w:val="14"/>
              </w:rPr>
            </w:pPr>
            <w:r>
              <w:rPr>
                <w:b/>
                <w:bCs/>
                <w:sz w:val="14"/>
                <w:szCs w:val="14"/>
              </w:rPr>
              <w:t>463 781,40</w:t>
            </w:r>
          </w:p>
        </w:tc>
        <w:tc>
          <w:tcPr>
            <w:tcW w:w="825"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b/>
                <w:bCs/>
                <w:sz w:val="14"/>
                <w:szCs w:val="14"/>
              </w:rPr>
            </w:pPr>
            <w:r>
              <w:rPr>
                <w:b/>
                <w:bCs/>
                <w:sz w:val="14"/>
                <w:szCs w:val="14"/>
              </w:rPr>
              <w:t>461 031,40</w:t>
            </w:r>
          </w:p>
        </w:tc>
        <w:tc>
          <w:tcPr>
            <w:tcW w:w="1098"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b/>
                <w:bCs/>
                <w:sz w:val="14"/>
                <w:szCs w:val="14"/>
              </w:rPr>
            </w:pPr>
            <w:r>
              <w:rPr>
                <w:b/>
                <w:bCs/>
                <w:sz w:val="14"/>
                <w:szCs w:val="14"/>
              </w:rPr>
              <w:t>461 031,40</w:t>
            </w:r>
          </w:p>
        </w:tc>
      </w:tr>
      <w:tr w:rsidR="001C11E4" w:rsidTr="00963678">
        <w:trPr>
          <w:trHeight w:val="930"/>
        </w:trPr>
        <w:tc>
          <w:tcPr>
            <w:tcW w:w="2268" w:type="dxa"/>
            <w:tcBorders>
              <w:top w:val="nil"/>
              <w:left w:val="nil"/>
              <w:bottom w:val="single" w:sz="4" w:space="0" w:color="auto"/>
              <w:right w:val="single" w:sz="8" w:space="0" w:color="auto"/>
            </w:tcBorders>
            <w:shd w:val="clear" w:color="auto" w:fill="auto"/>
            <w:vAlign w:val="bottom"/>
            <w:hideMark/>
          </w:tcPr>
          <w:p w:rsidR="001C11E4" w:rsidRDefault="001C11E4">
            <w:pPr>
              <w:rPr>
                <w:sz w:val="16"/>
                <w:szCs w:val="16"/>
              </w:rPr>
            </w:pPr>
            <w:r>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463 781,40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461 031,40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461 031,40</w:t>
            </w:r>
          </w:p>
        </w:tc>
      </w:tr>
      <w:tr w:rsidR="001C11E4" w:rsidTr="00963678">
        <w:trPr>
          <w:trHeight w:val="1677"/>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100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442 481,40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446 031,40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446 031,40</w:t>
            </w:r>
          </w:p>
        </w:tc>
      </w:tr>
      <w:tr w:rsidR="001C11E4" w:rsidTr="00963678">
        <w:trPr>
          <w:trHeight w:val="420"/>
        </w:trPr>
        <w:tc>
          <w:tcPr>
            <w:tcW w:w="2268" w:type="dxa"/>
            <w:tcBorders>
              <w:top w:val="nil"/>
              <w:left w:val="nil"/>
              <w:bottom w:val="nil"/>
              <w:right w:val="single" w:sz="8" w:space="0" w:color="auto"/>
            </w:tcBorders>
            <w:shd w:val="clear" w:color="auto" w:fill="auto"/>
            <w:noWrap/>
            <w:vAlign w:val="bottom"/>
            <w:hideMark/>
          </w:tcPr>
          <w:p w:rsidR="001C11E4" w:rsidRDefault="001C11E4">
            <w:pPr>
              <w:rPr>
                <w:sz w:val="16"/>
                <w:szCs w:val="16"/>
              </w:rPr>
            </w:pPr>
            <w:r>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EFF"/>
            <w:vAlign w:val="center"/>
            <w:hideMark/>
          </w:tcPr>
          <w:p w:rsidR="001C11E4" w:rsidRDefault="001C11E4">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110</w:t>
            </w:r>
          </w:p>
        </w:tc>
        <w:tc>
          <w:tcPr>
            <w:tcW w:w="825" w:type="dxa"/>
            <w:tcBorders>
              <w:top w:val="nil"/>
              <w:left w:val="nil"/>
              <w:bottom w:val="single" w:sz="4" w:space="0" w:color="auto"/>
              <w:right w:val="single" w:sz="8" w:space="0" w:color="auto"/>
            </w:tcBorders>
            <w:shd w:val="clear" w:color="000000" w:fill="FFFEFF"/>
            <w:vAlign w:val="center"/>
            <w:hideMark/>
          </w:tcPr>
          <w:p w:rsidR="001C11E4" w:rsidRDefault="001C11E4">
            <w:pPr>
              <w:jc w:val="center"/>
              <w:rPr>
                <w:sz w:val="14"/>
                <w:szCs w:val="14"/>
              </w:rPr>
            </w:pPr>
            <w:r>
              <w:rPr>
                <w:sz w:val="14"/>
                <w:szCs w:val="14"/>
              </w:rPr>
              <w:t>442 481,40</w:t>
            </w:r>
          </w:p>
        </w:tc>
        <w:tc>
          <w:tcPr>
            <w:tcW w:w="825"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446 031,40</w:t>
            </w:r>
          </w:p>
        </w:tc>
        <w:tc>
          <w:tcPr>
            <w:tcW w:w="1098" w:type="dxa"/>
            <w:tcBorders>
              <w:top w:val="nil"/>
              <w:left w:val="single" w:sz="4" w:space="0" w:color="auto"/>
              <w:bottom w:val="single" w:sz="4" w:space="0" w:color="auto"/>
              <w:right w:val="single" w:sz="8" w:space="0" w:color="auto"/>
            </w:tcBorders>
            <w:shd w:val="clear" w:color="000000" w:fill="FFFEFF"/>
            <w:noWrap/>
            <w:vAlign w:val="center"/>
            <w:hideMark/>
          </w:tcPr>
          <w:p w:rsidR="001C11E4" w:rsidRDefault="001C11E4">
            <w:pPr>
              <w:jc w:val="center"/>
              <w:rPr>
                <w:sz w:val="14"/>
                <w:szCs w:val="14"/>
              </w:rPr>
            </w:pPr>
            <w:r>
              <w:rPr>
                <w:sz w:val="14"/>
                <w:szCs w:val="14"/>
              </w:rPr>
              <w:t>446 031,40</w:t>
            </w:r>
          </w:p>
        </w:tc>
      </w:tr>
      <w:tr w:rsidR="001C11E4" w:rsidTr="00963678">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200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21 300,00</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15 000,00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15 000,00</w:t>
            </w:r>
          </w:p>
        </w:tc>
      </w:tr>
      <w:tr w:rsidR="001C11E4" w:rsidTr="00A04B01">
        <w:trPr>
          <w:trHeight w:val="675"/>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21 300,00</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15 000,00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15 000,00</w:t>
            </w:r>
          </w:p>
        </w:tc>
      </w:tr>
      <w:tr w:rsidR="001C11E4" w:rsidTr="00963678">
        <w:trPr>
          <w:trHeight w:val="801"/>
        </w:trPr>
        <w:tc>
          <w:tcPr>
            <w:tcW w:w="2268" w:type="dxa"/>
            <w:tcBorders>
              <w:top w:val="single" w:sz="4" w:space="0" w:color="auto"/>
              <w:left w:val="nil"/>
              <w:bottom w:val="nil"/>
              <w:right w:val="single" w:sz="8" w:space="0" w:color="auto"/>
            </w:tcBorders>
            <w:shd w:val="clear" w:color="auto" w:fill="auto"/>
            <w:vAlign w:val="center"/>
            <w:hideMark/>
          </w:tcPr>
          <w:p w:rsidR="001C11E4" w:rsidRDefault="001C11E4">
            <w:pPr>
              <w:rPr>
                <w:b/>
                <w:bCs/>
                <w:sz w:val="16"/>
                <w:szCs w:val="16"/>
              </w:rPr>
            </w:pPr>
            <w:r>
              <w:rPr>
                <w:b/>
                <w:bCs/>
                <w:sz w:val="16"/>
                <w:szCs w:val="16"/>
              </w:rPr>
              <w:t>Государственная программа ЕАО "Культура Еврейской автономной области"</w:t>
            </w:r>
          </w:p>
        </w:tc>
        <w:tc>
          <w:tcPr>
            <w:tcW w:w="637" w:type="dxa"/>
            <w:tcBorders>
              <w:top w:val="nil"/>
              <w:left w:val="nil"/>
              <w:bottom w:val="single" w:sz="4" w:space="0" w:color="auto"/>
              <w:right w:val="nil"/>
            </w:tcBorders>
            <w:shd w:val="clear" w:color="000000" w:fill="FFFFFF"/>
            <w:vAlign w:val="bottom"/>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b/>
                <w:bCs/>
                <w:sz w:val="14"/>
                <w:szCs w:val="14"/>
              </w:rPr>
            </w:pPr>
            <w:r>
              <w:rPr>
                <w:b/>
                <w:bCs/>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b/>
                <w:bCs/>
                <w:sz w:val="14"/>
                <w:szCs w:val="14"/>
              </w:rPr>
            </w:pPr>
            <w:r>
              <w:rPr>
                <w:b/>
                <w:bCs/>
                <w:sz w:val="14"/>
                <w:szCs w:val="14"/>
              </w:rPr>
              <w:t>14 0 00 00000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b/>
                <w:bCs/>
                <w:sz w:val="14"/>
                <w:szCs w:val="14"/>
              </w:rPr>
            </w:pPr>
            <w:r>
              <w:rPr>
                <w:b/>
                <w:bCs/>
                <w:sz w:val="14"/>
                <w:szCs w:val="14"/>
              </w:rPr>
              <w:t>160 869,00</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b/>
                <w:bCs/>
                <w:sz w:val="14"/>
                <w:szCs w:val="14"/>
              </w:rPr>
            </w:pPr>
            <w:r>
              <w:rPr>
                <w:b/>
                <w:bCs/>
                <w:sz w:val="14"/>
                <w:szCs w:val="14"/>
              </w:rPr>
              <w:t>0,00</w:t>
            </w:r>
          </w:p>
        </w:tc>
        <w:tc>
          <w:tcPr>
            <w:tcW w:w="1098"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b/>
                <w:bCs/>
                <w:sz w:val="14"/>
                <w:szCs w:val="14"/>
              </w:rPr>
            </w:pPr>
            <w:r>
              <w:rPr>
                <w:b/>
                <w:bCs/>
                <w:sz w:val="14"/>
                <w:szCs w:val="14"/>
              </w:rPr>
              <w:t>0,00</w:t>
            </w:r>
          </w:p>
        </w:tc>
      </w:tr>
      <w:tr w:rsidR="001C11E4" w:rsidTr="00963678">
        <w:trPr>
          <w:trHeight w:val="1279"/>
        </w:trPr>
        <w:tc>
          <w:tcPr>
            <w:tcW w:w="2268" w:type="dxa"/>
            <w:tcBorders>
              <w:top w:val="single" w:sz="4" w:space="0" w:color="auto"/>
              <w:left w:val="nil"/>
              <w:bottom w:val="nil"/>
              <w:right w:val="single" w:sz="8" w:space="0" w:color="auto"/>
            </w:tcBorders>
            <w:shd w:val="clear" w:color="auto" w:fill="auto"/>
            <w:vAlign w:val="center"/>
            <w:hideMark/>
          </w:tcPr>
          <w:p w:rsidR="001C11E4" w:rsidRDefault="001C11E4">
            <w:pPr>
              <w:rPr>
                <w:sz w:val="16"/>
                <w:szCs w:val="16"/>
              </w:rPr>
            </w:pPr>
            <w:r>
              <w:rPr>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14 0 08 L4670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160 869,00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0,00</w:t>
            </w:r>
          </w:p>
        </w:tc>
      </w:tr>
      <w:tr w:rsidR="001C11E4" w:rsidTr="00963678">
        <w:trPr>
          <w:trHeight w:val="834"/>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14 0 08 L4670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200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160 869,00</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0,00</w:t>
            </w:r>
          </w:p>
        </w:tc>
      </w:tr>
      <w:tr w:rsidR="001C11E4" w:rsidTr="00963678">
        <w:trPr>
          <w:trHeight w:val="703"/>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14 0 08 L4670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160 869,00</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0,00</w:t>
            </w:r>
          </w:p>
        </w:tc>
      </w:tr>
      <w:tr w:rsidR="001C11E4" w:rsidTr="00963678">
        <w:trPr>
          <w:trHeight w:val="409"/>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1C11E4" w:rsidRDefault="001C11E4">
            <w:pPr>
              <w:rPr>
                <w:b/>
                <w:bCs/>
                <w:sz w:val="16"/>
                <w:szCs w:val="16"/>
              </w:rPr>
            </w:pPr>
            <w:r>
              <w:rPr>
                <w:b/>
                <w:bCs/>
                <w:sz w:val="16"/>
                <w:szCs w:val="16"/>
              </w:rPr>
              <w:t>Другие вопросы в области культуры, кинематографии</w:t>
            </w:r>
          </w:p>
        </w:tc>
        <w:tc>
          <w:tcPr>
            <w:tcW w:w="637" w:type="dxa"/>
            <w:tcBorders>
              <w:top w:val="nil"/>
              <w:left w:val="nil"/>
              <w:bottom w:val="single" w:sz="4" w:space="0" w:color="auto"/>
              <w:right w:val="nil"/>
            </w:tcBorders>
            <w:shd w:val="clear" w:color="000000" w:fill="FFFFFF"/>
            <w:vAlign w:val="bottom"/>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b/>
                <w:bCs/>
                <w:sz w:val="14"/>
                <w:szCs w:val="14"/>
              </w:rPr>
            </w:pPr>
            <w:r>
              <w:rPr>
                <w:b/>
                <w:bCs/>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b/>
                <w:bCs/>
                <w:sz w:val="14"/>
                <w:szCs w:val="14"/>
              </w:rPr>
            </w:pPr>
            <w:r>
              <w:rPr>
                <w:b/>
                <w:bCs/>
                <w:sz w:val="14"/>
                <w:szCs w:val="14"/>
              </w:rPr>
              <w:t>04</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b/>
                <w:bCs/>
                <w:sz w:val="14"/>
                <w:szCs w:val="14"/>
              </w:rPr>
            </w:pPr>
            <w:r>
              <w:rPr>
                <w:b/>
                <w:bCs/>
                <w:sz w:val="14"/>
                <w:szCs w:val="14"/>
              </w:rPr>
              <w:t>511 169,11</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b/>
                <w:bCs/>
                <w:sz w:val="14"/>
                <w:szCs w:val="14"/>
              </w:rPr>
            </w:pPr>
            <w:r>
              <w:rPr>
                <w:b/>
                <w:bCs/>
                <w:sz w:val="14"/>
                <w:szCs w:val="14"/>
              </w:rPr>
              <w:t>417 946,17</w:t>
            </w:r>
          </w:p>
        </w:tc>
        <w:tc>
          <w:tcPr>
            <w:tcW w:w="1098"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b/>
                <w:bCs/>
                <w:sz w:val="14"/>
                <w:szCs w:val="14"/>
              </w:rPr>
            </w:pPr>
            <w:r>
              <w:rPr>
                <w:b/>
                <w:bCs/>
                <w:sz w:val="14"/>
                <w:szCs w:val="14"/>
              </w:rPr>
              <w:t>329 346,17</w:t>
            </w:r>
          </w:p>
        </w:tc>
      </w:tr>
      <w:tr w:rsidR="001C11E4" w:rsidTr="00A04B01">
        <w:trPr>
          <w:trHeight w:val="56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lastRenderedPageBreak/>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sz w:val="14"/>
                <w:szCs w:val="14"/>
              </w:rPr>
            </w:pPr>
            <w:r>
              <w:rPr>
                <w:sz w:val="14"/>
                <w:szCs w:val="14"/>
              </w:rPr>
              <w:t>74 2 00 00000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511 169,11</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417 946,17</w:t>
            </w:r>
          </w:p>
        </w:tc>
        <w:tc>
          <w:tcPr>
            <w:tcW w:w="1098"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329 346,17</w:t>
            </w:r>
          </w:p>
        </w:tc>
      </w:tr>
      <w:tr w:rsidR="001C11E4" w:rsidTr="00963678">
        <w:trPr>
          <w:trHeight w:val="1639"/>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511 169,11</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417 946,17</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329 346,17</w:t>
            </w:r>
          </w:p>
        </w:tc>
      </w:tr>
      <w:tr w:rsidR="001C11E4" w:rsidTr="00963678">
        <w:trPr>
          <w:trHeight w:val="420"/>
        </w:trPr>
        <w:tc>
          <w:tcPr>
            <w:tcW w:w="2268" w:type="dxa"/>
            <w:tcBorders>
              <w:top w:val="nil"/>
              <w:left w:val="nil"/>
              <w:bottom w:val="nil"/>
              <w:right w:val="single" w:sz="8" w:space="0" w:color="auto"/>
            </w:tcBorders>
            <w:shd w:val="clear" w:color="auto" w:fill="auto"/>
            <w:noWrap/>
            <w:vAlign w:val="bottom"/>
            <w:hideMark/>
          </w:tcPr>
          <w:p w:rsidR="001C11E4" w:rsidRDefault="001C11E4">
            <w:pPr>
              <w:rPr>
                <w:sz w:val="16"/>
                <w:szCs w:val="16"/>
              </w:rPr>
            </w:pPr>
            <w:r>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110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378 702,76</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311 346,17</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311 346,17</w:t>
            </w:r>
          </w:p>
        </w:tc>
      </w:tr>
      <w:tr w:rsidR="001C11E4" w:rsidTr="00963678">
        <w:trPr>
          <w:trHeight w:val="8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Расходы на обеспечение функций органов местн</w:t>
            </w:r>
            <w:r w:rsidR="00A04B01">
              <w:rPr>
                <w:sz w:val="16"/>
                <w:szCs w:val="16"/>
              </w:rPr>
              <w:t>о</w:t>
            </w:r>
            <w:r>
              <w:rPr>
                <w:sz w:val="16"/>
                <w:szCs w:val="16"/>
              </w:rPr>
              <w:t>го самоуправления и казенных учреждений</w:t>
            </w:r>
          </w:p>
        </w:tc>
        <w:tc>
          <w:tcPr>
            <w:tcW w:w="637" w:type="dxa"/>
            <w:tcBorders>
              <w:top w:val="nil"/>
              <w:left w:val="nil"/>
              <w:bottom w:val="single" w:sz="4" w:space="0" w:color="auto"/>
              <w:right w:val="nil"/>
            </w:tcBorders>
            <w:shd w:val="clear" w:color="000000" w:fill="FFFFFF"/>
            <w:vAlign w:val="bottom"/>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132 466,35</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106 600,00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18 000,00</w:t>
            </w:r>
          </w:p>
        </w:tc>
      </w:tr>
      <w:tr w:rsidR="001C11E4" w:rsidTr="00963678">
        <w:trPr>
          <w:trHeight w:val="69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bottom"/>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200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116 421,44</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105 600,00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17 000,00</w:t>
            </w:r>
          </w:p>
        </w:tc>
      </w:tr>
      <w:tr w:rsidR="001C11E4" w:rsidTr="00963678">
        <w:trPr>
          <w:trHeight w:val="659"/>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bottom"/>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116 421,44</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105 600,00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17 000,00</w:t>
            </w:r>
          </w:p>
        </w:tc>
      </w:tr>
      <w:tr w:rsidR="001C11E4" w:rsidTr="00963678">
        <w:trPr>
          <w:trHeight w:val="420"/>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1C11E4" w:rsidRDefault="001C11E4">
            <w:pPr>
              <w:rPr>
                <w:sz w:val="16"/>
                <w:szCs w:val="16"/>
              </w:rPr>
            </w:pPr>
            <w:r>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800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16 044,91</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1 000,00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1 000,00</w:t>
            </w:r>
          </w:p>
        </w:tc>
      </w:tr>
      <w:tr w:rsidR="001C11E4" w:rsidTr="00963678">
        <w:trPr>
          <w:trHeight w:val="420"/>
        </w:trPr>
        <w:tc>
          <w:tcPr>
            <w:tcW w:w="2268" w:type="dxa"/>
            <w:tcBorders>
              <w:top w:val="nil"/>
              <w:left w:val="nil"/>
              <w:bottom w:val="single" w:sz="4" w:space="0" w:color="auto"/>
              <w:right w:val="single" w:sz="8" w:space="0" w:color="auto"/>
            </w:tcBorders>
            <w:shd w:val="clear" w:color="000000" w:fill="FFFFFF"/>
            <w:noWrap/>
            <w:vAlign w:val="bottom"/>
            <w:hideMark/>
          </w:tcPr>
          <w:p w:rsidR="001C11E4" w:rsidRDefault="001C11E4">
            <w:pPr>
              <w:rPr>
                <w:sz w:val="16"/>
                <w:szCs w:val="16"/>
              </w:rPr>
            </w:pPr>
            <w:r>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sz w:val="14"/>
                <w:szCs w:val="14"/>
              </w:rPr>
            </w:pPr>
            <w:r>
              <w:rPr>
                <w:sz w:val="14"/>
                <w:szCs w:val="14"/>
              </w:rPr>
              <w:t>04</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sz w:val="14"/>
                <w:szCs w:val="14"/>
              </w:rPr>
            </w:pPr>
            <w:r>
              <w:rPr>
                <w:sz w:val="14"/>
                <w:szCs w:val="14"/>
              </w:rPr>
              <w:t>850</w:t>
            </w:r>
          </w:p>
        </w:tc>
        <w:tc>
          <w:tcPr>
            <w:tcW w:w="825" w:type="dxa"/>
            <w:tcBorders>
              <w:top w:val="nil"/>
              <w:left w:val="nil"/>
              <w:bottom w:val="single" w:sz="4" w:space="0" w:color="auto"/>
              <w:right w:val="single" w:sz="8" w:space="0" w:color="auto"/>
            </w:tcBorders>
            <w:shd w:val="clear" w:color="auto" w:fill="auto"/>
            <w:vAlign w:val="bottom"/>
            <w:hideMark/>
          </w:tcPr>
          <w:p w:rsidR="001C11E4" w:rsidRDefault="001C11E4">
            <w:pPr>
              <w:jc w:val="center"/>
              <w:rPr>
                <w:sz w:val="14"/>
                <w:szCs w:val="14"/>
              </w:rPr>
            </w:pPr>
            <w:r>
              <w:rPr>
                <w:sz w:val="14"/>
                <w:szCs w:val="14"/>
              </w:rPr>
              <w:t>16 044,91</w:t>
            </w:r>
          </w:p>
        </w:tc>
        <w:tc>
          <w:tcPr>
            <w:tcW w:w="825" w:type="dxa"/>
            <w:tcBorders>
              <w:top w:val="nil"/>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sz w:val="14"/>
                <w:szCs w:val="14"/>
              </w:rPr>
            </w:pPr>
            <w:r>
              <w:rPr>
                <w:sz w:val="14"/>
                <w:szCs w:val="14"/>
              </w:rPr>
              <w:t>1 000,00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1 000,00</w:t>
            </w:r>
          </w:p>
        </w:tc>
      </w:tr>
      <w:tr w:rsidR="001C11E4" w:rsidTr="00963678">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Социальная политика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199 855,32</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199 855,32</w:t>
            </w:r>
          </w:p>
        </w:tc>
      </w:tr>
      <w:tr w:rsidR="001C11E4" w:rsidTr="00963678">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Пенсионное обеспечение</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10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01</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199 855,32</w:t>
            </w:r>
          </w:p>
        </w:tc>
        <w:tc>
          <w:tcPr>
            <w:tcW w:w="1098"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199 855,32</w:t>
            </w:r>
          </w:p>
        </w:tc>
      </w:tr>
      <w:tr w:rsidR="001C11E4" w:rsidTr="00963678">
        <w:trPr>
          <w:trHeight w:val="1543"/>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 xml:space="preserve">Обеспечение </w:t>
            </w:r>
            <w:r w:rsidR="00A04B01">
              <w:rPr>
                <w:sz w:val="16"/>
                <w:szCs w:val="16"/>
              </w:rPr>
              <w:t>функционирования</w:t>
            </w:r>
            <w:r>
              <w:rPr>
                <w:sz w:val="16"/>
                <w:szCs w:val="16"/>
              </w:rPr>
              <w:t xml:space="preserve"> органа местного самоуправления муни</w:t>
            </w:r>
            <w:r w:rsidR="00A04B01">
              <w:rPr>
                <w:sz w:val="16"/>
                <w:szCs w:val="16"/>
              </w:rPr>
              <w:t>ц</w:t>
            </w:r>
            <w:r>
              <w:rPr>
                <w:sz w:val="16"/>
                <w:szCs w:val="16"/>
              </w:rPr>
              <w:t>ипального образования, обеспечение функ</w:t>
            </w:r>
            <w:r w:rsidR="00A04B01">
              <w:rPr>
                <w:sz w:val="16"/>
                <w:szCs w:val="16"/>
              </w:rPr>
              <w:t>ц</w:t>
            </w:r>
            <w:r>
              <w:rPr>
                <w:sz w:val="16"/>
                <w:szCs w:val="16"/>
              </w:rPr>
              <w:t>ионирования отдельных казенных учреждений муниц</w:t>
            </w:r>
            <w:r w:rsidR="00A04B01">
              <w:rPr>
                <w:sz w:val="16"/>
                <w:szCs w:val="16"/>
              </w:rPr>
              <w:t>и</w:t>
            </w:r>
            <w:r>
              <w:rPr>
                <w:sz w:val="16"/>
                <w:szCs w:val="16"/>
              </w:rPr>
              <w:t>пального о</w:t>
            </w:r>
            <w:r w:rsidR="00A04B01">
              <w:rPr>
                <w:sz w:val="16"/>
                <w:szCs w:val="16"/>
              </w:rPr>
              <w:t>б</w:t>
            </w:r>
            <w:r>
              <w:rPr>
                <w:sz w:val="16"/>
                <w:szCs w:val="16"/>
              </w:rPr>
              <w:t>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r>
      <w:tr w:rsidR="001C11E4" w:rsidTr="00963678">
        <w:trPr>
          <w:trHeight w:val="712"/>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74 4 00 00000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r>
      <w:tr w:rsidR="001C11E4" w:rsidTr="00963678">
        <w:trPr>
          <w:trHeight w:val="526"/>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Пенсии за выслугу лет муниципальным служащим</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r>
      <w:tr w:rsidR="001C11E4" w:rsidTr="00963678">
        <w:trPr>
          <w:trHeight w:val="561"/>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Социальное обеспечение и иные выплаты населению</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r>
      <w:tr w:rsidR="001C11E4" w:rsidTr="00963678">
        <w:trPr>
          <w:trHeight w:val="554"/>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lastRenderedPageBreak/>
              <w:t>Публичные нормативные социальные выплаты гражданам</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10</w:t>
            </w:r>
          </w:p>
        </w:tc>
        <w:tc>
          <w:tcPr>
            <w:tcW w:w="49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single" w:sz="4" w:space="0" w:color="auto"/>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199 855,32</w:t>
            </w:r>
          </w:p>
        </w:tc>
      </w:tr>
      <w:tr w:rsidR="001C11E4" w:rsidTr="00963678">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 xml:space="preserve"> ФИЗИЧЕСКАЯ КУЛЬТУРА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00</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r>
      <w:tr w:rsidR="001C11E4" w:rsidTr="00963678">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 xml:space="preserve">Физическая культура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r>
      <w:tr w:rsidR="001C11E4" w:rsidTr="00963678">
        <w:trPr>
          <w:trHeight w:val="1256"/>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Муниципальная программа "Развитие физической культуры и спорта в Надеждинском сельском поселении на 2018-2020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05 0 00 00000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10 000,00</w:t>
            </w:r>
          </w:p>
        </w:tc>
      </w:tr>
      <w:tr w:rsidR="001C11E4" w:rsidTr="00963678">
        <w:trPr>
          <w:trHeight w:val="1146"/>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Мероприятие "Развитие инфраструктуры для занятий массовым спортом на территории сельского поселения"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05 0 01 00000</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r>
      <w:tr w:rsidR="001C11E4" w:rsidTr="00963678">
        <w:trPr>
          <w:trHeight w:val="1403"/>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A04B01">
        <w:trPr>
          <w:trHeight w:val="83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 xml:space="preserve">200 </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A04B01">
        <w:trPr>
          <w:trHeight w:val="693"/>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A04B01">
        <w:trPr>
          <w:trHeight w:val="705"/>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 xml:space="preserve">Мероприятие "Развитие материально </w:t>
            </w:r>
            <w:proofErr w:type="gramStart"/>
            <w:r>
              <w:rPr>
                <w:b/>
                <w:bCs/>
                <w:sz w:val="16"/>
                <w:szCs w:val="16"/>
              </w:rPr>
              <w:t>-т</w:t>
            </w:r>
            <w:proofErr w:type="gramEnd"/>
            <w:r>
              <w:rPr>
                <w:b/>
                <w:bCs/>
                <w:sz w:val="16"/>
                <w:szCs w:val="16"/>
              </w:rPr>
              <w:t>ехнической базы"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01</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 xml:space="preserve">05 0 02 00000 </w:t>
            </w:r>
          </w:p>
        </w:tc>
        <w:tc>
          <w:tcPr>
            <w:tcW w:w="426" w:type="dxa"/>
            <w:tcBorders>
              <w:top w:val="nil"/>
              <w:left w:val="nil"/>
              <w:bottom w:val="single" w:sz="4" w:space="0" w:color="auto"/>
              <w:right w:val="single" w:sz="8" w:space="0" w:color="auto"/>
            </w:tcBorders>
            <w:shd w:val="clear" w:color="000000" w:fill="FFFFFF"/>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5 000,00</w:t>
            </w:r>
          </w:p>
        </w:tc>
      </w:tr>
      <w:tr w:rsidR="001C11E4" w:rsidTr="00A04B01">
        <w:trPr>
          <w:trHeight w:val="1401"/>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A04B01">
        <w:trPr>
          <w:trHeight w:val="99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A04B01">
        <w:trPr>
          <w:trHeight w:val="853"/>
        </w:trPr>
        <w:tc>
          <w:tcPr>
            <w:tcW w:w="2268" w:type="dxa"/>
            <w:tcBorders>
              <w:top w:val="nil"/>
              <w:left w:val="single" w:sz="8" w:space="0" w:color="auto"/>
              <w:bottom w:val="nil"/>
              <w:right w:val="single" w:sz="8" w:space="0" w:color="auto"/>
            </w:tcBorders>
            <w:shd w:val="clear" w:color="auto" w:fill="auto"/>
            <w:vAlign w:val="center"/>
            <w:hideMark/>
          </w:tcPr>
          <w:p w:rsidR="001C11E4" w:rsidRDefault="001C11E4">
            <w:pPr>
              <w:rPr>
                <w:sz w:val="16"/>
                <w:szCs w:val="16"/>
              </w:rPr>
            </w:pPr>
            <w:r>
              <w:rPr>
                <w:sz w:val="16"/>
                <w:szCs w:val="16"/>
              </w:rPr>
              <w:lastRenderedPageBreak/>
              <w:t>Иные закупки товаров, работ и услуг для государственных нужд</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11</w:t>
            </w:r>
          </w:p>
        </w:tc>
        <w:tc>
          <w:tcPr>
            <w:tcW w:w="49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01</w:t>
            </w:r>
          </w:p>
        </w:tc>
        <w:tc>
          <w:tcPr>
            <w:tcW w:w="706"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1C11E4" w:rsidRDefault="001C11E4">
            <w:pPr>
              <w:jc w:val="center"/>
              <w:rPr>
                <w:sz w:val="14"/>
                <w:szCs w:val="14"/>
              </w:rPr>
            </w:pPr>
            <w:r>
              <w:rPr>
                <w:sz w:val="14"/>
                <w:szCs w:val="14"/>
              </w:rPr>
              <w:t>240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c>
          <w:tcPr>
            <w:tcW w:w="1098" w:type="dxa"/>
            <w:tcBorders>
              <w:top w:val="nil"/>
              <w:left w:val="single" w:sz="4" w:space="0" w:color="auto"/>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5 000,00</w:t>
            </w:r>
          </w:p>
        </w:tc>
      </w:tr>
      <w:tr w:rsidR="001C11E4" w:rsidTr="00A04B01">
        <w:trPr>
          <w:trHeight w:val="1261"/>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1C11E4" w:rsidRDefault="001C11E4">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00</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34 380,00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127 980,00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62 065,90</w:t>
            </w:r>
          </w:p>
        </w:tc>
      </w:tr>
      <w:tr w:rsidR="001C11E4" w:rsidTr="00A04B01">
        <w:trPr>
          <w:trHeight w:val="799"/>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Прочие межбюджетные трансферты общего характера</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00 0 00 0000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34 380,00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127 980,00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62 065,90</w:t>
            </w:r>
          </w:p>
        </w:tc>
      </w:tr>
      <w:tr w:rsidR="001C11E4" w:rsidTr="00A04B01">
        <w:trPr>
          <w:trHeight w:val="853"/>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34 380,00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127 980,00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62 065,90</w:t>
            </w:r>
          </w:p>
        </w:tc>
      </w:tr>
      <w:tr w:rsidR="001C11E4" w:rsidTr="00A04B01">
        <w:trPr>
          <w:trHeight w:val="992"/>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74 4 00 00000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34 380,00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127 980,00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62 065,90</w:t>
            </w:r>
          </w:p>
        </w:tc>
      </w:tr>
      <w:tr w:rsidR="001C11E4" w:rsidTr="00A04B01">
        <w:trPr>
          <w:trHeight w:val="1687"/>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b/>
                <w:bCs/>
                <w:sz w:val="16"/>
                <w:szCs w:val="16"/>
              </w:rPr>
            </w:pPr>
            <w:r>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b/>
                <w:bCs/>
                <w:sz w:val="14"/>
                <w:szCs w:val="14"/>
              </w:rPr>
            </w:pPr>
            <w:r>
              <w:rPr>
                <w:b/>
                <w:bCs/>
                <w:sz w:val="14"/>
                <w:szCs w:val="14"/>
              </w:rPr>
              <w:t>34 380,00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34 380,00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34 380,00</w:t>
            </w:r>
          </w:p>
        </w:tc>
      </w:tr>
      <w:tr w:rsidR="001C11E4" w:rsidTr="00963678">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 xml:space="preserve">Межбюджетные трансферты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500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34 380,00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34 380,00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34 380,00</w:t>
            </w:r>
          </w:p>
        </w:tc>
      </w:tr>
      <w:tr w:rsidR="001C11E4" w:rsidTr="00963678">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Иные межбюджетные трансферты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540</w:t>
            </w:r>
          </w:p>
        </w:tc>
        <w:tc>
          <w:tcPr>
            <w:tcW w:w="825" w:type="dxa"/>
            <w:tcBorders>
              <w:top w:val="nil"/>
              <w:left w:val="nil"/>
              <w:bottom w:val="single" w:sz="4" w:space="0" w:color="auto"/>
              <w:right w:val="single" w:sz="8" w:space="0" w:color="auto"/>
            </w:tcBorders>
            <w:shd w:val="clear" w:color="auto" w:fill="auto"/>
            <w:vAlign w:val="center"/>
            <w:hideMark/>
          </w:tcPr>
          <w:p w:rsidR="001C11E4" w:rsidRDefault="001C11E4">
            <w:pPr>
              <w:jc w:val="center"/>
              <w:rPr>
                <w:sz w:val="14"/>
                <w:szCs w:val="14"/>
              </w:rPr>
            </w:pPr>
            <w:r>
              <w:rPr>
                <w:sz w:val="14"/>
                <w:szCs w:val="14"/>
              </w:rPr>
              <w:t>34 380,00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34 380,00</w:t>
            </w:r>
          </w:p>
        </w:tc>
        <w:tc>
          <w:tcPr>
            <w:tcW w:w="1098" w:type="dxa"/>
            <w:tcBorders>
              <w:top w:val="nil"/>
              <w:left w:val="single" w:sz="4" w:space="0" w:color="auto"/>
              <w:bottom w:val="single" w:sz="4" w:space="0" w:color="auto"/>
              <w:right w:val="single" w:sz="8" w:space="0" w:color="auto"/>
            </w:tcBorders>
            <w:shd w:val="clear" w:color="auto" w:fill="auto"/>
            <w:noWrap/>
            <w:vAlign w:val="center"/>
            <w:hideMark/>
          </w:tcPr>
          <w:p w:rsidR="001C11E4" w:rsidRDefault="001C11E4">
            <w:pPr>
              <w:jc w:val="center"/>
              <w:rPr>
                <w:sz w:val="14"/>
                <w:szCs w:val="14"/>
              </w:rPr>
            </w:pPr>
            <w:r>
              <w:rPr>
                <w:sz w:val="14"/>
                <w:szCs w:val="14"/>
              </w:rPr>
              <w:t>34 380,00</w:t>
            </w:r>
          </w:p>
        </w:tc>
      </w:tr>
      <w:tr w:rsidR="001C11E4" w:rsidTr="00A04B01">
        <w:trPr>
          <w:trHeight w:val="1259"/>
        </w:trPr>
        <w:tc>
          <w:tcPr>
            <w:tcW w:w="2268" w:type="dxa"/>
            <w:tcBorders>
              <w:top w:val="nil"/>
              <w:left w:val="nil"/>
              <w:bottom w:val="single" w:sz="4" w:space="0" w:color="auto"/>
              <w:right w:val="single" w:sz="8" w:space="0" w:color="auto"/>
            </w:tcBorders>
            <w:shd w:val="clear" w:color="auto" w:fill="auto"/>
            <w:vAlign w:val="bottom"/>
            <w:hideMark/>
          </w:tcPr>
          <w:p w:rsidR="001C11E4" w:rsidRDefault="001C11E4">
            <w:pPr>
              <w:rPr>
                <w:b/>
                <w:bCs/>
                <w:sz w:val="16"/>
                <w:szCs w:val="16"/>
              </w:rPr>
            </w:pPr>
            <w:r>
              <w:rPr>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b/>
                <w:bCs/>
                <w:sz w:val="14"/>
                <w:szCs w:val="14"/>
              </w:rPr>
            </w:pPr>
            <w:r>
              <w:rPr>
                <w:b/>
                <w:bCs/>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b/>
                <w:bCs/>
                <w:sz w:val="14"/>
                <w:szCs w:val="14"/>
              </w:rPr>
            </w:pPr>
            <w:r>
              <w:rPr>
                <w:b/>
                <w:bCs/>
                <w:sz w:val="14"/>
                <w:szCs w:val="14"/>
              </w:rPr>
              <w:t>74 4 00 02220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b/>
                <w:bCs/>
                <w:sz w:val="14"/>
                <w:szCs w:val="14"/>
              </w:rPr>
            </w:pPr>
            <w:r>
              <w:rPr>
                <w:b/>
                <w:bCs/>
                <w:sz w:val="14"/>
                <w:szCs w:val="14"/>
              </w:rPr>
              <w:t>000</w:t>
            </w:r>
          </w:p>
        </w:tc>
        <w:tc>
          <w:tcPr>
            <w:tcW w:w="825" w:type="dxa"/>
            <w:tcBorders>
              <w:top w:val="nil"/>
              <w:left w:val="nil"/>
              <w:bottom w:val="nil"/>
              <w:right w:val="single" w:sz="8" w:space="0" w:color="auto"/>
            </w:tcBorders>
            <w:shd w:val="clear" w:color="auto" w:fill="auto"/>
            <w:vAlign w:val="center"/>
            <w:hideMark/>
          </w:tcPr>
          <w:p w:rsidR="001C11E4" w:rsidRDefault="001C11E4">
            <w:pPr>
              <w:jc w:val="center"/>
              <w:rPr>
                <w:b/>
                <w:bCs/>
                <w:sz w:val="14"/>
                <w:szCs w:val="14"/>
              </w:rPr>
            </w:pPr>
            <w:r>
              <w:rPr>
                <w:b/>
                <w:bCs/>
                <w:sz w:val="14"/>
                <w:szCs w:val="14"/>
              </w:rPr>
              <w:t>0,00</w:t>
            </w:r>
          </w:p>
        </w:tc>
        <w:tc>
          <w:tcPr>
            <w:tcW w:w="825" w:type="dxa"/>
            <w:tcBorders>
              <w:top w:val="nil"/>
              <w:left w:val="single" w:sz="4" w:space="0" w:color="auto"/>
              <w:bottom w:val="nil"/>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93 600,00</w:t>
            </w:r>
          </w:p>
        </w:tc>
        <w:tc>
          <w:tcPr>
            <w:tcW w:w="1098" w:type="dxa"/>
            <w:tcBorders>
              <w:top w:val="nil"/>
              <w:left w:val="single" w:sz="4" w:space="0" w:color="auto"/>
              <w:bottom w:val="nil"/>
              <w:right w:val="single" w:sz="8" w:space="0" w:color="auto"/>
            </w:tcBorders>
            <w:shd w:val="clear" w:color="auto" w:fill="auto"/>
            <w:noWrap/>
            <w:vAlign w:val="center"/>
            <w:hideMark/>
          </w:tcPr>
          <w:p w:rsidR="001C11E4" w:rsidRDefault="001C11E4">
            <w:pPr>
              <w:jc w:val="center"/>
              <w:rPr>
                <w:b/>
                <w:bCs/>
                <w:sz w:val="14"/>
                <w:szCs w:val="14"/>
              </w:rPr>
            </w:pPr>
            <w:r>
              <w:rPr>
                <w:b/>
                <w:bCs/>
                <w:sz w:val="14"/>
                <w:szCs w:val="14"/>
              </w:rPr>
              <w:t>27 685,90</w:t>
            </w:r>
          </w:p>
        </w:tc>
      </w:tr>
      <w:tr w:rsidR="001C11E4" w:rsidTr="00963678">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 xml:space="preserve">Межбюджетные трансферты </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74 4 00 02220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500</w:t>
            </w:r>
          </w:p>
        </w:tc>
        <w:tc>
          <w:tcPr>
            <w:tcW w:w="825" w:type="dxa"/>
            <w:tcBorders>
              <w:top w:val="single" w:sz="4" w:space="0" w:color="auto"/>
              <w:left w:val="nil"/>
              <w:bottom w:val="nil"/>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single" w:sz="4" w:space="0" w:color="auto"/>
              <w:left w:val="single" w:sz="4" w:space="0" w:color="auto"/>
              <w:bottom w:val="nil"/>
              <w:right w:val="single" w:sz="8" w:space="0" w:color="auto"/>
            </w:tcBorders>
            <w:shd w:val="clear" w:color="auto" w:fill="auto"/>
            <w:noWrap/>
            <w:vAlign w:val="center"/>
            <w:hideMark/>
          </w:tcPr>
          <w:p w:rsidR="001C11E4" w:rsidRDefault="001C11E4">
            <w:pPr>
              <w:jc w:val="center"/>
              <w:rPr>
                <w:sz w:val="14"/>
                <w:szCs w:val="14"/>
              </w:rPr>
            </w:pPr>
            <w:r>
              <w:rPr>
                <w:sz w:val="14"/>
                <w:szCs w:val="14"/>
              </w:rPr>
              <w:t>93 600,00</w:t>
            </w:r>
          </w:p>
        </w:tc>
        <w:tc>
          <w:tcPr>
            <w:tcW w:w="1098" w:type="dxa"/>
            <w:tcBorders>
              <w:top w:val="single" w:sz="4" w:space="0" w:color="auto"/>
              <w:left w:val="single" w:sz="4" w:space="0" w:color="auto"/>
              <w:bottom w:val="nil"/>
              <w:right w:val="single" w:sz="8" w:space="0" w:color="auto"/>
            </w:tcBorders>
            <w:shd w:val="clear" w:color="auto" w:fill="auto"/>
            <w:noWrap/>
            <w:vAlign w:val="center"/>
            <w:hideMark/>
          </w:tcPr>
          <w:p w:rsidR="001C11E4" w:rsidRDefault="001C11E4">
            <w:pPr>
              <w:jc w:val="center"/>
              <w:rPr>
                <w:sz w:val="14"/>
                <w:szCs w:val="14"/>
              </w:rPr>
            </w:pPr>
            <w:r>
              <w:rPr>
                <w:sz w:val="14"/>
                <w:szCs w:val="14"/>
              </w:rPr>
              <w:t>27 685,90</w:t>
            </w:r>
          </w:p>
        </w:tc>
      </w:tr>
      <w:tr w:rsidR="001C11E4" w:rsidTr="00A04B01">
        <w:trPr>
          <w:trHeight w:val="518"/>
        </w:trPr>
        <w:tc>
          <w:tcPr>
            <w:tcW w:w="2268" w:type="dxa"/>
            <w:tcBorders>
              <w:top w:val="nil"/>
              <w:left w:val="nil"/>
              <w:bottom w:val="single" w:sz="4" w:space="0" w:color="auto"/>
              <w:right w:val="single" w:sz="8" w:space="0" w:color="auto"/>
            </w:tcBorders>
            <w:shd w:val="clear" w:color="000000" w:fill="FFFFFF"/>
            <w:vAlign w:val="center"/>
            <w:hideMark/>
          </w:tcPr>
          <w:p w:rsidR="001C11E4" w:rsidRDefault="001C11E4">
            <w:pPr>
              <w:rPr>
                <w:sz w:val="16"/>
                <w:szCs w:val="16"/>
              </w:rPr>
            </w:pPr>
            <w:r>
              <w:rPr>
                <w:sz w:val="16"/>
                <w:szCs w:val="16"/>
              </w:rPr>
              <w:t>Иные межбюджетные трансферты</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sz w:val="14"/>
                <w:szCs w:val="14"/>
              </w:rPr>
            </w:pPr>
            <w:r>
              <w:rPr>
                <w:sz w:val="14"/>
                <w:szCs w:val="14"/>
              </w:rPr>
              <w:t>613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1C11E4" w:rsidRDefault="001C11E4">
            <w:pPr>
              <w:jc w:val="center"/>
              <w:rPr>
                <w:sz w:val="14"/>
                <w:szCs w:val="14"/>
              </w:rPr>
            </w:pPr>
            <w:r>
              <w:rPr>
                <w:sz w:val="14"/>
                <w:szCs w:val="14"/>
              </w:rPr>
              <w:t>03</w:t>
            </w:r>
          </w:p>
        </w:tc>
        <w:tc>
          <w:tcPr>
            <w:tcW w:w="706" w:type="dxa"/>
            <w:tcBorders>
              <w:top w:val="nil"/>
              <w:left w:val="nil"/>
              <w:bottom w:val="single" w:sz="4" w:space="0" w:color="auto"/>
              <w:right w:val="single" w:sz="4" w:space="0" w:color="auto"/>
            </w:tcBorders>
            <w:shd w:val="clear" w:color="000000" w:fill="FFFFFF"/>
            <w:vAlign w:val="center"/>
            <w:hideMark/>
          </w:tcPr>
          <w:p w:rsidR="001C11E4" w:rsidRDefault="001C11E4">
            <w:pPr>
              <w:jc w:val="center"/>
              <w:rPr>
                <w:sz w:val="14"/>
                <w:szCs w:val="14"/>
              </w:rPr>
            </w:pPr>
            <w:r>
              <w:rPr>
                <w:sz w:val="14"/>
                <w:szCs w:val="14"/>
              </w:rPr>
              <w:t>74 4 00 02220</w:t>
            </w:r>
          </w:p>
        </w:tc>
        <w:tc>
          <w:tcPr>
            <w:tcW w:w="426" w:type="dxa"/>
            <w:tcBorders>
              <w:top w:val="nil"/>
              <w:left w:val="nil"/>
              <w:bottom w:val="single" w:sz="4" w:space="0" w:color="auto"/>
              <w:right w:val="single" w:sz="8" w:space="0" w:color="auto"/>
            </w:tcBorders>
            <w:shd w:val="clear" w:color="000000" w:fill="FFFFFF"/>
            <w:noWrap/>
            <w:vAlign w:val="center"/>
            <w:hideMark/>
          </w:tcPr>
          <w:p w:rsidR="001C11E4" w:rsidRDefault="001C11E4">
            <w:pPr>
              <w:jc w:val="center"/>
              <w:rPr>
                <w:sz w:val="14"/>
                <w:szCs w:val="14"/>
              </w:rPr>
            </w:pPr>
            <w:r>
              <w:rPr>
                <w:sz w:val="14"/>
                <w:szCs w:val="14"/>
              </w:rPr>
              <w:t>540</w:t>
            </w:r>
          </w:p>
        </w:tc>
        <w:tc>
          <w:tcPr>
            <w:tcW w:w="825" w:type="dxa"/>
            <w:tcBorders>
              <w:top w:val="single" w:sz="4" w:space="0" w:color="auto"/>
              <w:left w:val="nil"/>
              <w:bottom w:val="nil"/>
              <w:right w:val="single" w:sz="8" w:space="0" w:color="auto"/>
            </w:tcBorders>
            <w:shd w:val="clear" w:color="auto" w:fill="auto"/>
            <w:vAlign w:val="center"/>
            <w:hideMark/>
          </w:tcPr>
          <w:p w:rsidR="001C11E4" w:rsidRDefault="001C11E4">
            <w:pPr>
              <w:jc w:val="center"/>
              <w:rPr>
                <w:sz w:val="14"/>
                <w:szCs w:val="14"/>
              </w:rPr>
            </w:pPr>
            <w:r>
              <w:rPr>
                <w:sz w:val="14"/>
                <w:szCs w:val="14"/>
              </w:rPr>
              <w:t>0,00</w:t>
            </w:r>
          </w:p>
        </w:tc>
        <w:tc>
          <w:tcPr>
            <w:tcW w:w="825" w:type="dxa"/>
            <w:tcBorders>
              <w:top w:val="single" w:sz="4" w:space="0" w:color="auto"/>
              <w:left w:val="single" w:sz="4" w:space="0" w:color="auto"/>
              <w:bottom w:val="nil"/>
              <w:right w:val="single" w:sz="8" w:space="0" w:color="auto"/>
            </w:tcBorders>
            <w:shd w:val="clear" w:color="auto" w:fill="auto"/>
            <w:noWrap/>
            <w:vAlign w:val="center"/>
            <w:hideMark/>
          </w:tcPr>
          <w:p w:rsidR="001C11E4" w:rsidRDefault="001C11E4">
            <w:pPr>
              <w:jc w:val="center"/>
              <w:rPr>
                <w:sz w:val="14"/>
                <w:szCs w:val="14"/>
              </w:rPr>
            </w:pPr>
            <w:r>
              <w:rPr>
                <w:sz w:val="14"/>
                <w:szCs w:val="14"/>
              </w:rPr>
              <w:t>93 600,00</w:t>
            </w:r>
          </w:p>
        </w:tc>
        <w:tc>
          <w:tcPr>
            <w:tcW w:w="1098" w:type="dxa"/>
            <w:tcBorders>
              <w:top w:val="single" w:sz="4" w:space="0" w:color="auto"/>
              <w:left w:val="single" w:sz="4" w:space="0" w:color="auto"/>
              <w:bottom w:val="nil"/>
              <w:right w:val="single" w:sz="8" w:space="0" w:color="auto"/>
            </w:tcBorders>
            <w:shd w:val="clear" w:color="auto" w:fill="auto"/>
            <w:noWrap/>
            <w:vAlign w:val="center"/>
            <w:hideMark/>
          </w:tcPr>
          <w:p w:rsidR="001C11E4" w:rsidRDefault="001C11E4">
            <w:pPr>
              <w:jc w:val="center"/>
              <w:rPr>
                <w:sz w:val="14"/>
                <w:szCs w:val="14"/>
              </w:rPr>
            </w:pPr>
            <w:r>
              <w:rPr>
                <w:sz w:val="14"/>
                <w:szCs w:val="14"/>
              </w:rPr>
              <w:t>27 685,90</w:t>
            </w:r>
          </w:p>
        </w:tc>
      </w:tr>
      <w:tr w:rsidR="001C11E4" w:rsidTr="00963678">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1C11E4" w:rsidRDefault="001C11E4">
            <w:pPr>
              <w:rPr>
                <w:b/>
                <w:bCs/>
                <w:sz w:val="16"/>
                <w:szCs w:val="16"/>
              </w:rPr>
            </w:pPr>
            <w:r>
              <w:rPr>
                <w:b/>
                <w:bCs/>
                <w:sz w:val="16"/>
                <w:szCs w:val="16"/>
              </w:rPr>
              <w:t>Всего</w:t>
            </w:r>
          </w:p>
        </w:tc>
        <w:tc>
          <w:tcPr>
            <w:tcW w:w="637" w:type="dxa"/>
            <w:tcBorders>
              <w:top w:val="nil"/>
              <w:left w:val="nil"/>
              <w:bottom w:val="single" w:sz="4" w:space="0" w:color="auto"/>
              <w:right w:val="nil"/>
            </w:tcBorders>
            <w:shd w:val="clear" w:color="000000" w:fill="FFFFFF"/>
            <w:vAlign w:val="center"/>
            <w:hideMark/>
          </w:tcPr>
          <w:p w:rsidR="001C11E4" w:rsidRDefault="001C11E4">
            <w:pPr>
              <w:jc w:val="center"/>
              <w:rPr>
                <w:b/>
                <w:bCs/>
                <w:sz w:val="14"/>
                <w:szCs w:val="14"/>
              </w:rPr>
            </w:pPr>
            <w:r>
              <w:rPr>
                <w:b/>
                <w:bCs/>
                <w:sz w:val="14"/>
                <w:szCs w:val="14"/>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C11E4" w:rsidRDefault="001C11E4">
            <w:pPr>
              <w:jc w:val="center"/>
              <w:rPr>
                <w:b/>
                <w:bCs/>
                <w:sz w:val="14"/>
                <w:szCs w:val="14"/>
              </w:rPr>
            </w:pPr>
            <w:r>
              <w:rPr>
                <w:b/>
                <w:bCs/>
                <w:sz w:val="14"/>
                <w:szCs w:val="14"/>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1C11E4" w:rsidRDefault="001C11E4">
            <w:pPr>
              <w:jc w:val="center"/>
              <w:rPr>
                <w:b/>
                <w:bCs/>
                <w:sz w:val="14"/>
                <w:szCs w:val="14"/>
              </w:rPr>
            </w:pPr>
            <w:r>
              <w:rPr>
                <w:b/>
                <w:bCs/>
                <w:sz w:val="14"/>
                <w:szCs w:val="14"/>
              </w:rPr>
              <w:t> </w:t>
            </w:r>
          </w:p>
        </w:tc>
        <w:tc>
          <w:tcPr>
            <w:tcW w:w="706" w:type="dxa"/>
            <w:tcBorders>
              <w:top w:val="nil"/>
              <w:left w:val="nil"/>
              <w:bottom w:val="single" w:sz="4" w:space="0" w:color="auto"/>
              <w:right w:val="single" w:sz="4" w:space="0" w:color="auto"/>
            </w:tcBorders>
            <w:shd w:val="clear" w:color="000000" w:fill="FFFFFF"/>
            <w:vAlign w:val="bottom"/>
            <w:hideMark/>
          </w:tcPr>
          <w:p w:rsidR="001C11E4" w:rsidRDefault="001C11E4">
            <w:pPr>
              <w:jc w:val="center"/>
              <w:rPr>
                <w:b/>
                <w:bCs/>
                <w:sz w:val="14"/>
                <w:szCs w:val="14"/>
              </w:rPr>
            </w:pPr>
            <w:r>
              <w:rPr>
                <w:b/>
                <w:bCs/>
                <w:sz w:val="14"/>
                <w:szCs w:val="14"/>
              </w:rPr>
              <w:t> </w:t>
            </w:r>
          </w:p>
        </w:tc>
        <w:tc>
          <w:tcPr>
            <w:tcW w:w="426" w:type="dxa"/>
            <w:tcBorders>
              <w:top w:val="nil"/>
              <w:left w:val="nil"/>
              <w:bottom w:val="single" w:sz="4" w:space="0" w:color="auto"/>
              <w:right w:val="single" w:sz="8" w:space="0" w:color="auto"/>
            </w:tcBorders>
            <w:shd w:val="clear" w:color="000000" w:fill="FFFFFF"/>
            <w:noWrap/>
            <w:vAlign w:val="bottom"/>
            <w:hideMark/>
          </w:tcPr>
          <w:p w:rsidR="001C11E4" w:rsidRDefault="001C11E4">
            <w:pPr>
              <w:jc w:val="center"/>
              <w:rPr>
                <w:b/>
                <w:bCs/>
                <w:sz w:val="14"/>
                <w:szCs w:val="14"/>
              </w:rPr>
            </w:pPr>
            <w:r>
              <w:rPr>
                <w:b/>
                <w:bCs/>
                <w:sz w:val="14"/>
                <w:szCs w:val="14"/>
              </w:rPr>
              <w:t> </w:t>
            </w:r>
          </w:p>
        </w:tc>
        <w:tc>
          <w:tcPr>
            <w:tcW w:w="825" w:type="dxa"/>
            <w:tcBorders>
              <w:top w:val="single" w:sz="4" w:space="0" w:color="auto"/>
              <w:left w:val="nil"/>
              <w:bottom w:val="single" w:sz="4" w:space="0" w:color="auto"/>
              <w:right w:val="single" w:sz="8" w:space="0" w:color="auto"/>
            </w:tcBorders>
            <w:shd w:val="clear" w:color="auto" w:fill="auto"/>
            <w:vAlign w:val="bottom"/>
            <w:hideMark/>
          </w:tcPr>
          <w:p w:rsidR="001C11E4" w:rsidRDefault="001C11E4">
            <w:pPr>
              <w:jc w:val="center"/>
              <w:rPr>
                <w:b/>
                <w:bCs/>
                <w:sz w:val="14"/>
                <w:szCs w:val="14"/>
              </w:rPr>
            </w:pPr>
            <w:r>
              <w:rPr>
                <w:b/>
                <w:bCs/>
                <w:sz w:val="14"/>
                <w:szCs w:val="14"/>
              </w:rPr>
              <w:t>8 456 659,00</w:t>
            </w:r>
          </w:p>
        </w:tc>
        <w:tc>
          <w:tcPr>
            <w:tcW w:w="82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b/>
                <w:bCs/>
                <w:sz w:val="14"/>
                <w:szCs w:val="14"/>
              </w:rPr>
            </w:pPr>
            <w:r>
              <w:rPr>
                <w:b/>
                <w:bCs/>
                <w:sz w:val="14"/>
                <w:szCs w:val="14"/>
              </w:rPr>
              <w:t>7 415 559,12</w:t>
            </w:r>
          </w:p>
        </w:tc>
        <w:tc>
          <w:tcPr>
            <w:tcW w:w="10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C11E4" w:rsidRDefault="001C11E4">
            <w:pPr>
              <w:jc w:val="center"/>
              <w:rPr>
                <w:b/>
                <w:bCs/>
                <w:sz w:val="14"/>
                <w:szCs w:val="14"/>
              </w:rPr>
            </w:pPr>
            <w:r>
              <w:rPr>
                <w:b/>
                <w:bCs/>
                <w:sz w:val="14"/>
                <w:szCs w:val="14"/>
              </w:rPr>
              <w:t>7 941 067,97</w:t>
            </w:r>
          </w:p>
        </w:tc>
      </w:tr>
    </w:tbl>
    <w:p w:rsidR="001C11E4" w:rsidRDefault="001C11E4" w:rsidP="001C11E4">
      <w:pPr>
        <w:pStyle w:val="a4"/>
        <w:tabs>
          <w:tab w:val="left" w:pos="1080"/>
          <w:tab w:val="left" w:pos="1260"/>
        </w:tabs>
        <w:ind w:left="0"/>
        <w:rPr>
          <w:sz w:val="16"/>
          <w:szCs w:val="16"/>
        </w:rPr>
      </w:pPr>
    </w:p>
    <w:tbl>
      <w:tblPr>
        <w:tblW w:w="7655" w:type="dxa"/>
        <w:tblInd w:w="108" w:type="dxa"/>
        <w:tblLayout w:type="fixed"/>
        <w:tblLook w:val="04A0"/>
      </w:tblPr>
      <w:tblGrid>
        <w:gridCol w:w="2694"/>
        <w:gridCol w:w="636"/>
        <w:gridCol w:w="656"/>
        <w:gridCol w:w="745"/>
        <w:gridCol w:w="426"/>
        <w:gridCol w:w="857"/>
        <w:gridCol w:w="843"/>
        <w:gridCol w:w="798"/>
      </w:tblGrid>
      <w:tr w:rsidR="00990D97" w:rsidTr="00990D97">
        <w:trPr>
          <w:trHeight w:val="225"/>
        </w:trPr>
        <w:tc>
          <w:tcPr>
            <w:tcW w:w="2694" w:type="dxa"/>
            <w:tcBorders>
              <w:top w:val="nil"/>
              <w:left w:val="nil"/>
              <w:bottom w:val="nil"/>
              <w:right w:val="nil"/>
            </w:tcBorders>
            <w:shd w:val="clear" w:color="000000" w:fill="FFFFFF"/>
            <w:noWrap/>
            <w:vAlign w:val="bottom"/>
            <w:hideMark/>
          </w:tcPr>
          <w:p w:rsidR="00990D97" w:rsidRDefault="00990D97">
            <w:pPr>
              <w:rPr>
                <w:sz w:val="16"/>
                <w:szCs w:val="16"/>
              </w:rPr>
            </w:pPr>
            <w:r>
              <w:rPr>
                <w:sz w:val="16"/>
                <w:szCs w:val="16"/>
              </w:rPr>
              <w:lastRenderedPageBreak/>
              <w:t> </w:t>
            </w:r>
          </w:p>
        </w:tc>
        <w:tc>
          <w:tcPr>
            <w:tcW w:w="63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65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3669" w:type="dxa"/>
            <w:gridSpan w:val="5"/>
            <w:tcBorders>
              <w:top w:val="nil"/>
              <w:left w:val="nil"/>
              <w:bottom w:val="nil"/>
              <w:right w:val="nil"/>
            </w:tcBorders>
            <w:shd w:val="clear" w:color="000000" w:fill="FFFFFF"/>
            <w:noWrap/>
            <w:vAlign w:val="bottom"/>
            <w:hideMark/>
          </w:tcPr>
          <w:p w:rsidR="00990D97" w:rsidRDefault="00990D97">
            <w:pPr>
              <w:jc w:val="right"/>
              <w:rPr>
                <w:sz w:val="14"/>
                <w:szCs w:val="14"/>
              </w:rPr>
            </w:pPr>
            <w:r>
              <w:rPr>
                <w:sz w:val="14"/>
                <w:szCs w:val="14"/>
              </w:rPr>
              <w:t>Приложение № 4</w:t>
            </w:r>
          </w:p>
        </w:tc>
      </w:tr>
      <w:tr w:rsidR="00990D97" w:rsidTr="00990D97">
        <w:trPr>
          <w:trHeight w:val="225"/>
        </w:trPr>
        <w:tc>
          <w:tcPr>
            <w:tcW w:w="2694" w:type="dxa"/>
            <w:tcBorders>
              <w:top w:val="nil"/>
              <w:left w:val="nil"/>
              <w:bottom w:val="nil"/>
              <w:right w:val="nil"/>
            </w:tcBorders>
            <w:shd w:val="clear" w:color="000000" w:fill="FFFFFF"/>
            <w:noWrap/>
            <w:vAlign w:val="bottom"/>
            <w:hideMark/>
          </w:tcPr>
          <w:p w:rsidR="00990D97" w:rsidRDefault="00990D97">
            <w:pPr>
              <w:rPr>
                <w:sz w:val="16"/>
                <w:szCs w:val="16"/>
              </w:rPr>
            </w:pPr>
            <w:r>
              <w:rPr>
                <w:sz w:val="16"/>
                <w:szCs w:val="16"/>
              </w:rPr>
              <w:t> </w:t>
            </w:r>
          </w:p>
        </w:tc>
        <w:tc>
          <w:tcPr>
            <w:tcW w:w="63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65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3669" w:type="dxa"/>
            <w:gridSpan w:val="5"/>
            <w:tcBorders>
              <w:top w:val="nil"/>
              <w:left w:val="nil"/>
              <w:bottom w:val="nil"/>
              <w:right w:val="nil"/>
            </w:tcBorders>
            <w:shd w:val="clear" w:color="000000" w:fill="FFFFFF"/>
            <w:noWrap/>
            <w:vAlign w:val="bottom"/>
            <w:hideMark/>
          </w:tcPr>
          <w:p w:rsidR="00990D97" w:rsidRDefault="00990D97">
            <w:pPr>
              <w:jc w:val="right"/>
              <w:rPr>
                <w:sz w:val="14"/>
                <w:szCs w:val="14"/>
              </w:rPr>
            </w:pPr>
            <w:r>
              <w:rPr>
                <w:sz w:val="14"/>
                <w:szCs w:val="14"/>
              </w:rPr>
              <w:t>к решению Собрания депутатов</w:t>
            </w:r>
          </w:p>
        </w:tc>
      </w:tr>
      <w:tr w:rsidR="00990D97" w:rsidTr="00990D97">
        <w:trPr>
          <w:trHeight w:val="255"/>
        </w:trPr>
        <w:tc>
          <w:tcPr>
            <w:tcW w:w="2694" w:type="dxa"/>
            <w:tcBorders>
              <w:top w:val="nil"/>
              <w:left w:val="nil"/>
              <w:bottom w:val="nil"/>
              <w:right w:val="nil"/>
            </w:tcBorders>
            <w:shd w:val="clear" w:color="000000" w:fill="FFFFFF"/>
            <w:noWrap/>
            <w:vAlign w:val="bottom"/>
            <w:hideMark/>
          </w:tcPr>
          <w:p w:rsidR="00990D97" w:rsidRDefault="00990D97">
            <w:pPr>
              <w:rPr>
                <w:sz w:val="16"/>
                <w:szCs w:val="16"/>
              </w:rPr>
            </w:pPr>
            <w:r>
              <w:rPr>
                <w:sz w:val="16"/>
                <w:szCs w:val="16"/>
              </w:rPr>
              <w:t> </w:t>
            </w:r>
          </w:p>
        </w:tc>
        <w:tc>
          <w:tcPr>
            <w:tcW w:w="63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65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3669" w:type="dxa"/>
            <w:gridSpan w:val="5"/>
            <w:tcBorders>
              <w:top w:val="nil"/>
              <w:left w:val="nil"/>
              <w:bottom w:val="nil"/>
              <w:right w:val="nil"/>
            </w:tcBorders>
            <w:shd w:val="clear" w:color="auto" w:fill="auto"/>
            <w:noWrap/>
            <w:vAlign w:val="bottom"/>
            <w:hideMark/>
          </w:tcPr>
          <w:p w:rsidR="00990D97" w:rsidRDefault="00990D97">
            <w:pPr>
              <w:jc w:val="right"/>
              <w:rPr>
                <w:sz w:val="14"/>
                <w:szCs w:val="14"/>
              </w:rPr>
            </w:pPr>
            <w:r>
              <w:rPr>
                <w:sz w:val="14"/>
                <w:szCs w:val="14"/>
              </w:rPr>
              <w:t>от 28.11.2019 № 64</w:t>
            </w:r>
          </w:p>
        </w:tc>
      </w:tr>
      <w:tr w:rsidR="00990D97" w:rsidTr="00990D97">
        <w:trPr>
          <w:trHeight w:val="990"/>
        </w:trPr>
        <w:tc>
          <w:tcPr>
            <w:tcW w:w="2694" w:type="dxa"/>
            <w:tcBorders>
              <w:top w:val="nil"/>
              <w:left w:val="nil"/>
              <w:bottom w:val="nil"/>
              <w:right w:val="nil"/>
            </w:tcBorders>
            <w:shd w:val="clear" w:color="000000" w:fill="FFFFFF"/>
            <w:noWrap/>
            <w:vAlign w:val="bottom"/>
            <w:hideMark/>
          </w:tcPr>
          <w:p w:rsidR="00990D97" w:rsidRDefault="00990D97">
            <w:pPr>
              <w:rPr>
                <w:sz w:val="16"/>
                <w:szCs w:val="16"/>
              </w:rPr>
            </w:pPr>
            <w:r>
              <w:rPr>
                <w:sz w:val="16"/>
                <w:szCs w:val="16"/>
              </w:rPr>
              <w:t> </w:t>
            </w:r>
          </w:p>
        </w:tc>
        <w:tc>
          <w:tcPr>
            <w:tcW w:w="63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656"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745" w:type="dxa"/>
            <w:tcBorders>
              <w:top w:val="nil"/>
              <w:left w:val="nil"/>
              <w:bottom w:val="nil"/>
              <w:right w:val="nil"/>
            </w:tcBorders>
            <w:shd w:val="clear" w:color="000000" w:fill="FFFFFF"/>
            <w:vAlign w:val="bottom"/>
            <w:hideMark/>
          </w:tcPr>
          <w:p w:rsidR="00990D97" w:rsidRDefault="00990D97">
            <w:pPr>
              <w:jc w:val="center"/>
              <w:rPr>
                <w:sz w:val="14"/>
                <w:szCs w:val="14"/>
              </w:rPr>
            </w:pPr>
            <w:r>
              <w:rPr>
                <w:sz w:val="14"/>
                <w:szCs w:val="14"/>
              </w:rPr>
              <w:t> </w:t>
            </w:r>
          </w:p>
        </w:tc>
        <w:tc>
          <w:tcPr>
            <w:tcW w:w="426" w:type="dxa"/>
            <w:tcBorders>
              <w:top w:val="nil"/>
              <w:left w:val="nil"/>
              <w:bottom w:val="nil"/>
              <w:right w:val="nil"/>
            </w:tcBorders>
            <w:shd w:val="clear" w:color="000000" w:fill="FFFFFF"/>
            <w:noWrap/>
            <w:vAlign w:val="bottom"/>
            <w:hideMark/>
          </w:tcPr>
          <w:p w:rsidR="00990D97" w:rsidRDefault="00990D97">
            <w:pPr>
              <w:jc w:val="center"/>
              <w:rPr>
                <w:sz w:val="14"/>
                <w:szCs w:val="14"/>
              </w:rPr>
            </w:pPr>
            <w:r>
              <w:rPr>
                <w:sz w:val="14"/>
                <w:szCs w:val="14"/>
              </w:rPr>
              <w:t> </w:t>
            </w:r>
          </w:p>
        </w:tc>
        <w:tc>
          <w:tcPr>
            <w:tcW w:w="857" w:type="dxa"/>
            <w:tcBorders>
              <w:top w:val="nil"/>
              <w:left w:val="nil"/>
              <w:bottom w:val="nil"/>
              <w:right w:val="nil"/>
            </w:tcBorders>
            <w:shd w:val="clear" w:color="000000" w:fill="FFFFFF"/>
            <w:noWrap/>
            <w:vAlign w:val="bottom"/>
            <w:hideMark/>
          </w:tcPr>
          <w:p w:rsidR="00990D97" w:rsidRDefault="00990D97">
            <w:pPr>
              <w:jc w:val="center"/>
              <w:rPr>
                <w:sz w:val="14"/>
                <w:szCs w:val="14"/>
              </w:rPr>
            </w:pPr>
            <w:r>
              <w:rPr>
                <w:sz w:val="14"/>
                <w:szCs w:val="14"/>
              </w:rPr>
              <w:t> </w:t>
            </w:r>
          </w:p>
        </w:tc>
        <w:tc>
          <w:tcPr>
            <w:tcW w:w="843"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798" w:type="dxa"/>
            <w:tcBorders>
              <w:top w:val="nil"/>
              <w:left w:val="nil"/>
              <w:bottom w:val="nil"/>
              <w:right w:val="nil"/>
            </w:tcBorders>
            <w:shd w:val="clear" w:color="000000" w:fill="FFFFFF"/>
            <w:vAlign w:val="bottom"/>
            <w:hideMark/>
          </w:tcPr>
          <w:p w:rsidR="00990D97" w:rsidRDefault="00990D97">
            <w:pPr>
              <w:rPr>
                <w:sz w:val="14"/>
                <w:szCs w:val="14"/>
              </w:rPr>
            </w:pPr>
            <w:r>
              <w:rPr>
                <w:sz w:val="14"/>
                <w:szCs w:val="14"/>
              </w:rPr>
              <w:t>"Приложение № 5      к решению Собрания депутатов                  от 26.12.2018 № 22"</w:t>
            </w:r>
          </w:p>
        </w:tc>
      </w:tr>
      <w:tr w:rsidR="00990D97" w:rsidTr="00990D97">
        <w:trPr>
          <w:trHeight w:val="1215"/>
        </w:trPr>
        <w:tc>
          <w:tcPr>
            <w:tcW w:w="7655" w:type="dxa"/>
            <w:gridSpan w:val="8"/>
            <w:tcBorders>
              <w:top w:val="nil"/>
              <w:left w:val="nil"/>
              <w:bottom w:val="nil"/>
              <w:right w:val="nil"/>
            </w:tcBorders>
            <w:shd w:val="clear" w:color="000000" w:fill="FFFFFF"/>
            <w:vAlign w:val="center"/>
            <w:hideMark/>
          </w:tcPr>
          <w:p w:rsidR="00990D97" w:rsidRDefault="00990D97">
            <w:pPr>
              <w:jc w:val="center"/>
              <w:rPr>
                <w:b/>
                <w:bCs/>
                <w:sz w:val="16"/>
                <w:szCs w:val="16"/>
              </w:rPr>
            </w:pPr>
            <w:r>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r>
      <w:tr w:rsidR="00990D97" w:rsidTr="00990D97">
        <w:trPr>
          <w:trHeight w:val="240"/>
        </w:trPr>
        <w:tc>
          <w:tcPr>
            <w:tcW w:w="2694" w:type="dxa"/>
            <w:tcBorders>
              <w:top w:val="nil"/>
              <w:left w:val="nil"/>
              <w:bottom w:val="single" w:sz="8" w:space="0" w:color="auto"/>
              <w:right w:val="nil"/>
            </w:tcBorders>
            <w:shd w:val="clear" w:color="000000" w:fill="FFFFFF"/>
            <w:noWrap/>
            <w:vAlign w:val="bottom"/>
            <w:hideMark/>
          </w:tcPr>
          <w:p w:rsidR="00990D97" w:rsidRDefault="00990D97">
            <w:pPr>
              <w:rPr>
                <w:b/>
                <w:bCs/>
                <w:sz w:val="16"/>
                <w:szCs w:val="16"/>
              </w:rPr>
            </w:pPr>
            <w:r>
              <w:rPr>
                <w:b/>
                <w:bCs/>
                <w:sz w:val="16"/>
                <w:szCs w:val="16"/>
              </w:rPr>
              <w:t> </w:t>
            </w:r>
          </w:p>
        </w:tc>
        <w:tc>
          <w:tcPr>
            <w:tcW w:w="636" w:type="dxa"/>
            <w:tcBorders>
              <w:top w:val="nil"/>
              <w:left w:val="nil"/>
              <w:bottom w:val="nil"/>
              <w:right w:val="nil"/>
            </w:tcBorders>
            <w:shd w:val="clear" w:color="000000" w:fill="FFFFFF"/>
            <w:noWrap/>
            <w:vAlign w:val="bottom"/>
            <w:hideMark/>
          </w:tcPr>
          <w:p w:rsidR="00990D97" w:rsidRDefault="00990D97">
            <w:pPr>
              <w:rPr>
                <w:b/>
                <w:bCs/>
                <w:sz w:val="14"/>
                <w:szCs w:val="14"/>
              </w:rPr>
            </w:pPr>
            <w:r>
              <w:rPr>
                <w:b/>
                <w:bCs/>
                <w:sz w:val="14"/>
                <w:szCs w:val="14"/>
              </w:rPr>
              <w:t> </w:t>
            </w:r>
          </w:p>
        </w:tc>
        <w:tc>
          <w:tcPr>
            <w:tcW w:w="656" w:type="dxa"/>
            <w:tcBorders>
              <w:top w:val="nil"/>
              <w:left w:val="nil"/>
              <w:bottom w:val="nil"/>
              <w:right w:val="nil"/>
            </w:tcBorders>
            <w:shd w:val="clear" w:color="000000" w:fill="FFFFFF"/>
            <w:noWrap/>
            <w:vAlign w:val="bottom"/>
            <w:hideMark/>
          </w:tcPr>
          <w:p w:rsidR="00990D97" w:rsidRDefault="00990D97">
            <w:pPr>
              <w:rPr>
                <w:b/>
                <w:bCs/>
                <w:sz w:val="14"/>
                <w:szCs w:val="14"/>
              </w:rPr>
            </w:pPr>
            <w:r>
              <w:rPr>
                <w:b/>
                <w:bCs/>
                <w:sz w:val="14"/>
                <w:szCs w:val="14"/>
              </w:rPr>
              <w:t> </w:t>
            </w:r>
          </w:p>
        </w:tc>
        <w:tc>
          <w:tcPr>
            <w:tcW w:w="745" w:type="dxa"/>
            <w:tcBorders>
              <w:top w:val="nil"/>
              <w:left w:val="nil"/>
              <w:bottom w:val="nil"/>
              <w:right w:val="nil"/>
            </w:tcBorders>
            <w:shd w:val="clear" w:color="000000" w:fill="FFFFFF"/>
            <w:vAlign w:val="bottom"/>
            <w:hideMark/>
          </w:tcPr>
          <w:p w:rsidR="00990D97" w:rsidRDefault="00990D97">
            <w:pPr>
              <w:rPr>
                <w:b/>
                <w:bCs/>
                <w:sz w:val="14"/>
                <w:szCs w:val="14"/>
              </w:rPr>
            </w:pPr>
            <w:r>
              <w:rPr>
                <w:b/>
                <w:bCs/>
                <w:sz w:val="14"/>
                <w:szCs w:val="14"/>
              </w:rPr>
              <w:t> </w:t>
            </w:r>
          </w:p>
        </w:tc>
        <w:tc>
          <w:tcPr>
            <w:tcW w:w="426" w:type="dxa"/>
            <w:tcBorders>
              <w:top w:val="nil"/>
              <w:left w:val="nil"/>
              <w:bottom w:val="nil"/>
              <w:right w:val="nil"/>
            </w:tcBorders>
            <w:shd w:val="clear" w:color="000000" w:fill="FFFFFF"/>
            <w:noWrap/>
            <w:vAlign w:val="bottom"/>
            <w:hideMark/>
          </w:tcPr>
          <w:p w:rsidR="00990D97" w:rsidRDefault="00990D97">
            <w:pPr>
              <w:rPr>
                <w:b/>
                <w:bCs/>
                <w:sz w:val="14"/>
                <w:szCs w:val="14"/>
              </w:rPr>
            </w:pPr>
            <w:r>
              <w:rPr>
                <w:b/>
                <w:bCs/>
                <w:sz w:val="14"/>
                <w:szCs w:val="14"/>
              </w:rPr>
              <w:t> </w:t>
            </w:r>
          </w:p>
        </w:tc>
        <w:tc>
          <w:tcPr>
            <w:tcW w:w="857"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843"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c>
          <w:tcPr>
            <w:tcW w:w="798" w:type="dxa"/>
            <w:tcBorders>
              <w:top w:val="nil"/>
              <w:left w:val="nil"/>
              <w:bottom w:val="nil"/>
              <w:right w:val="nil"/>
            </w:tcBorders>
            <w:shd w:val="clear" w:color="000000" w:fill="FFFFFF"/>
            <w:noWrap/>
            <w:vAlign w:val="bottom"/>
            <w:hideMark/>
          </w:tcPr>
          <w:p w:rsidR="00990D97" w:rsidRDefault="00990D97">
            <w:pPr>
              <w:rPr>
                <w:sz w:val="14"/>
                <w:szCs w:val="14"/>
              </w:rPr>
            </w:pPr>
            <w:r>
              <w:rPr>
                <w:sz w:val="14"/>
                <w:szCs w:val="14"/>
              </w:rPr>
              <w:t> </w:t>
            </w:r>
          </w:p>
        </w:tc>
      </w:tr>
      <w:tr w:rsidR="00990D97" w:rsidTr="00990D97">
        <w:trPr>
          <w:trHeight w:val="240"/>
        </w:trPr>
        <w:tc>
          <w:tcPr>
            <w:tcW w:w="26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90D97" w:rsidRDefault="00990D97">
            <w:pPr>
              <w:jc w:val="center"/>
              <w:rPr>
                <w:b/>
                <w:bCs/>
                <w:sz w:val="16"/>
                <w:szCs w:val="16"/>
              </w:rPr>
            </w:pPr>
            <w:r>
              <w:rPr>
                <w:b/>
                <w:bCs/>
                <w:sz w:val="16"/>
                <w:szCs w:val="16"/>
              </w:rPr>
              <w:t>Наименование</w:t>
            </w:r>
          </w:p>
        </w:tc>
        <w:tc>
          <w:tcPr>
            <w:tcW w:w="2463"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990D97" w:rsidRDefault="00990D97">
            <w:pPr>
              <w:jc w:val="center"/>
              <w:rPr>
                <w:b/>
                <w:bCs/>
                <w:sz w:val="16"/>
                <w:szCs w:val="16"/>
              </w:rPr>
            </w:pPr>
            <w:r>
              <w:rPr>
                <w:b/>
                <w:bCs/>
                <w:sz w:val="16"/>
                <w:szCs w:val="16"/>
              </w:rPr>
              <w:t>Коды бюджетной классификации</w:t>
            </w:r>
          </w:p>
        </w:tc>
        <w:tc>
          <w:tcPr>
            <w:tcW w:w="85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Сумма на 2019 год (рублей)</w:t>
            </w:r>
          </w:p>
        </w:tc>
        <w:tc>
          <w:tcPr>
            <w:tcW w:w="164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90D97" w:rsidRDefault="00990D97">
            <w:pPr>
              <w:jc w:val="center"/>
              <w:rPr>
                <w:b/>
                <w:bCs/>
                <w:sz w:val="14"/>
                <w:szCs w:val="14"/>
              </w:rPr>
            </w:pPr>
            <w:r>
              <w:rPr>
                <w:b/>
                <w:bCs/>
                <w:sz w:val="14"/>
                <w:szCs w:val="14"/>
              </w:rPr>
              <w:t>Плановый период</w:t>
            </w:r>
          </w:p>
        </w:tc>
      </w:tr>
      <w:tr w:rsidR="00990D97" w:rsidTr="00990D97">
        <w:trPr>
          <w:trHeight w:val="255"/>
        </w:trPr>
        <w:tc>
          <w:tcPr>
            <w:tcW w:w="2694" w:type="dxa"/>
            <w:vMerge/>
            <w:tcBorders>
              <w:top w:val="nil"/>
              <w:left w:val="single" w:sz="8" w:space="0" w:color="auto"/>
              <w:bottom w:val="single" w:sz="8" w:space="0" w:color="000000"/>
              <w:right w:val="single" w:sz="8" w:space="0" w:color="auto"/>
            </w:tcBorders>
            <w:vAlign w:val="center"/>
            <w:hideMark/>
          </w:tcPr>
          <w:p w:rsidR="00990D97" w:rsidRDefault="00990D97">
            <w:pPr>
              <w:rPr>
                <w:b/>
                <w:bCs/>
                <w:sz w:val="16"/>
                <w:szCs w:val="16"/>
              </w:rPr>
            </w:pPr>
          </w:p>
        </w:tc>
        <w:tc>
          <w:tcPr>
            <w:tcW w:w="2463" w:type="dxa"/>
            <w:gridSpan w:val="4"/>
            <w:vMerge/>
            <w:tcBorders>
              <w:top w:val="single" w:sz="8" w:space="0" w:color="auto"/>
              <w:left w:val="nil"/>
              <w:bottom w:val="single" w:sz="8" w:space="0" w:color="000000"/>
              <w:right w:val="single" w:sz="8" w:space="0" w:color="auto"/>
            </w:tcBorders>
            <w:vAlign w:val="center"/>
            <w:hideMark/>
          </w:tcPr>
          <w:p w:rsidR="00990D97" w:rsidRDefault="00990D97">
            <w:pPr>
              <w:rPr>
                <w:b/>
                <w:bCs/>
                <w:sz w:val="16"/>
                <w:szCs w:val="16"/>
              </w:rPr>
            </w:pPr>
          </w:p>
        </w:tc>
        <w:tc>
          <w:tcPr>
            <w:tcW w:w="857" w:type="dxa"/>
            <w:vMerge/>
            <w:tcBorders>
              <w:top w:val="single" w:sz="8" w:space="0" w:color="auto"/>
              <w:left w:val="single" w:sz="8" w:space="0" w:color="auto"/>
              <w:bottom w:val="single" w:sz="8" w:space="0" w:color="auto"/>
              <w:right w:val="single" w:sz="8" w:space="0" w:color="auto"/>
            </w:tcBorders>
            <w:vAlign w:val="center"/>
            <w:hideMark/>
          </w:tcPr>
          <w:p w:rsidR="00990D97" w:rsidRDefault="00990D97">
            <w:pPr>
              <w:rPr>
                <w:b/>
                <w:bCs/>
                <w:sz w:val="14"/>
                <w:szCs w:val="14"/>
              </w:rPr>
            </w:pPr>
          </w:p>
        </w:tc>
        <w:tc>
          <w:tcPr>
            <w:tcW w:w="1641" w:type="dxa"/>
            <w:gridSpan w:val="2"/>
            <w:vMerge/>
            <w:tcBorders>
              <w:top w:val="single" w:sz="8" w:space="0" w:color="auto"/>
              <w:left w:val="single" w:sz="8" w:space="0" w:color="auto"/>
              <w:bottom w:val="single" w:sz="8" w:space="0" w:color="000000"/>
              <w:right w:val="single" w:sz="8" w:space="0" w:color="000000"/>
            </w:tcBorders>
            <w:vAlign w:val="center"/>
            <w:hideMark/>
          </w:tcPr>
          <w:p w:rsidR="00990D97" w:rsidRDefault="00990D97">
            <w:pPr>
              <w:rPr>
                <w:b/>
                <w:bCs/>
                <w:sz w:val="14"/>
                <w:szCs w:val="14"/>
              </w:rPr>
            </w:pPr>
          </w:p>
        </w:tc>
      </w:tr>
      <w:tr w:rsidR="00990D97" w:rsidTr="00990D97">
        <w:trPr>
          <w:trHeight w:val="420"/>
        </w:trPr>
        <w:tc>
          <w:tcPr>
            <w:tcW w:w="2694" w:type="dxa"/>
            <w:vMerge/>
            <w:tcBorders>
              <w:top w:val="nil"/>
              <w:left w:val="single" w:sz="8" w:space="0" w:color="auto"/>
              <w:bottom w:val="single" w:sz="8" w:space="0" w:color="000000"/>
              <w:right w:val="single" w:sz="8" w:space="0" w:color="auto"/>
            </w:tcBorders>
            <w:vAlign w:val="center"/>
            <w:hideMark/>
          </w:tcPr>
          <w:p w:rsidR="00990D97" w:rsidRDefault="00990D97">
            <w:pPr>
              <w:rPr>
                <w:b/>
                <w:bCs/>
                <w:sz w:val="16"/>
                <w:szCs w:val="16"/>
              </w:rPr>
            </w:pPr>
          </w:p>
        </w:tc>
        <w:tc>
          <w:tcPr>
            <w:tcW w:w="636" w:type="dxa"/>
            <w:tcBorders>
              <w:top w:val="nil"/>
              <w:left w:val="nil"/>
              <w:bottom w:val="single" w:sz="8"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 xml:space="preserve">РЗ </w:t>
            </w:r>
          </w:p>
        </w:tc>
        <w:tc>
          <w:tcPr>
            <w:tcW w:w="656" w:type="dxa"/>
            <w:tcBorders>
              <w:top w:val="nil"/>
              <w:left w:val="nil"/>
              <w:bottom w:val="single" w:sz="8" w:space="0" w:color="auto"/>
              <w:right w:val="single" w:sz="8" w:space="0" w:color="auto"/>
            </w:tcBorders>
            <w:shd w:val="clear" w:color="000000" w:fill="FFFFFF"/>
            <w:vAlign w:val="center"/>
            <w:hideMark/>
          </w:tcPr>
          <w:p w:rsidR="00990D97" w:rsidRDefault="00990D97">
            <w:pPr>
              <w:jc w:val="center"/>
              <w:rPr>
                <w:b/>
                <w:bCs/>
                <w:sz w:val="14"/>
                <w:szCs w:val="14"/>
              </w:rPr>
            </w:pPr>
            <w:proofErr w:type="gramStart"/>
            <w:r>
              <w:rPr>
                <w:b/>
                <w:bCs/>
                <w:sz w:val="14"/>
                <w:szCs w:val="14"/>
              </w:rPr>
              <w:t>ПР</w:t>
            </w:r>
            <w:proofErr w:type="gramEnd"/>
          </w:p>
        </w:tc>
        <w:tc>
          <w:tcPr>
            <w:tcW w:w="745" w:type="dxa"/>
            <w:tcBorders>
              <w:top w:val="nil"/>
              <w:left w:val="nil"/>
              <w:bottom w:val="single" w:sz="8"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ЦСР</w:t>
            </w:r>
          </w:p>
        </w:tc>
        <w:tc>
          <w:tcPr>
            <w:tcW w:w="426" w:type="dxa"/>
            <w:tcBorders>
              <w:top w:val="nil"/>
              <w:left w:val="nil"/>
              <w:bottom w:val="single" w:sz="8"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ВР</w:t>
            </w:r>
          </w:p>
        </w:tc>
        <w:tc>
          <w:tcPr>
            <w:tcW w:w="857" w:type="dxa"/>
            <w:vMerge/>
            <w:tcBorders>
              <w:top w:val="single" w:sz="8" w:space="0" w:color="auto"/>
              <w:left w:val="single" w:sz="8" w:space="0" w:color="auto"/>
              <w:bottom w:val="single" w:sz="8" w:space="0" w:color="auto"/>
              <w:right w:val="single" w:sz="8" w:space="0" w:color="auto"/>
            </w:tcBorders>
            <w:vAlign w:val="center"/>
            <w:hideMark/>
          </w:tcPr>
          <w:p w:rsidR="00990D97" w:rsidRDefault="00990D97">
            <w:pPr>
              <w:rPr>
                <w:b/>
                <w:bCs/>
                <w:sz w:val="14"/>
                <w:szCs w:val="14"/>
              </w:rPr>
            </w:pPr>
          </w:p>
        </w:tc>
        <w:tc>
          <w:tcPr>
            <w:tcW w:w="843" w:type="dxa"/>
            <w:tcBorders>
              <w:top w:val="nil"/>
              <w:left w:val="nil"/>
              <w:bottom w:val="nil"/>
              <w:right w:val="single" w:sz="8" w:space="0" w:color="auto"/>
            </w:tcBorders>
            <w:shd w:val="clear" w:color="000000" w:fill="FFFFFF"/>
            <w:vAlign w:val="center"/>
            <w:hideMark/>
          </w:tcPr>
          <w:p w:rsidR="00990D97" w:rsidRDefault="00990D97">
            <w:pPr>
              <w:rPr>
                <w:b/>
                <w:bCs/>
                <w:sz w:val="14"/>
                <w:szCs w:val="14"/>
              </w:rPr>
            </w:pPr>
            <w:r>
              <w:rPr>
                <w:b/>
                <w:bCs/>
                <w:sz w:val="14"/>
                <w:szCs w:val="14"/>
              </w:rPr>
              <w:t>Сумма на 2020 год (рублей)</w:t>
            </w:r>
          </w:p>
        </w:tc>
        <w:tc>
          <w:tcPr>
            <w:tcW w:w="798" w:type="dxa"/>
            <w:tcBorders>
              <w:top w:val="nil"/>
              <w:left w:val="nil"/>
              <w:bottom w:val="single" w:sz="8" w:space="0" w:color="auto"/>
              <w:right w:val="single" w:sz="8" w:space="0" w:color="auto"/>
            </w:tcBorders>
            <w:shd w:val="clear" w:color="000000" w:fill="FFFFFF"/>
            <w:vAlign w:val="center"/>
            <w:hideMark/>
          </w:tcPr>
          <w:p w:rsidR="00990D97" w:rsidRDefault="00990D97">
            <w:pPr>
              <w:rPr>
                <w:b/>
                <w:bCs/>
                <w:sz w:val="14"/>
                <w:szCs w:val="14"/>
              </w:rPr>
            </w:pPr>
            <w:r>
              <w:rPr>
                <w:b/>
                <w:bCs/>
                <w:sz w:val="14"/>
                <w:szCs w:val="14"/>
              </w:rPr>
              <w:t>Сумма на 2021 год (рублей)</w:t>
            </w:r>
          </w:p>
        </w:tc>
      </w:tr>
      <w:tr w:rsidR="00990D97" w:rsidTr="00990D97">
        <w:trPr>
          <w:trHeight w:val="270"/>
        </w:trPr>
        <w:tc>
          <w:tcPr>
            <w:tcW w:w="2694" w:type="dxa"/>
            <w:tcBorders>
              <w:top w:val="nil"/>
              <w:left w:val="nil"/>
              <w:bottom w:val="single" w:sz="8" w:space="0" w:color="auto"/>
              <w:right w:val="single" w:sz="8" w:space="0" w:color="auto"/>
            </w:tcBorders>
            <w:shd w:val="clear" w:color="000000" w:fill="FFFFFF"/>
            <w:noWrap/>
            <w:vAlign w:val="bottom"/>
            <w:hideMark/>
          </w:tcPr>
          <w:p w:rsidR="00990D97" w:rsidRDefault="00990D97">
            <w:pPr>
              <w:jc w:val="center"/>
              <w:rPr>
                <w:sz w:val="16"/>
                <w:szCs w:val="16"/>
              </w:rPr>
            </w:pPr>
            <w:r>
              <w:rPr>
                <w:sz w:val="16"/>
                <w:szCs w:val="16"/>
              </w:rPr>
              <w:t>1</w:t>
            </w:r>
          </w:p>
        </w:tc>
        <w:tc>
          <w:tcPr>
            <w:tcW w:w="636" w:type="dxa"/>
            <w:tcBorders>
              <w:top w:val="nil"/>
              <w:left w:val="nil"/>
              <w:bottom w:val="single" w:sz="8"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3</w:t>
            </w:r>
          </w:p>
        </w:tc>
        <w:tc>
          <w:tcPr>
            <w:tcW w:w="656" w:type="dxa"/>
            <w:tcBorders>
              <w:top w:val="nil"/>
              <w:left w:val="nil"/>
              <w:bottom w:val="single" w:sz="8"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4</w:t>
            </w:r>
          </w:p>
        </w:tc>
        <w:tc>
          <w:tcPr>
            <w:tcW w:w="745" w:type="dxa"/>
            <w:tcBorders>
              <w:top w:val="nil"/>
              <w:left w:val="nil"/>
              <w:bottom w:val="single" w:sz="8" w:space="0" w:color="auto"/>
              <w:right w:val="single" w:sz="8" w:space="0" w:color="auto"/>
            </w:tcBorders>
            <w:shd w:val="clear" w:color="000000" w:fill="FFFFFF"/>
            <w:vAlign w:val="bottom"/>
            <w:hideMark/>
          </w:tcPr>
          <w:p w:rsidR="00990D97" w:rsidRDefault="00990D97">
            <w:pPr>
              <w:jc w:val="center"/>
              <w:rPr>
                <w:sz w:val="14"/>
                <w:szCs w:val="14"/>
              </w:rPr>
            </w:pPr>
            <w:r>
              <w:rPr>
                <w:sz w:val="14"/>
                <w:szCs w:val="14"/>
              </w:rPr>
              <w:t>5</w:t>
            </w:r>
          </w:p>
        </w:tc>
        <w:tc>
          <w:tcPr>
            <w:tcW w:w="426" w:type="dxa"/>
            <w:tcBorders>
              <w:top w:val="nil"/>
              <w:left w:val="nil"/>
              <w:bottom w:val="single" w:sz="8"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6</w:t>
            </w:r>
          </w:p>
        </w:tc>
        <w:tc>
          <w:tcPr>
            <w:tcW w:w="857" w:type="dxa"/>
            <w:tcBorders>
              <w:top w:val="nil"/>
              <w:left w:val="single" w:sz="8" w:space="0" w:color="auto"/>
              <w:bottom w:val="single" w:sz="8"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7</w:t>
            </w:r>
          </w:p>
        </w:tc>
        <w:tc>
          <w:tcPr>
            <w:tcW w:w="843" w:type="dxa"/>
            <w:tcBorders>
              <w:top w:val="single" w:sz="8" w:space="0" w:color="auto"/>
              <w:left w:val="nil"/>
              <w:bottom w:val="single" w:sz="8" w:space="0" w:color="auto"/>
              <w:right w:val="single" w:sz="8" w:space="0" w:color="auto"/>
            </w:tcBorders>
            <w:shd w:val="clear" w:color="000000" w:fill="FFFFFF"/>
            <w:noWrap/>
            <w:vAlign w:val="bottom"/>
            <w:hideMark/>
          </w:tcPr>
          <w:p w:rsidR="00990D97" w:rsidRDefault="00990D97">
            <w:pPr>
              <w:jc w:val="center"/>
              <w:rPr>
                <w:b/>
                <w:bCs/>
                <w:sz w:val="14"/>
                <w:szCs w:val="14"/>
              </w:rPr>
            </w:pPr>
            <w:r>
              <w:rPr>
                <w:b/>
                <w:bCs/>
                <w:sz w:val="14"/>
                <w:szCs w:val="14"/>
              </w:rPr>
              <w:t>8</w:t>
            </w:r>
          </w:p>
        </w:tc>
        <w:tc>
          <w:tcPr>
            <w:tcW w:w="798" w:type="dxa"/>
            <w:tcBorders>
              <w:top w:val="nil"/>
              <w:left w:val="nil"/>
              <w:bottom w:val="single" w:sz="8" w:space="0" w:color="auto"/>
              <w:right w:val="single" w:sz="8" w:space="0" w:color="auto"/>
            </w:tcBorders>
            <w:shd w:val="clear" w:color="000000" w:fill="FFFFFF"/>
            <w:noWrap/>
            <w:vAlign w:val="bottom"/>
            <w:hideMark/>
          </w:tcPr>
          <w:p w:rsidR="00990D97" w:rsidRDefault="00990D97">
            <w:pPr>
              <w:jc w:val="center"/>
              <w:rPr>
                <w:b/>
                <w:bCs/>
                <w:sz w:val="14"/>
                <w:szCs w:val="14"/>
              </w:rPr>
            </w:pPr>
            <w:r>
              <w:rPr>
                <w:b/>
                <w:bCs/>
                <w:sz w:val="14"/>
                <w:szCs w:val="14"/>
              </w:rPr>
              <w:t>9</w:t>
            </w:r>
          </w:p>
        </w:tc>
      </w:tr>
      <w:tr w:rsidR="00990D97" w:rsidTr="00990D97">
        <w:trPr>
          <w:trHeight w:val="795"/>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8 456 659,00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7 415 559,12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7 941 067,97</w:t>
            </w:r>
          </w:p>
        </w:tc>
      </w:tr>
      <w:tr w:rsidR="00990D97" w:rsidTr="00990D97">
        <w:trPr>
          <w:trHeight w:val="345"/>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4 185 164,36</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4 413 830,47</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4 339 302,30</w:t>
            </w:r>
          </w:p>
        </w:tc>
      </w:tr>
      <w:tr w:rsidR="00990D97" w:rsidTr="00990D97">
        <w:trPr>
          <w:trHeight w:val="720"/>
        </w:trPr>
        <w:tc>
          <w:tcPr>
            <w:tcW w:w="2694" w:type="dxa"/>
            <w:tcBorders>
              <w:top w:val="nil"/>
              <w:left w:val="nil"/>
              <w:bottom w:val="single" w:sz="8"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911 437,99</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1 185 514,75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1 035 514,75</w:t>
            </w:r>
          </w:p>
        </w:tc>
      </w:tr>
      <w:tr w:rsidR="00990D97" w:rsidTr="00990D97">
        <w:trPr>
          <w:trHeight w:val="66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Обеспечение функционирования высшего должностного лица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71 0 00 00000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911 437,99</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1 185 514,75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1 035 514,75</w:t>
            </w:r>
          </w:p>
        </w:tc>
      </w:tr>
      <w:tr w:rsidR="00990D97" w:rsidTr="00990D97">
        <w:trPr>
          <w:trHeight w:val="3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Глава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71 1 00 00000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911 437,99</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1 185 514,75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1 035 514,75</w:t>
            </w:r>
          </w:p>
        </w:tc>
      </w:tr>
      <w:tr w:rsidR="00990D97" w:rsidTr="00990D97">
        <w:trPr>
          <w:trHeight w:val="4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Расходы на выплаты персоналу казённых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911 437,99</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1 185 514,75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1 035 514,75</w:t>
            </w:r>
          </w:p>
        </w:tc>
      </w:tr>
      <w:tr w:rsidR="00990D97" w:rsidTr="00990D97">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911 437,99</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1 185 514,75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1 035 514,75</w:t>
            </w:r>
          </w:p>
        </w:tc>
      </w:tr>
      <w:tr w:rsidR="00990D97" w:rsidTr="00990D9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lastRenderedPageBreak/>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120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911 437,99</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1 185 514,75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1 035 514,75</w:t>
            </w:r>
          </w:p>
        </w:tc>
      </w:tr>
      <w:tr w:rsidR="00990D97" w:rsidTr="00990D97">
        <w:trPr>
          <w:trHeight w:val="7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r>
      <w:tr w:rsidR="00990D97" w:rsidTr="00990D97">
        <w:trPr>
          <w:trHeight w:val="7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Обеспечение деятельности представительного органа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72 0 00 00000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67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Собрания депутатов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72 2 00 00000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43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 xml:space="preserve"> 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31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94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single" w:sz="4" w:space="0" w:color="auto"/>
              <w:bottom w:val="nil"/>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656" w:type="dxa"/>
            <w:tcBorders>
              <w:top w:val="nil"/>
              <w:left w:val="single" w:sz="4" w:space="0" w:color="auto"/>
              <w:bottom w:val="nil"/>
              <w:right w:val="nil"/>
            </w:tcBorders>
            <w:shd w:val="clear" w:color="000000" w:fill="FFFFFF"/>
            <w:vAlign w:val="center"/>
            <w:hideMark/>
          </w:tcPr>
          <w:p w:rsidR="00990D97" w:rsidRDefault="00990D97">
            <w:pPr>
              <w:jc w:val="center"/>
              <w:rPr>
                <w:b/>
                <w:bCs/>
                <w:sz w:val="14"/>
                <w:szCs w:val="14"/>
              </w:rPr>
            </w:pPr>
            <w:r>
              <w:rPr>
                <w:b/>
                <w:bCs/>
                <w:sz w:val="14"/>
                <w:szCs w:val="14"/>
              </w:rPr>
              <w:t>04</w:t>
            </w:r>
          </w:p>
        </w:tc>
        <w:tc>
          <w:tcPr>
            <w:tcW w:w="745" w:type="dxa"/>
            <w:tcBorders>
              <w:top w:val="nil"/>
              <w:left w:val="single" w:sz="4" w:space="0" w:color="auto"/>
              <w:bottom w:val="nil"/>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nil"/>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nil"/>
              <w:right w:val="single" w:sz="8" w:space="0" w:color="auto"/>
            </w:tcBorders>
            <w:shd w:val="clear" w:color="000000" w:fill="FFFEFF"/>
            <w:vAlign w:val="center"/>
            <w:hideMark/>
          </w:tcPr>
          <w:p w:rsidR="00990D97" w:rsidRDefault="00990D97">
            <w:pPr>
              <w:jc w:val="center"/>
              <w:rPr>
                <w:b/>
                <w:bCs/>
                <w:sz w:val="14"/>
                <w:szCs w:val="14"/>
              </w:rPr>
            </w:pPr>
            <w:r>
              <w:rPr>
                <w:b/>
                <w:bCs/>
                <w:sz w:val="14"/>
                <w:szCs w:val="14"/>
              </w:rPr>
              <w:t>2 294 903,77</w:t>
            </w:r>
          </w:p>
        </w:tc>
        <w:tc>
          <w:tcPr>
            <w:tcW w:w="843" w:type="dxa"/>
            <w:tcBorders>
              <w:top w:val="nil"/>
              <w:left w:val="single" w:sz="4" w:space="0" w:color="auto"/>
              <w:bottom w:val="nil"/>
              <w:right w:val="single" w:sz="8" w:space="0" w:color="auto"/>
            </w:tcBorders>
            <w:shd w:val="clear" w:color="000000" w:fill="FFFEFF"/>
            <w:vAlign w:val="center"/>
            <w:hideMark/>
          </w:tcPr>
          <w:p w:rsidR="00990D97" w:rsidRDefault="00990D97">
            <w:pPr>
              <w:jc w:val="center"/>
              <w:rPr>
                <w:b/>
                <w:bCs/>
                <w:sz w:val="14"/>
                <w:szCs w:val="14"/>
              </w:rPr>
            </w:pPr>
            <w:r>
              <w:rPr>
                <w:b/>
                <w:bCs/>
                <w:sz w:val="14"/>
                <w:szCs w:val="14"/>
              </w:rPr>
              <w:t>2 187 070,18</w:t>
            </w:r>
          </w:p>
        </w:tc>
        <w:tc>
          <w:tcPr>
            <w:tcW w:w="798" w:type="dxa"/>
            <w:tcBorders>
              <w:top w:val="nil"/>
              <w:left w:val="single" w:sz="4" w:space="0" w:color="auto"/>
              <w:bottom w:val="nil"/>
              <w:right w:val="single" w:sz="8" w:space="0" w:color="auto"/>
            </w:tcBorders>
            <w:shd w:val="clear" w:color="000000" w:fill="FFFEFF"/>
            <w:vAlign w:val="center"/>
            <w:hideMark/>
          </w:tcPr>
          <w:p w:rsidR="00990D97" w:rsidRDefault="00990D97">
            <w:pPr>
              <w:jc w:val="center"/>
              <w:rPr>
                <w:b/>
                <w:bCs/>
                <w:sz w:val="14"/>
                <w:szCs w:val="14"/>
              </w:rPr>
            </w:pPr>
            <w:r>
              <w:rPr>
                <w:b/>
                <w:bCs/>
                <w:sz w:val="14"/>
                <w:szCs w:val="14"/>
              </w:rPr>
              <w:t>2 262 542,01</w:t>
            </w:r>
          </w:p>
        </w:tc>
      </w:tr>
      <w:tr w:rsidR="00990D97" w:rsidTr="00990D97">
        <w:trPr>
          <w:trHeight w:val="90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2 294 903,77</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2 187 070,18</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2 262 542,01</w:t>
            </w:r>
          </w:p>
        </w:tc>
      </w:tr>
      <w:tr w:rsidR="00990D97" w:rsidTr="00990D97">
        <w:trPr>
          <w:trHeight w:val="48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Обеспечение деятельности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2 293 903,77</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2 187 070,18</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2 262 542,01</w:t>
            </w:r>
          </w:p>
        </w:tc>
      </w:tr>
      <w:tr w:rsidR="00990D97" w:rsidTr="00990D97">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1 739 342,01</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1 968 542,01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1 968 542,01</w:t>
            </w:r>
          </w:p>
        </w:tc>
      </w:tr>
      <w:tr w:rsidR="00990D97" w:rsidTr="00990D97">
        <w:trPr>
          <w:trHeight w:val="42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120</w:t>
            </w:r>
          </w:p>
        </w:tc>
        <w:tc>
          <w:tcPr>
            <w:tcW w:w="857"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1 739 342,01</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1 968 542,01</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1 968 542,01</w:t>
            </w:r>
          </w:p>
        </w:tc>
      </w:tr>
      <w:tr w:rsidR="00990D97" w:rsidTr="00990D97">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554 561,76</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218 528,17</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294 000,00</w:t>
            </w:r>
          </w:p>
        </w:tc>
      </w:tr>
      <w:tr w:rsidR="00990D97" w:rsidTr="00990D97">
        <w:trPr>
          <w:trHeight w:val="90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451 015,76</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218 528,17</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291 000,00</w:t>
            </w:r>
          </w:p>
        </w:tc>
      </w:tr>
      <w:tr w:rsidR="00990D97" w:rsidTr="00990D97">
        <w:trPr>
          <w:trHeight w:val="360"/>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451 015,76</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218 528,17</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291 000,00</w:t>
            </w:r>
          </w:p>
        </w:tc>
      </w:tr>
      <w:tr w:rsidR="00990D97" w:rsidTr="00990D9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800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103 546,00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Исполнение судебных актов</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830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2 000,00</w:t>
            </w:r>
          </w:p>
        </w:tc>
      </w:tr>
      <w:tr w:rsidR="00990D97" w:rsidTr="00990D9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850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103 546,00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r>
      <w:tr w:rsidR="00990D97" w:rsidTr="00990D97">
        <w:trPr>
          <w:trHeight w:val="885"/>
        </w:trPr>
        <w:tc>
          <w:tcPr>
            <w:tcW w:w="2694" w:type="dxa"/>
            <w:tcBorders>
              <w:top w:val="nil"/>
              <w:left w:val="nil"/>
              <w:bottom w:val="single" w:sz="4" w:space="0" w:color="auto"/>
              <w:right w:val="single" w:sz="8" w:space="0" w:color="auto"/>
            </w:tcBorders>
            <w:shd w:val="clear" w:color="auto" w:fill="auto"/>
            <w:vAlign w:val="bottom"/>
            <w:hideMark/>
          </w:tcPr>
          <w:p w:rsidR="00990D97" w:rsidRDefault="00990D97">
            <w:pPr>
              <w:rPr>
                <w:b/>
                <w:bCs/>
                <w:sz w:val="16"/>
                <w:szCs w:val="16"/>
              </w:rPr>
            </w:pPr>
            <w:r>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74 3 00 00000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r>
      <w:tr w:rsidR="00990D97" w:rsidTr="00990D97">
        <w:trPr>
          <w:trHeight w:val="7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74 3 00 21270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74 3 00 21270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31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74 3 00 21270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330"/>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0D97" w:rsidRDefault="00990D97">
            <w:pPr>
              <w:rPr>
                <w:b/>
                <w:bCs/>
                <w:sz w:val="16"/>
                <w:szCs w:val="16"/>
              </w:rPr>
            </w:pPr>
            <w:r>
              <w:rPr>
                <w:b/>
                <w:bCs/>
                <w:sz w:val="16"/>
                <w:szCs w:val="16"/>
              </w:rPr>
              <w:t>Другие 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975 822,60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1 038 245,54</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1 038 245,54</w:t>
            </w:r>
          </w:p>
        </w:tc>
      </w:tr>
      <w:tr w:rsidR="00990D97" w:rsidTr="00990D97">
        <w:trPr>
          <w:trHeight w:val="34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Обеспечение деятельности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74 2 00 00000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975 822,60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1 038 245,54</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1 038 245,54</w:t>
            </w:r>
          </w:p>
        </w:tc>
      </w:tr>
      <w:tr w:rsidR="00990D97" w:rsidTr="00990D97">
        <w:trPr>
          <w:trHeight w:val="315"/>
        </w:trPr>
        <w:tc>
          <w:tcPr>
            <w:tcW w:w="2694" w:type="dxa"/>
            <w:tcBorders>
              <w:top w:val="nil"/>
              <w:left w:val="nil"/>
              <w:bottom w:val="nil"/>
              <w:right w:val="single" w:sz="8" w:space="0" w:color="auto"/>
            </w:tcBorders>
            <w:shd w:val="clear" w:color="auto" w:fill="auto"/>
            <w:noWrap/>
            <w:vAlign w:val="bottom"/>
            <w:hideMark/>
          </w:tcPr>
          <w:p w:rsidR="00990D97" w:rsidRDefault="00990D97">
            <w:pPr>
              <w:rPr>
                <w:sz w:val="16"/>
                <w:szCs w:val="16"/>
              </w:rPr>
            </w:pPr>
            <w:r>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74 2 00 00110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966 822,60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1 037 245,54</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1 037 245,54</w:t>
            </w:r>
          </w:p>
        </w:tc>
      </w:tr>
      <w:tr w:rsidR="00990D97" w:rsidTr="00990D97">
        <w:trPr>
          <w:trHeight w:val="1020"/>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13</w:t>
            </w:r>
          </w:p>
        </w:tc>
        <w:tc>
          <w:tcPr>
            <w:tcW w:w="745"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966 822,60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1 037 245,54</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1 037 245,54</w:t>
            </w:r>
          </w:p>
        </w:tc>
      </w:tr>
      <w:tr w:rsidR="00990D97" w:rsidTr="00990D97">
        <w:trPr>
          <w:trHeight w:val="285"/>
        </w:trPr>
        <w:tc>
          <w:tcPr>
            <w:tcW w:w="2694" w:type="dxa"/>
            <w:tcBorders>
              <w:top w:val="nil"/>
              <w:left w:val="nil"/>
              <w:bottom w:val="nil"/>
              <w:right w:val="single" w:sz="8" w:space="0" w:color="auto"/>
            </w:tcBorders>
            <w:shd w:val="clear" w:color="auto" w:fill="auto"/>
            <w:noWrap/>
            <w:vAlign w:val="bottom"/>
            <w:hideMark/>
          </w:tcPr>
          <w:p w:rsidR="00990D97" w:rsidRDefault="00990D97">
            <w:pPr>
              <w:rPr>
                <w:sz w:val="16"/>
                <w:szCs w:val="16"/>
              </w:rPr>
            </w:pPr>
            <w:r>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13</w:t>
            </w:r>
          </w:p>
        </w:tc>
        <w:tc>
          <w:tcPr>
            <w:tcW w:w="745"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110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966 822,60</w:t>
            </w:r>
          </w:p>
        </w:tc>
        <w:tc>
          <w:tcPr>
            <w:tcW w:w="843"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1 037 245,54</w:t>
            </w:r>
          </w:p>
        </w:tc>
        <w:tc>
          <w:tcPr>
            <w:tcW w:w="798"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1 037 245,54</w:t>
            </w:r>
          </w:p>
        </w:tc>
      </w:tr>
      <w:tr w:rsidR="00990D97" w:rsidTr="00990D97">
        <w:trPr>
          <w:trHeight w:val="27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13</w:t>
            </w:r>
          </w:p>
        </w:tc>
        <w:tc>
          <w:tcPr>
            <w:tcW w:w="745"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800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9 000,00</w:t>
            </w:r>
          </w:p>
        </w:tc>
        <w:tc>
          <w:tcPr>
            <w:tcW w:w="843"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c>
          <w:tcPr>
            <w:tcW w:w="798"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r>
      <w:tr w:rsidR="00990D97" w:rsidTr="00990D97">
        <w:trPr>
          <w:trHeight w:val="31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13</w:t>
            </w:r>
          </w:p>
        </w:tc>
        <w:tc>
          <w:tcPr>
            <w:tcW w:w="745"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850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9 000,00</w:t>
            </w:r>
          </w:p>
        </w:tc>
        <w:tc>
          <w:tcPr>
            <w:tcW w:w="843"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c>
          <w:tcPr>
            <w:tcW w:w="798"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1 000,00</w:t>
            </w:r>
          </w:p>
        </w:tc>
      </w:tr>
      <w:tr w:rsidR="00990D97" w:rsidTr="00990D97">
        <w:trPr>
          <w:trHeight w:val="33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Национальная оборона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02</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38 700,00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38 700,00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38 700,00</w:t>
            </w:r>
          </w:p>
        </w:tc>
      </w:tr>
      <w:tr w:rsidR="00990D97" w:rsidTr="00990D97">
        <w:trPr>
          <w:trHeight w:val="33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Мобилизационная и вневойсковая подготовка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02</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38 700,00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38 700,00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38 700,00</w:t>
            </w:r>
          </w:p>
        </w:tc>
      </w:tr>
      <w:tr w:rsidR="00990D97" w:rsidTr="00990D97">
        <w:trPr>
          <w:trHeight w:val="810"/>
        </w:trPr>
        <w:tc>
          <w:tcPr>
            <w:tcW w:w="2694" w:type="dxa"/>
            <w:tcBorders>
              <w:top w:val="nil"/>
              <w:left w:val="nil"/>
              <w:bottom w:val="single" w:sz="4" w:space="0" w:color="auto"/>
              <w:right w:val="single" w:sz="8" w:space="0" w:color="auto"/>
            </w:tcBorders>
            <w:shd w:val="clear" w:color="auto" w:fill="auto"/>
            <w:vAlign w:val="center"/>
            <w:hideMark/>
          </w:tcPr>
          <w:p w:rsidR="00990D97" w:rsidRDefault="00990D97">
            <w:pPr>
              <w:rPr>
                <w:sz w:val="16"/>
                <w:szCs w:val="16"/>
              </w:rPr>
            </w:pPr>
            <w:r>
              <w:rPr>
                <w:sz w:val="16"/>
                <w:szCs w:val="16"/>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02</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38 700,00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38 700,00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38 700,00</w:t>
            </w:r>
          </w:p>
        </w:tc>
      </w:tr>
      <w:tr w:rsidR="00990D97" w:rsidTr="00990D97">
        <w:trPr>
          <w:trHeight w:val="495"/>
        </w:trPr>
        <w:tc>
          <w:tcPr>
            <w:tcW w:w="269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90D97" w:rsidRDefault="00990D97">
            <w:pPr>
              <w:rPr>
                <w:sz w:val="16"/>
                <w:szCs w:val="16"/>
              </w:rPr>
            </w:pPr>
            <w:r>
              <w:rPr>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02</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single" w:sz="4" w:space="0" w:color="auto"/>
            </w:tcBorders>
            <w:shd w:val="clear" w:color="000000" w:fill="FFFEFF"/>
            <w:vAlign w:val="center"/>
            <w:hideMark/>
          </w:tcPr>
          <w:p w:rsidR="00990D97" w:rsidRDefault="00990D97">
            <w:pPr>
              <w:jc w:val="center"/>
              <w:rPr>
                <w:sz w:val="14"/>
                <w:szCs w:val="14"/>
              </w:rPr>
            </w:pPr>
            <w:r>
              <w:rPr>
                <w:sz w:val="14"/>
                <w:szCs w:val="14"/>
              </w:rPr>
              <w:t>74 4 00 00000</w:t>
            </w:r>
          </w:p>
        </w:tc>
        <w:tc>
          <w:tcPr>
            <w:tcW w:w="426" w:type="dxa"/>
            <w:tcBorders>
              <w:top w:val="nil"/>
              <w:left w:val="nil"/>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r>
      <w:tr w:rsidR="00990D97" w:rsidTr="00990D97">
        <w:trPr>
          <w:trHeight w:val="450"/>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990D97" w:rsidRDefault="00990D97">
            <w:pPr>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02</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74 4 00 51180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r>
      <w:tr w:rsidR="00990D97" w:rsidTr="00990D97">
        <w:trPr>
          <w:trHeight w:val="915"/>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02</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single" w:sz="4" w:space="0" w:color="auto"/>
            </w:tcBorders>
            <w:shd w:val="clear" w:color="000000" w:fill="FFFEFF"/>
            <w:vAlign w:val="center"/>
            <w:hideMark/>
          </w:tcPr>
          <w:p w:rsidR="00990D97" w:rsidRDefault="00990D97">
            <w:pPr>
              <w:jc w:val="center"/>
              <w:rPr>
                <w:sz w:val="14"/>
                <w:szCs w:val="14"/>
              </w:rPr>
            </w:pPr>
            <w:r>
              <w:rPr>
                <w:sz w:val="14"/>
                <w:szCs w:val="14"/>
              </w:rPr>
              <w:t>74 4 00 51180</w:t>
            </w:r>
          </w:p>
        </w:tc>
        <w:tc>
          <w:tcPr>
            <w:tcW w:w="426" w:type="dxa"/>
            <w:tcBorders>
              <w:top w:val="nil"/>
              <w:left w:val="nil"/>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100</w:t>
            </w:r>
          </w:p>
        </w:tc>
        <w:tc>
          <w:tcPr>
            <w:tcW w:w="857"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36 900,00</w:t>
            </w:r>
          </w:p>
        </w:tc>
      </w:tr>
      <w:tr w:rsidR="00990D97" w:rsidTr="00990D9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02</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single" w:sz="4" w:space="0" w:color="auto"/>
            </w:tcBorders>
            <w:shd w:val="clear" w:color="000000" w:fill="FFFEFF"/>
            <w:vAlign w:val="center"/>
            <w:hideMark/>
          </w:tcPr>
          <w:p w:rsidR="00990D97" w:rsidRDefault="00990D97">
            <w:pPr>
              <w:jc w:val="center"/>
              <w:rPr>
                <w:sz w:val="14"/>
                <w:szCs w:val="14"/>
              </w:rPr>
            </w:pPr>
            <w:r>
              <w:rPr>
                <w:sz w:val="14"/>
                <w:szCs w:val="14"/>
              </w:rPr>
              <w:t>74 4 00 51180</w:t>
            </w:r>
          </w:p>
        </w:tc>
        <w:tc>
          <w:tcPr>
            <w:tcW w:w="426" w:type="dxa"/>
            <w:tcBorders>
              <w:top w:val="nil"/>
              <w:left w:val="nil"/>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120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36 900,00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36 900,00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36 900,00</w:t>
            </w:r>
          </w:p>
        </w:tc>
      </w:tr>
      <w:tr w:rsidR="00990D97" w:rsidTr="00990D9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02</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74 4 00 51180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1 800,00</w:t>
            </w:r>
          </w:p>
        </w:tc>
        <w:tc>
          <w:tcPr>
            <w:tcW w:w="843"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1 800,00</w:t>
            </w:r>
          </w:p>
        </w:tc>
        <w:tc>
          <w:tcPr>
            <w:tcW w:w="798"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1 800,00</w:t>
            </w:r>
          </w:p>
        </w:tc>
      </w:tr>
      <w:tr w:rsidR="00990D97" w:rsidTr="00990D97">
        <w:trPr>
          <w:trHeight w:val="34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02</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74 4 00 51180</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1 800,00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1 800,00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1 800,00</w:t>
            </w:r>
          </w:p>
        </w:tc>
      </w:tr>
      <w:tr w:rsidR="00990D97" w:rsidTr="00990D97">
        <w:trPr>
          <w:trHeight w:val="84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Национальная безопасность и правоохранительная деятельность</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37 920,00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27 000,00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27 000,00</w:t>
            </w:r>
          </w:p>
        </w:tc>
      </w:tr>
      <w:tr w:rsidR="00990D97" w:rsidTr="00990D97">
        <w:trPr>
          <w:trHeight w:val="34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Обеспечение пожарной безопасности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37 920,00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20 000,00</w:t>
            </w:r>
          </w:p>
        </w:tc>
      </w:tr>
      <w:tr w:rsidR="00990D97" w:rsidTr="00990D97">
        <w:trPr>
          <w:trHeight w:val="12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37 920,00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20 000,00</w:t>
            </w:r>
          </w:p>
        </w:tc>
      </w:tr>
      <w:tr w:rsidR="00990D97" w:rsidTr="00990D97">
        <w:trPr>
          <w:trHeight w:val="765"/>
        </w:trPr>
        <w:tc>
          <w:tcPr>
            <w:tcW w:w="2694" w:type="dxa"/>
            <w:tcBorders>
              <w:top w:val="nil"/>
              <w:left w:val="nil"/>
              <w:bottom w:val="nil"/>
              <w:right w:val="nil"/>
            </w:tcBorders>
            <w:shd w:val="clear" w:color="auto" w:fill="auto"/>
            <w:vAlign w:val="bottom"/>
            <w:hideMark/>
          </w:tcPr>
          <w:p w:rsidR="00990D97" w:rsidRDefault="00990D97">
            <w:pPr>
              <w:rPr>
                <w:sz w:val="16"/>
                <w:szCs w:val="16"/>
              </w:rPr>
            </w:pPr>
            <w:r>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03 0 02 00000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37 920,00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r>
      <w:tr w:rsidR="00990D97" w:rsidTr="00990D97">
        <w:trPr>
          <w:trHeight w:val="54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Организационно- технические мероприятия по обеспечению пожарной безопасности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37 920,00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r>
      <w:tr w:rsidR="00990D97" w:rsidTr="00990D97">
        <w:trPr>
          <w:trHeight w:val="46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37 920,00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r>
      <w:tr w:rsidR="00990D97" w:rsidTr="00990D97">
        <w:trPr>
          <w:trHeight w:val="31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lastRenderedPageBreak/>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37 920,00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20 000,00</w:t>
            </w:r>
          </w:p>
        </w:tc>
      </w:tr>
      <w:tr w:rsidR="00990D97" w:rsidTr="00990D97">
        <w:trPr>
          <w:trHeight w:val="51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7 000,00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7 000,00</w:t>
            </w:r>
          </w:p>
        </w:tc>
      </w:tr>
      <w:tr w:rsidR="00990D97" w:rsidTr="00990D97">
        <w:trPr>
          <w:trHeight w:val="112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90D97" w:rsidRDefault="00990D97">
            <w:pPr>
              <w:rPr>
                <w:b/>
                <w:bCs/>
                <w:sz w:val="16"/>
                <w:szCs w:val="16"/>
              </w:rPr>
            </w:pPr>
            <w:r>
              <w:rPr>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b/>
                <w:bCs/>
                <w:sz w:val="14"/>
                <w:szCs w:val="14"/>
              </w:rPr>
            </w:pPr>
            <w:r>
              <w:rPr>
                <w:b/>
                <w:bCs/>
                <w:sz w:val="14"/>
                <w:szCs w:val="14"/>
              </w:rPr>
              <w:t>03</w:t>
            </w:r>
          </w:p>
        </w:tc>
        <w:tc>
          <w:tcPr>
            <w:tcW w:w="656"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b/>
                <w:bCs/>
                <w:sz w:val="14"/>
                <w:szCs w:val="14"/>
              </w:rPr>
            </w:pPr>
            <w:r>
              <w:rPr>
                <w:b/>
                <w:bCs/>
                <w:sz w:val="14"/>
                <w:szCs w:val="14"/>
              </w:rPr>
              <w:t>14</w:t>
            </w:r>
          </w:p>
        </w:tc>
        <w:tc>
          <w:tcPr>
            <w:tcW w:w="745"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b/>
                <w:bCs/>
                <w:sz w:val="14"/>
                <w:szCs w:val="14"/>
              </w:rPr>
            </w:pPr>
            <w:r>
              <w:rPr>
                <w:b/>
                <w:bCs/>
                <w:sz w:val="14"/>
                <w:szCs w:val="14"/>
              </w:rPr>
              <w:t>02 0 00 00000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2 000,00</w:t>
            </w:r>
          </w:p>
        </w:tc>
      </w:tr>
      <w:tr w:rsidR="00990D97" w:rsidTr="00990D97">
        <w:trPr>
          <w:trHeight w:val="76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90D97" w:rsidRDefault="00990D97">
            <w:pPr>
              <w:rPr>
                <w:sz w:val="16"/>
                <w:szCs w:val="16"/>
              </w:rPr>
            </w:pPr>
            <w:r>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636"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sz w:val="14"/>
                <w:szCs w:val="14"/>
              </w:rPr>
            </w:pPr>
            <w:r>
              <w:rPr>
                <w:sz w:val="14"/>
                <w:szCs w:val="14"/>
              </w:rPr>
              <w:t>02 0 01 00000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2 000,00</w:t>
            </w:r>
          </w:p>
        </w:tc>
      </w:tr>
      <w:tr w:rsidR="00990D97" w:rsidTr="00990D97">
        <w:trPr>
          <w:trHeight w:val="51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90D97" w:rsidRDefault="00990D97">
            <w:pPr>
              <w:rPr>
                <w:sz w:val="16"/>
                <w:szCs w:val="16"/>
              </w:rPr>
            </w:pPr>
            <w:r>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636"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sz w:val="14"/>
                <w:szCs w:val="14"/>
              </w:rPr>
            </w:pPr>
            <w:r>
              <w:rPr>
                <w:sz w:val="14"/>
                <w:szCs w:val="14"/>
              </w:rPr>
              <w:t>02 0 01 20400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2 000,00</w:t>
            </w:r>
          </w:p>
        </w:tc>
      </w:tr>
      <w:tr w:rsidR="00990D97" w:rsidTr="00990D97">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nil"/>
            </w:tcBorders>
            <w:shd w:val="clear" w:color="auto" w:fill="auto"/>
            <w:vAlign w:val="center"/>
            <w:hideMark/>
          </w:tcPr>
          <w:p w:rsidR="00990D97" w:rsidRDefault="00990D97">
            <w:pPr>
              <w:jc w:val="center"/>
              <w:rPr>
                <w:sz w:val="14"/>
                <w:szCs w:val="14"/>
              </w:rPr>
            </w:pPr>
            <w:r>
              <w:rPr>
                <w:sz w:val="14"/>
                <w:szCs w:val="14"/>
              </w:rPr>
              <w:t>02 0 01 20400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2 000,00</w:t>
            </w:r>
          </w:p>
        </w:tc>
      </w:tr>
      <w:tr w:rsidR="00990D97" w:rsidTr="00990D97">
        <w:trPr>
          <w:trHeight w:val="28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90D97" w:rsidRDefault="00990D97">
            <w:pPr>
              <w:jc w:val="center"/>
              <w:rPr>
                <w:sz w:val="14"/>
                <w:szCs w:val="14"/>
              </w:rPr>
            </w:pPr>
            <w:r>
              <w:rPr>
                <w:sz w:val="14"/>
                <w:szCs w:val="14"/>
              </w:rPr>
              <w:t>03</w:t>
            </w:r>
          </w:p>
        </w:tc>
        <w:tc>
          <w:tcPr>
            <w:tcW w:w="656" w:type="dxa"/>
            <w:tcBorders>
              <w:top w:val="nil"/>
              <w:left w:val="nil"/>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90D97" w:rsidRDefault="00990D97">
            <w:pPr>
              <w:jc w:val="center"/>
              <w:rPr>
                <w:sz w:val="14"/>
                <w:szCs w:val="14"/>
              </w:rPr>
            </w:pPr>
            <w:r>
              <w:rPr>
                <w:sz w:val="14"/>
                <w:szCs w:val="14"/>
              </w:rPr>
              <w:t>02 0 01 20400</w:t>
            </w:r>
          </w:p>
        </w:tc>
        <w:tc>
          <w:tcPr>
            <w:tcW w:w="426"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2 000,00</w:t>
            </w:r>
          </w:p>
        </w:tc>
      </w:tr>
      <w:tr w:rsidR="00990D97" w:rsidTr="00990D97">
        <w:trPr>
          <w:trHeight w:val="1305"/>
        </w:trPr>
        <w:tc>
          <w:tcPr>
            <w:tcW w:w="2694"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08 0 00 00000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r>
      <w:tr w:rsidR="00990D97" w:rsidTr="00990D97">
        <w:trPr>
          <w:trHeight w:val="55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08 0 01 00000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Организационно- технические мероприятия по противодействию экстремизма и профилактики терроризма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360"/>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14</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28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lastRenderedPageBreak/>
              <w:t>Национальная экономика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323 421,63</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281 480,75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302 453,47</w:t>
            </w:r>
          </w:p>
        </w:tc>
      </w:tr>
      <w:tr w:rsidR="00990D97" w:rsidTr="00990D97">
        <w:trPr>
          <w:trHeight w:val="30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Сельское хозяйство и рыболовство</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r>
      <w:tr w:rsidR="00990D97" w:rsidTr="00990D9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90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1005"/>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46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120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46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28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74 3 00 02100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700,00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r>
      <w:tr w:rsidR="00990D97" w:rsidTr="00990D97">
        <w:trPr>
          <w:trHeight w:val="49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Дорожное хозяйство (дорожные фонды)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09</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319 721,63</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278 480,75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299 453,47</w:t>
            </w:r>
          </w:p>
        </w:tc>
      </w:tr>
      <w:tr w:rsidR="00990D97" w:rsidTr="00990D97">
        <w:trPr>
          <w:trHeight w:val="990"/>
        </w:trPr>
        <w:tc>
          <w:tcPr>
            <w:tcW w:w="2694" w:type="dxa"/>
            <w:tcBorders>
              <w:top w:val="nil"/>
              <w:left w:val="single" w:sz="8" w:space="0" w:color="auto"/>
              <w:bottom w:val="single" w:sz="4" w:space="0" w:color="auto"/>
              <w:right w:val="single" w:sz="8" w:space="0" w:color="auto"/>
            </w:tcBorders>
            <w:shd w:val="clear" w:color="000000" w:fill="FFFFFF"/>
            <w:hideMark/>
          </w:tcPr>
          <w:p w:rsidR="00990D97" w:rsidRDefault="00990D97">
            <w:pPr>
              <w:rPr>
                <w:sz w:val="16"/>
                <w:szCs w:val="16"/>
              </w:rPr>
            </w:pPr>
            <w:r>
              <w:rPr>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Pr>
                <w:sz w:val="16"/>
                <w:szCs w:val="16"/>
              </w:rPr>
              <w:br/>
              <w:t>«Надеждинское сельское поселение Биробиджанского муниципального района» на 2016-2020годы»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09</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319 721,63</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278 480,75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299 453,47</w:t>
            </w:r>
          </w:p>
        </w:tc>
      </w:tr>
      <w:tr w:rsidR="00990D97" w:rsidTr="00990D97">
        <w:trPr>
          <w:trHeight w:val="807"/>
        </w:trPr>
        <w:tc>
          <w:tcPr>
            <w:tcW w:w="2694" w:type="dxa"/>
            <w:tcBorders>
              <w:top w:val="nil"/>
              <w:left w:val="nil"/>
              <w:bottom w:val="single" w:sz="4" w:space="0" w:color="auto"/>
              <w:right w:val="single" w:sz="8" w:space="0" w:color="auto"/>
            </w:tcBorders>
            <w:shd w:val="clear" w:color="auto" w:fill="auto"/>
            <w:vAlign w:val="bottom"/>
            <w:hideMark/>
          </w:tcPr>
          <w:p w:rsidR="00990D97" w:rsidRDefault="00990D97">
            <w:pPr>
              <w:rPr>
                <w:sz w:val="16"/>
                <w:szCs w:val="16"/>
              </w:rPr>
            </w:pPr>
            <w:r>
              <w:rPr>
                <w:sz w:val="16"/>
                <w:szCs w:val="16"/>
              </w:rPr>
              <w:t>Мероприятие «Содержание автомобильных дорог и уличной сети Надеждинского сельского поселения на 2016-2020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09</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319 721,63</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278 480,75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299 453,47</w:t>
            </w:r>
          </w:p>
        </w:tc>
      </w:tr>
      <w:tr w:rsidR="00990D97" w:rsidTr="00990D97">
        <w:trPr>
          <w:trHeight w:val="86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 xml:space="preserve">Прочие мероприятия в области </w:t>
            </w:r>
            <w:proofErr w:type="gramStart"/>
            <w:r>
              <w:rPr>
                <w:sz w:val="16"/>
                <w:szCs w:val="16"/>
              </w:rPr>
              <w:t>развития сети автомобильных дорог общего пользования местного значения</w:t>
            </w:r>
            <w:proofErr w:type="gramEnd"/>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09</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01 0 01 03151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319 721,63</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278 480,75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299 453,47</w:t>
            </w:r>
          </w:p>
        </w:tc>
      </w:tr>
      <w:tr w:rsidR="00990D97" w:rsidTr="00990D97">
        <w:trPr>
          <w:trHeight w:val="7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09</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01 0 01 03151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319 721,63</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278 480,75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299 453,47</w:t>
            </w:r>
          </w:p>
        </w:tc>
      </w:tr>
      <w:tr w:rsidR="00990D97" w:rsidTr="00990D97">
        <w:trPr>
          <w:trHeight w:val="270"/>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lastRenderedPageBreak/>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09</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01 0 01 03151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319 721,63</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278 480,75</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299 453,47</w:t>
            </w:r>
          </w:p>
        </w:tc>
      </w:tr>
      <w:tr w:rsidR="00990D97" w:rsidTr="00990D97">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Другие вопросы в области национальной экономики</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r>
      <w:tr w:rsidR="00990D97" w:rsidTr="00990D97">
        <w:trPr>
          <w:trHeight w:val="975"/>
        </w:trPr>
        <w:tc>
          <w:tcPr>
            <w:tcW w:w="2694" w:type="dxa"/>
            <w:tcBorders>
              <w:top w:val="nil"/>
              <w:left w:val="single" w:sz="8" w:space="0" w:color="auto"/>
              <w:bottom w:val="single" w:sz="4" w:space="0" w:color="auto"/>
              <w:right w:val="single" w:sz="8" w:space="0" w:color="auto"/>
            </w:tcBorders>
            <w:shd w:val="clear" w:color="000000" w:fill="FFFFFF"/>
            <w:hideMark/>
          </w:tcPr>
          <w:p w:rsidR="00990D97" w:rsidRDefault="00990D97">
            <w:pPr>
              <w:rPr>
                <w:sz w:val="16"/>
                <w:szCs w:val="16"/>
              </w:rPr>
            </w:pPr>
            <w:r>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06 0 00 00000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645"/>
        </w:trPr>
        <w:tc>
          <w:tcPr>
            <w:tcW w:w="2694" w:type="dxa"/>
            <w:tcBorders>
              <w:top w:val="nil"/>
              <w:left w:val="single" w:sz="8" w:space="0" w:color="auto"/>
              <w:bottom w:val="single" w:sz="8" w:space="0" w:color="auto"/>
              <w:right w:val="single" w:sz="8" w:space="0" w:color="auto"/>
            </w:tcBorders>
            <w:shd w:val="clear" w:color="000000" w:fill="FFFFFF"/>
            <w:vAlign w:val="center"/>
            <w:hideMark/>
          </w:tcPr>
          <w:p w:rsidR="00990D97" w:rsidRDefault="00990D97">
            <w:pPr>
              <w:rPr>
                <w:sz w:val="16"/>
                <w:szCs w:val="16"/>
              </w:rPr>
            </w:pPr>
            <w:r>
              <w:rPr>
                <w:sz w:val="16"/>
                <w:szCs w:val="16"/>
              </w:rPr>
              <w:t>Основное мероприятие "Совершенствование условий для развития малого и среднего предпринимательства"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06 0 01 00000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867"/>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Организационно-технические мероприятия для развития субъектов малого и среднего предпринимательства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704"/>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31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04</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12</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r>
      <w:tr w:rsidR="00990D97" w:rsidTr="00990D97">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Жилищно-коммунальное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239 050,00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50 000,00</w:t>
            </w:r>
          </w:p>
        </w:tc>
      </w:tr>
      <w:tr w:rsidR="00990D97" w:rsidTr="00990D97">
        <w:trPr>
          <w:trHeight w:val="31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Благоустройство</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239 050,00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50 000,00</w:t>
            </w:r>
          </w:p>
        </w:tc>
      </w:tr>
      <w:tr w:rsidR="00990D97" w:rsidTr="00990D97">
        <w:trPr>
          <w:trHeight w:val="88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07 0 00 00000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239 050,00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50 000,00</w:t>
            </w:r>
          </w:p>
        </w:tc>
      </w:tr>
      <w:tr w:rsidR="00990D97" w:rsidTr="00990D97">
        <w:trPr>
          <w:trHeight w:val="57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Мероприятие "Поддержание порядка, благоустройства и санитарного состояния на территории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07 0 01 00000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8 663,00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r>
      <w:tr w:rsidR="00990D97" w:rsidTr="00990D97">
        <w:trPr>
          <w:trHeight w:val="7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07 0 0122322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8 663,00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10 000,00</w:t>
            </w:r>
          </w:p>
        </w:tc>
      </w:tr>
      <w:tr w:rsidR="00990D97" w:rsidTr="00990D9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 xml:space="preserve">Закупка товаров, работ, услуг для обеспечения государственных </w:t>
            </w:r>
            <w:r>
              <w:rPr>
                <w:sz w:val="16"/>
                <w:szCs w:val="16"/>
              </w:rPr>
              <w:lastRenderedPageBreak/>
              <w:t>(муниципальных)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lastRenderedPageBreak/>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07 0 0122322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8 663,00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10 000,00</w:t>
            </w:r>
          </w:p>
        </w:tc>
      </w:tr>
      <w:tr w:rsidR="00990D97" w:rsidTr="00990D97">
        <w:trPr>
          <w:trHeight w:val="31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lastRenderedPageBreak/>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EFF"/>
            <w:vAlign w:val="center"/>
            <w:hideMark/>
          </w:tcPr>
          <w:p w:rsidR="00990D97" w:rsidRDefault="00990D97">
            <w:pPr>
              <w:jc w:val="center"/>
              <w:rPr>
                <w:sz w:val="14"/>
                <w:szCs w:val="14"/>
              </w:rPr>
            </w:pPr>
            <w:r>
              <w:rPr>
                <w:sz w:val="14"/>
                <w:szCs w:val="14"/>
              </w:rPr>
              <w:t>07 0 01 22322</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8 663,00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10 000,00</w:t>
            </w:r>
          </w:p>
        </w:tc>
      </w:tr>
      <w:tr w:rsidR="00990D97" w:rsidTr="00990D97">
        <w:trPr>
          <w:trHeight w:val="88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07 0 02 00000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225 387,00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35 000,00</w:t>
            </w:r>
          </w:p>
        </w:tc>
      </w:tr>
      <w:tr w:rsidR="00990D97" w:rsidTr="00990D97">
        <w:trPr>
          <w:trHeight w:val="10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225 387,00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35 000,00</w:t>
            </w:r>
          </w:p>
        </w:tc>
      </w:tr>
      <w:tr w:rsidR="00990D97" w:rsidTr="00990D97">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225 387,00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35 000,00</w:t>
            </w:r>
          </w:p>
        </w:tc>
      </w:tr>
      <w:tr w:rsidR="00990D97" w:rsidTr="00990D97">
        <w:trPr>
          <w:trHeight w:val="28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225 387,00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35 000,00</w:t>
            </w:r>
          </w:p>
        </w:tc>
      </w:tr>
      <w:tr w:rsidR="00990D97" w:rsidTr="00990D97">
        <w:trPr>
          <w:trHeight w:val="51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Мероприятие "Создание новых и обустройство существующих детских, спортивных площадок"</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07 0 03 00000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r>
      <w:tr w:rsidR="00990D97" w:rsidTr="00990D97">
        <w:trPr>
          <w:trHeight w:val="102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55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270"/>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03</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315"/>
        </w:trPr>
        <w:tc>
          <w:tcPr>
            <w:tcW w:w="2694" w:type="dxa"/>
            <w:tcBorders>
              <w:top w:val="single" w:sz="4" w:space="0" w:color="auto"/>
              <w:left w:val="nil"/>
              <w:bottom w:val="single" w:sz="4" w:space="0" w:color="auto"/>
              <w:right w:val="single" w:sz="8" w:space="0" w:color="auto"/>
            </w:tcBorders>
            <w:shd w:val="clear" w:color="auto" w:fill="auto"/>
            <w:noWrap/>
            <w:vAlign w:val="bottom"/>
            <w:hideMark/>
          </w:tcPr>
          <w:p w:rsidR="00990D97" w:rsidRDefault="00990D97">
            <w:pPr>
              <w:rPr>
                <w:b/>
                <w:bCs/>
                <w:sz w:val="16"/>
                <w:szCs w:val="16"/>
              </w:rPr>
            </w:pPr>
            <w:r>
              <w:rPr>
                <w:b/>
                <w:bCs/>
                <w:sz w:val="16"/>
                <w:szCs w:val="16"/>
              </w:rPr>
              <w:t>Культура, кинематография</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08</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00</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single" w:sz="4" w:space="0" w:color="auto"/>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single" w:sz="4" w:space="0" w:color="auto"/>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3 395 167,69</w:t>
            </w:r>
          </w:p>
        </w:tc>
        <w:tc>
          <w:tcPr>
            <w:tcW w:w="84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2 266 712,58</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2 911 690,98</w:t>
            </w:r>
          </w:p>
        </w:tc>
      </w:tr>
      <w:tr w:rsidR="00990D97" w:rsidTr="00990D97">
        <w:trPr>
          <w:trHeight w:val="360"/>
        </w:trPr>
        <w:tc>
          <w:tcPr>
            <w:tcW w:w="2694" w:type="dxa"/>
            <w:tcBorders>
              <w:top w:val="nil"/>
              <w:left w:val="nil"/>
              <w:bottom w:val="single" w:sz="4" w:space="0" w:color="auto"/>
              <w:right w:val="single" w:sz="8" w:space="0" w:color="auto"/>
            </w:tcBorders>
            <w:shd w:val="clear" w:color="000000" w:fill="FFFFFF"/>
            <w:noWrap/>
            <w:vAlign w:val="bottom"/>
            <w:hideMark/>
          </w:tcPr>
          <w:p w:rsidR="00990D97" w:rsidRDefault="00990D97">
            <w:pPr>
              <w:rPr>
                <w:b/>
                <w:bCs/>
                <w:sz w:val="16"/>
                <w:szCs w:val="16"/>
              </w:rPr>
            </w:pPr>
            <w:r>
              <w:rPr>
                <w:b/>
                <w:bCs/>
                <w:sz w:val="16"/>
                <w:szCs w:val="16"/>
              </w:rPr>
              <w:t>Культура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2 883 998,58</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1 848 766,41</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2 582 344,81</w:t>
            </w:r>
          </w:p>
        </w:tc>
      </w:tr>
      <w:tr w:rsidR="00990D97" w:rsidTr="00990D97">
        <w:trPr>
          <w:trHeight w:val="915"/>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b/>
                <w:bCs/>
                <w:sz w:val="16"/>
                <w:szCs w:val="16"/>
              </w:rPr>
            </w:pPr>
            <w:r>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04 0 00 00000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2 723 129,58</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1 848 766,41</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2 582 344,81</w:t>
            </w:r>
          </w:p>
        </w:tc>
      </w:tr>
      <w:tr w:rsidR="00990D97" w:rsidTr="00990D97">
        <w:trPr>
          <w:trHeight w:val="510"/>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b/>
                <w:bCs/>
                <w:sz w:val="16"/>
                <w:szCs w:val="16"/>
              </w:rPr>
            </w:pPr>
            <w:r>
              <w:rPr>
                <w:b/>
                <w:bCs/>
                <w:sz w:val="16"/>
                <w:szCs w:val="16"/>
              </w:rPr>
              <w:lastRenderedPageBreak/>
              <w:t>Расходы на обеспечение деятельности (оказание услуг) МКУ</w:t>
            </w:r>
            <w:proofErr w:type="gramStart"/>
            <w:r>
              <w:rPr>
                <w:b/>
                <w:bCs/>
                <w:sz w:val="16"/>
                <w:szCs w:val="16"/>
              </w:rPr>
              <w:t>"П</w:t>
            </w:r>
            <w:proofErr w:type="gramEnd"/>
            <w:r>
              <w:rPr>
                <w:b/>
                <w:bCs/>
                <w:sz w:val="16"/>
                <w:szCs w:val="16"/>
              </w:rPr>
              <w:t>ДК Надеждинское сельское поселение"</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04 0 01 00000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2 224 348,18</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1 350 735,01</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2 084 313,41</w:t>
            </w:r>
          </w:p>
        </w:tc>
      </w:tr>
      <w:tr w:rsidR="00990D97" w:rsidTr="00990D97">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2 224 348,18</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1 350 735,01</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2 084 313,41</w:t>
            </w:r>
          </w:p>
        </w:tc>
      </w:tr>
      <w:tr w:rsidR="00990D97" w:rsidTr="00990D97">
        <w:trPr>
          <w:trHeight w:val="1035"/>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100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1 359 824,04</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1 255 695,98</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1 255 695,98</w:t>
            </w:r>
          </w:p>
        </w:tc>
      </w:tr>
      <w:tr w:rsidR="00990D97" w:rsidTr="00990D97">
        <w:trPr>
          <w:trHeight w:val="330"/>
        </w:trPr>
        <w:tc>
          <w:tcPr>
            <w:tcW w:w="2694" w:type="dxa"/>
            <w:tcBorders>
              <w:top w:val="nil"/>
              <w:left w:val="nil"/>
              <w:bottom w:val="nil"/>
              <w:right w:val="single" w:sz="8" w:space="0" w:color="auto"/>
            </w:tcBorders>
            <w:shd w:val="clear" w:color="auto" w:fill="auto"/>
            <w:noWrap/>
            <w:vAlign w:val="bottom"/>
            <w:hideMark/>
          </w:tcPr>
          <w:p w:rsidR="00990D97" w:rsidRDefault="00990D97">
            <w:pPr>
              <w:rPr>
                <w:sz w:val="16"/>
                <w:szCs w:val="16"/>
              </w:rPr>
            </w:pPr>
            <w:r>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E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110</w:t>
            </w:r>
          </w:p>
        </w:tc>
        <w:tc>
          <w:tcPr>
            <w:tcW w:w="857"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1 359 824,04</w:t>
            </w:r>
          </w:p>
        </w:tc>
        <w:tc>
          <w:tcPr>
            <w:tcW w:w="843"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1 255 695,98</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1 255 695,98</w:t>
            </w:r>
          </w:p>
        </w:tc>
      </w:tr>
      <w:tr w:rsidR="00990D97" w:rsidTr="00990D97">
        <w:trPr>
          <w:trHeight w:val="773"/>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200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840 374,03</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93 039,03</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826 617,43</w:t>
            </w:r>
          </w:p>
        </w:tc>
      </w:tr>
      <w:tr w:rsidR="00990D97" w:rsidTr="00990D97">
        <w:trPr>
          <w:trHeight w:val="330"/>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840 374,03</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93 039,03</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826 617,43</w:t>
            </w:r>
          </w:p>
        </w:tc>
      </w:tr>
      <w:tr w:rsidR="00990D97" w:rsidTr="00990D97">
        <w:trPr>
          <w:trHeight w:val="360"/>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800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24 150,11</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2 000,00</w:t>
            </w:r>
          </w:p>
        </w:tc>
      </w:tr>
      <w:tr w:rsidR="00990D97" w:rsidTr="00990D97">
        <w:trPr>
          <w:trHeight w:val="345"/>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990D97" w:rsidRDefault="00990D97">
            <w:pPr>
              <w:rPr>
                <w:sz w:val="16"/>
                <w:szCs w:val="16"/>
              </w:rPr>
            </w:pPr>
            <w:r>
              <w:rPr>
                <w:sz w:val="16"/>
                <w:szCs w:val="16"/>
              </w:rPr>
              <w:t>Исполнение судебных актов</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E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830</w:t>
            </w:r>
          </w:p>
        </w:tc>
        <w:tc>
          <w:tcPr>
            <w:tcW w:w="857"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1 000,00</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1 000,00</w:t>
            </w:r>
          </w:p>
        </w:tc>
      </w:tr>
      <w:tr w:rsidR="00990D97" w:rsidTr="00990D97">
        <w:trPr>
          <w:trHeight w:val="28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EFF"/>
            <w:vAlign w:val="center"/>
            <w:hideMark/>
          </w:tcPr>
          <w:p w:rsidR="00990D97" w:rsidRDefault="00990D97">
            <w:pPr>
              <w:jc w:val="center"/>
              <w:rPr>
                <w:sz w:val="14"/>
                <w:szCs w:val="14"/>
              </w:rPr>
            </w:pPr>
            <w:r>
              <w:rPr>
                <w:sz w:val="14"/>
                <w:szCs w:val="14"/>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850</w:t>
            </w:r>
          </w:p>
        </w:tc>
        <w:tc>
          <w:tcPr>
            <w:tcW w:w="857"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24 150,11</w:t>
            </w:r>
          </w:p>
        </w:tc>
        <w:tc>
          <w:tcPr>
            <w:tcW w:w="843"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1 000,00</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1 000,00</w:t>
            </w:r>
          </w:p>
        </w:tc>
      </w:tr>
      <w:tr w:rsidR="00990D97" w:rsidTr="00990D97">
        <w:trPr>
          <w:trHeight w:val="450"/>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b/>
                <w:bCs/>
                <w:sz w:val="16"/>
                <w:szCs w:val="16"/>
              </w:rPr>
            </w:pPr>
            <w:r>
              <w:rPr>
                <w:b/>
                <w:bCs/>
                <w:sz w:val="16"/>
                <w:szCs w:val="16"/>
              </w:rPr>
              <w:t>Расходы на мероприятия в сфере культуры МКУ "ПДК Надеждинское сельское поселение"</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04 0 02 00000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35 000,00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37 000,00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37 000,00</w:t>
            </w:r>
          </w:p>
        </w:tc>
      </w:tr>
      <w:tr w:rsidR="00990D97" w:rsidTr="00990D97">
        <w:trPr>
          <w:trHeight w:val="915"/>
        </w:trPr>
        <w:tc>
          <w:tcPr>
            <w:tcW w:w="2694" w:type="dxa"/>
            <w:tcBorders>
              <w:top w:val="nil"/>
              <w:left w:val="nil"/>
              <w:bottom w:val="single" w:sz="4" w:space="0" w:color="auto"/>
              <w:right w:val="single" w:sz="8" w:space="0" w:color="auto"/>
            </w:tcBorders>
            <w:shd w:val="clear" w:color="auto" w:fill="auto"/>
            <w:vAlign w:val="bottom"/>
            <w:hideMark/>
          </w:tcPr>
          <w:p w:rsidR="00990D97" w:rsidRDefault="00990D97">
            <w:pPr>
              <w:rPr>
                <w:sz w:val="16"/>
                <w:szCs w:val="16"/>
              </w:rPr>
            </w:pPr>
            <w:r>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35 000,00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37 000,00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37 000,00</w:t>
            </w:r>
          </w:p>
        </w:tc>
      </w:tr>
      <w:tr w:rsidR="00990D97" w:rsidTr="00990D97">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 xml:space="preserve"> 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200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35 000,00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37 000,00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37 000,00</w:t>
            </w:r>
          </w:p>
        </w:tc>
      </w:tr>
      <w:tr w:rsidR="00990D97" w:rsidTr="00990D97">
        <w:trPr>
          <w:trHeight w:val="330"/>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35 000,00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37 000,00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37 000,00</w:t>
            </w:r>
          </w:p>
        </w:tc>
      </w:tr>
      <w:tr w:rsidR="00990D97" w:rsidTr="00990D97">
        <w:trPr>
          <w:trHeight w:val="705"/>
        </w:trPr>
        <w:tc>
          <w:tcPr>
            <w:tcW w:w="2694" w:type="dxa"/>
            <w:tcBorders>
              <w:top w:val="single" w:sz="4" w:space="0" w:color="auto"/>
              <w:left w:val="nil"/>
              <w:bottom w:val="single" w:sz="4" w:space="0" w:color="auto"/>
              <w:right w:val="single" w:sz="8" w:space="0" w:color="auto"/>
            </w:tcBorders>
            <w:shd w:val="clear" w:color="000000" w:fill="FFFEFF"/>
            <w:vAlign w:val="bottom"/>
            <w:hideMark/>
          </w:tcPr>
          <w:p w:rsidR="00990D97" w:rsidRDefault="00990D97">
            <w:pPr>
              <w:rPr>
                <w:b/>
                <w:bCs/>
                <w:sz w:val="16"/>
                <w:szCs w:val="16"/>
              </w:rPr>
            </w:pPr>
            <w:r>
              <w:rPr>
                <w:b/>
                <w:bCs/>
                <w:sz w:val="16"/>
                <w:szCs w:val="16"/>
              </w:rPr>
              <w:lastRenderedPageBreak/>
              <w:t xml:space="preserve">Расходы на обеспечение деятельности (оказание услуг) филиалы библиотек </w:t>
            </w:r>
            <w:proofErr w:type="spellStart"/>
            <w:r>
              <w:rPr>
                <w:b/>
                <w:bCs/>
                <w:sz w:val="16"/>
                <w:szCs w:val="16"/>
              </w:rPr>
              <w:t>с</w:t>
            </w:r>
            <w:proofErr w:type="gramStart"/>
            <w:r>
              <w:rPr>
                <w:b/>
                <w:bCs/>
                <w:sz w:val="16"/>
                <w:szCs w:val="16"/>
              </w:rPr>
              <w:t>.Н</w:t>
            </w:r>
            <w:proofErr w:type="gramEnd"/>
            <w:r>
              <w:rPr>
                <w:b/>
                <w:bCs/>
                <w:sz w:val="16"/>
                <w:szCs w:val="16"/>
              </w:rPr>
              <w:t>адеждинское</w:t>
            </w:r>
            <w:proofErr w:type="spellEnd"/>
            <w:r>
              <w:rPr>
                <w:b/>
                <w:bCs/>
                <w:sz w:val="16"/>
                <w:szCs w:val="16"/>
              </w:rPr>
              <w:t>, с.Головино</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990D97" w:rsidRDefault="00990D97">
            <w:pPr>
              <w:jc w:val="center"/>
              <w:rPr>
                <w:b/>
                <w:bCs/>
                <w:sz w:val="14"/>
                <w:szCs w:val="14"/>
              </w:rPr>
            </w:pPr>
            <w:r>
              <w:rPr>
                <w:b/>
                <w:bCs/>
                <w:sz w:val="14"/>
                <w:szCs w:val="14"/>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EFF"/>
            <w:vAlign w:val="center"/>
            <w:hideMark/>
          </w:tcPr>
          <w:p w:rsidR="00990D97" w:rsidRDefault="00990D97">
            <w:pPr>
              <w:jc w:val="center"/>
              <w:rPr>
                <w:b/>
                <w:bCs/>
                <w:sz w:val="14"/>
                <w:szCs w:val="14"/>
              </w:rPr>
            </w:pPr>
            <w:r>
              <w:rPr>
                <w:b/>
                <w:bCs/>
                <w:sz w:val="14"/>
                <w:szCs w:val="14"/>
              </w:rPr>
              <w:t>04 0 03 00000</w:t>
            </w:r>
          </w:p>
        </w:tc>
        <w:tc>
          <w:tcPr>
            <w:tcW w:w="426"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b/>
                <w:bCs/>
                <w:sz w:val="14"/>
                <w:szCs w:val="14"/>
              </w:rPr>
            </w:pPr>
            <w:r>
              <w:rPr>
                <w:b/>
                <w:bCs/>
                <w:sz w:val="14"/>
                <w:szCs w:val="14"/>
              </w:rPr>
              <w:t>463 781,40</w:t>
            </w:r>
          </w:p>
        </w:tc>
        <w:tc>
          <w:tcPr>
            <w:tcW w:w="843"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b/>
                <w:bCs/>
                <w:sz w:val="14"/>
                <w:szCs w:val="14"/>
              </w:rPr>
            </w:pPr>
            <w:r>
              <w:rPr>
                <w:b/>
                <w:bCs/>
                <w:sz w:val="14"/>
                <w:szCs w:val="14"/>
              </w:rPr>
              <w:t>461 031,40</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b/>
                <w:bCs/>
                <w:sz w:val="14"/>
                <w:szCs w:val="14"/>
              </w:rPr>
            </w:pPr>
            <w:r>
              <w:rPr>
                <w:b/>
                <w:bCs/>
                <w:sz w:val="14"/>
                <w:szCs w:val="14"/>
              </w:rPr>
              <w:t>461 031,40</w:t>
            </w:r>
          </w:p>
        </w:tc>
      </w:tr>
      <w:tr w:rsidR="00990D97" w:rsidTr="00990D97">
        <w:trPr>
          <w:trHeight w:val="930"/>
        </w:trPr>
        <w:tc>
          <w:tcPr>
            <w:tcW w:w="2694" w:type="dxa"/>
            <w:tcBorders>
              <w:top w:val="nil"/>
              <w:left w:val="nil"/>
              <w:bottom w:val="single" w:sz="4" w:space="0" w:color="auto"/>
              <w:right w:val="single" w:sz="8" w:space="0" w:color="auto"/>
            </w:tcBorders>
            <w:shd w:val="clear" w:color="auto" w:fill="auto"/>
            <w:vAlign w:val="bottom"/>
            <w:hideMark/>
          </w:tcPr>
          <w:p w:rsidR="00990D97" w:rsidRDefault="00990D97">
            <w:pPr>
              <w:rPr>
                <w:sz w:val="16"/>
                <w:szCs w:val="16"/>
              </w:rPr>
            </w:pPr>
            <w:r>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463 781,40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461 031,40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461 031,40</w:t>
            </w:r>
          </w:p>
        </w:tc>
      </w:tr>
      <w:tr w:rsidR="00990D97" w:rsidTr="00990D97">
        <w:trPr>
          <w:trHeight w:val="1548"/>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100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442 481,40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446 031,40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446 031,40</w:t>
            </w:r>
          </w:p>
        </w:tc>
      </w:tr>
      <w:tr w:rsidR="00990D97" w:rsidTr="00990D97">
        <w:trPr>
          <w:trHeight w:val="420"/>
        </w:trPr>
        <w:tc>
          <w:tcPr>
            <w:tcW w:w="2694" w:type="dxa"/>
            <w:tcBorders>
              <w:top w:val="nil"/>
              <w:left w:val="nil"/>
              <w:bottom w:val="nil"/>
              <w:right w:val="single" w:sz="8" w:space="0" w:color="auto"/>
            </w:tcBorders>
            <w:shd w:val="clear" w:color="auto" w:fill="auto"/>
            <w:noWrap/>
            <w:vAlign w:val="bottom"/>
            <w:hideMark/>
          </w:tcPr>
          <w:p w:rsidR="00990D97" w:rsidRDefault="00990D97">
            <w:pPr>
              <w:rPr>
                <w:sz w:val="16"/>
                <w:szCs w:val="16"/>
              </w:rPr>
            </w:pPr>
            <w:r>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EFF"/>
            <w:vAlign w:val="center"/>
            <w:hideMark/>
          </w:tcPr>
          <w:p w:rsidR="00990D97" w:rsidRDefault="00990D97">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110</w:t>
            </w:r>
          </w:p>
        </w:tc>
        <w:tc>
          <w:tcPr>
            <w:tcW w:w="857" w:type="dxa"/>
            <w:tcBorders>
              <w:top w:val="nil"/>
              <w:left w:val="nil"/>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442 481,40</w:t>
            </w:r>
          </w:p>
        </w:tc>
        <w:tc>
          <w:tcPr>
            <w:tcW w:w="843"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446 031,40</w:t>
            </w:r>
          </w:p>
        </w:tc>
        <w:tc>
          <w:tcPr>
            <w:tcW w:w="798" w:type="dxa"/>
            <w:tcBorders>
              <w:top w:val="nil"/>
              <w:left w:val="single" w:sz="4" w:space="0" w:color="auto"/>
              <w:bottom w:val="single" w:sz="4" w:space="0" w:color="auto"/>
              <w:right w:val="single" w:sz="8" w:space="0" w:color="auto"/>
            </w:tcBorders>
            <w:shd w:val="clear" w:color="000000" w:fill="FFFEFF"/>
            <w:noWrap/>
            <w:vAlign w:val="center"/>
            <w:hideMark/>
          </w:tcPr>
          <w:p w:rsidR="00990D97" w:rsidRDefault="00990D97">
            <w:pPr>
              <w:jc w:val="center"/>
              <w:rPr>
                <w:sz w:val="14"/>
                <w:szCs w:val="14"/>
              </w:rPr>
            </w:pPr>
            <w:r>
              <w:rPr>
                <w:sz w:val="14"/>
                <w:szCs w:val="14"/>
              </w:rPr>
              <w:t>446 031,40</w:t>
            </w:r>
          </w:p>
        </w:tc>
      </w:tr>
      <w:tr w:rsidR="00990D97" w:rsidTr="00990D97">
        <w:trPr>
          <w:trHeight w:val="43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200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21 300,00</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15 000,00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15 000,00</w:t>
            </w:r>
          </w:p>
        </w:tc>
      </w:tr>
      <w:tr w:rsidR="00990D97" w:rsidTr="00990D97">
        <w:trPr>
          <w:trHeight w:val="67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sz w:val="14"/>
                <w:szCs w:val="14"/>
              </w:rPr>
            </w:pPr>
            <w:r>
              <w:rPr>
                <w:sz w:val="14"/>
                <w:szCs w:val="14"/>
              </w:rPr>
              <w:t>04 0 03 21020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21 300,00</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15 000,00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15 000,00</w:t>
            </w:r>
          </w:p>
        </w:tc>
      </w:tr>
      <w:tr w:rsidR="00990D97" w:rsidTr="00990D97">
        <w:trPr>
          <w:trHeight w:val="728"/>
        </w:trPr>
        <w:tc>
          <w:tcPr>
            <w:tcW w:w="2694" w:type="dxa"/>
            <w:tcBorders>
              <w:top w:val="single" w:sz="4" w:space="0" w:color="auto"/>
              <w:left w:val="nil"/>
              <w:bottom w:val="nil"/>
              <w:right w:val="single" w:sz="8" w:space="0" w:color="auto"/>
            </w:tcBorders>
            <w:shd w:val="clear" w:color="auto" w:fill="auto"/>
            <w:vAlign w:val="center"/>
            <w:hideMark/>
          </w:tcPr>
          <w:p w:rsidR="00990D97" w:rsidRDefault="00990D97">
            <w:pPr>
              <w:rPr>
                <w:b/>
                <w:bCs/>
                <w:sz w:val="16"/>
                <w:szCs w:val="16"/>
              </w:rPr>
            </w:pPr>
            <w:r>
              <w:rPr>
                <w:b/>
                <w:bCs/>
                <w:sz w:val="16"/>
                <w:szCs w:val="16"/>
              </w:rPr>
              <w:t>Государственная программа ЕАО "Культура Еврейской автономной области"</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b/>
                <w:bCs/>
                <w:sz w:val="14"/>
                <w:szCs w:val="14"/>
              </w:rPr>
            </w:pPr>
            <w:r>
              <w:rPr>
                <w:b/>
                <w:bCs/>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b/>
                <w:bCs/>
                <w:sz w:val="14"/>
                <w:szCs w:val="14"/>
              </w:rPr>
            </w:pPr>
            <w:r>
              <w:rPr>
                <w:b/>
                <w:bCs/>
                <w:sz w:val="14"/>
                <w:szCs w:val="14"/>
              </w:rPr>
              <w:t>14 0 00 00000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160 869,00</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0,00</w:t>
            </w:r>
          </w:p>
        </w:tc>
      </w:tr>
      <w:tr w:rsidR="00990D97" w:rsidTr="00990D97">
        <w:trPr>
          <w:trHeight w:val="1108"/>
        </w:trPr>
        <w:tc>
          <w:tcPr>
            <w:tcW w:w="2694" w:type="dxa"/>
            <w:tcBorders>
              <w:top w:val="single" w:sz="4" w:space="0" w:color="auto"/>
              <w:left w:val="nil"/>
              <w:bottom w:val="nil"/>
              <w:right w:val="single" w:sz="8" w:space="0" w:color="auto"/>
            </w:tcBorders>
            <w:shd w:val="clear" w:color="auto" w:fill="auto"/>
            <w:vAlign w:val="center"/>
            <w:hideMark/>
          </w:tcPr>
          <w:p w:rsidR="00990D97" w:rsidRDefault="00990D97">
            <w:pPr>
              <w:rPr>
                <w:sz w:val="16"/>
                <w:szCs w:val="16"/>
              </w:rPr>
            </w:pPr>
            <w:r>
              <w:rPr>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14 0 08 L4670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160 869,00</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0,00</w:t>
            </w:r>
          </w:p>
        </w:tc>
      </w:tr>
      <w:tr w:rsidR="00990D97" w:rsidTr="00990D97">
        <w:trPr>
          <w:trHeight w:val="699"/>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14 0 08 L4670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200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160 869,00</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0,00</w:t>
            </w:r>
          </w:p>
        </w:tc>
      </w:tr>
      <w:tr w:rsidR="00990D97" w:rsidTr="00990D97">
        <w:trPr>
          <w:trHeight w:val="581"/>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14 0 08 L4670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160 869,00</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0,00</w:t>
            </w:r>
          </w:p>
        </w:tc>
      </w:tr>
      <w:tr w:rsidR="00990D97" w:rsidTr="00990D97">
        <w:trPr>
          <w:trHeight w:val="547"/>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90D97" w:rsidRDefault="00990D97">
            <w:pPr>
              <w:rPr>
                <w:b/>
                <w:bCs/>
                <w:sz w:val="16"/>
                <w:szCs w:val="16"/>
              </w:rPr>
            </w:pPr>
            <w:r>
              <w:rPr>
                <w:b/>
                <w:bCs/>
                <w:sz w:val="16"/>
                <w:szCs w:val="16"/>
              </w:rPr>
              <w:t>Другие вопросы в области культуры, кинематографии</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b/>
                <w:bCs/>
                <w:sz w:val="14"/>
                <w:szCs w:val="14"/>
              </w:rPr>
            </w:pPr>
            <w:r>
              <w:rPr>
                <w:b/>
                <w:bCs/>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b/>
                <w:bCs/>
                <w:sz w:val="14"/>
                <w:szCs w:val="14"/>
              </w:rPr>
            </w:pPr>
            <w:r>
              <w:rPr>
                <w:b/>
                <w:bCs/>
                <w:sz w:val="14"/>
                <w:szCs w:val="14"/>
              </w:rPr>
              <w:t>04</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511 169,11</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417 946,17</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329 346,17</w:t>
            </w:r>
          </w:p>
        </w:tc>
      </w:tr>
      <w:tr w:rsidR="00990D97" w:rsidTr="00990D97">
        <w:trPr>
          <w:trHeight w:val="67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Обеспечение деятельности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sz w:val="14"/>
                <w:szCs w:val="14"/>
              </w:rPr>
            </w:pPr>
            <w:r>
              <w:rPr>
                <w:sz w:val="14"/>
                <w:szCs w:val="14"/>
              </w:rPr>
              <w:t>74 2 00 00000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511 169,11</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417 946,17</w:t>
            </w:r>
          </w:p>
        </w:tc>
        <w:tc>
          <w:tcPr>
            <w:tcW w:w="798"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329 346,17</w:t>
            </w:r>
          </w:p>
        </w:tc>
      </w:tr>
      <w:tr w:rsidR="00990D97" w:rsidTr="00990D97">
        <w:trPr>
          <w:trHeight w:val="1593"/>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511 169,11</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417 946,17</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329 346,17</w:t>
            </w:r>
          </w:p>
        </w:tc>
      </w:tr>
      <w:tr w:rsidR="00990D97" w:rsidTr="00990D97">
        <w:trPr>
          <w:trHeight w:val="420"/>
        </w:trPr>
        <w:tc>
          <w:tcPr>
            <w:tcW w:w="2694" w:type="dxa"/>
            <w:tcBorders>
              <w:top w:val="nil"/>
              <w:left w:val="nil"/>
              <w:bottom w:val="nil"/>
              <w:right w:val="single" w:sz="8" w:space="0" w:color="auto"/>
            </w:tcBorders>
            <w:shd w:val="clear" w:color="auto" w:fill="auto"/>
            <w:noWrap/>
            <w:vAlign w:val="bottom"/>
            <w:hideMark/>
          </w:tcPr>
          <w:p w:rsidR="00990D97" w:rsidRDefault="00990D97">
            <w:pPr>
              <w:rPr>
                <w:sz w:val="16"/>
                <w:szCs w:val="16"/>
              </w:rPr>
            </w:pPr>
            <w:r>
              <w:rPr>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74 2 00 00110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110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378 702,76</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311 346,17</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311 346,17</w:t>
            </w:r>
          </w:p>
        </w:tc>
      </w:tr>
      <w:tr w:rsidR="00990D97" w:rsidTr="00990D97">
        <w:trPr>
          <w:trHeight w:val="686"/>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 xml:space="preserve">Расходы на обеспечение функций органов </w:t>
            </w:r>
            <w:proofErr w:type="spellStart"/>
            <w:r>
              <w:rPr>
                <w:sz w:val="16"/>
                <w:szCs w:val="16"/>
              </w:rPr>
              <w:t>местнго</w:t>
            </w:r>
            <w:proofErr w:type="spellEnd"/>
            <w:r>
              <w:rPr>
                <w:sz w:val="16"/>
                <w:szCs w:val="16"/>
              </w:rPr>
              <w:t xml:space="preserve"> самоуправления 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132 466,35</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106 600,00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18 000,00</w:t>
            </w:r>
          </w:p>
        </w:tc>
      </w:tr>
      <w:tr w:rsidR="00990D97" w:rsidTr="00990D97">
        <w:trPr>
          <w:trHeight w:val="696"/>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200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116 421,44</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105 600,00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17 000,00</w:t>
            </w:r>
          </w:p>
        </w:tc>
      </w:tr>
      <w:tr w:rsidR="00990D97" w:rsidTr="00990D97">
        <w:trPr>
          <w:trHeight w:val="67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116 421,44</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105 600,00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17 000,00</w:t>
            </w:r>
          </w:p>
        </w:tc>
      </w:tr>
      <w:tr w:rsidR="00990D97" w:rsidTr="00990D97">
        <w:trPr>
          <w:trHeight w:val="420"/>
        </w:trPr>
        <w:tc>
          <w:tcPr>
            <w:tcW w:w="2694" w:type="dxa"/>
            <w:tcBorders>
              <w:top w:val="single" w:sz="4" w:space="0" w:color="auto"/>
              <w:left w:val="nil"/>
              <w:bottom w:val="single" w:sz="4" w:space="0" w:color="auto"/>
              <w:right w:val="single" w:sz="8" w:space="0" w:color="auto"/>
            </w:tcBorders>
            <w:shd w:val="clear" w:color="000000" w:fill="FFFFFF"/>
            <w:noWrap/>
            <w:vAlign w:val="bottom"/>
            <w:hideMark/>
          </w:tcPr>
          <w:p w:rsidR="00990D97" w:rsidRDefault="00990D97">
            <w:pPr>
              <w:rPr>
                <w:sz w:val="16"/>
                <w:szCs w:val="16"/>
              </w:rPr>
            </w:pPr>
            <w:r>
              <w:rPr>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800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16 044,91</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1 000,00</w:t>
            </w:r>
          </w:p>
        </w:tc>
      </w:tr>
      <w:tr w:rsidR="00990D97" w:rsidTr="00990D97">
        <w:trPr>
          <w:trHeight w:val="420"/>
        </w:trPr>
        <w:tc>
          <w:tcPr>
            <w:tcW w:w="2694" w:type="dxa"/>
            <w:tcBorders>
              <w:top w:val="nil"/>
              <w:left w:val="nil"/>
              <w:bottom w:val="single" w:sz="4" w:space="0" w:color="auto"/>
              <w:right w:val="single" w:sz="8" w:space="0" w:color="auto"/>
            </w:tcBorders>
            <w:shd w:val="clear" w:color="000000" w:fill="FFFFFF"/>
            <w:noWrap/>
            <w:vAlign w:val="bottom"/>
            <w:hideMark/>
          </w:tcPr>
          <w:p w:rsidR="00990D97" w:rsidRDefault="00990D97">
            <w:pPr>
              <w:rPr>
                <w:sz w:val="16"/>
                <w:szCs w:val="16"/>
              </w:rPr>
            </w:pPr>
            <w:r>
              <w:rPr>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sz w:val="14"/>
                <w:szCs w:val="14"/>
              </w:rPr>
            </w:pPr>
            <w:r>
              <w:rPr>
                <w:sz w:val="14"/>
                <w:szCs w:val="14"/>
              </w:rPr>
              <w:t>04</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sz w:val="14"/>
                <w:szCs w:val="14"/>
              </w:rPr>
            </w:pPr>
            <w:r>
              <w:rPr>
                <w:sz w:val="14"/>
                <w:szCs w:val="14"/>
              </w:rPr>
              <w:t>850</w:t>
            </w:r>
          </w:p>
        </w:tc>
        <w:tc>
          <w:tcPr>
            <w:tcW w:w="857" w:type="dxa"/>
            <w:tcBorders>
              <w:top w:val="nil"/>
              <w:left w:val="nil"/>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16 044,91</w:t>
            </w:r>
          </w:p>
        </w:tc>
        <w:tc>
          <w:tcPr>
            <w:tcW w:w="843" w:type="dxa"/>
            <w:tcBorders>
              <w:top w:val="nil"/>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sz w:val="14"/>
                <w:szCs w:val="14"/>
              </w:rPr>
            </w:pPr>
            <w:r>
              <w:rPr>
                <w:sz w:val="14"/>
                <w:szCs w:val="14"/>
              </w:rPr>
              <w:t>1 000,00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1 000,00</w:t>
            </w:r>
          </w:p>
        </w:tc>
      </w:tr>
      <w:tr w:rsidR="00990D97" w:rsidTr="00990D97">
        <w:trPr>
          <w:trHeight w:val="42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Социальная политика</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199 855,32</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199 855,32</w:t>
            </w:r>
          </w:p>
        </w:tc>
      </w:tr>
      <w:tr w:rsidR="00990D97" w:rsidTr="00990D97">
        <w:trPr>
          <w:trHeight w:val="42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Пенсионное обеспечение</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10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01</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199 855,32</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199 855,32</w:t>
            </w:r>
          </w:p>
        </w:tc>
        <w:tc>
          <w:tcPr>
            <w:tcW w:w="798"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199 855,32</w:t>
            </w:r>
          </w:p>
        </w:tc>
      </w:tr>
      <w:tr w:rsidR="00990D97" w:rsidTr="00990D97">
        <w:trPr>
          <w:trHeight w:val="1242"/>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 xml:space="preserve">Обеспечение </w:t>
            </w:r>
            <w:proofErr w:type="spellStart"/>
            <w:r>
              <w:rPr>
                <w:sz w:val="16"/>
                <w:szCs w:val="16"/>
              </w:rPr>
              <w:t>функцонированя</w:t>
            </w:r>
            <w:proofErr w:type="spellEnd"/>
            <w:r>
              <w:rPr>
                <w:sz w:val="16"/>
                <w:szCs w:val="16"/>
              </w:rPr>
              <w:t xml:space="preserve"> органа местного самоуправления </w:t>
            </w:r>
            <w:proofErr w:type="spellStart"/>
            <w:r>
              <w:rPr>
                <w:sz w:val="16"/>
                <w:szCs w:val="16"/>
              </w:rPr>
              <w:t>муниипального</w:t>
            </w:r>
            <w:proofErr w:type="spellEnd"/>
            <w:r>
              <w:rPr>
                <w:sz w:val="16"/>
                <w:szCs w:val="16"/>
              </w:rPr>
              <w:t xml:space="preserve"> образования, обеспечение </w:t>
            </w:r>
            <w:proofErr w:type="spellStart"/>
            <w:r>
              <w:rPr>
                <w:sz w:val="16"/>
                <w:szCs w:val="16"/>
              </w:rPr>
              <w:t>функионирования</w:t>
            </w:r>
            <w:proofErr w:type="spellEnd"/>
            <w:r>
              <w:rPr>
                <w:sz w:val="16"/>
                <w:szCs w:val="16"/>
              </w:rPr>
              <w:t xml:space="preserve"> отдельных казенных учреждений </w:t>
            </w:r>
            <w:proofErr w:type="spellStart"/>
            <w:r>
              <w:rPr>
                <w:sz w:val="16"/>
                <w:szCs w:val="16"/>
              </w:rPr>
              <w:t>муницпального</w:t>
            </w:r>
            <w:proofErr w:type="spellEnd"/>
            <w:r>
              <w:rPr>
                <w:sz w:val="16"/>
                <w:szCs w:val="16"/>
              </w:rPr>
              <w:t xml:space="preserve"> </w:t>
            </w:r>
            <w:proofErr w:type="spellStart"/>
            <w:r>
              <w:rPr>
                <w:sz w:val="16"/>
                <w:szCs w:val="16"/>
              </w:rPr>
              <w:t>оразования</w:t>
            </w:r>
            <w:proofErr w:type="spellEnd"/>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r>
      <w:tr w:rsidR="00990D97" w:rsidTr="00990D97">
        <w:trPr>
          <w:trHeight w:val="707"/>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74 4 00 00000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r>
      <w:tr w:rsidR="00990D97" w:rsidTr="00990D97">
        <w:trPr>
          <w:trHeight w:val="561"/>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Пенсии за выслугу лет муниципальным служащим</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r>
      <w:tr w:rsidR="00990D97" w:rsidTr="00990D97">
        <w:trPr>
          <w:trHeight w:val="413"/>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Социальное обеспечение и иные выплаты населению</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300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r>
      <w:tr w:rsidR="00990D97" w:rsidTr="00990D97">
        <w:trPr>
          <w:trHeight w:val="689"/>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Публичные нормативные социальные выплаты гражданам</w:t>
            </w:r>
          </w:p>
        </w:tc>
        <w:tc>
          <w:tcPr>
            <w:tcW w:w="63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10</w:t>
            </w:r>
          </w:p>
        </w:tc>
        <w:tc>
          <w:tcPr>
            <w:tcW w:w="656"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single" w:sz="4" w:space="0" w:color="auto"/>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310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199 855,32</w:t>
            </w:r>
          </w:p>
        </w:tc>
      </w:tr>
      <w:tr w:rsidR="00990D97" w:rsidTr="00990D97">
        <w:trPr>
          <w:trHeight w:val="42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 xml:space="preserve"> 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00</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r>
      <w:tr w:rsidR="00990D97" w:rsidTr="00990D97">
        <w:trPr>
          <w:trHeight w:val="42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 xml:space="preserve">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r>
      <w:tr w:rsidR="00990D97" w:rsidTr="00990D97">
        <w:trPr>
          <w:trHeight w:val="1131"/>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lastRenderedPageBreak/>
              <w:t>Муниципальная программа "Развитие физической культуры и спорта в Надеждинском сельском поселении на 2018-2020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05 0 00 00000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10 000,00</w:t>
            </w:r>
          </w:p>
        </w:tc>
      </w:tr>
      <w:tr w:rsidR="00990D97" w:rsidTr="00990D97">
        <w:trPr>
          <w:trHeight w:val="1119"/>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Мероприятие "Развитие инфраструктуры для занятий массовым спортом на территории сельского поселения"</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05 0 01 00000</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r>
      <w:tr w:rsidR="00990D97" w:rsidTr="00990D97">
        <w:trPr>
          <w:trHeight w:val="1133"/>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696"/>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 xml:space="preserve">200 </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675"/>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3 000,00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575"/>
        </w:trPr>
        <w:tc>
          <w:tcPr>
            <w:tcW w:w="2694" w:type="dxa"/>
            <w:tcBorders>
              <w:top w:val="single" w:sz="4" w:space="0" w:color="auto"/>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 xml:space="preserve">Мероприятие "Развитие материально </w:t>
            </w:r>
            <w:proofErr w:type="gramStart"/>
            <w:r>
              <w:rPr>
                <w:b/>
                <w:bCs/>
                <w:sz w:val="16"/>
                <w:szCs w:val="16"/>
              </w:rPr>
              <w:t>-т</w:t>
            </w:r>
            <w:proofErr w:type="gramEnd"/>
            <w:r>
              <w:rPr>
                <w:b/>
                <w:bCs/>
                <w:sz w:val="16"/>
                <w:szCs w:val="16"/>
              </w:rPr>
              <w:t>ехнической базы"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01</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 xml:space="preserve">05 0 02 00000 </w:t>
            </w:r>
          </w:p>
        </w:tc>
        <w:tc>
          <w:tcPr>
            <w:tcW w:w="426" w:type="dxa"/>
            <w:tcBorders>
              <w:top w:val="nil"/>
              <w:left w:val="nil"/>
              <w:bottom w:val="single" w:sz="4" w:space="0" w:color="auto"/>
              <w:right w:val="single" w:sz="8" w:space="0" w:color="auto"/>
            </w:tcBorders>
            <w:shd w:val="clear" w:color="000000" w:fill="FFFFFF"/>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b/>
                <w:bCs/>
                <w:sz w:val="14"/>
                <w:szCs w:val="14"/>
              </w:rPr>
            </w:pPr>
            <w:r>
              <w:rPr>
                <w:b/>
                <w:bCs/>
                <w:sz w:val="14"/>
                <w:szCs w:val="14"/>
              </w:rPr>
              <w:t>5 000,00</w:t>
            </w:r>
          </w:p>
        </w:tc>
      </w:tr>
      <w:tr w:rsidR="00990D97" w:rsidTr="00990D97">
        <w:trPr>
          <w:trHeight w:val="1136"/>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000</w:t>
            </w:r>
          </w:p>
        </w:tc>
        <w:tc>
          <w:tcPr>
            <w:tcW w:w="857"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699"/>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200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553"/>
        </w:trPr>
        <w:tc>
          <w:tcPr>
            <w:tcW w:w="2694" w:type="dxa"/>
            <w:tcBorders>
              <w:top w:val="nil"/>
              <w:left w:val="single" w:sz="8" w:space="0" w:color="auto"/>
              <w:bottom w:val="nil"/>
              <w:right w:val="single" w:sz="8" w:space="0" w:color="auto"/>
            </w:tcBorders>
            <w:shd w:val="clear" w:color="auto" w:fill="auto"/>
            <w:vAlign w:val="center"/>
            <w:hideMark/>
          </w:tcPr>
          <w:p w:rsidR="00990D97" w:rsidRDefault="00990D97">
            <w:pPr>
              <w:rPr>
                <w:sz w:val="16"/>
                <w:szCs w:val="16"/>
              </w:rPr>
            </w:pPr>
            <w:r>
              <w:rPr>
                <w:sz w:val="16"/>
                <w:szCs w:val="16"/>
              </w:rPr>
              <w:t>Иные закупки товаров, работ и услуг для государственных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11</w:t>
            </w:r>
          </w:p>
        </w:tc>
        <w:tc>
          <w:tcPr>
            <w:tcW w:w="656"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01</w:t>
            </w:r>
          </w:p>
        </w:tc>
        <w:tc>
          <w:tcPr>
            <w:tcW w:w="745" w:type="dxa"/>
            <w:tcBorders>
              <w:top w:val="nil"/>
              <w:left w:val="nil"/>
              <w:bottom w:val="single" w:sz="4" w:space="0" w:color="auto"/>
              <w:right w:val="nil"/>
            </w:tcBorders>
            <w:shd w:val="clear" w:color="000000" w:fill="FFFFFF"/>
            <w:vAlign w:val="center"/>
            <w:hideMark/>
          </w:tcPr>
          <w:p w:rsidR="00990D97" w:rsidRDefault="00990D97">
            <w:pPr>
              <w:jc w:val="center"/>
              <w:rPr>
                <w:sz w:val="14"/>
                <w:szCs w:val="14"/>
              </w:rPr>
            </w:pPr>
            <w:r>
              <w:rPr>
                <w:sz w:val="14"/>
                <w:szCs w:val="14"/>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990D97" w:rsidRDefault="00990D97">
            <w:pPr>
              <w:jc w:val="center"/>
              <w:rPr>
                <w:sz w:val="14"/>
                <w:szCs w:val="14"/>
              </w:rPr>
            </w:pPr>
            <w:r>
              <w:rPr>
                <w:sz w:val="14"/>
                <w:szCs w:val="14"/>
              </w:rPr>
              <w:t>240</w:t>
            </w:r>
          </w:p>
        </w:tc>
        <w:tc>
          <w:tcPr>
            <w:tcW w:w="857" w:type="dxa"/>
            <w:tcBorders>
              <w:top w:val="nil"/>
              <w:left w:val="nil"/>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0,00</w:t>
            </w:r>
          </w:p>
        </w:tc>
        <w:tc>
          <w:tcPr>
            <w:tcW w:w="843"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c>
          <w:tcPr>
            <w:tcW w:w="798" w:type="dxa"/>
            <w:tcBorders>
              <w:top w:val="nil"/>
              <w:left w:val="single" w:sz="4" w:space="0" w:color="auto"/>
              <w:bottom w:val="single" w:sz="4" w:space="0" w:color="auto"/>
              <w:right w:val="single" w:sz="8" w:space="0" w:color="auto"/>
            </w:tcBorders>
            <w:shd w:val="clear" w:color="auto" w:fill="auto"/>
            <w:vAlign w:val="center"/>
            <w:hideMark/>
          </w:tcPr>
          <w:p w:rsidR="00990D97" w:rsidRDefault="00990D97">
            <w:pPr>
              <w:jc w:val="center"/>
              <w:rPr>
                <w:sz w:val="14"/>
                <w:szCs w:val="14"/>
              </w:rPr>
            </w:pPr>
            <w:r>
              <w:rPr>
                <w:sz w:val="14"/>
                <w:szCs w:val="14"/>
              </w:rPr>
              <w:t>5 000,00</w:t>
            </w:r>
          </w:p>
        </w:tc>
      </w:tr>
      <w:tr w:rsidR="00990D97" w:rsidTr="00990D97">
        <w:trPr>
          <w:trHeight w:val="844"/>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90D97" w:rsidRDefault="00990D97">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00</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00 0 00 00000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34 380,00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127 980,00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62 065,90</w:t>
            </w:r>
          </w:p>
        </w:tc>
      </w:tr>
      <w:tr w:rsidR="00990D97" w:rsidTr="00990D97">
        <w:trPr>
          <w:trHeight w:val="687"/>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Прочие межбюджетные трансферты общего характера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00 0 00 0000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34 380,00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127 980,00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62 065,90</w:t>
            </w:r>
          </w:p>
        </w:tc>
      </w:tr>
      <w:tr w:rsidR="00990D97" w:rsidTr="00990D97">
        <w:trPr>
          <w:trHeight w:val="1125"/>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127 980,00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62 065,90</w:t>
            </w:r>
          </w:p>
        </w:tc>
      </w:tr>
      <w:tr w:rsidR="00990D97" w:rsidTr="00990D97">
        <w:trPr>
          <w:trHeight w:val="989"/>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lastRenderedPageBreak/>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74 4 00 00000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127 980,00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62 065,90</w:t>
            </w:r>
          </w:p>
        </w:tc>
      </w:tr>
      <w:tr w:rsidR="00990D97" w:rsidTr="00990D97">
        <w:trPr>
          <w:trHeight w:val="1555"/>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b/>
                <w:bCs/>
                <w:sz w:val="16"/>
                <w:szCs w:val="16"/>
              </w:rPr>
            </w:pPr>
            <w:r>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34 380,00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34 380,00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34 380,00</w:t>
            </w:r>
          </w:p>
        </w:tc>
      </w:tr>
      <w:tr w:rsidR="00990D97" w:rsidTr="00990D97">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500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r>
      <w:tr w:rsidR="00990D97" w:rsidTr="00990D97">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540</w:t>
            </w:r>
          </w:p>
        </w:tc>
        <w:tc>
          <w:tcPr>
            <w:tcW w:w="857" w:type="dxa"/>
            <w:tcBorders>
              <w:top w:val="nil"/>
              <w:left w:val="nil"/>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c>
          <w:tcPr>
            <w:tcW w:w="843"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c>
          <w:tcPr>
            <w:tcW w:w="798" w:type="dxa"/>
            <w:tcBorders>
              <w:top w:val="nil"/>
              <w:left w:val="single" w:sz="4" w:space="0" w:color="auto"/>
              <w:bottom w:val="single" w:sz="4" w:space="0" w:color="auto"/>
              <w:right w:val="single" w:sz="8" w:space="0" w:color="auto"/>
            </w:tcBorders>
            <w:shd w:val="clear" w:color="auto" w:fill="auto"/>
            <w:noWrap/>
            <w:vAlign w:val="center"/>
            <w:hideMark/>
          </w:tcPr>
          <w:p w:rsidR="00990D97" w:rsidRDefault="00990D97">
            <w:pPr>
              <w:jc w:val="center"/>
              <w:rPr>
                <w:sz w:val="14"/>
                <w:szCs w:val="14"/>
              </w:rPr>
            </w:pPr>
            <w:r>
              <w:rPr>
                <w:sz w:val="14"/>
                <w:szCs w:val="14"/>
              </w:rPr>
              <w:t>34 380,00</w:t>
            </w:r>
          </w:p>
        </w:tc>
      </w:tr>
      <w:tr w:rsidR="00990D97" w:rsidTr="00990D97">
        <w:trPr>
          <w:trHeight w:val="1194"/>
        </w:trPr>
        <w:tc>
          <w:tcPr>
            <w:tcW w:w="2694" w:type="dxa"/>
            <w:tcBorders>
              <w:top w:val="nil"/>
              <w:left w:val="nil"/>
              <w:bottom w:val="single" w:sz="4" w:space="0" w:color="auto"/>
              <w:right w:val="single" w:sz="8" w:space="0" w:color="auto"/>
            </w:tcBorders>
            <w:shd w:val="clear" w:color="auto" w:fill="auto"/>
            <w:vAlign w:val="bottom"/>
            <w:hideMark/>
          </w:tcPr>
          <w:p w:rsidR="00990D97" w:rsidRDefault="00990D97">
            <w:pPr>
              <w:rPr>
                <w:b/>
                <w:bCs/>
                <w:sz w:val="16"/>
                <w:szCs w:val="16"/>
              </w:rPr>
            </w:pPr>
            <w:r>
              <w:rPr>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b/>
                <w:bCs/>
                <w:sz w:val="14"/>
                <w:szCs w:val="14"/>
              </w:rPr>
            </w:pPr>
            <w:r>
              <w:rPr>
                <w:b/>
                <w:bCs/>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b/>
                <w:bCs/>
                <w:sz w:val="14"/>
                <w:szCs w:val="14"/>
              </w:rPr>
            </w:pPr>
            <w:r>
              <w:rPr>
                <w:b/>
                <w:bCs/>
                <w:sz w:val="14"/>
                <w:szCs w:val="14"/>
              </w:rPr>
              <w:t>74 4 00 02220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b/>
                <w:bCs/>
                <w:sz w:val="14"/>
                <w:szCs w:val="14"/>
              </w:rPr>
            </w:pPr>
            <w:r>
              <w:rPr>
                <w:b/>
                <w:bCs/>
                <w:sz w:val="14"/>
                <w:szCs w:val="14"/>
              </w:rPr>
              <w:t>000</w:t>
            </w:r>
          </w:p>
        </w:tc>
        <w:tc>
          <w:tcPr>
            <w:tcW w:w="857" w:type="dxa"/>
            <w:tcBorders>
              <w:top w:val="nil"/>
              <w:left w:val="nil"/>
              <w:bottom w:val="nil"/>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0,00</w:t>
            </w:r>
          </w:p>
        </w:tc>
        <w:tc>
          <w:tcPr>
            <w:tcW w:w="843" w:type="dxa"/>
            <w:tcBorders>
              <w:top w:val="nil"/>
              <w:left w:val="single" w:sz="4" w:space="0" w:color="auto"/>
              <w:bottom w:val="nil"/>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93 600,00</w:t>
            </w:r>
          </w:p>
        </w:tc>
        <w:tc>
          <w:tcPr>
            <w:tcW w:w="798" w:type="dxa"/>
            <w:tcBorders>
              <w:top w:val="nil"/>
              <w:left w:val="single" w:sz="4" w:space="0" w:color="auto"/>
              <w:bottom w:val="nil"/>
              <w:right w:val="single" w:sz="8" w:space="0" w:color="auto"/>
            </w:tcBorders>
            <w:shd w:val="clear" w:color="auto" w:fill="auto"/>
            <w:noWrap/>
            <w:vAlign w:val="center"/>
            <w:hideMark/>
          </w:tcPr>
          <w:p w:rsidR="00990D97" w:rsidRDefault="00990D97">
            <w:pPr>
              <w:jc w:val="center"/>
              <w:rPr>
                <w:b/>
                <w:bCs/>
                <w:sz w:val="14"/>
                <w:szCs w:val="14"/>
              </w:rPr>
            </w:pPr>
            <w:r>
              <w:rPr>
                <w:b/>
                <w:bCs/>
                <w:sz w:val="14"/>
                <w:szCs w:val="14"/>
              </w:rPr>
              <w:t>27 685,90</w:t>
            </w:r>
          </w:p>
        </w:tc>
      </w:tr>
      <w:tr w:rsidR="00990D97" w:rsidTr="00990D97">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74 4 00 02220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500</w:t>
            </w:r>
          </w:p>
        </w:tc>
        <w:tc>
          <w:tcPr>
            <w:tcW w:w="857" w:type="dxa"/>
            <w:tcBorders>
              <w:top w:val="single" w:sz="4" w:space="0" w:color="auto"/>
              <w:left w:val="nil"/>
              <w:bottom w:val="nil"/>
              <w:right w:val="single" w:sz="8" w:space="0" w:color="auto"/>
            </w:tcBorders>
            <w:shd w:val="clear" w:color="auto" w:fill="auto"/>
            <w:noWrap/>
            <w:vAlign w:val="center"/>
            <w:hideMark/>
          </w:tcPr>
          <w:p w:rsidR="00990D97" w:rsidRDefault="00990D97">
            <w:pPr>
              <w:jc w:val="center"/>
              <w:rPr>
                <w:sz w:val="14"/>
                <w:szCs w:val="14"/>
              </w:rPr>
            </w:pPr>
            <w:r>
              <w:rPr>
                <w:sz w:val="14"/>
                <w:szCs w:val="14"/>
              </w:rPr>
              <w:t>0,00</w:t>
            </w:r>
          </w:p>
        </w:tc>
        <w:tc>
          <w:tcPr>
            <w:tcW w:w="843" w:type="dxa"/>
            <w:tcBorders>
              <w:top w:val="single" w:sz="4" w:space="0" w:color="auto"/>
              <w:left w:val="single" w:sz="4" w:space="0" w:color="auto"/>
              <w:bottom w:val="nil"/>
              <w:right w:val="single" w:sz="8" w:space="0" w:color="auto"/>
            </w:tcBorders>
            <w:shd w:val="clear" w:color="auto" w:fill="auto"/>
            <w:noWrap/>
            <w:vAlign w:val="center"/>
            <w:hideMark/>
          </w:tcPr>
          <w:p w:rsidR="00990D97" w:rsidRDefault="00990D97">
            <w:pPr>
              <w:jc w:val="center"/>
              <w:rPr>
                <w:sz w:val="14"/>
                <w:szCs w:val="14"/>
              </w:rPr>
            </w:pPr>
            <w:r>
              <w:rPr>
                <w:sz w:val="14"/>
                <w:szCs w:val="14"/>
              </w:rPr>
              <w:t>93 600,00</w:t>
            </w:r>
          </w:p>
        </w:tc>
        <w:tc>
          <w:tcPr>
            <w:tcW w:w="798" w:type="dxa"/>
            <w:tcBorders>
              <w:top w:val="single" w:sz="4" w:space="0" w:color="auto"/>
              <w:left w:val="single" w:sz="4" w:space="0" w:color="auto"/>
              <w:bottom w:val="nil"/>
              <w:right w:val="single" w:sz="8" w:space="0" w:color="auto"/>
            </w:tcBorders>
            <w:shd w:val="clear" w:color="auto" w:fill="auto"/>
            <w:noWrap/>
            <w:vAlign w:val="center"/>
            <w:hideMark/>
          </w:tcPr>
          <w:p w:rsidR="00990D97" w:rsidRDefault="00990D97">
            <w:pPr>
              <w:jc w:val="center"/>
              <w:rPr>
                <w:sz w:val="14"/>
                <w:szCs w:val="14"/>
              </w:rPr>
            </w:pPr>
            <w:r>
              <w:rPr>
                <w:sz w:val="14"/>
                <w:szCs w:val="14"/>
              </w:rPr>
              <w:t>27 685,90</w:t>
            </w:r>
          </w:p>
        </w:tc>
      </w:tr>
      <w:tr w:rsidR="00990D97" w:rsidTr="00990D97">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990D97" w:rsidRDefault="00990D97">
            <w:pPr>
              <w:rPr>
                <w:sz w:val="16"/>
                <w:szCs w:val="16"/>
              </w:rPr>
            </w:pPr>
            <w:r>
              <w:rPr>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990D97" w:rsidRDefault="00990D97">
            <w:pPr>
              <w:jc w:val="center"/>
              <w:rPr>
                <w:sz w:val="14"/>
                <w:szCs w:val="14"/>
              </w:rPr>
            </w:pPr>
            <w:r>
              <w:rPr>
                <w:sz w:val="14"/>
                <w:szCs w:val="14"/>
              </w:rPr>
              <w:t>03</w:t>
            </w:r>
          </w:p>
        </w:tc>
        <w:tc>
          <w:tcPr>
            <w:tcW w:w="745" w:type="dxa"/>
            <w:tcBorders>
              <w:top w:val="nil"/>
              <w:left w:val="nil"/>
              <w:bottom w:val="single" w:sz="4" w:space="0" w:color="auto"/>
              <w:right w:val="single" w:sz="4" w:space="0" w:color="auto"/>
            </w:tcBorders>
            <w:shd w:val="clear" w:color="000000" w:fill="FFFFFF"/>
            <w:vAlign w:val="center"/>
            <w:hideMark/>
          </w:tcPr>
          <w:p w:rsidR="00990D97" w:rsidRDefault="00990D97">
            <w:pPr>
              <w:jc w:val="center"/>
              <w:rPr>
                <w:sz w:val="14"/>
                <w:szCs w:val="14"/>
              </w:rPr>
            </w:pPr>
            <w:r>
              <w:rPr>
                <w:sz w:val="14"/>
                <w:szCs w:val="14"/>
              </w:rPr>
              <w:t>74 4 00 02220</w:t>
            </w:r>
          </w:p>
        </w:tc>
        <w:tc>
          <w:tcPr>
            <w:tcW w:w="426" w:type="dxa"/>
            <w:tcBorders>
              <w:top w:val="nil"/>
              <w:left w:val="nil"/>
              <w:bottom w:val="single" w:sz="4" w:space="0" w:color="auto"/>
              <w:right w:val="single" w:sz="8" w:space="0" w:color="auto"/>
            </w:tcBorders>
            <w:shd w:val="clear" w:color="000000" w:fill="FFFFFF"/>
            <w:noWrap/>
            <w:vAlign w:val="center"/>
            <w:hideMark/>
          </w:tcPr>
          <w:p w:rsidR="00990D97" w:rsidRDefault="00990D97">
            <w:pPr>
              <w:jc w:val="center"/>
              <w:rPr>
                <w:sz w:val="14"/>
                <w:szCs w:val="14"/>
              </w:rPr>
            </w:pPr>
            <w:r>
              <w:rPr>
                <w:sz w:val="14"/>
                <w:szCs w:val="14"/>
              </w:rPr>
              <w:t>540</w:t>
            </w:r>
          </w:p>
        </w:tc>
        <w:tc>
          <w:tcPr>
            <w:tcW w:w="857" w:type="dxa"/>
            <w:tcBorders>
              <w:top w:val="single" w:sz="4" w:space="0" w:color="auto"/>
              <w:left w:val="nil"/>
              <w:bottom w:val="nil"/>
              <w:right w:val="single" w:sz="8" w:space="0" w:color="auto"/>
            </w:tcBorders>
            <w:shd w:val="clear" w:color="auto" w:fill="auto"/>
            <w:noWrap/>
            <w:vAlign w:val="center"/>
            <w:hideMark/>
          </w:tcPr>
          <w:p w:rsidR="00990D97" w:rsidRDefault="00990D97">
            <w:pPr>
              <w:jc w:val="center"/>
              <w:rPr>
                <w:sz w:val="14"/>
                <w:szCs w:val="14"/>
              </w:rPr>
            </w:pPr>
            <w:r>
              <w:rPr>
                <w:sz w:val="14"/>
                <w:szCs w:val="14"/>
              </w:rPr>
              <w:t>0,00</w:t>
            </w:r>
          </w:p>
        </w:tc>
        <w:tc>
          <w:tcPr>
            <w:tcW w:w="843" w:type="dxa"/>
            <w:tcBorders>
              <w:top w:val="single" w:sz="4" w:space="0" w:color="auto"/>
              <w:left w:val="single" w:sz="4" w:space="0" w:color="auto"/>
              <w:bottom w:val="nil"/>
              <w:right w:val="single" w:sz="8" w:space="0" w:color="auto"/>
            </w:tcBorders>
            <w:shd w:val="clear" w:color="auto" w:fill="auto"/>
            <w:noWrap/>
            <w:vAlign w:val="center"/>
            <w:hideMark/>
          </w:tcPr>
          <w:p w:rsidR="00990D97" w:rsidRDefault="00990D97">
            <w:pPr>
              <w:jc w:val="center"/>
              <w:rPr>
                <w:sz w:val="14"/>
                <w:szCs w:val="14"/>
              </w:rPr>
            </w:pPr>
            <w:r>
              <w:rPr>
                <w:sz w:val="14"/>
                <w:szCs w:val="14"/>
              </w:rPr>
              <w:t>93 600,00</w:t>
            </w:r>
          </w:p>
        </w:tc>
        <w:tc>
          <w:tcPr>
            <w:tcW w:w="798" w:type="dxa"/>
            <w:tcBorders>
              <w:top w:val="single" w:sz="4" w:space="0" w:color="auto"/>
              <w:left w:val="single" w:sz="4" w:space="0" w:color="auto"/>
              <w:bottom w:val="nil"/>
              <w:right w:val="single" w:sz="8" w:space="0" w:color="auto"/>
            </w:tcBorders>
            <w:shd w:val="clear" w:color="auto" w:fill="auto"/>
            <w:noWrap/>
            <w:vAlign w:val="center"/>
            <w:hideMark/>
          </w:tcPr>
          <w:p w:rsidR="00990D97" w:rsidRDefault="00990D97">
            <w:pPr>
              <w:jc w:val="center"/>
              <w:rPr>
                <w:sz w:val="14"/>
                <w:szCs w:val="14"/>
              </w:rPr>
            </w:pPr>
            <w:r>
              <w:rPr>
                <w:sz w:val="14"/>
                <w:szCs w:val="14"/>
              </w:rPr>
              <w:t>27 685,90</w:t>
            </w:r>
          </w:p>
        </w:tc>
      </w:tr>
      <w:tr w:rsidR="00990D97" w:rsidTr="00990D97">
        <w:trPr>
          <w:trHeight w:val="225"/>
        </w:trPr>
        <w:tc>
          <w:tcPr>
            <w:tcW w:w="2694" w:type="dxa"/>
            <w:tcBorders>
              <w:top w:val="nil"/>
              <w:left w:val="nil"/>
              <w:bottom w:val="single" w:sz="4" w:space="0" w:color="auto"/>
              <w:right w:val="single" w:sz="8" w:space="0" w:color="auto"/>
            </w:tcBorders>
            <w:shd w:val="clear" w:color="000000" w:fill="FFFFFF"/>
            <w:vAlign w:val="bottom"/>
            <w:hideMark/>
          </w:tcPr>
          <w:p w:rsidR="00990D97" w:rsidRDefault="00990D97">
            <w:pPr>
              <w:rPr>
                <w:b/>
                <w:bCs/>
                <w:sz w:val="16"/>
                <w:szCs w:val="16"/>
              </w:rPr>
            </w:pPr>
            <w:r>
              <w:rPr>
                <w:b/>
                <w:bCs/>
                <w:sz w:val="16"/>
                <w:szCs w:val="16"/>
              </w:rPr>
              <w:t>Всего</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990D97" w:rsidRDefault="00990D97">
            <w:pPr>
              <w:jc w:val="center"/>
              <w:rPr>
                <w:b/>
                <w:bCs/>
                <w:sz w:val="14"/>
                <w:szCs w:val="14"/>
              </w:rPr>
            </w:pPr>
            <w:r>
              <w:rPr>
                <w:b/>
                <w:bCs/>
                <w:sz w:val="14"/>
                <w:szCs w:val="14"/>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990D97" w:rsidRDefault="00990D97">
            <w:pPr>
              <w:jc w:val="center"/>
              <w:rPr>
                <w:b/>
                <w:bCs/>
                <w:sz w:val="14"/>
                <w:szCs w:val="14"/>
              </w:rPr>
            </w:pPr>
            <w:r>
              <w:rPr>
                <w:b/>
                <w:bCs/>
                <w:sz w:val="14"/>
                <w:szCs w:val="14"/>
              </w:rPr>
              <w:t> </w:t>
            </w:r>
          </w:p>
        </w:tc>
        <w:tc>
          <w:tcPr>
            <w:tcW w:w="745" w:type="dxa"/>
            <w:tcBorders>
              <w:top w:val="nil"/>
              <w:left w:val="nil"/>
              <w:bottom w:val="single" w:sz="4" w:space="0" w:color="auto"/>
              <w:right w:val="single" w:sz="4" w:space="0" w:color="auto"/>
            </w:tcBorders>
            <w:shd w:val="clear" w:color="000000" w:fill="FFFFFF"/>
            <w:vAlign w:val="bottom"/>
            <w:hideMark/>
          </w:tcPr>
          <w:p w:rsidR="00990D97" w:rsidRDefault="00990D97">
            <w:pPr>
              <w:jc w:val="center"/>
              <w:rPr>
                <w:b/>
                <w:bCs/>
                <w:sz w:val="14"/>
                <w:szCs w:val="14"/>
              </w:rPr>
            </w:pPr>
            <w:r>
              <w:rPr>
                <w:b/>
                <w:bCs/>
                <w:sz w:val="14"/>
                <w:szCs w:val="14"/>
              </w:rPr>
              <w:t> </w:t>
            </w:r>
          </w:p>
        </w:tc>
        <w:tc>
          <w:tcPr>
            <w:tcW w:w="426" w:type="dxa"/>
            <w:tcBorders>
              <w:top w:val="nil"/>
              <w:left w:val="nil"/>
              <w:bottom w:val="single" w:sz="4" w:space="0" w:color="auto"/>
              <w:right w:val="single" w:sz="8" w:space="0" w:color="auto"/>
            </w:tcBorders>
            <w:shd w:val="clear" w:color="000000" w:fill="FFFFFF"/>
            <w:noWrap/>
            <w:vAlign w:val="bottom"/>
            <w:hideMark/>
          </w:tcPr>
          <w:p w:rsidR="00990D97" w:rsidRDefault="00990D97">
            <w:pPr>
              <w:jc w:val="center"/>
              <w:rPr>
                <w:b/>
                <w:bCs/>
                <w:sz w:val="14"/>
                <w:szCs w:val="14"/>
              </w:rPr>
            </w:pPr>
            <w:r>
              <w:rPr>
                <w:b/>
                <w:bCs/>
                <w:sz w:val="14"/>
                <w:szCs w:val="14"/>
              </w:rPr>
              <w:t> </w:t>
            </w:r>
          </w:p>
        </w:tc>
        <w:tc>
          <w:tcPr>
            <w:tcW w:w="857" w:type="dxa"/>
            <w:tcBorders>
              <w:top w:val="single" w:sz="4" w:space="0" w:color="auto"/>
              <w:left w:val="nil"/>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8 456 659,00</w:t>
            </w:r>
          </w:p>
        </w:tc>
        <w:tc>
          <w:tcPr>
            <w:tcW w:w="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7 415 559,12</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90D97" w:rsidRDefault="00990D97">
            <w:pPr>
              <w:jc w:val="center"/>
              <w:rPr>
                <w:b/>
                <w:bCs/>
                <w:sz w:val="14"/>
                <w:szCs w:val="14"/>
              </w:rPr>
            </w:pPr>
            <w:r>
              <w:rPr>
                <w:b/>
                <w:bCs/>
                <w:sz w:val="14"/>
                <w:szCs w:val="14"/>
              </w:rPr>
              <w:t>7 941 067,97</w:t>
            </w:r>
          </w:p>
        </w:tc>
      </w:tr>
    </w:tbl>
    <w:p w:rsidR="00A04B01" w:rsidRDefault="00A04B01" w:rsidP="001C11E4">
      <w:pPr>
        <w:pStyle w:val="a4"/>
        <w:tabs>
          <w:tab w:val="left" w:pos="1080"/>
          <w:tab w:val="left" w:pos="1260"/>
        </w:tabs>
        <w:ind w:left="0"/>
        <w:rPr>
          <w:sz w:val="16"/>
          <w:szCs w:val="16"/>
        </w:rPr>
      </w:pPr>
    </w:p>
    <w:tbl>
      <w:tblPr>
        <w:tblW w:w="7834" w:type="dxa"/>
        <w:tblInd w:w="89" w:type="dxa"/>
        <w:tblLook w:val="04A0"/>
      </w:tblPr>
      <w:tblGrid>
        <w:gridCol w:w="2854"/>
        <w:gridCol w:w="920"/>
        <w:gridCol w:w="760"/>
        <w:gridCol w:w="1120"/>
        <w:gridCol w:w="1120"/>
        <w:gridCol w:w="1060"/>
      </w:tblGrid>
      <w:tr w:rsidR="00D1542C" w:rsidRPr="00D1542C" w:rsidTr="00D1542C">
        <w:trPr>
          <w:trHeight w:val="225"/>
        </w:trPr>
        <w:tc>
          <w:tcPr>
            <w:tcW w:w="2854" w:type="dxa"/>
            <w:tcBorders>
              <w:top w:val="nil"/>
              <w:left w:val="nil"/>
              <w:bottom w:val="nil"/>
              <w:right w:val="nil"/>
            </w:tcBorders>
            <w:shd w:val="clear" w:color="000000" w:fill="FFFFFF"/>
            <w:noWrap/>
            <w:vAlign w:val="bottom"/>
            <w:hideMark/>
          </w:tcPr>
          <w:p w:rsidR="00D1542C" w:rsidRPr="00D1542C" w:rsidRDefault="00D1542C" w:rsidP="00D1542C">
            <w:pPr>
              <w:rPr>
                <w:sz w:val="16"/>
                <w:szCs w:val="16"/>
              </w:rPr>
            </w:pPr>
            <w:bookmarkStart w:id="2" w:name="RANGE!A1:F143"/>
            <w:r w:rsidRPr="00D1542C">
              <w:rPr>
                <w:sz w:val="16"/>
                <w:szCs w:val="16"/>
              </w:rPr>
              <w:t> </w:t>
            </w:r>
            <w:bookmarkEnd w:id="2"/>
          </w:p>
        </w:tc>
        <w:tc>
          <w:tcPr>
            <w:tcW w:w="4980" w:type="dxa"/>
            <w:gridSpan w:val="5"/>
            <w:tcBorders>
              <w:top w:val="nil"/>
              <w:left w:val="nil"/>
              <w:bottom w:val="nil"/>
              <w:right w:val="nil"/>
            </w:tcBorders>
            <w:shd w:val="clear" w:color="000000" w:fill="FFFFFF"/>
            <w:noWrap/>
            <w:vAlign w:val="bottom"/>
            <w:hideMark/>
          </w:tcPr>
          <w:p w:rsidR="00D1542C" w:rsidRPr="00D1542C" w:rsidRDefault="00D1542C" w:rsidP="00D1542C">
            <w:pPr>
              <w:jc w:val="right"/>
              <w:rPr>
                <w:sz w:val="14"/>
                <w:szCs w:val="14"/>
              </w:rPr>
            </w:pPr>
            <w:r w:rsidRPr="00D1542C">
              <w:rPr>
                <w:sz w:val="14"/>
                <w:szCs w:val="14"/>
              </w:rPr>
              <w:t>Приложение № 5</w:t>
            </w:r>
          </w:p>
        </w:tc>
      </w:tr>
      <w:tr w:rsidR="00D1542C" w:rsidRPr="00D1542C" w:rsidTr="00D1542C">
        <w:trPr>
          <w:trHeight w:val="225"/>
        </w:trPr>
        <w:tc>
          <w:tcPr>
            <w:tcW w:w="2854" w:type="dxa"/>
            <w:tcBorders>
              <w:top w:val="nil"/>
              <w:left w:val="nil"/>
              <w:bottom w:val="nil"/>
              <w:right w:val="nil"/>
            </w:tcBorders>
            <w:shd w:val="clear" w:color="000000" w:fill="FFFFFF"/>
            <w:noWrap/>
            <w:vAlign w:val="bottom"/>
            <w:hideMark/>
          </w:tcPr>
          <w:p w:rsidR="00D1542C" w:rsidRPr="00D1542C" w:rsidRDefault="00D1542C" w:rsidP="00D1542C">
            <w:pPr>
              <w:rPr>
                <w:sz w:val="16"/>
                <w:szCs w:val="16"/>
              </w:rPr>
            </w:pPr>
            <w:r w:rsidRPr="00D1542C">
              <w:rPr>
                <w:sz w:val="16"/>
                <w:szCs w:val="16"/>
              </w:rPr>
              <w:t> </w:t>
            </w:r>
          </w:p>
        </w:tc>
        <w:tc>
          <w:tcPr>
            <w:tcW w:w="4980" w:type="dxa"/>
            <w:gridSpan w:val="5"/>
            <w:tcBorders>
              <w:top w:val="nil"/>
              <w:left w:val="nil"/>
              <w:bottom w:val="nil"/>
              <w:right w:val="nil"/>
            </w:tcBorders>
            <w:shd w:val="clear" w:color="000000" w:fill="FFFFFF"/>
            <w:noWrap/>
            <w:vAlign w:val="bottom"/>
            <w:hideMark/>
          </w:tcPr>
          <w:p w:rsidR="00D1542C" w:rsidRPr="00D1542C" w:rsidRDefault="00D1542C" w:rsidP="00D1542C">
            <w:pPr>
              <w:jc w:val="right"/>
              <w:rPr>
                <w:sz w:val="14"/>
                <w:szCs w:val="14"/>
              </w:rPr>
            </w:pPr>
            <w:r w:rsidRPr="00D1542C">
              <w:rPr>
                <w:sz w:val="14"/>
                <w:szCs w:val="14"/>
              </w:rPr>
              <w:t>к решению Собрания депутатов</w:t>
            </w:r>
          </w:p>
        </w:tc>
      </w:tr>
      <w:tr w:rsidR="00D1542C" w:rsidRPr="00D1542C" w:rsidTr="00D1542C">
        <w:trPr>
          <w:trHeight w:val="255"/>
        </w:trPr>
        <w:tc>
          <w:tcPr>
            <w:tcW w:w="2854" w:type="dxa"/>
            <w:tcBorders>
              <w:top w:val="nil"/>
              <w:left w:val="nil"/>
              <w:bottom w:val="nil"/>
              <w:right w:val="nil"/>
            </w:tcBorders>
            <w:shd w:val="clear" w:color="000000" w:fill="FFFFFF"/>
            <w:noWrap/>
            <w:vAlign w:val="bottom"/>
            <w:hideMark/>
          </w:tcPr>
          <w:p w:rsidR="00D1542C" w:rsidRPr="00D1542C" w:rsidRDefault="00D1542C" w:rsidP="00D1542C">
            <w:pPr>
              <w:rPr>
                <w:sz w:val="16"/>
                <w:szCs w:val="16"/>
              </w:rPr>
            </w:pPr>
            <w:r w:rsidRPr="00D1542C">
              <w:rPr>
                <w:sz w:val="16"/>
                <w:szCs w:val="16"/>
              </w:rPr>
              <w:t> </w:t>
            </w:r>
          </w:p>
        </w:tc>
        <w:tc>
          <w:tcPr>
            <w:tcW w:w="4980" w:type="dxa"/>
            <w:gridSpan w:val="5"/>
            <w:tcBorders>
              <w:top w:val="nil"/>
              <w:left w:val="nil"/>
              <w:bottom w:val="nil"/>
              <w:right w:val="nil"/>
            </w:tcBorders>
            <w:shd w:val="clear" w:color="auto" w:fill="auto"/>
            <w:noWrap/>
            <w:vAlign w:val="bottom"/>
            <w:hideMark/>
          </w:tcPr>
          <w:p w:rsidR="00D1542C" w:rsidRPr="00D1542C" w:rsidRDefault="00D1542C" w:rsidP="00D1542C">
            <w:pPr>
              <w:jc w:val="right"/>
              <w:rPr>
                <w:sz w:val="14"/>
                <w:szCs w:val="14"/>
              </w:rPr>
            </w:pPr>
            <w:r w:rsidRPr="00D1542C">
              <w:rPr>
                <w:sz w:val="14"/>
                <w:szCs w:val="14"/>
              </w:rPr>
              <w:t>от 28.11.2019 № 64</w:t>
            </w:r>
          </w:p>
        </w:tc>
      </w:tr>
      <w:tr w:rsidR="00D1542C" w:rsidRPr="00D1542C" w:rsidTr="00D1542C">
        <w:trPr>
          <w:trHeight w:val="1035"/>
        </w:trPr>
        <w:tc>
          <w:tcPr>
            <w:tcW w:w="2854" w:type="dxa"/>
            <w:tcBorders>
              <w:top w:val="nil"/>
              <w:left w:val="nil"/>
              <w:bottom w:val="nil"/>
              <w:right w:val="nil"/>
            </w:tcBorders>
            <w:shd w:val="clear" w:color="000000" w:fill="FFFFFF"/>
            <w:noWrap/>
            <w:vAlign w:val="bottom"/>
            <w:hideMark/>
          </w:tcPr>
          <w:p w:rsidR="00D1542C" w:rsidRPr="00D1542C" w:rsidRDefault="00D1542C" w:rsidP="00D1542C">
            <w:pPr>
              <w:rPr>
                <w:sz w:val="16"/>
                <w:szCs w:val="16"/>
              </w:rPr>
            </w:pPr>
            <w:r w:rsidRPr="00D1542C">
              <w:rPr>
                <w:sz w:val="16"/>
                <w:szCs w:val="16"/>
              </w:rPr>
              <w:t> </w:t>
            </w:r>
          </w:p>
        </w:tc>
        <w:tc>
          <w:tcPr>
            <w:tcW w:w="920" w:type="dxa"/>
            <w:tcBorders>
              <w:top w:val="nil"/>
              <w:left w:val="nil"/>
              <w:bottom w:val="nil"/>
              <w:right w:val="nil"/>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 </w:t>
            </w:r>
          </w:p>
        </w:tc>
        <w:tc>
          <w:tcPr>
            <w:tcW w:w="760" w:type="dxa"/>
            <w:tcBorders>
              <w:top w:val="nil"/>
              <w:left w:val="nil"/>
              <w:bottom w:val="nil"/>
              <w:right w:val="nil"/>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 </w:t>
            </w:r>
          </w:p>
        </w:tc>
        <w:tc>
          <w:tcPr>
            <w:tcW w:w="1120" w:type="dxa"/>
            <w:tcBorders>
              <w:top w:val="nil"/>
              <w:left w:val="nil"/>
              <w:bottom w:val="nil"/>
              <w:right w:val="nil"/>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 </w:t>
            </w:r>
          </w:p>
        </w:tc>
        <w:tc>
          <w:tcPr>
            <w:tcW w:w="1120" w:type="dxa"/>
            <w:tcBorders>
              <w:top w:val="nil"/>
              <w:left w:val="nil"/>
              <w:bottom w:val="nil"/>
              <w:right w:val="nil"/>
            </w:tcBorders>
            <w:shd w:val="clear" w:color="000000" w:fill="FFFFFF"/>
            <w:noWrap/>
            <w:vAlign w:val="bottom"/>
            <w:hideMark/>
          </w:tcPr>
          <w:p w:rsidR="00D1542C" w:rsidRPr="00D1542C" w:rsidRDefault="00D1542C" w:rsidP="00D1542C">
            <w:pPr>
              <w:rPr>
                <w:sz w:val="14"/>
                <w:szCs w:val="14"/>
              </w:rPr>
            </w:pPr>
            <w:r w:rsidRPr="00D1542C">
              <w:rPr>
                <w:sz w:val="14"/>
                <w:szCs w:val="14"/>
              </w:rPr>
              <w:t> </w:t>
            </w:r>
          </w:p>
        </w:tc>
        <w:tc>
          <w:tcPr>
            <w:tcW w:w="1060" w:type="dxa"/>
            <w:tcBorders>
              <w:top w:val="nil"/>
              <w:left w:val="nil"/>
              <w:bottom w:val="nil"/>
              <w:right w:val="nil"/>
            </w:tcBorders>
            <w:shd w:val="clear" w:color="000000" w:fill="FFFFFF"/>
            <w:vAlign w:val="bottom"/>
            <w:hideMark/>
          </w:tcPr>
          <w:p w:rsidR="00D1542C" w:rsidRPr="00D1542C" w:rsidRDefault="00D1542C" w:rsidP="00D1542C">
            <w:pPr>
              <w:rPr>
                <w:sz w:val="14"/>
                <w:szCs w:val="14"/>
              </w:rPr>
            </w:pPr>
            <w:r w:rsidRPr="00D1542C">
              <w:rPr>
                <w:sz w:val="14"/>
                <w:szCs w:val="14"/>
              </w:rPr>
              <w:t>"Приложение № 6         к решению Собрания депутатов                     от 26.12.2018 № 22"</w:t>
            </w:r>
          </w:p>
        </w:tc>
      </w:tr>
      <w:tr w:rsidR="00D1542C" w:rsidRPr="00D1542C" w:rsidTr="00D1542C">
        <w:trPr>
          <w:trHeight w:val="1785"/>
        </w:trPr>
        <w:tc>
          <w:tcPr>
            <w:tcW w:w="6774" w:type="dxa"/>
            <w:gridSpan w:val="5"/>
            <w:tcBorders>
              <w:top w:val="nil"/>
              <w:left w:val="nil"/>
              <w:bottom w:val="nil"/>
              <w:right w:val="nil"/>
            </w:tcBorders>
            <w:shd w:val="clear" w:color="000000" w:fill="FFFFFF"/>
            <w:vAlign w:val="center"/>
            <w:hideMark/>
          </w:tcPr>
          <w:p w:rsidR="00D1542C" w:rsidRPr="00D1542C" w:rsidRDefault="00D1542C" w:rsidP="00D1542C">
            <w:pPr>
              <w:jc w:val="center"/>
              <w:rPr>
                <w:b/>
                <w:bCs/>
                <w:sz w:val="16"/>
                <w:szCs w:val="16"/>
              </w:rPr>
            </w:pPr>
            <w:r w:rsidRPr="00D1542C">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2020 -2021 годы</w:t>
            </w:r>
          </w:p>
        </w:tc>
        <w:tc>
          <w:tcPr>
            <w:tcW w:w="1060" w:type="dxa"/>
            <w:tcBorders>
              <w:top w:val="nil"/>
              <w:left w:val="nil"/>
              <w:bottom w:val="nil"/>
              <w:right w:val="nil"/>
            </w:tcBorders>
            <w:shd w:val="clear" w:color="000000" w:fill="FFFFFF"/>
            <w:noWrap/>
            <w:vAlign w:val="bottom"/>
            <w:hideMark/>
          </w:tcPr>
          <w:p w:rsidR="00D1542C" w:rsidRPr="00D1542C" w:rsidRDefault="00D1542C" w:rsidP="00D1542C">
            <w:pPr>
              <w:rPr>
                <w:sz w:val="14"/>
                <w:szCs w:val="14"/>
              </w:rPr>
            </w:pPr>
            <w:r w:rsidRPr="00D1542C">
              <w:rPr>
                <w:sz w:val="14"/>
                <w:szCs w:val="14"/>
              </w:rPr>
              <w:t> </w:t>
            </w:r>
          </w:p>
        </w:tc>
      </w:tr>
      <w:tr w:rsidR="00D1542C" w:rsidRPr="00D1542C" w:rsidTr="00D1542C">
        <w:trPr>
          <w:trHeight w:val="270"/>
        </w:trPr>
        <w:tc>
          <w:tcPr>
            <w:tcW w:w="285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D1542C" w:rsidRPr="00D1542C" w:rsidRDefault="00D1542C" w:rsidP="00D1542C">
            <w:pPr>
              <w:jc w:val="center"/>
              <w:rPr>
                <w:b/>
                <w:bCs/>
                <w:sz w:val="16"/>
                <w:szCs w:val="16"/>
              </w:rPr>
            </w:pPr>
            <w:r w:rsidRPr="00D1542C">
              <w:rPr>
                <w:b/>
                <w:bCs/>
                <w:sz w:val="16"/>
                <w:szCs w:val="16"/>
              </w:rPr>
              <w:t>Наименование</w:t>
            </w:r>
          </w:p>
        </w:tc>
        <w:tc>
          <w:tcPr>
            <w:tcW w:w="1680"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D1542C" w:rsidRPr="00D1542C" w:rsidRDefault="00D1542C" w:rsidP="00D1542C">
            <w:pPr>
              <w:jc w:val="center"/>
              <w:rPr>
                <w:b/>
                <w:bCs/>
                <w:sz w:val="14"/>
                <w:szCs w:val="14"/>
              </w:rPr>
            </w:pPr>
            <w:r w:rsidRPr="00D1542C">
              <w:rPr>
                <w:b/>
                <w:bCs/>
                <w:sz w:val="14"/>
                <w:szCs w:val="14"/>
              </w:rPr>
              <w:t> </w:t>
            </w:r>
          </w:p>
        </w:tc>
        <w:tc>
          <w:tcPr>
            <w:tcW w:w="1120" w:type="dxa"/>
            <w:vMerge w:val="restart"/>
            <w:tcBorders>
              <w:top w:val="single" w:sz="8" w:space="0" w:color="auto"/>
              <w:left w:val="single" w:sz="8" w:space="0" w:color="auto"/>
              <w:bottom w:val="single" w:sz="8" w:space="0" w:color="auto"/>
              <w:right w:val="nil"/>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Сумма на 2019 год                (рублей)</w:t>
            </w:r>
          </w:p>
        </w:tc>
        <w:tc>
          <w:tcPr>
            <w:tcW w:w="2180"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Плановый период</w:t>
            </w:r>
          </w:p>
        </w:tc>
      </w:tr>
      <w:tr w:rsidR="00D1542C" w:rsidRPr="00D1542C" w:rsidTr="00D1542C">
        <w:trPr>
          <w:trHeight w:val="24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D1542C" w:rsidRPr="00D1542C" w:rsidRDefault="00D1542C" w:rsidP="00D1542C">
            <w:pPr>
              <w:rPr>
                <w:b/>
                <w:bCs/>
                <w:sz w:val="16"/>
                <w:szCs w:val="16"/>
              </w:rPr>
            </w:pPr>
          </w:p>
        </w:tc>
        <w:tc>
          <w:tcPr>
            <w:tcW w:w="1680" w:type="dxa"/>
            <w:gridSpan w:val="2"/>
            <w:vMerge/>
            <w:tcBorders>
              <w:top w:val="single" w:sz="8" w:space="0" w:color="auto"/>
              <w:left w:val="nil"/>
              <w:bottom w:val="single" w:sz="8" w:space="0" w:color="000000"/>
              <w:right w:val="single" w:sz="8" w:space="0" w:color="auto"/>
            </w:tcBorders>
            <w:vAlign w:val="center"/>
            <w:hideMark/>
          </w:tcPr>
          <w:p w:rsidR="00D1542C" w:rsidRPr="00D1542C" w:rsidRDefault="00D1542C" w:rsidP="00D1542C">
            <w:pPr>
              <w:rPr>
                <w:b/>
                <w:bCs/>
                <w:sz w:val="14"/>
                <w:szCs w:val="14"/>
              </w:rPr>
            </w:pPr>
          </w:p>
        </w:tc>
        <w:tc>
          <w:tcPr>
            <w:tcW w:w="1120" w:type="dxa"/>
            <w:vMerge/>
            <w:tcBorders>
              <w:top w:val="single" w:sz="8" w:space="0" w:color="auto"/>
              <w:left w:val="single" w:sz="8" w:space="0" w:color="auto"/>
              <w:bottom w:val="single" w:sz="8" w:space="0" w:color="auto"/>
              <w:right w:val="nil"/>
            </w:tcBorders>
            <w:vAlign w:val="center"/>
            <w:hideMark/>
          </w:tcPr>
          <w:p w:rsidR="00D1542C" w:rsidRPr="00D1542C" w:rsidRDefault="00D1542C" w:rsidP="00D1542C">
            <w:pPr>
              <w:rPr>
                <w:b/>
                <w:bCs/>
                <w:sz w:val="14"/>
                <w:szCs w:val="14"/>
              </w:rPr>
            </w:pPr>
          </w:p>
        </w:tc>
        <w:tc>
          <w:tcPr>
            <w:tcW w:w="1120" w:type="dxa"/>
            <w:tcBorders>
              <w:top w:val="nil"/>
              <w:left w:val="single" w:sz="8" w:space="0" w:color="auto"/>
              <w:bottom w:val="nil"/>
              <w:right w:val="single" w:sz="8"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Сумма на 2020 год</w:t>
            </w:r>
          </w:p>
        </w:tc>
        <w:tc>
          <w:tcPr>
            <w:tcW w:w="1060" w:type="dxa"/>
            <w:tcBorders>
              <w:top w:val="nil"/>
              <w:left w:val="nil"/>
              <w:bottom w:val="nil"/>
              <w:right w:val="single" w:sz="8"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Сумма на 2021 год</w:t>
            </w:r>
          </w:p>
        </w:tc>
      </w:tr>
      <w:tr w:rsidR="00D1542C" w:rsidRPr="00D1542C" w:rsidTr="00D1542C">
        <w:trPr>
          <w:trHeight w:val="27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D1542C" w:rsidRPr="00D1542C" w:rsidRDefault="00D1542C" w:rsidP="00D1542C">
            <w:pPr>
              <w:rPr>
                <w:b/>
                <w:bCs/>
                <w:sz w:val="16"/>
                <w:szCs w:val="16"/>
              </w:rPr>
            </w:pPr>
          </w:p>
        </w:tc>
        <w:tc>
          <w:tcPr>
            <w:tcW w:w="920" w:type="dxa"/>
            <w:tcBorders>
              <w:top w:val="nil"/>
              <w:left w:val="nil"/>
              <w:bottom w:val="single" w:sz="8" w:space="0" w:color="auto"/>
              <w:right w:val="single" w:sz="8"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ЦСР</w:t>
            </w:r>
          </w:p>
        </w:tc>
        <w:tc>
          <w:tcPr>
            <w:tcW w:w="760" w:type="dxa"/>
            <w:tcBorders>
              <w:top w:val="nil"/>
              <w:left w:val="nil"/>
              <w:bottom w:val="single" w:sz="8"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ВР</w:t>
            </w:r>
          </w:p>
        </w:tc>
        <w:tc>
          <w:tcPr>
            <w:tcW w:w="1120" w:type="dxa"/>
            <w:vMerge/>
            <w:tcBorders>
              <w:top w:val="single" w:sz="8" w:space="0" w:color="auto"/>
              <w:left w:val="single" w:sz="8" w:space="0" w:color="auto"/>
              <w:bottom w:val="single" w:sz="8" w:space="0" w:color="auto"/>
              <w:right w:val="nil"/>
            </w:tcBorders>
            <w:vAlign w:val="center"/>
            <w:hideMark/>
          </w:tcPr>
          <w:p w:rsidR="00D1542C" w:rsidRPr="00D1542C" w:rsidRDefault="00D1542C" w:rsidP="00D1542C">
            <w:pPr>
              <w:rPr>
                <w:b/>
                <w:bCs/>
                <w:sz w:val="14"/>
                <w:szCs w:val="14"/>
              </w:rPr>
            </w:pPr>
          </w:p>
        </w:tc>
        <w:tc>
          <w:tcPr>
            <w:tcW w:w="1120" w:type="dxa"/>
            <w:tcBorders>
              <w:top w:val="nil"/>
              <w:left w:val="single" w:sz="8" w:space="0" w:color="auto"/>
              <w:bottom w:val="single" w:sz="8" w:space="0" w:color="auto"/>
              <w:right w:val="single" w:sz="8"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(рублей)</w:t>
            </w:r>
          </w:p>
        </w:tc>
        <w:tc>
          <w:tcPr>
            <w:tcW w:w="1060" w:type="dxa"/>
            <w:tcBorders>
              <w:top w:val="nil"/>
              <w:left w:val="nil"/>
              <w:bottom w:val="single" w:sz="8" w:space="0" w:color="auto"/>
              <w:right w:val="single" w:sz="8"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(рублей)</w:t>
            </w:r>
          </w:p>
        </w:tc>
      </w:tr>
      <w:tr w:rsidR="00D1542C" w:rsidRPr="00D1542C" w:rsidTr="00D1542C">
        <w:trPr>
          <w:trHeight w:val="27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D1542C" w:rsidRPr="00D1542C" w:rsidRDefault="00D1542C" w:rsidP="00D1542C">
            <w:pPr>
              <w:jc w:val="center"/>
              <w:rPr>
                <w:sz w:val="16"/>
                <w:szCs w:val="16"/>
              </w:rPr>
            </w:pPr>
            <w:r w:rsidRPr="00D1542C">
              <w:rPr>
                <w:sz w:val="16"/>
                <w:szCs w:val="16"/>
              </w:rPr>
              <w:t>1</w:t>
            </w:r>
          </w:p>
        </w:tc>
        <w:tc>
          <w:tcPr>
            <w:tcW w:w="920" w:type="dxa"/>
            <w:tcBorders>
              <w:top w:val="nil"/>
              <w:left w:val="nil"/>
              <w:bottom w:val="single" w:sz="8"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2</w:t>
            </w:r>
          </w:p>
        </w:tc>
        <w:tc>
          <w:tcPr>
            <w:tcW w:w="760" w:type="dxa"/>
            <w:tcBorders>
              <w:top w:val="nil"/>
              <w:left w:val="nil"/>
              <w:bottom w:val="single" w:sz="8"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3</w:t>
            </w:r>
          </w:p>
        </w:tc>
        <w:tc>
          <w:tcPr>
            <w:tcW w:w="1120" w:type="dxa"/>
            <w:tcBorders>
              <w:top w:val="nil"/>
              <w:left w:val="nil"/>
              <w:bottom w:val="single" w:sz="8" w:space="0" w:color="auto"/>
              <w:right w:val="single" w:sz="8"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4</w:t>
            </w:r>
          </w:p>
        </w:tc>
        <w:tc>
          <w:tcPr>
            <w:tcW w:w="1120" w:type="dxa"/>
            <w:tcBorders>
              <w:top w:val="nil"/>
              <w:left w:val="nil"/>
              <w:bottom w:val="single" w:sz="8" w:space="0" w:color="auto"/>
              <w:right w:val="single" w:sz="8" w:space="0" w:color="auto"/>
            </w:tcBorders>
            <w:shd w:val="clear" w:color="000000" w:fill="FFFFFF"/>
            <w:noWrap/>
            <w:vAlign w:val="bottom"/>
            <w:hideMark/>
          </w:tcPr>
          <w:p w:rsidR="00D1542C" w:rsidRPr="00D1542C" w:rsidRDefault="00D1542C" w:rsidP="00D1542C">
            <w:pPr>
              <w:rPr>
                <w:b/>
                <w:bCs/>
                <w:sz w:val="14"/>
                <w:szCs w:val="14"/>
              </w:rPr>
            </w:pPr>
            <w:r w:rsidRPr="00D1542C">
              <w:rPr>
                <w:b/>
                <w:bCs/>
                <w:sz w:val="14"/>
                <w:szCs w:val="14"/>
              </w:rPr>
              <w:t> </w:t>
            </w:r>
          </w:p>
        </w:tc>
        <w:tc>
          <w:tcPr>
            <w:tcW w:w="1060" w:type="dxa"/>
            <w:tcBorders>
              <w:top w:val="nil"/>
              <w:left w:val="nil"/>
              <w:bottom w:val="single" w:sz="8" w:space="0" w:color="auto"/>
              <w:right w:val="single" w:sz="8" w:space="0" w:color="auto"/>
            </w:tcBorders>
            <w:shd w:val="clear" w:color="000000" w:fill="FFFFFF"/>
            <w:noWrap/>
            <w:vAlign w:val="bottom"/>
            <w:hideMark/>
          </w:tcPr>
          <w:p w:rsidR="00D1542C" w:rsidRPr="00D1542C" w:rsidRDefault="00D1542C" w:rsidP="00D1542C">
            <w:pPr>
              <w:rPr>
                <w:sz w:val="14"/>
                <w:szCs w:val="14"/>
              </w:rPr>
            </w:pPr>
            <w:r w:rsidRPr="00D1542C">
              <w:rPr>
                <w:sz w:val="14"/>
                <w:szCs w:val="14"/>
              </w:rPr>
              <w:t> </w:t>
            </w:r>
          </w:p>
        </w:tc>
      </w:tr>
      <w:tr w:rsidR="00D1542C" w:rsidRPr="00D1542C" w:rsidTr="00D1542C">
        <w:trPr>
          <w:trHeight w:val="945"/>
        </w:trPr>
        <w:tc>
          <w:tcPr>
            <w:tcW w:w="2854" w:type="dxa"/>
            <w:tcBorders>
              <w:top w:val="single" w:sz="4" w:space="0" w:color="auto"/>
              <w:left w:val="single" w:sz="8" w:space="0" w:color="auto"/>
              <w:bottom w:val="single" w:sz="4" w:space="0" w:color="auto"/>
              <w:right w:val="single" w:sz="8" w:space="0" w:color="auto"/>
            </w:tcBorders>
            <w:shd w:val="clear" w:color="000000" w:fill="FFFFFF"/>
            <w:hideMark/>
          </w:tcPr>
          <w:p w:rsidR="00D1542C" w:rsidRPr="00D1542C" w:rsidRDefault="00D1542C" w:rsidP="00D1542C">
            <w:pPr>
              <w:rPr>
                <w:b/>
                <w:bCs/>
                <w:sz w:val="16"/>
                <w:szCs w:val="16"/>
              </w:rPr>
            </w:pPr>
            <w:r w:rsidRPr="00D1542C">
              <w:rPr>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D1542C">
              <w:rPr>
                <w:b/>
                <w:bCs/>
                <w:sz w:val="16"/>
                <w:szCs w:val="16"/>
              </w:rPr>
              <w:br/>
              <w:t>«Надеждинское сельское поселение Биробиджанского муниципального района» на 2016-2020годы»</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01 0 00 00000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319 721,63</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278 480,75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299 453,47</w:t>
            </w:r>
          </w:p>
        </w:tc>
      </w:tr>
      <w:tr w:rsidR="00D1542C" w:rsidRPr="00D1542C" w:rsidTr="00D1542C">
        <w:trPr>
          <w:trHeight w:val="450"/>
        </w:trPr>
        <w:tc>
          <w:tcPr>
            <w:tcW w:w="2854" w:type="dxa"/>
            <w:tcBorders>
              <w:top w:val="nil"/>
              <w:left w:val="single" w:sz="8" w:space="0" w:color="auto"/>
              <w:bottom w:val="single" w:sz="4" w:space="0" w:color="auto"/>
              <w:right w:val="single" w:sz="8" w:space="0" w:color="auto"/>
            </w:tcBorders>
            <w:shd w:val="clear" w:color="auto" w:fill="auto"/>
            <w:vAlign w:val="bottom"/>
            <w:hideMark/>
          </w:tcPr>
          <w:p w:rsidR="00D1542C" w:rsidRPr="00D1542C" w:rsidRDefault="00D1542C" w:rsidP="00D1542C">
            <w:pPr>
              <w:rPr>
                <w:sz w:val="16"/>
                <w:szCs w:val="16"/>
              </w:rPr>
            </w:pPr>
            <w:r w:rsidRPr="00D1542C">
              <w:rPr>
                <w:sz w:val="16"/>
                <w:szCs w:val="16"/>
              </w:rPr>
              <w:t>Мероприятие «Содержание автомобильных дорог и уличной сети Надеждинского сельского поселения на 2016-2020 годы».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01 0 01 00000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319 721,63</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278 480,75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299 453,47</w:t>
            </w:r>
          </w:p>
        </w:tc>
      </w:tr>
      <w:tr w:rsidR="00D1542C" w:rsidRPr="00D1542C" w:rsidTr="00D1542C">
        <w:trPr>
          <w:trHeight w:val="54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 xml:space="preserve">Прочие мероприятия в области </w:t>
            </w:r>
            <w:proofErr w:type="gramStart"/>
            <w:r w:rsidRPr="00D1542C">
              <w:rPr>
                <w:sz w:val="16"/>
                <w:szCs w:val="16"/>
              </w:rPr>
              <w:t>развития сети автомобильных дорог общего пользования местного значения</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01 0 01 03151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319 721,63</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278 480,75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299 453,47</w:t>
            </w:r>
          </w:p>
        </w:tc>
      </w:tr>
      <w:tr w:rsidR="00D1542C" w:rsidRPr="00D1542C" w:rsidTr="00D1542C">
        <w:trPr>
          <w:trHeight w:val="39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01 0 01 03151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319 721,63</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278 480,75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299 453,47</w:t>
            </w:r>
          </w:p>
        </w:tc>
      </w:tr>
      <w:tr w:rsidR="00D1542C" w:rsidRPr="00D1542C" w:rsidTr="00D1542C">
        <w:trPr>
          <w:trHeight w:val="31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01 0 01 03151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319 721,63</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278 480,75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299 453,47</w:t>
            </w:r>
          </w:p>
        </w:tc>
      </w:tr>
      <w:tr w:rsidR="00D1542C" w:rsidRPr="00D1542C" w:rsidTr="00D1542C">
        <w:trPr>
          <w:trHeight w:val="120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D1542C" w:rsidRPr="00D1542C" w:rsidRDefault="00D1542C" w:rsidP="00D1542C">
            <w:pPr>
              <w:rPr>
                <w:b/>
                <w:bCs/>
                <w:sz w:val="16"/>
                <w:szCs w:val="16"/>
              </w:rPr>
            </w:pPr>
            <w:r w:rsidRPr="00D1542C">
              <w:rPr>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02 0 00 00000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2 000,00</w:t>
            </w:r>
          </w:p>
        </w:tc>
      </w:tr>
      <w:tr w:rsidR="00D1542C" w:rsidRPr="00D1542C" w:rsidTr="00D1542C">
        <w:trPr>
          <w:trHeight w:val="64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02 0 01 00000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2 000,00</w:t>
            </w:r>
          </w:p>
        </w:tc>
      </w:tr>
      <w:tr w:rsidR="00D1542C" w:rsidRPr="00D1542C" w:rsidTr="00D1542C">
        <w:trPr>
          <w:trHeight w:val="112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02 0 01 20400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2 000,00</w:t>
            </w:r>
          </w:p>
        </w:tc>
        <w:tc>
          <w:tcPr>
            <w:tcW w:w="106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2 000,00</w:t>
            </w:r>
          </w:p>
        </w:tc>
      </w:tr>
      <w:tr w:rsidR="00D1542C" w:rsidRPr="00D1542C" w:rsidTr="00D1542C">
        <w:trPr>
          <w:trHeight w:val="39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02 0 01 20400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2 000,00</w:t>
            </w:r>
          </w:p>
        </w:tc>
      </w:tr>
      <w:tr w:rsidR="00D1542C" w:rsidRPr="00D1542C" w:rsidTr="00D1542C">
        <w:trPr>
          <w:trHeight w:val="28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02 0 01 20400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2 000,00</w:t>
            </w:r>
          </w:p>
        </w:tc>
      </w:tr>
      <w:tr w:rsidR="00D1542C" w:rsidRPr="00D1542C" w:rsidTr="00D1542C">
        <w:trPr>
          <w:trHeight w:val="96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 xml:space="preserve">Муниципальная программа "Обеспечение пожарной безопасности на территории муниципального образования "Надеждинское сельское </w:t>
            </w:r>
            <w:r w:rsidRPr="00D1542C">
              <w:rPr>
                <w:b/>
                <w:bCs/>
                <w:sz w:val="16"/>
                <w:szCs w:val="16"/>
              </w:rPr>
              <w:lastRenderedPageBreak/>
              <w:t>поселение" Биробиджанского муниципального района Еврейской автономной области на 2019 -2021 годы"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03 0 00 00000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37 920,00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20 000,00</w:t>
            </w:r>
          </w:p>
        </w:tc>
      </w:tr>
      <w:tr w:rsidR="00D1542C" w:rsidRPr="00D1542C" w:rsidTr="00D1542C">
        <w:trPr>
          <w:trHeight w:val="720"/>
        </w:trPr>
        <w:tc>
          <w:tcPr>
            <w:tcW w:w="2854" w:type="dxa"/>
            <w:tcBorders>
              <w:top w:val="nil"/>
              <w:left w:val="nil"/>
              <w:bottom w:val="single" w:sz="4" w:space="0" w:color="auto"/>
              <w:right w:val="single" w:sz="8" w:space="0" w:color="auto"/>
            </w:tcBorders>
            <w:shd w:val="clear" w:color="auto" w:fill="auto"/>
            <w:vAlign w:val="bottom"/>
            <w:hideMark/>
          </w:tcPr>
          <w:p w:rsidR="00D1542C" w:rsidRPr="00D1542C" w:rsidRDefault="00D1542C" w:rsidP="00D1542C">
            <w:pPr>
              <w:rPr>
                <w:sz w:val="16"/>
                <w:szCs w:val="16"/>
              </w:rPr>
            </w:pPr>
            <w:r w:rsidRPr="00D1542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03 0 02 00000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37 920,00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20 000,00</w:t>
            </w:r>
          </w:p>
        </w:tc>
      </w:tr>
      <w:tr w:rsidR="00D1542C" w:rsidRPr="00D1542C" w:rsidTr="00D1542C">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Организационно- технические мероприятия по обеспечению пожарной безопасности</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37 920,00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20 000,00</w:t>
            </w:r>
          </w:p>
        </w:tc>
      </w:tr>
      <w:tr w:rsidR="00D1542C" w:rsidRPr="00D1542C" w:rsidTr="00D1542C">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37 920,00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20 000,00</w:t>
            </w:r>
          </w:p>
        </w:tc>
      </w:tr>
      <w:tr w:rsidR="00D1542C" w:rsidRPr="00D1542C" w:rsidTr="00D1542C">
        <w:trPr>
          <w:trHeight w:val="28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37 920,00</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20 000,00</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20 000,00</w:t>
            </w:r>
          </w:p>
        </w:tc>
      </w:tr>
      <w:tr w:rsidR="00D1542C" w:rsidRPr="00D1542C" w:rsidTr="00D1542C">
        <w:trPr>
          <w:trHeight w:val="855"/>
        </w:trPr>
        <w:tc>
          <w:tcPr>
            <w:tcW w:w="2854" w:type="dxa"/>
            <w:tcBorders>
              <w:top w:val="single" w:sz="4" w:space="0" w:color="auto"/>
              <w:left w:val="single" w:sz="8" w:space="0" w:color="auto"/>
              <w:bottom w:val="nil"/>
              <w:right w:val="single" w:sz="8" w:space="0" w:color="auto"/>
            </w:tcBorders>
            <w:shd w:val="clear" w:color="000000" w:fill="FFFEFF"/>
            <w:vAlign w:val="bottom"/>
            <w:hideMark/>
          </w:tcPr>
          <w:p w:rsidR="00D1542C" w:rsidRPr="00D1542C" w:rsidRDefault="00D1542C" w:rsidP="00D1542C">
            <w:pPr>
              <w:rPr>
                <w:b/>
                <w:bCs/>
                <w:sz w:val="16"/>
                <w:szCs w:val="16"/>
              </w:rPr>
            </w:pPr>
            <w:r w:rsidRPr="00D1542C">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9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b/>
                <w:bCs/>
                <w:sz w:val="14"/>
                <w:szCs w:val="14"/>
              </w:rPr>
            </w:pPr>
            <w:r w:rsidRPr="00D1542C">
              <w:rPr>
                <w:b/>
                <w:bCs/>
                <w:sz w:val="14"/>
                <w:szCs w:val="14"/>
              </w:rPr>
              <w:t>04 0 00 00000</w:t>
            </w:r>
          </w:p>
        </w:tc>
        <w:tc>
          <w:tcPr>
            <w:tcW w:w="76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b/>
                <w:bCs/>
                <w:sz w:val="14"/>
                <w:szCs w:val="14"/>
              </w:rPr>
            </w:pPr>
            <w:r w:rsidRPr="00D1542C">
              <w:rPr>
                <w:b/>
                <w:bCs/>
                <w:sz w:val="14"/>
                <w:szCs w:val="14"/>
              </w:rPr>
              <w:t>2 723 129,58</w:t>
            </w:r>
          </w:p>
        </w:tc>
        <w:tc>
          <w:tcPr>
            <w:tcW w:w="11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b/>
                <w:bCs/>
                <w:sz w:val="14"/>
                <w:szCs w:val="14"/>
              </w:rPr>
            </w:pPr>
            <w:r w:rsidRPr="00D1542C">
              <w:rPr>
                <w:b/>
                <w:bCs/>
                <w:sz w:val="14"/>
                <w:szCs w:val="14"/>
              </w:rPr>
              <w:t>1 847 766,41</w:t>
            </w:r>
          </w:p>
        </w:tc>
        <w:tc>
          <w:tcPr>
            <w:tcW w:w="106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b/>
                <w:bCs/>
                <w:sz w:val="14"/>
                <w:szCs w:val="14"/>
              </w:rPr>
            </w:pPr>
            <w:r w:rsidRPr="00D1542C">
              <w:rPr>
                <w:b/>
                <w:bCs/>
                <w:sz w:val="14"/>
                <w:szCs w:val="14"/>
              </w:rPr>
              <w:t>2 581 344,81</w:t>
            </w:r>
          </w:p>
        </w:tc>
      </w:tr>
      <w:tr w:rsidR="00D1542C" w:rsidRPr="00D1542C" w:rsidTr="00D1542C">
        <w:trPr>
          <w:trHeight w:val="435"/>
        </w:trPr>
        <w:tc>
          <w:tcPr>
            <w:tcW w:w="285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1542C" w:rsidRPr="00D1542C" w:rsidRDefault="00D1542C" w:rsidP="00D1542C">
            <w:pPr>
              <w:rPr>
                <w:sz w:val="16"/>
                <w:szCs w:val="16"/>
              </w:rPr>
            </w:pPr>
            <w:r w:rsidRPr="00D1542C">
              <w:rPr>
                <w:sz w:val="16"/>
                <w:szCs w:val="16"/>
              </w:rPr>
              <w:t>Расходы на обеспечение деятельности (оказание услуг) МКУ "ПДК Надеждинское сельское поселение"</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04 0 01 00000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2 224 348,18</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1 349 735,01</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2 083 313,41</w:t>
            </w:r>
          </w:p>
        </w:tc>
      </w:tr>
      <w:tr w:rsidR="00D1542C" w:rsidRPr="00D1542C" w:rsidTr="00D1542C">
        <w:trPr>
          <w:trHeight w:val="945"/>
        </w:trPr>
        <w:tc>
          <w:tcPr>
            <w:tcW w:w="2854" w:type="dxa"/>
            <w:tcBorders>
              <w:top w:val="nil"/>
              <w:left w:val="nil"/>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2 224 348,18</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1 349 735,01</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2 083 313,41</w:t>
            </w:r>
          </w:p>
        </w:tc>
      </w:tr>
      <w:tr w:rsidR="00D1542C" w:rsidRPr="00D1542C" w:rsidTr="00D1542C">
        <w:trPr>
          <w:trHeight w:val="87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1 359 824,04</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1 255 695,98</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1 255 695,98</w:t>
            </w:r>
          </w:p>
        </w:tc>
      </w:tr>
      <w:tr w:rsidR="00D1542C" w:rsidRPr="00D1542C" w:rsidTr="00D1542C">
        <w:trPr>
          <w:trHeight w:val="345"/>
        </w:trPr>
        <w:tc>
          <w:tcPr>
            <w:tcW w:w="2854" w:type="dxa"/>
            <w:tcBorders>
              <w:top w:val="nil"/>
              <w:left w:val="single" w:sz="8" w:space="0" w:color="auto"/>
              <w:bottom w:val="single" w:sz="4" w:space="0" w:color="auto"/>
              <w:right w:val="single" w:sz="8" w:space="0" w:color="auto"/>
            </w:tcBorders>
            <w:shd w:val="clear" w:color="auto" w:fill="auto"/>
            <w:noWrap/>
            <w:vAlign w:val="bottom"/>
            <w:hideMark/>
          </w:tcPr>
          <w:p w:rsidR="00D1542C" w:rsidRPr="00D1542C" w:rsidRDefault="00D1542C" w:rsidP="00D1542C">
            <w:pPr>
              <w:rPr>
                <w:sz w:val="16"/>
                <w:szCs w:val="16"/>
              </w:rPr>
            </w:pPr>
            <w:r w:rsidRPr="00D1542C">
              <w:rPr>
                <w:sz w:val="16"/>
                <w:szCs w:val="16"/>
              </w:rPr>
              <w:t xml:space="preserve">Расходы на выплаты персоналу казенных учреждений </w:t>
            </w:r>
          </w:p>
        </w:tc>
        <w:tc>
          <w:tcPr>
            <w:tcW w:w="9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110</w:t>
            </w:r>
          </w:p>
        </w:tc>
        <w:tc>
          <w:tcPr>
            <w:tcW w:w="11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1 359 824,04</w:t>
            </w:r>
          </w:p>
        </w:tc>
        <w:tc>
          <w:tcPr>
            <w:tcW w:w="11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1 255 695,98</w:t>
            </w:r>
          </w:p>
        </w:tc>
        <w:tc>
          <w:tcPr>
            <w:tcW w:w="1060" w:type="dxa"/>
            <w:tcBorders>
              <w:top w:val="nil"/>
              <w:left w:val="nil"/>
              <w:bottom w:val="single" w:sz="4" w:space="0" w:color="auto"/>
              <w:right w:val="single" w:sz="8"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1 255 695,98</w:t>
            </w:r>
          </w:p>
        </w:tc>
      </w:tr>
      <w:tr w:rsidR="00D1542C" w:rsidRPr="00D1542C" w:rsidTr="00D1542C">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840 374,03</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93 039,03</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826 617,43</w:t>
            </w:r>
          </w:p>
        </w:tc>
      </w:tr>
      <w:tr w:rsidR="00D1542C" w:rsidRPr="00D1542C" w:rsidTr="00D1542C">
        <w:trPr>
          <w:trHeight w:val="36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840 374,03</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93 039,03</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826 617,43</w:t>
            </w:r>
          </w:p>
        </w:tc>
      </w:tr>
      <w:tr w:rsidR="00D1542C" w:rsidRPr="00D1542C" w:rsidTr="00D1542C">
        <w:trPr>
          <w:trHeight w:val="28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800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24 150,11</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1 000,00</w:t>
            </w:r>
          </w:p>
        </w:tc>
        <w:tc>
          <w:tcPr>
            <w:tcW w:w="1060" w:type="dxa"/>
            <w:tcBorders>
              <w:top w:val="nil"/>
              <w:left w:val="nil"/>
              <w:bottom w:val="single" w:sz="4" w:space="0" w:color="auto"/>
              <w:right w:val="single" w:sz="4" w:space="0" w:color="auto"/>
            </w:tcBorders>
            <w:shd w:val="clear" w:color="auto" w:fill="auto"/>
            <w:noWrap/>
            <w:hideMark/>
          </w:tcPr>
          <w:p w:rsidR="00D1542C" w:rsidRPr="00D1542C" w:rsidRDefault="00D1542C" w:rsidP="00D1542C">
            <w:pPr>
              <w:jc w:val="center"/>
              <w:rPr>
                <w:sz w:val="14"/>
                <w:szCs w:val="14"/>
              </w:rPr>
            </w:pPr>
            <w:r w:rsidRPr="00D1542C">
              <w:rPr>
                <w:sz w:val="14"/>
                <w:szCs w:val="14"/>
              </w:rPr>
              <w:t>1 000,00</w:t>
            </w:r>
          </w:p>
        </w:tc>
      </w:tr>
      <w:tr w:rsidR="00D1542C" w:rsidRPr="00D1542C" w:rsidTr="00D1542C">
        <w:trPr>
          <w:trHeight w:val="2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Исполнение судебных актов</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830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1 000,00</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1 000,00</w:t>
            </w:r>
          </w:p>
        </w:tc>
      </w:tr>
      <w:tr w:rsidR="00D1542C" w:rsidRPr="00D1542C" w:rsidTr="00D1542C">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lastRenderedPageBreak/>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850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24 150,11</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1 000,00</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1 000,00</w:t>
            </w:r>
          </w:p>
        </w:tc>
      </w:tr>
      <w:tr w:rsidR="00D1542C" w:rsidRPr="00D1542C" w:rsidTr="00D1542C">
        <w:trPr>
          <w:trHeight w:val="46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мероприятия в сфере культуры МКУ "ПДК Надеждинское сельское поселение"</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04 0 02 00000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35 000,00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37 000,00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37 000,00</w:t>
            </w:r>
          </w:p>
        </w:tc>
      </w:tr>
      <w:tr w:rsidR="00D1542C" w:rsidRPr="00D1542C" w:rsidTr="00D1542C">
        <w:trPr>
          <w:trHeight w:val="91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35 000,00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37 000,00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37 000,00</w:t>
            </w:r>
          </w:p>
        </w:tc>
      </w:tr>
      <w:tr w:rsidR="00D1542C" w:rsidRPr="00D1542C" w:rsidTr="00D1542C">
        <w:trPr>
          <w:trHeight w:val="42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35 000,00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37 000,00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37 000,00</w:t>
            </w:r>
          </w:p>
        </w:tc>
      </w:tr>
      <w:tr w:rsidR="00D1542C" w:rsidRPr="00D1542C" w:rsidTr="00D1542C">
        <w:trPr>
          <w:trHeight w:val="30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35 000,00</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37 000,00</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37 000,00</w:t>
            </w:r>
          </w:p>
        </w:tc>
      </w:tr>
      <w:tr w:rsidR="00D1542C" w:rsidRPr="00D1542C" w:rsidTr="00D1542C">
        <w:trPr>
          <w:trHeight w:val="450"/>
        </w:trPr>
        <w:tc>
          <w:tcPr>
            <w:tcW w:w="285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 xml:space="preserve">Расходы на обеспечение деятельности (оказание услуг) филиалы библиотек </w:t>
            </w:r>
            <w:proofErr w:type="spellStart"/>
            <w:r w:rsidRPr="00D1542C">
              <w:rPr>
                <w:sz w:val="16"/>
                <w:szCs w:val="16"/>
              </w:rPr>
              <w:t>с</w:t>
            </w:r>
            <w:proofErr w:type="gramStart"/>
            <w:r w:rsidRPr="00D1542C">
              <w:rPr>
                <w:sz w:val="16"/>
                <w:szCs w:val="16"/>
              </w:rPr>
              <w:t>.Н</w:t>
            </w:r>
            <w:proofErr w:type="gramEnd"/>
            <w:r w:rsidRPr="00D1542C">
              <w:rPr>
                <w:sz w:val="16"/>
                <w:szCs w:val="16"/>
              </w:rPr>
              <w:t>адеждинское</w:t>
            </w:r>
            <w:proofErr w:type="spellEnd"/>
            <w:r w:rsidRPr="00D1542C">
              <w:rPr>
                <w:sz w:val="16"/>
                <w:szCs w:val="16"/>
              </w:rPr>
              <w:t>, с.Головино</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04 0 03 00000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463 781,40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461 031,40</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461 031,40</w:t>
            </w:r>
          </w:p>
        </w:tc>
      </w:tr>
      <w:tr w:rsidR="00D1542C" w:rsidRPr="00D1542C" w:rsidTr="00D1542C">
        <w:trPr>
          <w:trHeight w:val="90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463 781,40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461 031,40</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461 031,40</w:t>
            </w:r>
          </w:p>
        </w:tc>
      </w:tr>
      <w:tr w:rsidR="00D1542C" w:rsidRPr="00D1542C" w:rsidTr="00D1542C">
        <w:trPr>
          <w:trHeight w:val="64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442 481,40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446 031,40</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446 031,40</w:t>
            </w:r>
          </w:p>
        </w:tc>
      </w:tr>
      <w:tr w:rsidR="00D1542C" w:rsidRPr="00D1542C" w:rsidTr="00D1542C">
        <w:trPr>
          <w:trHeight w:val="285"/>
        </w:trPr>
        <w:tc>
          <w:tcPr>
            <w:tcW w:w="2854" w:type="dxa"/>
            <w:tcBorders>
              <w:top w:val="nil"/>
              <w:left w:val="single" w:sz="8" w:space="0" w:color="auto"/>
              <w:bottom w:val="nil"/>
              <w:right w:val="single" w:sz="8" w:space="0" w:color="auto"/>
            </w:tcBorders>
            <w:shd w:val="clear" w:color="auto" w:fill="auto"/>
            <w:noWrap/>
            <w:vAlign w:val="bottom"/>
            <w:hideMark/>
          </w:tcPr>
          <w:p w:rsidR="00D1542C" w:rsidRPr="00D1542C" w:rsidRDefault="00D1542C" w:rsidP="00D1542C">
            <w:pPr>
              <w:rPr>
                <w:sz w:val="16"/>
                <w:szCs w:val="16"/>
              </w:rPr>
            </w:pPr>
            <w:r w:rsidRPr="00D1542C">
              <w:rPr>
                <w:sz w:val="16"/>
                <w:szCs w:val="16"/>
              </w:rPr>
              <w:t xml:space="preserve">Расходы на выплаты персоналу казенных учреждений </w:t>
            </w:r>
          </w:p>
        </w:tc>
        <w:tc>
          <w:tcPr>
            <w:tcW w:w="9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04 0 03 21020</w:t>
            </w:r>
          </w:p>
        </w:tc>
        <w:tc>
          <w:tcPr>
            <w:tcW w:w="76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110</w:t>
            </w:r>
          </w:p>
        </w:tc>
        <w:tc>
          <w:tcPr>
            <w:tcW w:w="11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442 481,40</w:t>
            </w:r>
          </w:p>
        </w:tc>
        <w:tc>
          <w:tcPr>
            <w:tcW w:w="1120" w:type="dxa"/>
            <w:tcBorders>
              <w:top w:val="nil"/>
              <w:left w:val="nil"/>
              <w:bottom w:val="single" w:sz="4" w:space="0" w:color="auto"/>
              <w:right w:val="single" w:sz="4" w:space="0" w:color="auto"/>
            </w:tcBorders>
            <w:shd w:val="clear" w:color="000000" w:fill="FFFEFF"/>
            <w:noWrap/>
            <w:vAlign w:val="bottom"/>
            <w:hideMark/>
          </w:tcPr>
          <w:p w:rsidR="00D1542C" w:rsidRPr="00D1542C" w:rsidRDefault="00D1542C" w:rsidP="00D1542C">
            <w:pPr>
              <w:jc w:val="center"/>
              <w:rPr>
                <w:sz w:val="14"/>
                <w:szCs w:val="14"/>
              </w:rPr>
            </w:pPr>
            <w:r w:rsidRPr="00D1542C">
              <w:rPr>
                <w:sz w:val="14"/>
                <w:szCs w:val="14"/>
              </w:rPr>
              <w:t>446 031,40</w:t>
            </w:r>
          </w:p>
        </w:tc>
        <w:tc>
          <w:tcPr>
            <w:tcW w:w="1060" w:type="dxa"/>
            <w:tcBorders>
              <w:top w:val="nil"/>
              <w:left w:val="nil"/>
              <w:bottom w:val="single" w:sz="4" w:space="0" w:color="auto"/>
              <w:right w:val="single" w:sz="8" w:space="0" w:color="auto"/>
            </w:tcBorders>
            <w:shd w:val="clear" w:color="000000" w:fill="FFFEFF"/>
            <w:noWrap/>
            <w:vAlign w:val="bottom"/>
            <w:hideMark/>
          </w:tcPr>
          <w:p w:rsidR="00D1542C" w:rsidRPr="00D1542C" w:rsidRDefault="00D1542C" w:rsidP="00D1542C">
            <w:pPr>
              <w:jc w:val="center"/>
              <w:rPr>
                <w:sz w:val="14"/>
                <w:szCs w:val="14"/>
              </w:rPr>
            </w:pPr>
            <w:r w:rsidRPr="00D1542C">
              <w:rPr>
                <w:sz w:val="14"/>
                <w:szCs w:val="14"/>
              </w:rPr>
              <w:t>446 031,40</w:t>
            </w:r>
          </w:p>
        </w:tc>
      </w:tr>
      <w:tr w:rsidR="00D1542C" w:rsidRPr="00D1542C" w:rsidTr="00D1542C">
        <w:trPr>
          <w:trHeight w:val="42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21 300,00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15 000,00</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15 000,00</w:t>
            </w:r>
          </w:p>
        </w:tc>
      </w:tr>
      <w:tr w:rsidR="00D1542C" w:rsidRPr="00D1542C" w:rsidTr="00D1542C">
        <w:trPr>
          <w:trHeight w:val="45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21 300,00</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15 000,00</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15 000,00</w:t>
            </w:r>
          </w:p>
        </w:tc>
      </w:tr>
      <w:tr w:rsidR="00D1542C" w:rsidRPr="00D1542C" w:rsidTr="00D1542C">
        <w:trPr>
          <w:trHeight w:val="45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 xml:space="preserve">Муниципальная программа "Развитие физической культуры и спорта Надеждинском сельском </w:t>
            </w:r>
            <w:proofErr w:type="gramStart"/>
            <w:r w:rsidRPr="00D1542C">
              <w:rPr>
                <w:b/>
                <w:bCs/>
                <w:sz w:val="16"/>
                <w:szCs w:val="16"/>
              </w:rPr>
              <w:t>поселении</w:t>
            </w:r>
            <w:proofErr w:type="gramEnd"/>
            <w:r w:rsidRPr="00D1542C">
              <w:rPr>
                <w:b/>
                <w:bCs/>
                <w:sz w:val="16"/>
                <w:szCs w:val="16"/>
              </w:rPr>
              <w:t xml:space="preserve"> на 2018-2020 годы"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05 0 00 00000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10 000,00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10 000,00</w:t>
            </w:r>
          </w:p>
        </w:tc>
      </w:tr>
      <w:tr w:rsidR="00D1542C" w:rsidRPr="00D1542C" w:rsidTr="00D1542C">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Мероприятие "Развитие инфраструктуры для занятий массовым спортом на территории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05 0 01 00000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70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lastRenderedPageBreak/>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200 </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33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2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 xml:space="preserve">Мероприятие "Развитие материально </w:t>
            </w:r>
            <w:proofErr w:type="gramStart"/>
            <w:r w:rsidRPr="00D1542C">
              <w:rPr>
                <w:sz w:val="16"/>
                <w:szCs w:val="16"/>
              </w:rPr>
              <w:t>-т</w:t>
            </w:r>
            <w:proofErr w:type="gramEnd"/>
            <w:r w:rsidRPr="00D1542C">
              <w:rPr>
                <w:sz w:val="16"/>
                <w:szCs w:val="16"/>
              </w:rPr>
              <w:t>ехнической базы"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6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28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945"/>
        </w:trPr>
        <w:tc>
          <w:tcPr>
            <w:tcW w:w="2854" w:type="dxa"/>
            <w:tcBorders>
              <w:top w:val="single" w:sz="4" w:space="0" w:color="auto"/>
              <w:left w:val="single" w:sz="8" w:space="0" w:color="auto"/>
              <w:bottom w:val="single" w:sz="4" w:space="0" w:color="auto"/>
              <w:right w:val="single" w:sz="8" w:space="0" w:color="auto"/>
            </w:tcBorders>
            <w:shd w:val="clear" w:color="000000" w:fill="FFFFFF"/>
            <w:hideMark/>
          </w:tcPr>
          <w:p w:rsidR="00D1542C" w:rsidRPr="00D1542C" w:rsidRDefault="00D1542C" w:rsidP="00D1542C">
            <w:pPr>
              <w:rPr>
                <w:b/>
                <w:bCs/>
                <w:sz w:val="16"/>
                <w:szCs w:val="16"/>
              </w:rPr>
            </w:pPr>
            <w:r w:rsidRPr="00D1542C">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sidRPr="00D1542C">
              <w:rPr>
                <w:b/>
                <w:bCs/>
                <w:sz w:val="16"/>
                <w:szCs w:val="16"/>
              </w:rPr>
              <w:br w:type="page"/>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06 0 00 00000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3 000,00</w:t>
            </w:r>
          </w:p>
        </w:tc>
      </w:tr>
      <w:tr w:rsidR="00D1542C" w:rsidRPr="00D1542C" w:rsidTr="00D1542C">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Основное мероприятие "Совершенствование условий для развития малого и среднего предпринимательства"</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06 0 01 00000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Организационно-технические мероприятия для развития субъектов малого и среднего предпринимательства</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27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94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07 0 00 00000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239 050,00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50 000,00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50 000,00</w:t>
            </w:r>
          </w:p>
        </w:tc>
      </w:tr>
      <w:tr w:rsidR="00D1542C" w:rsidRPr="00D1542C" w:rsidTr="00D1542C">
        <w:trPr>
          <w:trHeight w:val="54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Мероприятие "Поддержание порядка, благоустройства и санитарного состояния на территории сельского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07 0 01 22322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8 663,00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10 000,00</w:t>
            </w:r>
          </w:p>
        </w:tc>
      </w:tr>
      <w:tr w:rsidR="00D1542C" w:rsidRPr="00D1542C" w:rsidTr="00D1542C">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07 0 0122322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8 663,00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10 000,00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10 000,00</w:t>
            </w:r>
          </w:p>
        </w:tc>
      </w:tr>
      <w:tr w:rsidR="00D1542C" w:rsidRPr="00D1542C" w:rsidTr="00D1542C">
        <w:trPr>
          <w:trHeight w:val="30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07 0 01 22322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8 663,00</w:t>
            </w:r>
          </w:p>
        </w:tc>
        <w:tc>
          <w:tcPr>
            <w:tcW w:w="11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10 000,00</w:t>
            </w:r>
          </w:p>
        </w:tc>
        <w:tc>
          <w:tcPr>
            <w:tcW w:w="1060" w:type="dxa"/>
            <w:tcBorders>
              <w:top w:val="nil"/>
              <w:left w:val="nil"/>
              <w:bottom w:val="single" w:sz="4" w:space="0" w:color="auto"/>
              <w:right w:val="single" w:sz="8"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10 000,00</w:t>
            </w:r>
          </w:p>
        </w:tc>
      </w:tr>
      <w:tr w:rsidR="00D1542C" w:rsidRPr="00D1542C" w:rsidTr="00D1542C">
        <w:trPr>
          <w:trHeight w:val="82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07 0 02 22322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225 387,00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35 000,00</w:t>
            </w:r>
          </w:p>
        </w:tc>
      </w:tr>
      <w:tr w:rsidR="00D1542C" w:rsidRPr="00D1542C" w:rsidTr="00D1542C">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07 0 02 22322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225 387,00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35 000,00</w:t>
            </w:r>
          </w:p>
        </w:tc>
      </w:tr>
      <w:tr w:rsidR="00D1542C" w:rsidRPr="00D1542C" w:rsidTr="00D1542C">
        <w:trPr>
          <w:trHeight w:val="27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07 0 02 22322</w:t>
            </w:r>
          </w:p>
        </w:tc>
        <w:tc>
          <w:tcPr>
            <w:tcW w:w="7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225 387,00</w:t>
            </w:r>
          </w:p>
        </w:tc>
        <w:tc>
          <w:tcPr>
            <w:tcW w:w="11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35 000,00</w:t>
            </w:r>
          </w:p>
        </w:tc>
        <w:tc>
          <w:tcPr>
            <w:tcW w:w="1060" w:type="dxa"/>
            <w:tcBorders>
              <w:top w:val="nil"/>
              <w:left w:val="nil"/>
              <w:bottom w:val="single" w:sz="4" w:space="0" w:color="auto"/>
              <w:right w:val="single" w:sz="8" w:space="0" w:color="auto"/>
            </w:tcBorders>
            <w:shd w:val="clear" w:color="000000" w:fill="FFFEFF"/>
            <w:noWrap/>
            <w:vAlign w:val="center"/>
            <w:hideMark/>
          </w:tcPr>
          <w:p w:rsidR="00D1542C" w:rsidRPr="00D1542C" w:rsidRDefault="00D1542C" w:rsidP="00D1542C">
            <w:pPr>
              <w:jc w:val="center"/>
              <w:rPr>
                <w:sz w:val="14"/>
                <w:szCs w:val="14"/>
              </w:rPr>
            </w:pPr>
            <w:r w:rsidRPr="00D1542C">
              <w:rPr>
                <w:sz w:val="14"/>
                <w:szCs w:val="14"/>
              </w:rPr>
              <w:t>35 000,00</w:t>
            </w:r>
          </w:p>
        </w:tc>
      </w:tr>
      <w:tr w:rsidR="00D1542C" w:rsidRPr="00D1542C" w:rsidTr="00D1542C">
        <w:trPr>
          <w:trHeight w:val="54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Мероприятие "Создание новых и обустройство существующих детских, спортивных площадок"</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07 0 03 22322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90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07 0 03 22322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27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07 0 03 22322</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1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nil"/>
              <w:bottom w:val="single" w:sz="4" w:space="0" w:color="auto"/>
              <w:right w:val="single" w:sz="8"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11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08 0 00 00000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5 000,00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5 000,00</w:t>
            </w:r>
          </w:p>
        </w:tc>
      </w:tr>
      <w:tr w:rsidR="00D1542C" w:rsidRPr="00D1542C" w:rsidTr="00D1542C">
        <w:trPr>
          <w:trHeight w:val="5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08 0 01 00000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Организационно- технические мероприятия по противодействию экстремизма и профилактики терроризма</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28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nil"/>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5 000,00</w:t>
            </w:r>
          </w:p>
        </w:tc>
      </w:tr>
      <w:tr w:rsidR="00D1542C" w:rsidRPr="00D1542C" w:rsidTr="00D1542C">
        <w:trPr>
          <w:trHeight w:val="285"/>
        </w:trPr>
        <w:tc>
          <w:tcPr>
            <w:tcW w:w="2854" w:type="dxa"/>
            <w:tcBorders>
              <w:top w:val="single" w:sz="4" w:space="0" w:color="auto"/>
              <w:left w:val="nil"/>
              <w:bottom w:val="nil"/>
              <w:right w:val="single" w:sz="8" w:space="0" w:color="auto"/>
            </w:tcBorders>
            <w:shd w:val="clear" w:color="auto" w:fill="auto"/>
            <w:vAlign w:val="center"/>
            <w:hideMark/>
          </w:tcPr>
          <w:p w:rsidR="00D1542C" w:rsidRPr="00D1542C" w:rsidRDefault="00D1542C" w:rsidP="00D1542C">
            <w:pPr>
              <w:rPr>
                <w:b/>
                <w:bCs/>
                <w:sz w:val="16"/>
                <w:szCs w:val="16"/>
              </w:rPr>
            </w:pPr>
            <w:r w:rsidRPr="00D1542C">
              <w:rPr>
                <w:b/>
                <w:bCs/>
                <w:sz w:val="16"/>
                <w:szCs w:val="16"/>
              </w:rPr>
              <w:t>Государственная программа ЕАО "Культура Еврейской автономной области"</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D1542C" w:rsidRPr="00D1542C" w:rsidRDefault="00D1542C" w:rsidP="00D1542C">
            <w:pPr>
              <w:jc w:val="center"/>
              <w:rPr>
                <w:b/>
                <w:bCs/>
                <w:sz w:val="14"/>
                <w:szCs w:val="14"/>
              </w:rPr>
            </w:pPr>
            <w:r w:rsidRPr="00D1542C">
              <w:rPr>
                <w:b/>
                <w:bCs/>
                <w:sz w:val="14"/>
                <w:szCs w:val="14"/>
              </w:rPr>
              <w:t>14 0 00 00000</w:t>
            </w:r>
          </w:p>
        </w:tc>
        <w:tc>
          <w:tcPr>
            <w:tcW w:w="7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single" w:sz="4" w:space="0" w:color="auto"/>
              <w:bottom w:val="nil"/>
              <w:right w:val="nil"/>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160 869,00</w:t>
            </w:r>
          </w:p>
        </w:tc>
        <w:tc>
          <w:tcPr>
            <w:tcW w:w="1120" w:type="dxa"/>
            <w:tcBorders>
              <w:top w:val="nil"/>
              <w:left w:val="single" w:sz="4" w:space="0" w:color="auto"/>
              <w:bottom w:val="nil"/>
              <w:right w:val="nil"/>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0,00</w:t>
            </w:r>
          </w:p>
        </w:tc>
        <w:tc>
          <w:tcPr>
            <w:tcW w:w="1060" w:type="dxa"/>
            <w:tcBorders>
              <w:top w:val="nil"/>
              <w:left w:val="single" w:sz="4" w:space="0" w:color="auto"/>
              <w:bottom w:val="nil"/>
              <w:right w:val="nil"/>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0,00</w:t>
            </w:r>
          </w:p>
        </w:tc>
      </w:tr>
      <w:tr w:rsidR="00D1542C" w:rsidRPr="00D1542C" w:rsidTr="00D1542C">
        <w:trPr>
          <w:trHeight w:val="495"/>
        </w:trPr>
        <w:tc>
          <w:tcPr>
            <w:tcW w:w="2854" w:type="dxa"/>
            <w:tcBorders>
              <w:top w:val="single" w:sz="4" w:space="0" w:color="auto"/>
              <w:left w:val="nil"/>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14 0 08 L4670</w:t>
            </w:r>
          </w:p>
        </w:tc>
        <w:tc>
          <w:tcPr>
            <w:tcW w:w="760" w:type="dxa"/>
            <w:tcBorders>
              <w:top w:val="nil"/>
              <w:left w:val="nil"/>
              <w:bottom w:val="single" w:sz="4" w:space="0" w:color="auto"/>
              <w:right w:val="single" w:sz="8"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160 869,00</w:t>
            </w:r>
          </w:p>
        </w:tc>
        <w:tc>
          <w:tcPr>
            <w:tcW w:w="112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90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14 0 08 L4670</w:t>
            </w:r>
          </w:p>
        </w:tc>
        <w:tc>
          <w:tcPr>
            <w:tcW w:w="7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200</w:t>
            </w:r>
          </w:p>
        </w:tc>
        <w:tc>
          <w:tcPr>
            <w:tcW w:w="112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160 869,00</w:t>
            </w:r>
          </w:p>
        </w:tc>
        <w:tc>
          <w:tcPr>
            <w:tcW w:w="112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28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lastRenderedPageBreak/>
              <w:t>Иные закупки товаров, работ и услуг для государственных нужд</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14 0 08 L4670</w:t>
            </w:r>
          </w:p>
        </w:tc>
        <w:tc>
          <w:tcPr>
            <w:tcW w:w="760" w:type="dxa"/>
            <w:tcBorders>
              <w:top w:val="nil"/>
              <w:left w:val="nil"/>
              <w:bottom w:val="single" w:sz="4" w:space="0" w:color="auto"/>
              <w:right w:val="single" w:sz="8" w:space="0" w:color="auto"/>
            </w:tcBorders>
            <w:shd w:val="clear" w:color="000000" w:fill="FFFFFF"/>
            <w:noWrap/>
            <w:vAlign w:val="bottom"/>
            <w:hideMark/>
          </w:tcPr>
          <w:p w:rsidR="00D1542C" w:rsidRPr="00D1542C" w:rsidRDefault="00D1542C" w:rsidP="00D1542C">
            <w:pPr>
              <w:jc w:val="center"/>
              <w:rPr>
                <w:sz w:val="14"/>
                <w:szCs w:val="14"/>
              </w:rPr>
            </w:pPr>
            <w:r w:rsidRPr="00D1542C">
              <w:rPr>
                <w:sz w:val="14"/>
                <w:szCs w:val="14"/>
              </w:rPr>
              <w:t>240</w:t>
            </w:r>
          </w:p>
        </w:tc>
        <w:tc>
          <w:tcPr>
            <w:tcW w:w="112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160 869,00</w:t>
            </w:r>
          </w:p>
        </w:tc>
        <w:tc>
          <w:tcPr>
            <w:tcW w:w="112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single" w:sz="4" w:space="0" w:color="auto"/>
              <w:left w:val="single" w:sz="4" w:space="0" w:color="auto"/>
              <w:bottom w:val="nil"/>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2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Итого:</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 </w:t>
            </w:r>
          </w:p>
        </w:tc>
        <w:tc>
          <w:tcPr>
            <w:tcW w:w="1120" w:type="dxa"/>
            <w:tcBorders>
              <w:top w:val="single" w:sz="4" w:space="0" w:color="auto"/>
              <w:left w:val="nil"/>
              <w:bottom w:val="nil"/>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3 483 690,21</w:t>
            </w:r>
          </w:p>
        </w:tc>
        <w:tc>
          <w:tcPr>
            <w:tcW w:w="1120" w:type="dxa"/>
            <w:tcBorders>
              <w:top w:val="single" w:sz="4" w:space="0" w:color="auto"/>
              <w:left w:val="nil"/>
              <w:bottom w:val="nil"/>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2 216 247,16</w:t>
            </w:r>
          </w:p>
        </w:tc>
        <w:tc>
          <w:tcPr>
            <w:tcW w:w="1060" w:type="dxa"/>
            <w:tcBorders>
              <w:top w:val="single" w:sz="4" w:space="0" w:color="auto"/>
              <w:left w:val="nil"/>
              <w:bottom w:val="nil"/>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2 970 798,28</w:t>
            </w:r>
          </w:p>
        </w:tc>
      </w:tr>
      <w:tr w:rsidR="00D1542C" w:rsidRPr="00D1542C" w:rsidTr="00D1542C">
        <w:trPr>
          <w:trHeight w:val="48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Обеспечение функционирования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71 0 00 00000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911 437,99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1 185 514,75</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1 035 514,75</w:t>
            </w:r>
          </w:p>
        </w:tc>
      </w:tr>
      <w:tr w:rsidR="00D1542C" w:rsidRPr="00D1542C" w:rsidTr="00D1542C">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Глава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71 1 00 00000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911 437,99</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1 185 514,75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1 035 514,75</w:t>
            </w:r>
          </w:p>
        </w:tc>
      </w:tr>
      <w:tr w:rsidR="00D1542C" w:rsidRPr="00D1542C" w:rsidTr="00D1542C">
        <w:trPr>
          <w:trHeight w:val="33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Расходы на выплаты персоналу казённых учреждений</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71 1 00 00110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911 437,99</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1 185 514,75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1 035 514,75</w:t>
            </w:r>
          </w:p>
        </w:tc>
      </w:tr>
      <w:tr w:rsidR="00D1542C" w:rsidRPr="00D1542C" w:rsidTr="00D1542C">
        <w:trPr>
          <w:trHeight w:val="72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71 1 00 00110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100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911 437,99</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1 185 514,75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1 035 514,75</w:t>
            </w:r>
          </w:p>
        </w:tc>
      </w:tr>
      <w:tr w:rsidR="00D1542C" w:rsidRPr="00D1542C" w:rsidTr="00D1542C">
        <w:trPr>
          <w:trHeight w:val="28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Расходы на выплату персоналу государственных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71 1 00 00110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120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911 437,99</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1 185 514,75</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1 035 514,75</w:t>
            </w:r>
          </w:p>
        </w:tc>
      </w:tr>
      <w:tr w:rsidR="00D1542C" w:rsidRPr="00D1542C" w:rsidTr="00D1542C">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Обеспечение деятельности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72 0 00 00000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3 000,00</w:t>
            </w:r>
          </w:p>
        </w:tc>
      </w:tr>
      <w:tr w:rsidR="00D1542C" w:rsidRPr="00D1542C" w:rsidTr="00D1542C">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Депутаты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72 2 00 00000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72 2 00 00190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nil"/>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nil"/>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nil"/>
              <w:left w:val="nil"/>
              <w:bottom w:val="nil"/>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 xml:space="preserve"> 72 2 00 00190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67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72 2  00 00190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81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Обеспечение функционирования органа местного самоуправления муниц</w:t>
            </w:r>
            <w:r>
              <w:rPr>
                <w:b/>
                <w:bCs/>
                <w:sz w:val="16"/>
                <w:szCs w:val="16"/>
              </w:rPr>
              <w:t>и</w:t>
            </w:r>
            <w:r w:rsidRPr="00D1542C">
              <w:rPr>
                <w:b/>
                <w:bCs/>
                <w:sz w:val="16"/>
                <w:szCs w:val="16"/>
              </w:rPr>
              <w:t>пальн</w:t>
            </w:r>
            <w:r>
              <w:rPr>
                <w:b/>
                <w:bCs/>
                <w:sz w:val="16"/>
                <w:szCs w:val="16"/>
              </w:rPr>
              <w:t>о</w:t>
            </w:r>
            <w:r w:rsidRPr="00D1542C">
              <w:rPr>
                <w:b/>
                <w:bCs/>
                <w:sz w:val="16"/>
                <w:szCs w:val="16"/>
              </w:rPr>
              <w:t>го о</w:t>
            </w:r>
            <w:r>
              <w:rPr>
                <w:b/>
                <w:bCs/>
                <w:sz w:val="16"/>
                <w:szCs w:val="16"/>
              </w:rPr>
              <w:t>б</w:t>
            </w:r>
            <w:r w:rsidRPr="00D1542C">
              <w:rPr>
                <w:b/>
                <w:bCs/>
                <w:sz w:val="16"/>
                <w:szCs w:val="16"/>
              </w:rPr>
              <w:t>разования, обеспечение функционирования отдельных казенных учреждений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74 0 00 00000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4 058 530,80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4 010 797,21</w:t>
            </w:r>
          </w:p>
        </w:tc>
        <w:tc>
          <w:tcPr>
            <w:tcW w:w="106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3 931 754,94</w:t>
            </w:r>
          </w:p>
        </w:tc>
      </w:tr>
      <w:tr w:rsidR="00D1542C" w:rsidRPr="00D1542C" w:rsidTr="00D1542C">
        <w:trPr>
          <w:trHeight w:val="48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Обеспечение деятельности органа местного самоуправления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74 1 00 00100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2 293 903,77</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2 187 070,18</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2 262 542,01</w:t>
            </w:r>
          </w:p>
        </w:tc>
      </w:tr>
      <w:tr w:rsidR="00D1542C" w:rsidRPr="00D1542C" w:rsidTr="00D1542C">
        <w:trPr>
          <w:trHeight w:val="72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74 1 00 00110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100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1 739 342,01</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1 968 542,01</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1 968 542,01</w:t>
            </w:r>
          </w:p>
        </w:tc>
      </w:tr>
      <w:tr w:rsidR="00D1542C" w:rsidRPr="00D1542C" w:rsidTr="00D1542C">
        <w:trPr>
          <w:trHeight w:val="33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Расходы на выплату персонала государственных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74 1 00 00110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120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1 739 342,01</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1 968 542,01</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1 968 542,01</w:t>
            </w:r>
          </w:p>
        </w:tc>
      </w:tr>
      <w:tr w:rsidR="00D1542C" w:rsidRPr="00D1542C" w:rsidTr="00D1542C">
        <w:trPr>
          <w:trHeight w:val="31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554 561,76</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218 528,17</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294 000,00</w:t>
            </w:r>
          </w:p>
        </w:tc>
      </w:tr>
      <w:tr w:rsidR="00D1542C" w:rsidRPr="00D1542C" w:rsidTr="00D1542C">
        <w:trPr>
          <w:trHeight w:val="90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lastRenderedPageBreak/>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451 015,76</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218 528,17</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291 000,00</w:t>
            </w:r>
          </w:p>
        </w:tc>
      </w:tr>
      <w:tr w:rsidR="00D1542C" w:rsidRPr="00D1542C" w:rsidTr="00D1542C">
        <w:trPr>
          <w:trHeight w:val="330"/>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451 015,76</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218 528,17</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291 000,00</w:t>
            </w:r>
          </w:p>
        </w:tc>
      </w:tr>
      <w:tr w:rsidR="00D1542C" w:rsidRPr="00D1542C" w:rsidTr="00D1542C">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800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103 546,00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r>
      <w:tr w:rsidR="00D1542C" w:rsidRPr="00D1542C" w:rsidTr="00D1542C">
        <w:trPr>
          <w:trHeight w:val="2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Исполнение судебных актов</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830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2 000,00</w:t>
            </w:r>
          </w:p>
        </w:tc>
      </w:tr>
      <w:tr w:rsidR="00D1542C" w:rsidRPr="00D1542C" w:rsidTr="00D1542C">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850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103 546,00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1 000,00</w:t>
            </w:r>
          </w:p>
        </w:tc>
      </w:tr>
      <w:tr w:rsidR="00D1542C" w:rsidRPr="00D1542C" w:rsidTr="00D1542C">
        <w:trPr>
          <w:trHeight w:val="27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Обеспечение деятельности казенных учреждений</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b/>
                <w:bCs/>
                <w:sz w:val="14"/>
                <w:szCs w:val="14"/>
              </w:rPr>
            </w:pPr>
            <w:r w:rsidRPr="00D1542C">
              <w:rPr>
                <w:b/>
                <w:bCs/>
                <w:sz w:val="14"/>
                <w:szCs w:val="14"/>
              </w:rPr>
              <w:t>74 2 00 00000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b/>
                <w:bCs/>
                <w:sz w:val="14"/>
                <w:szCs w:val="14"/>
              </w:rPr>
            </w:pPr>
            <w:r w:rsidRPr="00D1542C">
              <w:rPr>
                <w:b/>
                <w:bCs/>
                <w:sz w:val="14"/>
                <w:szCs w:val="14"/>
              </w:rPr>
              <w:t>1 486 991,71</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b/>
                <w:bCs/>
                <w:sz w:val="14"/>
                <w:szCs w:val="14"/>
              </w:rPr>
            </w:pPr>
            <w:r w:rsidRPr="00D1542C">
              <w:rPr>
                <w:b/>
                <w:bCs/>
                <w:sz w:val="14"/>
                <w:szCs w:val="14"/>
              </w:rPr>
              <w:t>1 457 191,71</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b/>
                <w:bCs/>
                <w:sz w:val="14"/>
                <w:szCs w:val="14"/>
              </w:rPr>
            </w:pPr>
            <w:r w:rsidRPr="00D1542C">
              <w:rPr>
                <w:b/>
                <w:bCs/>
                <w:sz w:val="14"/>
                <w:szCs w:val="14"/>
              </w:rPr>
              <w:t>1 368 591,71</w:t>
            </w:r>
          </w:p>
        </w:tc>
      </w:tr>
      <w:tr w:rsidR="00D1542C" w:rsidRPr="00D1542C" w:rsidTr="00D1542C">
        <w:trPr>
          <w:trHeight w:val="202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74 2 00 00110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1 345 525,36</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1 349 591,71</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1 349 591,71</w:t>
            </w:r>
          </w:p>
        </w:tc>
      </w:tr>
      <w:tr w:rsidR="00D1542C" w:rsidRPr="00D1542C" w:rsidTr="00D1542C">
        <w:trPr>
          <w:trHeight w:val="240"/>
        </w:trPr>
        <w:tc>
          <w:tcPr>
            <w:tcW w:w="2854" w:type="dxa"/>
            <w:tcBorders>
              <w:top w:val="nil"/>
              <w:left w:val="single" w:sz="8" w:space="0" w:color="auto"/>
              <w:bottom w:val="nil"/>
              <w:right w:val="single" w:sz="8" w:space="0" w:color="auto"/>
            </w:tcBorders>
            <w:shd w:val="clear" w:color="auto" w:fill="auto"/>
            <w:noWrap/>
            <w:vAlign w:val="bottom"/>
            <w:hideMark/>
          </w:tcPr>
          <w:p w:rsidR="00D1542C" w:rsidRPr="00D1542C" w:rsidRDefault="00D1542C" w:rsidP="00D1542C">
            <w:pPr>
              <w:rPr>
                <w:sz w:val="16"/>
                <w:szCs w:val="16"/>
              </w:rPr>
            </w:pPr>
            <w:r w:rsidRPr="00D1542C">
              <w:rPr>
                <w:sz w:val="16"/>
                <w:szCs w:val="16"/>
              </w:rPr>
              <w:t xml:space="preserve">Расходы на выплаты персоналу казенных учреждений </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74 2 00 00110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110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1 345 525,36</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1 349 591,71</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1 349 591,71</w:t>
            </w:r>
          </w:p>
        </w:tc>
      </w:tr>
      <w:tr w:rsidR="00D1542C" w:rsidRPr="00D1542C" w:rsidTr="00D1542C">
        <w:trPr>
          <w:trHeight w:val="90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116 421,44</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105 600,00</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17 000,00</w:t>
            </w:r>
          </w:p>
        </w:tc>
      </w:tr>
      <w:tr w:rsidR="00D1542C" w:rsidRPr="00D1542C" w:rsidTr="00D1542C">
        <w:trPr>
          <w:trHeight w:val="67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116 421,44</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105 600,00</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17 000,00</w:t>
            </w:r>
          </w:p>
        </w:tc>
      </w:tr>
      <w:tr w:rsidR="00D1542C" w:rsidRPr="00D1542C" w:rsidTr="00D1542C">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D1542C" w:rsidRPr="00D1542C" w:rsidRDefault="00D1542C" w:rsidP="00D1542C">
            <w:pPr>
              <w:rPr>
                <w:sz w:val="16"/>
                <w:szCs w:val="16"/>
              </w:rPr>
            </w:pPr>
            <w:r w:rsidRPr="00D1542C">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800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25 044,91</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2 000,00</w:t>
            </w:r>
          </w:p>
        </w:tc>
      </w:tr>
      <w:tr w:rsidR="00D1542C" w:rsidRPr="00D1542C" w:rsidTr="00D1542C">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850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25 044,91</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2 000,00</w:t>
            </w:r>
          </w:p>
        </w:tc>
      </w:tr>
      <w:tr w:rsidR="00D1542C" w:rsidRPr="00D1542C" w:rsidTr="00D1542C">
        <w:trPr>
          <w:trHeight w:val="675"/>
        </w:trPr>
        <w:tc>
          <w:tcPr>
            <w:tcW w:w="2854" w:type="dxa"/>
            <w:tcBorders>
              <w:top w:val="nil"/>
              <w:left w:val="single" w:sz="8" w:space="0" w:color="auto"/>
              <w:bottom w:val="nil"/>
              <w:right w:val="single" w:sz="8" w:space="0" w:color="auto"/>
            </w:tcBorders>
            <w:shd w:val="clear" w:color="auto" w:fill="auto"/>
            <w:vAlign w:val="bottom"/>
            <w:hideMark/>
          </w:tcPr>
          <w:p w:rsidR="00D1542C" w:rsidRPr="00D1542C" w:rsidRDefault="00D1542C" w:rsidP="00D1542C">
            <w:pPr>
              <w:rPr>
                <w:b/>
                <w:bCs/>
                <w:sz w:val="16"/>
                <w:szCs w:val="16"/>
              </w:rPr>
            </w:pPr>
            <w:r w:rsidRPr="00D1542C">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20" w:type="dxa"/>
            <w:tcBorders>
              <w:top w:val="nil"/>
              <w:left w:val="nil"/>
              <w:bottom w:val="single" w:sz="4" w:space="0" w:color="auto"/>
              <w:right w:val="single" w:sz="4" w:space="0" w:color="auto"/>
            </w:tcBorders>
            <w:shd w:val="clear" w:color="000000" w:fill="FFFEFF"/>
            <w:noWrap/>
            <w:vAlign w:val="center"/>
            <w:hideMark/>
          </w:tcPr>
          <w:p w:rsidR="00D1542C" w:rsidRPr="00D1542C" w:rsidRDefault="00D1542C" w:rsidP="00D1542C">
            <w:pPr>
              <w:jc w:val="center"/>
              <w:rPr>
                <w:b/>
                <w:bCs/>
                <w:sz w:val="14"/>
                <w:szCs w:val="14"/>
              </w:rPr>
            </w:pPr>
            <w:r w:rsidRPr="00D1542C">
              <w:rPr>
                <w:b/>
                <w:bCs/>
                <w:sz w:val="14"/>
                <w:szCs w:val="14"/>
              </w:rPr>
              <w:t>74 3 00 00000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b/>
                <w:bCs/>
                <w:sz w:val="14"/>
                <w:szCs w:val="14"/>
              </w:rPr>
            </w:pPr>
            <w:r w:rsidRPr="00D1542C">
              <w:rPr>
                <w:b/>
                <w:bCs/>
                <w:sz w:val="14"/>
                <w:szCs w:val="14"/>
              </w:rPr>
              <w:t>43 400,00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b/>
                <w:bCs/>
                <w:sz w:val="14"/>
                <w:szCs w:val="14"/>
              </w:rPr>
            </w:pPr>
            <w:r w:rsidRPr="00D1542C">
              <w:rPr>
                <w:b/>
                <w:bCs/>
                <w:sz w:val="14"/>
                <w:szCs w:val="14"/>
              </w:rPr>
              <w:t>38 700,00</w:t>
            </w:r>
          </w:p>
        </w:tc>
        <w:tc>
          <w:tcPr>
            <w:tcW w:w="106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b/>
                <w:bCs/>
                <w:sz w:val="14"/>
                <w:szCs w:val="14"/>
              </w:rPr>
            </w:pPr>
            <w:r w:rsidRPr="00D1542C">
              <w:rPr>
                <w:b/>
                <w:bCs/>
                <w:sz w:val="14"/>
                <w:szCs w:val="14"/>
              </w:rPr>
              <w:t>38 700,00</w:t>
            </w:r>
          </w:p>
        </w:tc>
      </w:tr>
      <w:tr w:rsidR="00D1542C" w:rsidRPr="00D1542C" w:rsidTr="00D1542C">
        <w:trPr>
          <w:trHeight w:val="1350"/>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D1542C" w:rsidRPr="00D1542C" w:rsidRDefault="00D1542C" w:rsidP="00D1542C">
            <w:pPr>
              <w:rPr>
                <w:sz w:val="16"/>
                <w:szCs w:val="16"/>
              </w:rPr>
            </w:pPr>
            <w:r w:rsidRPr="00D1542C">
              <w:rPr>
                <w:sz w:val="16"/>
                <w:szCs w:val="16"/>
              </w:rPr>
              <w:t>Выполнение органами местного самоуправления переданных государственных полномочий по приме</w:t>
            </w:r>
            <w:r>
              <w:rPr>
                <w:sz w:val="16"/>
                <w:szCs w:val="16"/>
              </w:rPr>
              <w:t>не</w:t>
            </w:r>
            <w:r w:rsidRPr="00D1542C">
              <w:rPr>
                <w:sz w:val="16"/>
                <w:szCs w:val="16"/>
              </w:rPr>
              <w:t>нию законодательства об административных правонарушениях</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1 000,00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8"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90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lastRenderedPageBreak/>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1 000,00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8"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31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1 000,00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8"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7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74 3 00 02100</w:t>
            </w:r>
          </w:p>
        </w:tc>
        <w:tc>
          <w:tcPr>
            <w:tcW w:w="7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3 700,00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202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74 3 00 02100</w:t>
            </w:r>
          </w:p>
        </w:tc>
        <w:tc>
          <w:tcPr>
            <w:tcW w:w="7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30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74 3 00 02100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120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3 000,00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90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74 3 00 02100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700,00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67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74 3 00 02100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700,00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c>
          <w:tcPr>
            <w:tcW w:w="1060" w:type="dxa"/>
            <w:tcBorders>
              <w:top w:val="nil"/>
              <w:left w:val="nil"/>
              <w:bottom w:val="single" w:sz="4" w:space="0" w:color="auto"/>
              <w:right w:val="nil"/>
            </w:tcBorders>
            <w:shd w:val="clear" w:color="auto" w:fill="auto"/>
            <w:vAlign w:val="center"/>
            <w:hideMark/>
          </w:tcPr>
          <w:p w:rsidR="00D1542C" w:rsidRPr="00D1542C" w:rsidRDefault="00D1542C" w:rsidP="00D1542C">
            <w:pPr>
              <w:jc w:val="center"/>
              <w:rPr>
                <w:sz w:val="14"/>
                <w:szCs w:val="14"/>
              </w:rPr>
            </w:pPr>
            <w:r w:rsidRPr="00D1542C">
              <w:rPr>
                <w:sz w:val="14"/>
                <w:szCs w:val="14"/>
              </w:rPr>
              <w:t>0,00</w:t>
            </w:r>
          </w:p>
        </w:tc>
      </w:tr>
      <w:tr w:rsidR="00D1542C" w:rsidRPr="00D1542C" w:rsidTr="00D1542C">
        <w:trPr>
          <w:trHeight w:val="900"/>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D1542C" w:rsidRPr="00D1542C" w:rsidRDefault="00D1542C" w:rsidP="00D1542C">
            <w:pPr>
              <w:rPr>
                <w:sz w:val="16"/>
                <w:szCs w:val="16"/>
              </w:rPr>
            </w:pPr>
            <w:r w:rsidRPr="00D1542C">
              <w:rPr>
                <w:sz w:val="16"/>
                <w:szCs w:val="16"/>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38 700,00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38 700,00</w:t>
            </w:r>
          </w:p>
        </w:tc>
        <w:tc>
          <w:tcPr>
            <w:tcW w:w="106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38 700,00</w:t>
            </w:r>
          </w:p>
        </w:tc>
      </w:tr>
      <w:tr w:rsidR="00D1542C" w:rsidRPr="00D1542C" w:rsidTr="00D1542C">
        <w:trPr>
          <w:trHeight w:val="1382"/>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D1542C" w:rsidRPr="00D1542C" w:rsidRDefault="00D1542C" w:rsidP="00D1542C">
            <w:pPr>
              <w:rPr>
                <w:sz w:val="16"/>
                <w:szCs w:val="16"/>
              </w:rPr>
            </w:pPr>
            <w:r w:rsidRPr="00D154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100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36 900,00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36 900,00</w:t>
            </w:r>
          </w:p>
        </w:tc>
        <w:tc>
          <w:tcPr>
            <w:tcW w:w="106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36 900,00</w:t>
            </w:r>
          </w:p>
        </w:tc>
      </w:tr>
      <w:tr w:rsidR="00D1542C" w:rsidRPr="00D1542C" w:rsidTr="00D1542C">
        <w:trPr>
          <w:trHeight w:val="28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120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36 900,00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36 900,00</w:t>
            </w:r>
          </w:p>
        </w:tc>
        <w:tc>
          <w:tcPr>
            <w:tcW w:w="1060" w:type="dxa"/>
            <w:tcBorders>
              <w:top w:val="nil"/>
              <w:left w:val="nil"/>
              <w:bottom w:val="single" w:sz="4" w:space="0" w:color="auto"/>
              <w:right w:val="single" w:sz="8"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36 900,00</w:t>
            </w:r>
          </w:p>
        </w:tc>
      </w:tr>
      <w:tr w:rsidR="00D1542C" w:rsidRPr="00D1542C" w:rsidTr="00D1542C">
        <w:trPr>
          <w:trHeight w:val="90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Закупка товаров, работ,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1 800,00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1 800,00</w:t>
            </w:r>
          </w:p>
        </w:tc>
        <w:tc>
          <w:tcPr>
            <w:tcW w:w="1060" w:type="dxa"/>
            <w:tcBorders>
              <w:top w:val="nil"/>
              <w:left w:val="nil"/>
              <w:bottom w:val="single" w:sz="4" w:space="0" w:color="auto"/>
              <w:right w:val="single" w:sz="8"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1 800,00</w:t>
            </w:r>
          </w:p>
        </w:tc>
      </w:tr>
      <w:tr w:rsidR="00D1542C" w:rsidRPr="00D1542C" w:rsidTr="00D1542C">
        <w:trPr>
          <w:trHeight w:val="675"/>
        </w:trPr>
        <w:tc>
          <w:tcPr>
            <w:tcW w:w="2854" w:type="dxa"/>
            <w:tcBorders>
              <w:top w:val="nil"/>
              <w:left w:val="single" w:sz="8" w:space="0" w:color="auto"/>
              <w:bottom w:val="nil"/>
              <w:right w:val="single" w:sz="8" w:space="0" w:color="auto"/>
            </w:tcBorders>
            <w:shd w:val="clear" w:color="auto" w:fill="auto"/>
            <w:vAlign w:val="center"/>
            <w:hideMark/>
          </w:tcPr>
          <w:p w:rsidR="00D1542C" w:rsidRPr="00D1542C" w:rsidRDefault="00D1542C" w:rsidP="00D1542C">
            <w:pPr>
              <w:rPr>
                <w:sz w:val="16"/>
                <w:szCs w:val="16"/>
              </w:rPr>
            </w:pPr>
            <w:r w:rsidRPr="00D1542C">
              <w:rPr>
                <w:sz w:val="16"/>
                <w:szCs w:val="16"/>
              </w:rPr>
              <w:lastRenderedPageBreak/>
              <w:t>Иные закупки товаров, работ и услуг для государственных нужд</w:t>
            </w:r>
          </w:p>
        </w:tc>
        <w:tc>
          <w:tcPr>
            <w:tcW w:w="9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240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1 800,00</w:t>
            </w:r>
          </w:p>
        </w:tc>
        <w:tc>
          <w:tcPr>
            <w:tcW w:w="1120" w:type="dxa"/>
            <w:tcBorders>
              <w:top w:val="nil"/>
              <w:left w:val="nil"/>
              <w:bottom w:val="single" w:sz="4" w:space="0" w:color="auto"/>
              <w:right w:val="single" w:sz="4"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1 800,00</w:t>
            </w:r>
          </w:p>
        </w:tc>
        <w:tc>
          <w:tcPr>
            <w:tcW w:w="1060" w:type="dxa"/>
            <w:tcBorders>
              <w:top w:val="nil"/>
              <w:left w:val="nil"/>
              <w:bottom w:val="single" w:sz="4" w:space="0" w:color="auto"/>
              <w:right w:val="single" w:sz="8" w:space="0" w:color="auto"/>
            </w:tcBorders>
            <w:shd w:val="clear" w:color="000000" w:fill="FFFEFF"/>
            <w:vAlign w:val="center"/>
            <w:hideMark/>
          </w:tcPr>
          <w:p w:rsidR="00D1542C" w:rsidRPr="00D1542C" w:rsidRDefault="00D1542C" w:rsidP="00D1542C">
            <w:pPr>
              <w:jc w:val="center"/>
              <w:rPr>
                <w:sz w:val="14"/>
                <w:szCs w:val="14"/>
              </w:rPr>
            </w:pPr>
            <w:r w:rsidRPr="00D1542C">
              <w:rPr>
                <w:sz w:val="14"/>
                <w:szCs w:val="14"/>
              </w:rPr>
              <w:t>1 800,00</w:t>
            </w:r>
          </w:p>
        </w:tc>
      </w:tr>
      <w:tr w:rsidR="00D1542C" w:rsidRPr="00D1542C" w:rsidTr="00D1542C">
        <w:trPr>
          <w:trHeight w:val="43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b/>
                <w:bCs/>
                <w:sz w:val="16"/>
                <w:szCs w:val="16"/>
              </w:rPr>
            </w:pPr>
            <w:r w:rsidRPr="00D1542C">
              <w:rPr>
                <w:b/>
                <w:bCs/>
                <w:sz w:val="16"/>
                <w:szCs w:val="16"/>
              </w:rPr>
              <w:t>Непрограммные мероприятия органа местного самоуправления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74 4 00 00000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b/>
                <w:bCs/>
                <w:sz w:val="14"/>
                <w:szCs w:val="14"/>
              </w:rPr>
            </w:pPr>
            <w:r w:rsidRPr="00D1542C">
              <w:rPr>
                <w:b/>
                <w:bCs/>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234 235,32</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327 835,32</w:t>
            </w:r>
          </w:p>
        </w:tc>
        <w:tc>
          <w:tcPr>
            <w:tcW w:w="106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b/>
                <w:bCs/>
                <w:sz w:val="14"/>
                <w:szCs w:val="14"/>
              </w:rPr>
            </w:pPr>
            <w:r w:rsidRPr="00D1542C">
              <w:rPr>
                <w:b/>
                <w:bCs/>
                <w:sz w:val="14"/>
                <w:szCs w:val="14"/>
              </w:rPr>
              <w:t>261 921,22</w:t>
            </w:r>
          </w:p>
        </w:tc>
      </w:tr>
      <w:tr w:rsidR="00D1542C" w:rsidRPr="00D1542C" w:rsidTr="00D1542C">
        <w:trPr>
          <w:trHeight w:val="3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Пенсии за выслугу лет муниципальным служащим</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74 4 00 01000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r>
      <w:tr w:rsidR="00D1542C" w:rsidRPr="00D1542C" w:rsidTr="00D1542C">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74 4 00 01000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300</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c>
          <w:tcPr>
            <w:tcW w:w="1120" w:type="dxa"/>
            <w:tcBorders>
              <w:top w:val="nil"/>
              <w:left w:val="nil"/>
              <w:bottom w:val="single" w:sz="4" w:space="0" w:color="auto"/>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c>
          <w:tcPr>
            <w:tcW w:w="1060" w:type="dxa"/>
            <w:tcBorders>
              <w:top w:val="nil"/>
              <w:left w:val="nil"/>
              <w:bottom w:val="single" w:sz="4" w:space="0" w:color="auto"/>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r>
      <w:tr w:rsidR="00D1542C" w:rsidRPr="00D1542C" w:rsidTr="00D1542C">
        <w:trPr>
          <w:trHeight w:val="3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74 4 00 01000</w:t>
            </w:r>
          </w:p>
        </w:tc>
        <w:tc>
          <w:tcPr>
            <w:tcW w:w="760" w:type="dxa"/>
            <w:tcBorders>
              <w:top w:val="nil"/>
              <w:left w:val="nil"/>
              <w:bottom w:val="single" w:sz="4" w:space="0" w:color="auto"/>
              <w:right w:val="single" w:sz="4" w:space="0" w:color="auto"/>
            </w:tcBorders>
            <w:shd w:val="clear" w:color="000000" w:fill="FFFFFF"/>
            <w:vAlign w:val="center"/>
            <w:hideMark/>
          </w:tcPr>
          <w:p w:rsidR="00D1542C" w:rsidRPr="00D1542C" w:rsidRDefault="00D1542C" w:rsidP="00D1542C">
            <w:pPr>
              <w:jc w:val="center"/>
              <w:rPr>
                <w:sz w:val="14"/>
                <w:szCs w:val="14"/>
              </w:rPr>
            </w:pPr>
            <w:r w:rsidRPr="00D1542C">
              <w:rPr>
                <w:sz w:val="14"/>
                <w:szCs w:val="14"/>
              </w:rPr>
              <w:t>310</w:t>
            </w:r>
          </w:p>
        </w:tc>
        <w:tc>
          <w:tcPr>
            <w:tcW w:w="1120" w:type="dxa"/>
            <w:tcBorders>
              <w:top w:val="nil"/>
              <w:left w:val="nil"/>
              <w:bottom w:val="nil"/>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c>
          <w:tcPr>
            <w:tcW w:w="1120" w:type="dxa"/>
            <w:tcBorders>
              <w:top w:val="nil"/>
              <w:left w:val="nil"/>
              <w:bottom w:val="nil"/>
              <w:right w:val="single" w:sz="4"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c>
          <w:tcPr>
            <w:tcW w:w="1060" w:type="dxa"/>
            <w:tcBorders>
              <w:top w:val="nil"/>
              <w:left w:val="nil"/>
              <w:bottom w:val="nil"/>
              <w:right w:val="single" w:sz="8" w:space="0" w:color="auto"/>
            </w:tcBorders>
            <w:shd w:val="clear" w:color="auto" w:fill="auto"/>
            <w:vAlign w:val="center"/>
            <w:hideMark/>
          </w:tcPr>
          <w:p w:rsidR="00D1542C" w:rsidRPr="00D1542C" w:rsidRDefault="00D1542C" w:rsidP="00D1542C">
            <w:pPr>
              <w:jc w:val="center"/>
              <w:rPr>
                <w:sz w:val="14"/>
                <w:szCs w:val="14"/>
              </w:rPr>
            </w:pPr>
            <w:r w:rsidRPr="00D1542C">
              <w:rPr>
                <w:sz w:val="14"/>
                <w:szCs w:val="14"/>
              </w:rPr>
              <w:t>199 855,32</w:t>
            </w:r>
          </w:p>
        </w:tc>
      </w:tr>
      <w:tr w:rsidR="00D1542C" w:rsidRPr="00D1542C" w:rsidTr="00D1542C">
        <w:trPr>
          <w:trHeight w:val="11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r>
      <w:tr w:rsidR="00D1542C" w:rsidRPr="00D1542C" w:rsidTr="00D1542C">
        <w:trPr>
          <w:trHeight w:val="40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 xml:space="preserve">Межбюджетные трансферты </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500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r>
      <w:tr w:rsidR="00D1542C" w:rsidRPr="00D1542C" w:rsidTr="00D1542C">
        <w:trPr>
          <w:trHeight w:val="36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540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34 380,00</w:t>
            </w:r>
          </w:p>
        </w:tc>
      </w:tr>
      <w:tr w:rsidR="00D1542C" w:rsidRPr="00D1542C" w:rsidTr="00D1542C">
        <w:trPr>
          <w:trHeight w:val="645"/>
        </w:trPr>
        <w:tc>
          <w:tcPr>
            <w:tcW w:w="2854" w:type="dxa"/>
            <w:tcBorders>
              <w:top w:val="nil"/>
              <w:left w:val="single" w:sz="8" w:space="0" w:color="auto"/>
              <w:bottom w:val="single" w:sz="4" w:space="0" w:color="auto"/>
              <w:right w:val="single" w:sz="8" w:space="0" w:color="auto"/>
            </w:tcBorders>
            <w:shd w:val="clear" w:color="auto" w:fill="auto"/>
            <w:vAlign w:val="bottom"/>
            <w:hideMark/>
          </w:tcPr>
          <w:p w:rsidR="00D1542C" w:rsidRPr="00D1542C" w:rsidRDefault="00D1542C" w:rsidP="00D1542C">
            <w:pPr>
              <w:rPr>
                <w:sz w:val="16"/>
                <w:szCs w:val="16"/>
              </w:rPr>
            </w:pPr>
            <w:r w:rsidRPr="00D1542C">
              <w:rPr>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74 4 00 02220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93 600,00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27 685,90</w:t>
            </w:r>
          </w:p>
        </w:tc>
      </w:tr>
      <w:tr w:rsidR="00D1542C" w:rsidRPr="00D1542C" w:rsidTr="00D1542C">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 xml:space="preserve">Межбюджетные трансферты </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74 4 00 02220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500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93 600,00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27 685,90</w:t>
            </w:r>
          </w:p>
        </w:tc>
      </w:tr>
      <w:tr w:rsidR="00D1542C" w:rsidRPr="00D1542C" w:rsidTr="00D1542C">
        <w:trPr>
          <w:trHeight w:val="3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D1542C" w:rsidRPr="00D1542C" w:rsidRDefault="00D1542C" w:rsidP="00D1542C">
            <w:pPr>
              <w:rPr>
                <w:sz w:val="16"/>
                <w:szCs w:val="16"/>
              </w:rPr>
            </w:pPr>
            <w:r w:rsidRPr="00D1542C">
              <w:rPr>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74 4 00 02220</w:t>
            </w:r>
          </w:p>
        </w:tc>
        <w:tc>
          <w:tcPr>
            <w:tcW w:w="760" w:type="dxa"/>
            <w:tcBorders>
              <w:top w:val="nil"/>
              <w:left w:val="nil"/>
              <w:bottom w:val="single" w:sz="4" w:space="0" w:color="auto"/>
              <w:right w:val="single" w:sz="4" w:space="0" w:color="auto"/>
            </w:tcBorders>
            <w:shd w:val="clear" w:color="000000" w:fill="FFFFFF"/>
            <w:noWrap/>
            <w:vAlign w:val="center"/>
            <w:hideMark/>
          </w:tcPr>
          <w:p w:rsidR="00D1542C" w:rsidRPr="00D1542C" w:rsidRDefault="00D1542C" w:rsidP="00D1542C">
            <w:pPr>
              <w:jc w:val="center"/>
              <w:rPr>
                <w:sz w:val="14"/>
                <w:szCs w:val="14"/>
              </w:rPr>
            </w:pPr>
            <w:r w:rsidRPr="00D1542C">
              <w:rPr>
                <w:sz w:val="14"/>
                <w:szCs w:val="14"/>
              </w:rPr>
              <w:t>540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93 600,00</w:t>
            </w:r>
          </w:p>
        </w:tc>
        <w:tc>
          <w:tcPr>
            <w:tcW w:w="1060" w:type="dxa"/>
            <w:tcBorders>
              <w:top w:val="nil"/>
              <w:left w:val="nil"/>
              <w:bottom w:val="single" w:sz="4" w:space="0" w:color="auto"/>
              <w:right w:val="single" w:sz="8" w:space="0" w:color="auto"/>
            </w:tcBorders>
            <w:shd w:val="clear" w:color="auto" w:fill="auto"/>
            <w:noWrap/>
            <w:vAlign w:val="center"/>
            <w:hideMark/>
          </w:tcPr>
          <w:p w:rsidR="00D1542C" w:rsidRPr="00D1542C" w:rsidRDefault="00D1542C" w:rsidP="00D1542C">
            <w:pPr>
              <w:jc w:val="center"/>
              <w:rPr>
                <w:sz w:val="14"/>
                <w:szCs w:val="14"/>
              </w:rPr>
            </w:pPr>
            <w:r w:rsidRPr="00D1542C">
              <w:rPr>
                <w:sz w:val="14"/>
                <w:szCs w:val="14"/>
              </w:rPr>
              <w:t>27 685,90</w:t>
            </w:r>
          </w:p>
        </w:tc>
      </w:tr>
      <w:tr w:rsidR="00D1542C" w:rsidRPr="00D1542C" w:rsidTr="00D1542C">
        <w:trPr>
          <w:trHeight w:val="24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D1542C" w:rsidRPr="00D1542C" w:rsidRDefault="00D1542C" w:rsidP="00D1542C">
            <w:pPr>
              <w:rPr>
                <w:b/>
                <w:bCs/>
                <w:i/>
                <w:iCs/>
                <w:sz w:val="16"/>
                <w:szCs w:val="16"/>
              </w:rPr>
            </w:pPr>
            <w:r w:rsidRPr="00D1542C">
              <w:rPr>
                <w:b/>
                <w:bCs/>
                <w:i/>
                <w:iCs/>
                <w:sz w:val="16"/>
                <w:szCs w:val="16"/>
              </w:rPr>
              <w:t>Итого:</w:t>
            </w:r>
          </w:p>
        </w:tc>
        <w:tc>
          <w:tcPr>
            <w:tcW w:w="920" w:type="dxa"/>
            <w:tcBorders>
              <w:top w:val="nil"/>
              <w:left w:val="nil"/>
              <w:bottom w:val="single" w:sz="8" w:space="0" w:color="auto"/>
              <w:right w:val="single" w:sz="4" w:space="0" w:color="auto"/>
            </w:tcBorders>
            <w:shd w:val="clear" w:color="000000" w:fill="FFFFFF"/>
            <w:noWrap/>
            <w:vAlign w:val="bottom"/>
            <w:hideMark/>
          </w:tcPr>
          <w:p w:rsidR="00D1542C" w:rsidRPr="00D1542C" w:rsidRDefault="00D1542C" w:rsidP="00D1542C">
            <w:pPr>
              <w:jc w:val="center"/>
              <w:rPr>
                <w:b/>
                <w:bCs/>
                <w:i/>
                <w:iCs/>
                <w:sz w:val="14"/>
                <w:szCs w:val="14"/>
              </w:rPr>
            </w:pPr>
            <w:r w:rsidRPr="00D1542C">
              <w:rPr>
                <w:b/>
                <w:bCs/>
                <w:i/>
                <w:iCs/>
                <w:sz w:val="14"/>
                <w:szCs w:val="14"/>
              </w:rPr>
              <w:t> </w:t>
            </w:r>
          </w:p>
        </w:tc>
        <w:tc>
          <w:tcPr>
            <w:tcW w:w="760" w:type="dxa"/>
            <w:tcBorders>
              <w:top w:val="nil"/>
              <w:left w:val="nil"/>
              <w:bottom w:val="single" w:sz="8" w:space="0" w:color="auto"/>
              <w:right w:val="nil"/>
            </w:tcBorders>
            <w:shd w:val="clear" w:color="000000" w:fill="FFFFFF"/>
            <w:noWrap/>
            <w:vAlign w:val="bottom"/>
            <w:hideMark/>
          </w:tcPr>
          <w:p w:rsidR="00D1542C" w:rsidRPr="00D1542C" w:rsidRDefault="00D1542C" w:rsidP="00D1542C">
            <w:pPr>
              <w:rPr>
                <w:b/>
                <w:bCs/>
                <w:i/>
                <w:iCs/>
                <w:sz w:val="14"/>
                <w:szCs w:val="14"/>
              </w:rPr>
            </w:pPr>
            <w:r w:rsidRPr="00D1542C">
              <w:rPr>
                <w:b/>
                <w:bCs/>
                <w:i/>
                <w:iCs/>
                <w:sz w:val="14"/>
                <w:szCs w:val="14"/>
              </w:rPr>
              <w:t> </w:t>
            </w:r>
          </w:p>
        </w:tc>
        <w:tc>
          <w:tcPr>
            <w:tcW w:w="1120" w:type="dxa"/>
            <w:tcBorders>
              <w:top w:val="nil"/>
              <w:left w:val="single" w:sz="4" w:space="0" w:color="auto"/>
              <w:bottom w:val="single" w:sz="8" w:space="0" w:color="auto"/>
              <w:right w:val="single" w:sz="4" w:space="0" w:color="auto"/>
            </w:tcBorders>
            <w:shd w:val="clear" w:color="000000" w:fill="FFFFFF"/>
            <w:noWrap/>
            <w:vAlign w:val="bottom"/>
            <w:hideMark/>
          </w:tcPr>
          <w:p w:rsidR="00D1542C" w:rsidRPr="00D1542C" w:rsidRDefault="00D1542C" w:rsidP="00D1542C">
            <w:pPr>
              <w:jc w:val="right"/>
              <w:rPr>
                <w:b/>
                <w:bCs/>
                <w:i/>
                <w:iCs/>
                <w:sz w:val="14"/>
                <w:szCs w:val="14"/>
              </w:rPr>
            </w:pPr>
            <w:r w:rsidRPr="00D1542C">
              <w:rPr>
                <w:b/>
                <w:bCs/>
                <w:i/>
                <w:iCs/>
                <w:sz w:val="14"/>
                <w:szCs w:val="14"/>
              </w:rPr>
              <w:t>4 972 968,79</w:t>
            </w:r>
          </w:p>
        </w:tc>
        <w:tc>
          <w:tcPr>
            <w:tcW w:w="1120" w:type="dxa"/>
            <w:tcBorders>
              <w:top w:val="nil"/>
              <w:left w:val="nil"/>
              <w:bottom w:val="single" w:sz="8" w:space="0" w:color="auto"/>
              <w:right w:val="single" w:sz="4" w:space="0" w:color="auto"/>
            </w:tcBorders>
            <w:shd w:val="clear" w:color="000000" w:fill="FFFFFF"/>
            <w:noWrap/>
            <w:vAlign w:val="bottom"/>
            <w:hideMark/>
          </w:tcPr>
          <w:p w:rsidR="00D1542C" w:rsidRPr="00D1542C" w:rsidRDefault="00D1542C" w:rsidP="00D1542C">
            <w:pPr>
              <w:jc w:val="right"/>
              <w:rPr>
                <w:b/>
                <w:bCs/>
                <w:i/>
                <w:iCs/>
                <w:sz w:val="14"/>
                <w:szCs w:val="14"/>
              </w:rPr>
            </w:pPr>
            <w:r w:rsidRPr="00D1542C">
              <w:rPr>
                <w:b/>
                <w:bCs/>
                <w:i/>
                <w:iCs/>
                <w:sz w:val="14"/>
                <w:szCs w:val="14"/>
              </w:rPr>
              <w:t>5 199 311,96</w:t>
            </w:r>
          </w:p>
        </w:tc>
        <w:tc>
          <w:tcPr>
            <w:tcW w:w="1060" w:type="dxa"/>
            <w:tcBorders>
              <w:top w:val="nil"/>
              <w:left w:val="nil"/>
              <w:bottom w:val="single" w:sz="8" w:space="0" w:color="auto"/>
              <w:right w:val="single" w:sz="8" w:space="0" w:color="auto"/>
            </w:tcBorders>
            <w:shd w:val="clear" w:color="000000" w:fill="FFFFFF"/>
            <w:noWrap/>
            <w:vAlign w:val="bottom"/>
            <w:hideMark/>
          </w:tcPr>
          <w:p w:rsidR="00D1542C" w:rsidRPr="00D1542C" w:rsidRDefault="00D1542C" w:rsidP="00D1542C">
            <w:pPr>
              <w:jc w:val="right"/>
              <w:rPr>
                <w:b/>
                <w:bCs/>
                <w:i/>
                <w:iCs/>
                <w:sz w:val="14"/>
                <w:szCs w:val="14"/>
              </w:rPr>
            </w:pPr>
            <w:r w:rsidRPr="00D1542C">
              <w:rPr>
                <w:b/>
                <w:bCs/>
                <w:i/>
                <w:iCs/>
                <w:sz w:val="14"/>
                <w:szCs w:val="14"/>
              </w:rPr>
              <w:t>4 970 269,69</w:t>
            </w:r>
          </w:p>
        </w:tc>
      </w:tr>
      <w:tr w:rsidR="00D1542C" w:rsidRPr="00D1542C" w:rsidTr="00D1542C">
        <w:trPr>
          <w:trHeight w:val="315"/>
        </w:trPr>
        <w:tc>
          <w:tcPr>
            <w:tcW w:w="2854" w:type="dxa"/>
            <w:tcBorders>
              <w:top w:val="nil"/>
              <w:left w:val="single" w:sz="8" w:space="0" w:color="auto"/>
              <w:bottom w:val="single" w:sz="8" w:space="0" w:color="auto"/>
              <w:right w:val="nil"/>
            </w:tcBorders>
            <w:shd w:val="clear" w:color="000000" w:fill="FFFFFF"/>
            <w:noWrap/>
            <w:vAlign w:val="bottom"/>
            <w:hideMark/>
          </w:tcPr>
          <w:p w:rsidR="00D1542C" w:rsidRPr="00D1542C" w:rsidRDefault="00D1542C" w:rsidP="00D1542C">
            <w:pPr>
              <w:rPr>
                <w:b/>
                <w:bCs/>
                <w:sz w:val="16"/>
                <w:szCs w:val="16"/>
              </w:rPr>
            </w:pPr>
            <w:r w:rsidRPr="00D1542C">
              <w:rPr>
                <w:b/>
                <w:bCs/>
                <w:sz w:val="16"/>
                <w:szCs w:val="16"/>
              </w:rPr>
              <w:t>Всего расходов:</w:t>
            </w:r>
          </w:p>
        </w:tc>
        <w:tc>
          <w:tcPr>
            <w:tcW w:w="920" w:type="dxa"/>
            <w:tcBorders>
              <w:top w:val="nil"/>
              <w:left w:val="nil"/>
              <w:bottom w:val="single" w:sz="8" w:space="0" w:color="auto"/>
              <w:right w:val="nil"/>
            </w:tcBorders>
            <w:shd w:val="clear" w:color="000000" w:fill="FFFFFF"/>
            <w:noWrap/>
            <w:vAlign w:val="bottom"/>
            <w:hideMark/>
          </w:tcPr>
          <w:p w:rsidR="00D1542C" w:rsidRPr="00D1542C" w:rsidRDefault="00D1542C" w:rsidP="00D1542C">
            <w:pPr>
              <w:jc w:val="center"/>
              <w:rPr>
                <w:b/>
                <w:bCs/>
                <w:sz w:val="14"/>
                <w:szCs w:val="14"/>
              </w:rPr>
            </w:pPr>
            <w:r w:rsidRPr="00D1542C">
              <w:rPr>
                <w:b/>
                <w:bCs/>
                <w:sz w:val="14"/>
                <w:szCs w:val="14"/>
              </w:rPr>
              <w:t> </w:t>
            </w:r>
          </w:p>
        </w:tc>
        <w:tc>
          <w:tcPr>
            <w:tcW w:w="760" w:type="dxa"/>
            <w:tcBorders>
              <w:top w:val="nil"/>
              <w:left w:val="nil"/>
              <w:bottom w:val="single" w:sz="8" w:space="0" w:color="auto"/>
              <w:right w:val="nil"/>
            </w:tcBorders>
            <w:shd w:val="clear" w:color="000000" w:fill="FFFFFF"/>
            <w:noWrap/>
            <w:vAlign w:val="bottom"/>
            <w:hideMark/>
          </w:tcPr>
          <w:p w:rsidR="00D1542C" w:rsidRPr="00D1542C" w:rsidRDefault="00D1542C" w:rsidP="00D1542C">
            <w:pPr>
              <w:rPr>
                <w:b/>
                <w:bCs/>
                <w:sz w:val="14"/>
                <w:szCs w:val="14"/>
              </w:rPr>
            </w:pPr>
            <w:r w:rsidRPr="00D1542C">
              <w:rPr>
                <w:b/>
                <w:bCs/>
                <w:sz w:val="14"/>
                <w:szCs w:val="14"/>
              </w:rPr>
              <w:t> </w:t>
            </w:r>
          </w:p>
        </w:tc>
        <w:tc>
          <w:tcPr>
            <w:tcW w:w="1120" w:type="dxa"/>
            <w:tcBorders>
              <w:top w:val="nil"/>
              <w:left w:val="nil"/>
              <w:bottom w:val="single" w:sz="8" w:space="0" w:color="auto"/>
              <w:right w:val="nil"/>
            </w:tcBorders>
            <w:shd w:val="clear" w:color="000000" w:fill="FFFFFF"/>
            <w:noWrap/>
            <w:vAlign w:val="bottom"/>
            <w:hideMark/>
          </w:tcPr>
          <w:p w:rsidR="00D1542C" w:rsidRPr="00D1542C" w:rsidRDefault="00D1542C" w:rsidP="00D1542C">
            <w:pPr>
              <w:jc w:val="right"/>
              <w:rPr>
                <w:b/>
                <w:bCs/>
                <w:sz w:val="14"/>
                <w:szCs w:val="14"/>
              </w:rPr>
            </w:pPr>
            <w:r w:rsidRPr="00D1542C">
              <w:rPr>
                <w:b/>
                <w:bCs/>
                <w:sz w:val="14"/>
                <w:szCs w:val="14"/>
              </w:rPr>
              <w:t>8 456 659,00</w:t>
            </w:r>
          </w:p>
        </w:tc>
        <w:tc>
          <w:tcPr>
            <w:tcW w:w="1120" w:type="dxa"/>
            <w:tcBorders>
              <w:top w:val="nil"/>
              <w:left w:val="nil"/>
              <w:bottom w:val="single" w:sz="8" w:space="0" w:color="auto"/>
              <w:right w:val="nil"/>
            </w:tcBorders>
            <w:shd w:val="clear" w:color="000000" w:fill="FFFFFF"/>
            <w:noWrap/>
            <w:vAlign w:val="bottom"/>
            <w:hideMark/>
          </w:tcPr>
          <w:p w:rsidR="00D1542C" w:rsidRPr="00D1542C" w:rsidRDefault="00D1542C" w:rsidP="00D1542C">
            <w:pPr>
              <w:jc w:val="right"/>
              <w:rPr>
                <w:b/>
                <w:bCs/>
                <w:sz w:val="14"/>
                <w:szCs w:val="14"/>
              </w:rPr>
            </w:pPr>
            <w:r w:rsidRPr="00D1542C">
              <w:rPr>
                <w:b/>
                <w:bCs/>
                <w:sz w:val="14"/>
                <w:szCs w:val="14"/>
              </w:rPr>
              <w:t>7 415 559,12</w:t>
            </w:r>
          </w:p>
        </w:tc>
        <w:tc>
          <w:tcPr>
            <w:tcW w:w="1060" w:type="dxa"/>
            <w:tcBorders>
              <w:top w:val="nil"/>
              <w:left w:val="nil"/>
              <w:bottom w:val="single" w:sz="8" w:space="0" w:color="auto"/>
              <w:right w:val="single" w:sz="8" w:space="0" w:color="auto"/>
            </w:tcBorders>
            <w:shd w:val="clear" w:color="000000" w:fill="FFFFFF"/>
            <w:noWrap/>
            <w:vAlign w:val="bottom"/>
            <w:hideMark/>
          </w:tcPr>
          <w:p w:rsidR="00D1542C" w:rsidRPr="00D1542C" w:rsidRDefault="00D1542C" w:rsidP="00D1542C">
            <w:pPr>
              <w:jc w:val="right"/>
              <w:rPr>
                <w:b/>
                <w:bCs/>
                <w:sz w:val="14"/>
                <w:szCs w:val="14"/>
              </w:rPr>
            </w:pPr>
            <w:r w:rsidRPr="00D1542C">
              <w:rPr>
                <w:b/>
                <w:bCs/>
                <w:sz w:val="14"/>
                <w:szCs w:val="14"/>
              </w:rPr>
              <w:t>7 941 067,97</w:t>
            </w:r>
          </w:p>
        </w:tc>
      </w:tr>
    </w:tbl>
    <w:p w:rsidR="001C11E4" w:rsidRPr="00853706" w:rsidRDefault="001C11E4" w:rsidP="001C11E4">
      <w:pPr>
        <w:pStyle w:val="a4"/>
        <w:tabs>
          <w:tab w:val="left" w:pos="1080"/>
          <w:tab w:val="left" w:pos="1260"/>
        </w:tabs>
        <w:ind w:left="0"/>
        <w:rPr>
          <w:sz w:val="16"/>
          <w:szCs w:val="16"/>
        </w:rPr>
      </w:pPr>
    </w:p>
    <w:p w:rsidR="00FE33B1" w:rsidRPr="00ED6932" w:rsidRDefault="00FE33B1" w:rsidP="00FE33B1">
      <w:pPr>
        <w:tabs>
          <w:tab w:val="left" w:pos="720"/>
        </w:tabs>
        <w:jc w:val="center"/>
        <w:rPr>
          <w:sz w:val="16"/>
          <w:szCs w:val="16"/>
        </w:rPr>
      </w:pPr>
      <w:r w:rsidRPr="00ED6932">
        <w:rPr>
          <w:sz w:val="16"/>
          <w:szCs w:val="16"/>
        </w:rPr>
        <w:t>Муниципальное образование «Надеждинское сельское поселение»</w:t>
      </w:r>
    </w:p>
    <w:p w:rsidR="00FE33B1" w:rsidRPr="00ED6932" w:rsidRDefault="00FE33B1" w:rsidP="00FE33B1">
      <w:pPr>
        <w:jc w:val="center"/>
        <w:rPr>
          <w:sz w:val="16"/>
          <w:szCs w:val="16"/>
        </w:rPr>
      </w:pPr>
      <w:r w:rsidRPr="00ED6932">
        <w:rPr>
          <w:sz w:val="16"/>
          <w:szCs w:val="16"/>
        </w:rPr>
        <w:t>Биробиджанского муниципального района</w:t>
      </w:r>
    </w:p>
    <w:p w:rsidR="00FE33B1" w:rsidRPr="00ED6932" w:rsidRDefault="00FE33B1" w:rsidP="00FE33B1">
      <w:pPr>
        <w:jc w:val="center"/>
        <w:rPr>
          <w:sz w:val="16"/>
          <w:szCs w:val="16"/>
        </w:rPr>
      </w:pPr>
      <w:r w:rsidRPr="00ED6932">
        <w:rPr>
          <w:sz w:val="16"/>
          <w:szCs w:val="16"/>
        </w:rPr>
        <w:t>Еврейской автономной области</w:t>
      </w:r>
    </w:p>
    <w:p w:rsidR="00FE33B1" w:rsidRPr="00ED6932" w:rsidRDefault="00FE33B1" w:rsidP="00FE33B1">
      <w:pPr>
        <w:jc w:val="center"/>
        <w:rPr>
          <w:sz w:val="16"/>
          <w:szCs w:val="16"/>
        </w:rPr>
      </w:pPr>
      <w:r w:rsidRPr="00ED6932">
        <w:rPr>
          <w:sz w:val="16"/>
          <w:szCs w:val="16"/>
        </w:rPr>
        <w:t>СОБРАНИЕ ДЕПУТАТОВ</w:t>
      </w:r>
    </w:p>
    <w:p w:rsidR="00FE33B1" w:rsidRPr="00ED6932" w:rsidRDefault="00FE33B1" w:rsidP="00FE33B1">
      <w:pPr>
        <w:jc w:val="center"/>
        <w:rPr>
          <w:sz w:val="16"/>
          <w:szCs w:val="16"/>
        </w:rPr>
      </w:pPr>
      <w:r w:rsidRPr="00ED6932">
        <w:rPr>
          <w:sz w:val="16"/>
          <w:szCs w:val="16"/>
        </w:rPr>
        <w:t>РЕШЕНИЕ</w:t>
      </w:r>
    </w:p>
    <w:p w:rsidR="00FE33B1" w:rsidRPr="00ED6932" w:rsidRDefault="00FE33B1" w:rsidP="00FE33B1">
      <w:pPr>
        <w:autoSpaceDE w:val="0"/>
        <w:autoSpaceDN w:val="0"/>
        <w:adjustRightInd w:val="0"/>
        <w:rPr>
          <w:color w:val="000000"/>
          <w:sz w:val="16"/>
          <w:szCs w:val="16"/>
        </w:rPr>
      </w:pPr>
      <w:r w:rsidRPr="00ED6932">
        <w:rPr>
          <w:color w:val="000000"/>
          <w:sz w:val="16"/>
          <w:szCs w:val="16"/>
        </w:rPr>
        <w:t xml:space="preserve">28.11.2019                                                                                                          </w:t>
      </w:r>
      <w:r>
        <w:rPr>
          <w:color w:val="000000"/>
          <w:sz w:val="16"/>
          <w:szCs w:val="16"/>
        </w:rPr>
        <w:t xml:space="preserve">                                                  </w:t>
      </w:r>
      <w:r w:rsidRPr="00ED6932">
        <w:rPr>
          <w:color w:val="000000"/>
          <w:sz w:val="16"/>
          <w:szCs w:val="16"/>
        </w:rPr>
        <w:t xml:space="preserve">    № 65</w:t>
      </w:r>
    </w:p>
    <w:p w:rsidR="00FE33B1" w:rsidRPr="00ED6932" w:rsidRDefault="00FE33B1" w:rsidP="00FE33B1">
      <w:pPr>
        <w:autoSpaceDE w:val="0"/>
        <w:autoSpaceDN w:val="0"/>
        <w:adjustRightInd w:val="0"/>
        <w:jc w:val="center"/>
        <w:rPr>
          <w:color w:val="000000"/>
          <w:sz w:val="16"/>
          <w:szCs w:val="16"/>
        </w:rPr>
      </w:pPr>
      <w:r w:rsidRPr="00ED6932">
        <w:rPr>
          <w:color w:val="000000"/>
          <w:sz w:val="16"/>
          <w:szCs w:val="16"/>
        </w:rPr>
        <w:t>с. Надеждинское</w:t>
      </w:r>
    </w:p>
    <w:p w:rsidR="00FE33B1" w:rsidRPr="00ED6932" w:rsidRDefault="00FE33B1" w:rsidP="00FE33B1">
      <w:pPr>
        <w:autoSpaceDE w:val="0"/>
        <w:autoSpaceDN w:val="0"/>
        <w:adjustRightInd w:val="0"/>
        <w:jc w:val="both"/>
        <w:rPr>
          <w:color w:val="000000"/>
          <w:sz w:val="16"/>
          <w:szCs w:val="16"/>
        </w:rPr>
      </w:pPr>
      <w:r w:rsidRPr="00ED6932">
        <w:rPr>
          <w:sz w:val="16"/>
          <w:szCs w:val="16"/>
        </w:rPr>
        <w:t>О внесении изменений в решение Собрания депутатов от 13.05.2016 № 162 «Об утверждении тарифов на платные услуги, оказываемые муниципальным казенным учреждением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p w:rsidR="00FE33B1" w:rsidRPr="00ED6932" w:rsidRDefault="00FE33B1" w:rsidP="00FE33B1">
      <w:pPr>
        <w:autoSpaceDE w:val="0"/>
        <w:autoSpaceDN w:val="0"/>
        <w:adjustRightInd w:val="0"/>
        <w:jc w:val="both"/>
        <w:rPr>
          <w:color w:val="000000"/>
          <w:sz w:val="16"/>
          <w:szCs w:val="16"/>
        </w:rPr>
      </w:pPr>
      <w:r>
        <w:rPr>
          <w:color w:val="000000"/>
          <w:sz w:val="16"/>
          <w:szCs w:val="16"/>
        </w:rPr>
        <w:t xml:space="preserve">       </w:t>
      </w:r>
      <w:r w:rsidRPr="00ED6932">
        <w:rPr>
          <w:color w:val="000000"/>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обращения исполняющего обязанности директора МКУ «ПДК Надеждинского сельского поселения», Устава Надеждинского сельского поселения, Собрание депутатов сельского поселения</w:t>
      </w:r>
    </w:p>
    <w:p w:rsidR="00FE33B1" w:rsidRPr="00ED6932" w:rsidRDefault="00FE33B1" w:rsidP="00FE33B1">
      <w:pPr>
        <w:autoSpaceDE w:val="0"/>
        <w:autoSpaceDN w:val="0"/>
        <w:adjustRightInd w:val="0"/>
        <w:jc w:val="both"/>
        <w:rPr>
          <w:color w:val="000000"/>
          <w:sz w:val="16"/>
          <w:szCs w:val="16"/>
        </w:rPr>
      </w:pPr>
      <w:r w:rsidRPr="00ED6932">
        <w:rPr>
          <w:color w:val="000000"/>
          <w:sz w:val="16"/>
          <w:szCs w:val="16"/>
        </w:rPr>
        <w:t>РЕШИЛО:</w:t>
      </w:r>
    </w:p>
    <w:p w:rsidR="00FE33B1" w:rsidRPr="00ED6932" w:rsidRDefault="00FE33B1" w:rsidP="00FE33B1">
      <w:pPr>
        <w:autoSpaceDE w:val="0"/>
        <w:autoSpaceDN w:val="0"/>
        <w:adjustRightInd w:val="0"/>
        <w:jc w:val="both"/>
        <w:rPr>
          <w:color w:val="000000"/>
          <w:sz w:val="16"/>
          <w:szCs w:val="16"/>
        </w:rPr>
      </w:pPr>
      <w:r>
        <w:rPr>
          <w:color w:val="000000"/>
          <w:sz w:val="16"/>
          <w:szCs w:val="16"/>
        </w:rPr>
        <w:t xml:space="preserve">       </w:t>
      </w:r>
      <w:r w:rsidRPr="00ED6932">
        <w:rPr>
          <w:color w:val="000000"/>
          <w:sz w:val="16"/>
          <w:szCs w:val="16"/>
        </w:rPr>
        <w:t>1. Внести в</w:t>
      </w:r>
      <w:r w:rsidRPr="00ED6932">
        <w:rPr>
          <w:sz w:val="16"/>
          <w:szCs w:val="16"/>
        </w:rPr>
        <w:t xml:space="preserve"> решение Собрания депутатов от 13.05.2016 № 162 «Об утверждении тарифов на платные услуги, оказываемые муниципальным казенным учреждением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FE33B1" w:rsidRPr="00ED6932" w:rsidRDefault="00FE33B1" w:rsidP="00FE33B1">
      <w:pPr>
        <w:autoSpaceDE w:val="0"/>
        <w:autoSpaceDN w:val="0"/>
        <w:adjustRightInd w:val="0"/>
        <w:jc w:val="both"/>
        <w:rPr>
          <w:sz w:val="16"/>
          <w:szCs w:val="16"/>
        </w:rPr>
      </w:pPr>
      <w:r>
        <w:rPr>
          <w:color w:val="000000"/>
          <w:sz w:val="16"/>
          <w:szCs w:val="16"/>
        </w:rPr>
        <w:lastRenderedPageBreak/>
        <w:t xml:space="preserve">       </w:t>
      </w:r>
      <w:r w:rsidRPr="00ED6932">
        <w:rPr>
          <w:color w:val="000000"/>
          <w:sz w:val="16"/>
          <w:szCs w:val="16"/>
        </w:rPr>
        <w:t>1.1. Тарифы на платные услуги, оказываемые муниципальным казенным учреждением</w:t>
      </w:r>
      <w:r w:rsidRPr="00ED6932">
        <w:rPr>
          <w:sz w:val="16"/>
          <w:szCs w:val="16"/>
        </w:rPr>
        <w:t xml:space="preserve">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дополнить строкой 12 следующего содержания: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52"/>
        <w:gridCol w:w="1559"/>
        <w:gridCol w:w="1418"/>
      </w:tblGrid>
      <w:tr w:rsidR="00FE33B1" w:rsidRPr="00ED6932" w:rsidTr="00FE33B1">
        <w:trPr>
          <w:trHeight w:val="408"/>
        </w:trPr>
        <w:tc>
          <w:tcPr>
            <w:tcW w:w="1134" w:type="dxa"/>
          </w:tcPr>
          <w:p w:rsidR="00FE33B1" w:rsidRPr="00ED6932" w:rsidRDefault="00FE33B1" w:rsidP="006650F8">
            <w:pPr>
              <w:tabs>
                <w:tab w:val="left" w:pos="720"/>
              </w:tabs>
              <w:jc w:val="center"/>
              <w:rPr>
                <w:sz w:val="16"/>
                <w:szCs w:val="16"/>
              </w:rPr>
            </w:pPr>
            <w:r w:rsidRPr="00ED6932">
              <w:rPr>
                <w:sz w:val="16"/>
                <w:szCs w:val="16"/>
              </w:rPr>
              <w:t>12.</w:t>
            </w:r>
          </w:p>
        </w:tc>
        <w:tc>
          <w:tcPr>
            <w:tcW w:w="3652" w:type="dxa"/>
          </w:tcPr>
          <w:p w:rsidR="00FE33B1" w:rsidRPr="00ED6932" w:rsidRDefault="00FE33B1" w:rsidP="006650F8">
            <w:pPr>
              <w:tabs>
                <w:tab w:val="left" w:pos="720"/>
              </w:tabs>
              <w:jc w:val="both"/>
              <w:rPr>
                <w:color w:val="000000"/>
                <w:sz w:val="16"/>
                <w:szCs w:val="16"/>
              </w:rPr>
            </w:pPr>
            <w:r w:rsidRPr="00ED6932">
              <w:rPr>
                <w:color w:val="000000"/>
                <w:sz w:val="16"/>
                <w:szCs w:val="16"/>
              </w:rPr>
              <w:t>Резиденция Деда Мороза</w:t>
            </w:r>
          </w:p>
        </w:tc>
        <w:tc>
          <w:tcPr>
            <w:tcW w:w="1559" w:type="dxa"/>
          </w:tcPr>
          <w:p w:rsidR="00FE33B1" w:rsidRPr="00ED6932" w:rsidRDefault="00FE33B1" w:rsidP="006650F8">
            <w:pPr>
              <w:tabs>
                <w:tab w:val="left" w:pos="720"/>
              </w:tabs>
              <w:jc w:val="center"/>
              <w:rPr>
                <w:sz w:val="16"/>
                <w:szCs w:val="16"/>
              </w:rPr>
            </w:pPr>
            <w:r w:rsidRPr="00ED6932">
              <w:rPr>
                <w:sz w:val="16"/>
                <w:szCs w:val="16"/>
              </w:rPr>
              <w:t>1 заказ</w:t>
            </w:r>
          </w:p>
        </w:tc>
        <w:tc>
          <w:tcPr>
            <w:tcW w:w="1418" w:type="dxa"/>
          </w:tcPr>
          <w:p w:rsidR="00FE33B1" w:rsidRPr="00ED6932" w:rsidRDefault="00FE33B1" w:rsidP="006650F8">
            <w:pPr>
              <w:tabs>
                <w:tab w:val="left" w:pos="720"/>
              </w:tabs>
              <w:jc w:val="center"/>
              <w:rPr>
                <w:sz w:val="16"/>
                <w:szCs w:val="16"/>
              </w:rPr>
            </w:pPr>
            <w:r w:rsidRPr="00ED6932">
              <w:rPr>
                <w:sz w:val="16"/>
                <w:szCs w:val="16"/>
              </w:rPr>
              <w:t>300,00</w:t>
            </w:r>
          </w:p>
        </w:tc>
      </w:tr>
    </w:tbl>
    <w:p w:rsidR="00FE33B1" w:rsidRPr="00ED6932" w:rsidRDefault="00FE33B1" w:rsidP="00FE33B1">
      <w:pPr>
        <w:autoSpaceDE w:val="0"/>
        <w:autoSpaceDN w:val="0"/>
        <w:adjustRightInd w:val="0"/>
        <w:jc w:val="both"/>
        <w:rPr>
          <w:color w:val="000000"/>
          <w:sz w:val="16"/>
          <w:szCs w:val="16"/>
        </w:rPr>
      </w:pPr>
      <w:r>
        <w:rPr>
          <w:color w:val="000000"/>
          <w:sz w:val="16"/>
          <w:szCs w:val="16"/>
        </w:rPr>
        <w:t xml:space="preserve">       </w:t>
      </w:r>
      <w:r w:rsidRPr="00ED6932">
        <w:rPr>
          <w:color w:val="000000"/>
          <w:sz w:val="16"/>
          <w:szCs w:val="16"/>
        </w:rPr>
        <w:t>2. Опубликовать настоящее решение в «</w:t>
      </w:r>
      <w:r w:rsidRPr="00ED6932">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ED6932">
        <w:rPr>
          <w:color w:val="000000"/>
          <w:sz w:val="16"/>
          <w:szCs w:val="16"/>
        </w:rPr>
        <w:t>».</w:t>
      </w:r>
    </w:p>
    <w:p w:rsidR="00FE33B1" w:rsidRPr="00ED6932" w:rsidRDefault="00FE33B1" w:rsidP="00FE33B1">
      <w:pPr>
        <w:autoSpaceDE w:val="0"/>
        <w:autoSpaceDN w:val="0"/>
        <w:adjustRightInd w:val="0"/>
        <w:jc w:val="both"/>
        <w:rPr>
          <w:color w:val="000000"/>
          <w:sz w:val="16"/>
          <w:szCs w:val="16"/>
        </w:rPr>
      </w:pPr>
      <w:r>
        <w:rPr>
          <w:color w:val="000000"/>
          <w:sz w:val="16"/>
          <w:szCs w:val="16"/>
        </w:rPr>
        <w:t xml:space="preserve">       </w:t>
      </w:r>
      <w:r w:rsidRPr="00ED6932">
        <w:rPr>
          <w:color w:val="000000"/>
          <w:sz w:val="16"/>
          <w:szCs w:val="16"/>
        </w:rPr>
        <w:t>3. Настоящее решение вступает в силу после дня его официального опубликования.</w:t>
      </w:r>
    </w:p>
    <w:p w:rsidR="00FE33B1" w:rsidRPr="00ED6932" w:rsidRDefault="00FE33B1" w:rsidP="00FE33B1">
      <w:pPr>
        <w:autoSpaceDE w:val="0"/>
        <w:autoSpaceDN w:val="0"/>
        <w:adjustRightInd w:val="0"/>
        <w:jc w:val="both"/>
        <w:rPr>
          <w:color w:val="000000"/>
          <w:sz w:val="16"/>
          <w:szCs w:val="16"/>
        </w:rPr>
      </w:pPr>
      <w:r w:rsidRPr="00ED6932">
        <w:rPr>
          <w:color w:val="000000"/>
          <w:sz w:val="16"/>
          <w:szCs w:val="16"/>
        </w:rPr>
        <w:t xml:space="preserve">Глава сельского поселения                                                          </w:t>
      </w:r>
      <w:r>
        <w:rPr>
          <w:color w:val="000000"/>
          <w:sz w:val="16"/>
          <w:szCs w:val="16"/>
        </w:rPr>
        <w:t xml:space="preserve">                                                 </w:t>
      </w:r>
      <w:r w:rsidRPr="00ED6932">
        <w:rPr>
          <w:color w:val="000000"/>
          <w:sz w:val="16"/>
          <w:szCs w:val="16"/>
        </w:rPr>
        <w:t xml:space="preserve">       Н.В. Красилова</w:t>
      </w:r>
    </w:p>
    <w:p w:rsidR="00FE33B1" w:rsidRPr="00726C18" w:rsidRDefault="00FE33B1" w:rsidP="00FE33B1">
      <w:pPr>
        <w:rPr>
          <w:sz w:val="16"/>
          <w:szCs w:val="16"/>
        </w:rPr>
      </w:pPr>
    </w:p>
    <w:p w:rsidR="00FE33B1" w:rsidRPr="00726C18" w:rsidRDefault="00FE33B1" w:rsidP="00FE33B1">
      <w:pPr>
        <w:jc w:val="center"/>
        <w:rPr>
          <w:color w:val="000000"/>
          <w:sz w:val="16"/>
          <w:szCs w:val="16"/>
        </w:rPr>
      </w:pPr>
      <w:r w:rsidRPr="00726C18">
        <w:rPr>
          <w:color w:val="000000"/>
          <w:sz w:val="16"/>
          <w:szCs w:val="16"/>
        </w:rPr>
        <w:t>Муниципальное образование «Надеждинское сельское поселение»</w:t>
      </w:r>
    </w:p>
    <w:p w:rsidR="00FE33B1" w:rsidRPr="00726C18" w:rsidRDefault="00FE33B1" w:rsidP="00FE33B1">
      <w:pPr>
        <w:jc w:val="center"/>
        <w:outlineLvl w:val="0"/>
        <w:rPr>
          <w:color w:val="000000"/>
          <w:sz w:val="16"/>
          <w:szCs w:val="16"/>
        </w:rPr>
      </w:pPr>
      <w:r w:rsidRPr="00726C18">
        <w:rPr>
          <w:color w:val="000000"/>
          <w:sz w:val="16"/>
          <w:szCs w:val="16"/>
        </w:rPr>
        <w:t>Биробиджанского  муниципального района</w:t>
      </w:r>
    </w:p>
    <w:p w:rsidR="00FE33B1" w:rsidRPr="00726C18" w:rsidRDefault="00FE33B1" w:rsidP="00FE33B1">
      <w:pPr>
        <w:jc w:val="center"/>
        <w:outlineLvl w:val="0"/>
        <w:rPr>
          <w:color w:val="000000"/>
          <w:sz w:val="16"/>
          <w:szCs w:val="16"/>
        </w:rPr>
      </w:pPr>
      <w:r w:rsidRPr="00726C18">
        <w:rPr>
          <w:color w:val="000000"/>
          <w:sz w:val="16"/>
          <w:szCs w:val="16"/>
        </w:rPr>
        <w:t>Еврейской автономной области</w:t>
      </w:r>
    </w:p>
    <w:p w:rsidR="00FE33B1" w:rsidRPr="00726C18" w:rsidRDefault="00FE33B1" w:rsidP="00FE33B1">
      <w:pPr>
        <w:jc w:val="center"/>
        <w:outlineLvl w:val="0"/>
        <w:rPr>
          <w:color w:val="000000"/>
          <w:sz w:val="16"/>
          <w:szCs w:val="16"/>
        </w:rPr>
      </w:pPr>
      <w:r w:rsidRPr="00726C18">
        <w:rPr>
          <w:color w:val="000000"/>
          <w:sz w:val="16"/>
          <w:szCs w:val="16"/>
        </w:rPr>
        <w:t xml:space="preserve"> АДМИНИСТРАЦИЯ СЕЛЬСКОГО ПОСЕЛЕНИЯ</w:t>
      </w:r>
    </w:p>
    <w:p w:rsidR="00FE33B1" w:rsidRPr="00726C18" w:rsidRDefault="00FE33B1" w:rsidP="00FE33B1">
      <w:pPr>
        <w:jc w:val="center"/>
        <w:outlineLvl w:val="0"/>
        <w:rPr>
          <w:color w:val="000000"/>
          <w:sz w:val="16"/>
          <w:szCs w:val="16"/>
        </w:rPr>
      </w:pPr>
      <w:r w:rsidRPr="00726C18">
        <w:rPr>
          <w:color w:val="000000"/>
          <w:sz w:val="16"/>
          <w:szCs w:val="16"/>
        </w:rPr>
        <w:t>ПОСТАНОВЛЕНИЕ</w:t>
      </w:r>
    </w:p>
    <w:p w:rsidR="00FE33B1" w:rsidRPr="00726C18" w:rsidRDefault="00FE33B1" w:rsidP="00FE33B1">
      <w:pPr>
        <w:rPr>
          <w:color w:val="000000"/>
          <w:sz w:val="16"/>
          <w:szCs w:val="16"/>
        </w:rPr>
      </w:pPr>
      <w:r w:rsidRPr="00726C18">
        <w:rPr>
          <w:color w:val="000000"/>
          <w:sz w:val="16"/>
          <w:szCs w:val="16"/>
        </w:rPr>
        <w:t xml:space="preserve">05.12.2019                                                                                                         </w:t>
      </w:r>
      <w:r>
        <w:rPr>
          <w:color w:val="000000"/>
          <w:sz w:val="16"/>
          <w:szCs w:val="16"/>
        </w:rPr>
        <w:t xml:space="preserve">                                                    </w:t>
      </w:r>
      <w:r w:rsidRPr="00726C18">
        <w:rPr>
          <w:color w:val="000000"/>
          <w:sz w:val="16"/>
          <w:szCs w:val="16"/>
        </w:rPr>
        <w:t xml:space="preserve"> № 103</w:t>
      </w:r>
    </w:p>
    <w:p w:rsidR="00FE33B1" w:rsidRPr="00FE33B1" w:rsidRDefault="00FE33B1" w:rsidP="00FE33B1">
      <w:pPr>
        <w:jc w:val="center"/>
        <w:rPr>
          <w:color w:val="000000"/>
          <w:sz w:val="16"/>
          <w:szCs w:val="16"/>
        </w:rPr>
      </w:pPr>
      <w:r w:rsidRPr="00726C18">
        <w:rPr>
          <w:color w:val="000000"/>
          <w:sz w:val="16"/>
          <w:szCs w:val="16"/>
        </w:rPr>
        <w:t>с. Надеждинское</w:t>
      </w:r>
      <w:proofErr w:type="gramStart"/>
      <w:r w:rsidRPr="00726C18">
        <w:rPr>
          <w:sz w:val="16"/>
          <w:szCs w:val="16"/>
        </w:rPr>
        <w:br/>
        <w:t>О</w:t>
      </w:r>
      <w:proofErr w:type="gramEnd"/>
      <w:r w:rsidRPr="00726C18">
        <w:rPr>
          <w:sz w:val="16"/>
          <w:szCs w:val="16"/>
        </w:rPr>
        <w:t>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FE33B1" w:rsidRPr="00726C18" w:rsidRDefault="00FE33B1" w:rsidP="00FE33B1">
      <w:pPr>
        <w:jc w:val="both"/>
        <w:rPr>
          <w:sz w:val="16"/>
          <w:szCs w:val="16"/>
        </w:rPr>
      </w:pPr>
      <w:r w:rsidRPr="00726C18">
        <w:rPr>
          <w:sz w:val="16"/>
          <w:szCs w:val="16"/>
        </w:rPr>
        <w:t xml:space="preserve">На основании статьи 242 Бюджетного кодекса Российской Федерации, администрация сельского поселения </w:t>
      </w:r>
    </w:p>
    <w:p w:rsidR="00FE33B1" w:rsidRPr="00726C18" w:rsidRDefault="00FE33B1" w:rsidP="00FE33B1">
      <w:pPr>
        <w:jc w:val="both"/>
        <w:rPr>
          <w:sz w:val="16"/>
          <w:szCs w:val="16"/>
        </w:rPr>
      </w:pPr>
      <w:r w:rsidRPr="00726C18">
        <w:rPr>
          <w:sz w:val="16"/>
          <w:szCs w:val="16"/>
        </w:rPr>
        <w:t xml:space="preserve">ПОСТАНОВЛЯЕТ: </w:t>
      </w:r>
      <w:r w:rsidRPr="00726C18">
        <w:rPr>
          <w:sz w:val="16"/>
          <w:szCs w:val="16"/>
        </w:rPr>
        <w:br/>
        <w:t xml:space="preserve">     1. Утвердить прилагаемый Порядок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FE33B1" w:rsidRPr="00726C18" w:rsidRDefault="00FE33B1" w:rsidP="00FE33B1">
      <w:pPr>
        <w:jc w:val="both"/>
        <w:rPr>
          <w:sz w:val="16"/>
          <w:szCs w:val="16"/>
        </w:rPr>
      </w:pPr>
      <w:r w:rsidRPr="00726C18">
        <w:rPr>
          <w:sz w:val="16"/>
          <w:szCs w:val="16"/>
        </w:rPr>
        <w:t xml:space="preserve">     2. Признать утратившим силу постановление администрации сельского поселения от 05.12.2018 № 61 «Об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FE33B1" w:rsidRPr="00726C18" w:rsidRDefault="00FE33B1" w:rsidP="00FE33B1">
      <w:pPr>
        <w:jc w:val="both"/>
        <w:rPr>
          <w:sz w:val="16"/>
          <w:szCs w:val="16"/>
        </w:rPr>
      </w:pPr>
      <w:r w:rsidRPr="00726C18">
        <w:rPr>
          <w:sz w:val="16"/>
          <w:szCs w:val="16"/>
        </w:rPr>
        <w:t xml:space="preserve">     3. </w:t>
      </w:r>
      <w:proofErr w:type="gramStart"/>
      <w:r w:rsidRPr="00726C18">
        <w:rPr>
          <w:sz w:val="16"/>
          <w:szCs w:val="16"/>
        </w:rPr>
        <w:t>Контроль за</w:t>
      </w:r>
      <w:proofErr w:type="gramEnd"/>
      <w:r w:rsidRPr="00726C18">
        <w:rPr>
          <w:sz w:val="16"/>
          <w:szCs w:val="16"/>
        </w:rPr>
        <w:t xml:space="preserve"> исполнением настоящего постановления возложить на специалиста-эксперта главного бухгалтера администрации Надеждинского сельского поселения Биробиджанского МР ЕАО (Кожухову И.А.)</w:t>
      </w:r>
    </w:p>
    <w:p w:rsidR="00FE33B1" w:rsidRPr="00726C18" w:rsidRDefault="00FE33B1" w:rsidP="00FE33B1">
      <w:pPr>
        <w:jc w:val="both"/>
        <w:rPr>
          <w:color w:val="000000"/>
          <w:sz w:val="16"/>
          <w:szCs w:val="16"/>
        </w:rPr>
      </w:pPr>
      <w:r w:rsidRPr="00726C18">
        <w:rPr>
          <w:sz w:val="16"/>
          <w:szCs w:val="16"/>
        </w:rPr>
        <w:t xml:space="preserve">      4. Опубликовать настоящее постановление в Межмуниципальном информационном бюллетене Биробиджанского района. </w:t>
      </w:r>
      <w:r w:rsidRPr="00726C18">
        <w:rPr>
          <w:sz w:val="16"/>
          <w:szCs w:val="16"/>
        </w:rPr>
        <w:br/>
        <w:t xml:space="preserve">5. Настоящее постановление вступает в силу со дня его подписания. </w:t>
      </w:r>
      <w:r>
        <w:rPr>
          <w:sz w:val="16"/>
          <w:szCs w:val="16"/>
        </w:rPr>
        <w:t xml:space="preserve">                                                                                  </w:t>
      </w:r>
      <w:r w:rsidRPr="00726C18">
        <w:rPr>
          <w:sz w:val="16"/>
          <w:szCs w:val="16"/>
        </w:rPr>
        <w:t xml:space="preserve">Глава сельского поселения                                                   </w:t>
      </w:r>
      <w:r>
        <w:rPr>
          <w:sz w:val="16"/>
          <w:szCs w:val="16"/>
        </w:rPr>
        <w:t xml:space="preserve">                                                         </w:t>
      </w:r>
      <w:r w:rsidRPr="00726C18">
        <w:rPr>
          <w:sz w:val="16"/>
          <w:szCs w:val="16"/>
        </w:rPr>
        <w:t xml:space="preserve">     Н.В. Красилова</w:t>
      </w:r>
      <w:r w:rsidRPr="00726C18">
        <w:rPr>
          <w:sz w:val="16"/>
          <w:szCs w:val="16"/>
        </w:rPr>
        <w:br/>
      </w:r>
    </w:p>
    <w:p w:rsidR="00FE33B1" w:rsidRPr="00726C18" w:rsidRDefault="00FE33B1" w:rsidP="00FE33B1">
      <w:pPr>
        <w:jc w:val="right"/>
        <w:rPr>
          <w:color w:val="000000"/>
          <w:sz w:val="16"/>
          <w:szCs w:val="16"/>
        </w:rPr>
      </w:pPr>
      <w:r w:rsidRPr="00726C18">
        <w:rPr>
          <w:color w:val="000000"/>
          <w:sz w:val="16"/>
          <w:szCs w:val="16"/>
        </w:rPr>
        <w:t>УТВЕРЖДЕН</w:t>
      </w:r>
    </w:p>
    <w:p w:rsidR="00FE33B1" w:rsidRPr="00726C18" w:rsidRDefault="00FE33B1" w:rsidP="00FE33B1">
      <w:pPr>
        <w:jc w:val="right"/>
        <w:rPr>
          <w:color w:val="000000"/>
          <w:sz w:val="16"/>
          <w:szCs w:val="16"/>
        </w:rPr>
      </w:pPr>
      <w:r w:rsidRPr="00726C18">
        <w:rPr>
          <w:color w:val="000000"/>
          <w:sz w:val="16"/>
          <w:szCs w:val="16"/>
        </w:rPr>
        <w:t>постановлением администрации</w:t>
      </w:r>
    </w:p>
    <w:p w:rsidR="00FE33B1" w:rsidRPr="00726C18" w:rsidRDefault="00FE33B1" w:rsidP="00FE33B1">
      <w:pPr>
        <w:jc w:val="right"/>
        <w:rPr>
          <w:color w:val="000000"/>
          <w:sz w:val="16"/>
          <w:szCs w:val="16"/>
        </w:rPr>
      </w:pPr>
      <w:r w:rsidRPr="00726C18">
        <w:rPr>
          <w:color w:val="000000"/>
          <w:sz w:val="16"/>
          <w:szCs w:val="16"/>
        </w:rPr>
        <w:t>сельского поселения</w:t>
      </w:r>
    </w:p>
    <w:p w:rsidR="00FE33B1" w:rsidRPr="00726C18" w:rsidRDefault="00FE33B1" w:rsidP="00FE33B1">
      <w:pPr>
        <w:jc w:val="right"/>
        <w:rPr>
          <w:color w:val="000000"/>
          <w:sz w:val="16"/>
          <w:szCs w:val="16"/>
        </w:rPr>
      </w:pPr>
      <w:r w:rsidRPr="00726C18">
        <w:rPr>
          <w:color w:val="000000"/>
          <w:sz w:val="16"/>
          <w:szCs w:val="16"/>
        </w:rPr>
        <w:t>от</w:t>
      </w:r>
      <w:bookmarkStart w:id="3" w:name="_GoBack"/>
      <w:bookmarkEnd w:id="3"/>
      <w:r>
        <w:rPr>
          <w:color w:val="000000"/>
          <w:sz w:val="16"/>
          <w:szCs w:val="16"/>
        </w:rPr>
        <w:t xml:space="preserve"> 05.12.2019 № 103</w:t>
      </w:r>
    </w:p>
    <w:p w:rsidR="00FE33B1" w:rsidRPr="00726C18" w:rsidRDefault="00FE33B1" w:rsidP="00FE33B1">
      <w:pPr>
        <w:jc w:val="center"/>
        <w:rPr>
          <w:color w:val="000000"/>
          <w:sz w:val="16"/>
          <w:szCs w:val="16"/>
        </w:rPr>
      </w:pPr>
      <w:r w:rsidRPr="00726C18">
        <w:rPr>
          <w:color w:val="000000"/>
          <w:sz w:val="16"/>
          <w:szCs w:val="16"/>
        </w:rPr>
        <w:t>ПОРЯДОК</w:t>
      </w:r>
    </w:p>
    <w:p w:rsidR="00FE33B1" w:rsidRPr="00726C18" w:rsidRDefault="00FE33B1" w:rsidP="00FE33B1">
      <w:pPr>
        <w:jc w:val="center"/>
        <w:rPr>
          <w:color w:val="000000"/>
          <w:sz w:val="16"/>
          <w:szCs w:val="16"/>
        </w:rPr>
      </w:pPr>
      <w:r w:rsidRPr="00726C18">
        <w:rPr>
          <w:color w:val="000000"/>
          <w:sz w:val="16"/>
          <w:szCs w:val="16"/>
        </w:rPr>
        <w:t xml:space="preserve">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w:t>
      </w:r>
    </w:p>
    <w:p w:rsidR="00FE33B1" w:rsidRPr="00726C18" w:rsidRDefault="00FE33B1" w:rsidP="00FE33B1">
      <w:pPr>
        <w:ind w:firstLine="284"/>
        <w:jc w:val="both"/>
        <w:rPr>
          <w:color w:val="000000"/>
          <w:sz w:val="16"/>
          <w:szCs w:val="16"/>
        </w:rPr>
      </w:pPr>
      <w:r w:rsidRPr="00726C18">
        <w:rPr>
          <w:color w:val="000000"/>
          <w:sz w:val="16"/>
          <w:szCs w:val="16"/>
        </w:rPr>
        <w:t>1. Исполнение бюджета «Муниципального образования «Надеждинское сельское поселение» Биробиджанского муниципального района Еврейской автономной области» завершается в части:</w:t>
      </w:r>
    </w:p>
    <w:p w:rsidR="00FE33B1" w:rsidRPr="00726C18" w:rsidRDefault="00FE33B1" w:rsidP="00FE33B1">
      <w:pPr>
        <w:ind w:firstLine="284"/>
        <w:jc w:val="both"/>
        <w:rPr>
          <w:color w:val="000000"/>
          <w:sz w:val="16"/>
          <w:szCs w:val="16"/>
        </w:rPr>
      </w:pPr>
      <w:r w:rsidRPr="00726C18">
        <w:rPr>
          <w:color w:val="000000"/>
          <w:sz w:val="16"/>
          <w:szCs w:val="16"/>
        </w:rPr>
        <w:t>- кассовых операций по расходам бюджета поселения и источникам финансирования дефицита бюджета поселения -  31 декабря</w:t>
      </w:r>
      <w:r w:rsidRPr="00726C18">
        <w:rPr>
          <w:color w:val="FF0000"/>
          <w:sz w:val="16"/>
          <w:szCs w:val="16"/>
        </w:rPr>
        <w:t xml:space="preserve"> </w:t>
      </w:r>
      <w:r w:rsidRPr="00726C18">
        <w:rPr>
          <w:color w:val="000000"/>
          <w:sz w:val="16"/>
          <w:szCs w:val="16"/>
        </w:rPr>
        <w:t>текущего финансового года;</w:t>
      </w:r>
    </w:p>
    <w:p w:rsidR="00FE33B1" w:rsidRPr="00726C18" w:rsidRDefault="00FE33B1" w:rsidP="00FE33B1">
      <w:pPr>
        <w:ind w:firstLine="284"/>
        <w:jc w:val="both"/>
        <w:rPr>
          <w:color w:val="000000"/>
          <w:sz w:val="16"/>
          <w:szCs w:val="16"/>
        </w:rPr>
      </w:pPr>
      <w:r w:rsidRPr="00726C18">
        <w:rPr>
          <w:color w:val="000000"/>
          <w:sz w:val="16"/>
          <w:szCs w:val="16"/>
        </w:rPr>
        <w:t>- зачисление поступлений в бюджет поселения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поселения завершенного финансового года - в первые пять рабочих дней очередного финансового года.</w:t>
      </w:r>
    </w:p>
    <w:p w:rsidR="00FE33B1" w:rsidRPr="00726C18" w:rsidRDefault="00FE33B1" w:rsidP="00FE33B1">
      <w:pPr>
        <w:jc w:val="both"/>
        <w:rPr>
          <w:sz w:val="16"/>
          <w:szCs w:val="16"/>
        </w:rPr>
      </w:pPr>
      <w:r>
        <w:rPr>
          <w:sz w:val="16"/>
          <w:szCs w:val="16"/>
        </w:rPr>
        <w:t xml:space="preserve">       </w:t>
      </w:r>
      <w:r w:rsidRPr="00726C18">
        <w:rPr>
          <w:sz w:val="16"/>
          <w:szCs w:val="16"/>
        </w:rPr>
        <w:t xml:space="preserve">2. В целях завершения операций по расходам бюджета сельского поселения и источникам финансирования дефицита бюджета бухгалтерия администрации сельского поселения принимает документы от получателей </w:t>
      </w:r>
      <w:proofErr w:type="gramStart"/>
      <w:r w:rsidRPr="00726C18">
        <w:rPr>
          <w:sz w:val="16"/>
          <w:szCs w:val="16"/>
        </w:rPr>
        <w:t>средств бюджета поселения администраторов источников финансирования дефицита бюджета сельского поселения</w:t>
      </w:r>
      <w:proofErr w:type="gramEnd"/>
      <w:r w:rsidRPr="00726C18">
        <w:rPr>
          <w:sz w:val="16"/>
          <w:szCs w:val="16"/>
        </w:rPr>
        <w:t xml:space="preserve"> не позднее, чем:</w:t>
      </w:r>
    </w:p>
    <w:p w:rsidR="00FE33B1" w:rsidRPr="00726C18" w:rsidRDefault="00FE33B1" w:rsidP="00FE33B1">
      <w:pPr>
        <w:ind w:firstLine="284"/>
        <w:jc w:val="both"/>
        <w:rPr>
          <w:sz w:val="16"/>
          <w:szCs w:val="16"/>
        </w:rPr>
      </w:pPr>
      <w:r w:rsidRPr="00726C18">
        <w:rPr>
          <w:color w:val="000000"/>
          <w:sz w:val="16"/>
          <w:szCs w:val="16"/>
        </w:rPr>
        <w:lastRenderedPageBreak/>
        <w:t xml:space="preserve">- </w:t>
      </w:r>
      <w:r w:rsidRPr="00726C18">
        <w:rPr>
          <w:sz w:val="16"/>
          <w:szCs w:val="16"/>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FE33B1" w:rsidRPr="00726C18" w:rsidRDefault="00FE33B1" w:rsidP="00FE33B1">
      <w:pPr>
        <w:ind w:firstLine="284"/>
        <w:jc w:val="both"/>
        <w:rPr>
          <w:sz w:val="16"/>
          <w:szCs w:val="16"/>
        </w:rPr>
      </w:pPr>
      <w:r w:rsidRPr="00726C18">
        <w:rPr>
          <w:color w:val="000000"/>
          <w:sz w:val="16"/>
          <w:szCs w:val="16"/>
        </w:rPr>
        <w:t xml:space="preserve">- </w:t>
      </w:r>
      <w:r w:rsidRPr="00726C18">
        <w:rPr>
          <w:sz w:val="16"/>
          <w:szCs w:val="16"/>
        </w:rPr>
        <w:t xml:space="preserve">за два рабочих дня до окончания текущего финансового года – платежные документы для доведения объемов финансирования до администраторов </w:t>
      </w:r>
      <w:proofErr w:type="gramStart"/>
      <w:r w:rsidRPr="00726C18">
        <w:rPr>
          <w:sz w:val="16"/>
          <w:szCs w:val="16"/>
        </w:rPr>
        <w:t>источников финансирования дефицита бюджета сельского поселения</w:t>
      </w:r>
      <w:proofErr w:type="gramEnd"/>
      <w:r w:rsidRPr="00726C18">
        <w:rPr>
          <w:sz w:val="16"/>
          <w:szCs w:val="16"/>
        </w:rPr>
        <w:t>;</w:t>
      </w:r>
    </w:p>
    <w:p w:rsidR="00FE33B1" w:rsidRPr="00726C18" w:rsidRDefault="00FE33B1" w:rsidP="00FE33B1">
      <w:pPr>
        <w:ind w:firstLine="284"/>
        <w:jc w:val="both"/>
        <w:rPr>
          <w:sz w:val="16"/>
          <w:szCs w:val="16"/>
        </w:rPr>
      </w:pPr>
      <w:r w:rsidRPr="00726C18">
        <w:rPr>
          <w:sz w:val="16"/>
          <w:szCs w:val="16"/>
        </w:rPr>
        <w:t>- не позднее 26.12.2019 года представление в Управление Федерального казначейства платёжных документов для осуществления расходов производимых за счёт субсидий, субвенций и межбюджетных трансфертов, предоставляемых из федерального бюджета, имеющих целевое назначение;</w:t>
      </w:r>
    </w:p>
    <w:p w:rsidR="00FE33B1" w:rsidRPr="00726C18" w:rsidRDefault="00FE33B1" w:rsidP="00FE33B1">
      <w:pPr>
        <w:ind w:firstLine="284"/>
        <w:jc w:val="both"/>
        <w:rPr>
          <w:sz w:val="16"/>
          <w:szCs w:val="16"/>
        </w:rPr>
      </w:pPr>
      <w:r w:rsidRPr="00726C18">
        <w:rPr>
          <w:sz w:val="16"/>
          <w:szCs w:val="16"/>
        </w:rPr>
        <w:t>- не позднее 26.12.2019 года представление платёжных и иных документов для осуществления операций по выплатам за счет наличных денег (при этом дата составления документа в поле «дата» платёжного документа не должна быть позднее 26 декабря 2019 года);</w:t>
      </w:r>
    </w:p>
    <w:p w:rsidR="00FE33B1" w:rsidRPr="00726C18" w:rsidRDefault="00FE33B1" w:rsidP="00FE33B1">
      <w:pPr>
        <w:ind w:firstLine="284"/>
        <w:jc w:val="both"/>
        <w:rPr>
          <w:sz w:val="16"/>
          <w:szCs w:val="16"/>
        </w:rPr>
      </w:pPr>
      <w:r w:rsidRPr="00726C18">
        <w:rPr>
          <w:sz w:val="16"/>
          <w:szCs w:val="16"/>
        </w:rPr>
        <w:t>- представление Расшифровок сумм неиспользованных (внесённых через банкомат или пункт выдачи наличных денежных средств) средств, с указанием в поле «Вид операций» слова «неиспользованные».</w:t>
      </w:r>
    </w:p>
    <w:p w:rsidR="00FE33B1" w:rsidRPr="00726C18" w:rsidRDefault="00FE33B1" w:rsidP="00FE33B1">
      <w:pPr>
        <w:jc w:val="both"/>
        <w:rPr>
          <w:color w:val="000000"/>
          <w:sz w:val="16"/>
          <w:szCs w:val="16"/>
        </w:rPr>
      </w:pPr>
      <w:r>
        <w:rPr>
          <w:color w:val="000000"/>
          <w:sz w:val="16"/>
          <w:szCs w:val="16"/>
        </w:rPr>
        <w:t xml:space="preserve">       </w:t>
      </w:r>
      <w:r w:rsidRPr="00726C18">
        <w:rPr>
          <w:color w:val="000000"/>
          <w:sz w:val="16"/>
          <w:szCs w:val="16"/>
        </w:rPr>
        <w:t>3. Получатели средств бюджета поселения обеспечивают представление в бухгалтерию платежные и иные документы необходимые для подтверждения денежных обязательств по оплате коммунальных услуг за вторую половину декабря с 20 по 25 декабря текущего года.</w:t>
      </w:r>
    </w:p>
    <w:p w:rsidR="00FE33B1" w:rsidRPr="00726C18" w:rsidRDefault="00FE33B1" w:rsidP="00FE33B1">
      <w:pPr>
        <w:jc w:val="both"/>
        <w:rPr>
          <w:sz w:val="16"/>
          <w:szCs w:val="16"/>
        </w:rPr>
      </w:pPr>
      <w:r>
        <w:rPr>
          <w:color w:val="000000"/>
          <w:sz w:val="16"/>
          <w:szCs w:val="16"/>
        </w:rPr>
        <w:t xml:space="preserve">       </w:t>
      </w:r>
      <w:r w:rsidRPr="00726C18">
        <w:rPr>
          <w:color w:val="000000"/>
          <w:sz w:val="16"/>
          <w:szCs w:val="16"/>
        </w:rPr>
        <w:t xml:space="preserve">4. Средства бюджета поселения получателями средств бюджета поселения используются со счетов, открытых в Управлении Федерального Казначейства по Еврейской автономной области </w:t>
      </w:r>
      <w:r w:rsidRPr="00726C18">
        <w:rPr>
          <w:sz w:val="16"/>
          <w:szCs w:val="16"/>
        </w:rPr>
        <w:t>не позднее, чем за один рабочий день до окончания текущего финансового года (в исключительных случаях 31.12.2019).</w:t>
      </w:r>
    </w:p>
    <w:p w:rsidR="00FE33B1" w:rsidRPr="00726C18" w:rsidRDefault="00FE33B1" w:rsidP="00FE33B1">
      <w:pPr>
        <w:jc w:val="both"/>
        <w:rPr>
          <w:sz w:val="16"/>
          <w:szCs w:val="16"/>
        </w:rPr>
      </w:pPr>
      <w:r>
        <w:rPr>
          <w:sz w:val="16"/>
          <w:szCs w:val="16"/>
        </w:rPr>
        <w:t xml:space="preserve">       </w:t>
      </w:r>
      <w:r w:rsidRPr="00726C18">
        <w:rPr>
          <w:sz w:val="16"/>
          <w:szCs w:val="16"/>
        </w:rPr>
        <w:t xml:space="preserve">5. Лимиты бюджетных обязательств текущего финансового года утрачивают силу 31.12.2019 года. </w:t>
      </w:r>
      <w:proofErr w:type="gramStart"/>
      <w:r w:rsidRPr="00726C18">
        <w:rPr>
          <w:sz w:val="16"/>
          <w:szCs w:val="16"/>
        </w:rPr>
        <w:t>Лимиты бюджетных обязательств 2020-2021 годов будут отозваны решением Собрания депутатов принятом в текущем году.</w:t>
      </w:r>
      <w:proofErr w:type="gramEnd"/>
    </w:p>
    <w:p w:rsidR="00FE33B1" w:rsidRPr="00726C18" w:rsidRDefault="00FE33B1" w:rsidP="00FE33B1">
      <w:pPr>
        <w:jc w:val="both"/>
        <w:rPr>
          <w:sz w:val="16"/>
          <w:szCs w:val="16"/>
        </w:rPr>
      </w:pPr>
      <w:r>
        <w:rPr>
          <w:sz w:val="16"/>
          <w:szCs w:val="16"/>
        </w:rPr>
        <w:t xml:space="preserve">       </w:t>
      </w:r>
      <w:r w:rsidRPr="00726C18">
        <w:rPr>
          <w:sz w:val="16"/>
          <w:szCs w:val="16"/>
        </w:rPr>
        <w:t>Лимиты бюджетных обязательств 2020, 2021 -2022 годов по решению Собрания депутатов будут доведены с датой принятия 01.01.2020 года.</w:t>
      </w:r>
    </w:p>
    <w:p w:rsidR="00FE33B1" w:rsidRPr="00726C18" w:rsidRDefault="00FE33B1" w:rsidP="00FE33B1">
      <w:pPr>
        <w:jc w:val="both"/>
        <w:rPr>
          <w:sz w:val="16"/>
          <w:szCs w:val="16"/>
        </w:rPr>
      </w:pPr>
      <w:r>
        <w:rPr>
          <w:color w:val="000000"/>
          <w:sz w:val="16"/>
          <w:szCs w:val="16"/>
        </w:rPr>
        <w:t xml:space="preserve">       </w:t>
      </w:r>
      <w:r w:rsidRPr="00726C18">
        <w:rPr>
          <w:color w:val="000000"/>
          <w:sz w:val="16"/>
          <w:szCs w:val="16"/>
        </w:rPr>
        <w:t>6</w:t>
      </w:r>
      <w:r w:rsidRPr="00726C18">
        <w:rPr>
          <w:sz w:val="16"/>
          <w:szCs w:val="16"/>
        </w:rPr>
        <w:t xml:space="preserve">. </w:t>
      </w:r>
      <w:proofErr w:type="gramStart"/>
      <w:r w:rsidRPr="00726C18">
        <w:rPr>
          <w:sz w:val="16"/>
          <w:szCs w:val="16"/>
        </w:rPr>
        <w:t>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40204810500000008023 «Средства бюджета сельского поселения» открытый Управлению Федерального казначейства по Еврейской автономной области для администрации Надеждинского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roofErr w:type="gramEnd"/>
      <w:r w:rsidRPr="00726C18">
        <w:rPr>
          <w:sz w:val="16"/>
          <w:szCs w:val="16"/>
        </w:rPr>
        <w:t>.</w:t>
      </w:r>
    </w:p>
    <w:p w:rsidR="00FE33B1" w:rsidRPr="00726C18" w:rsidRDefault="00FE33B1" w:rsidP="00FE33B1">
      <w:pPr>
        <w:jc w:val="both"/>
        <w:rPr>
          <w:color w:val="000000"/>
          <w:sz w:val="16"/>
          <w:szCs w:val="16"/>
        </w:rPr>
      </w:pPr>
      <w:r>
        <w:rPr>
          <w:color w:val="000000"/>
          <w:sz w:val="16"/>
          <w:szCs w:val="16"/>
        </w:rPr>
        <w:t xml:space="preserve">       </w:t>
      </w:r>
      <w:r w:rsidRPr="00726C18">
        <w:rPr>
          <w:color w:val="000000"/>
          <w:sz w:val="16"/>
          <w:szCs w:val="16"/>
        </w:rPr>
        <w:t>На начало очередного финансового года остаток неиспользованных объемов финансирования на лицевых счетах получателей средств бюджета поселения должен ровняться нулю.</w:t>
      </w:r>
    </w:p>
    <w:p w:rsidR="00FE33B1" w:rsidRPr="00726C18" w:rsidRDefault="00FE33B1" w:rsidP="00FE33B1">
      <w:pPr>
        <w:jc w:val="both"/>
        <w:rPr>
          <w:color w:val="000000"/>
          <w:sz w:val="16"/>
          <w:szCs w:val="16"/>
        </w:rPr>
      </w:pPr>
      <w:r>
        <w:rPr>
          <w:color w:val="000000"/>
          <w:sz w:val="16"/>
          <w:szCs w:val="16"/>
        </w:rPr>
        <w:t xml:space="preserve">       </w:t>
      </w:r>
      <w:r w:rsidRPr="00726C18">
        <w:rPr>
          <w:color w:val="000000"/>
          <w:sz w:val="16"/>
          <w:szCs w:val="16"/>
        </w:rPr>
        <w:t>7. После 1 января очередного финансового года документы от главных распорядителей и получателей средств бюджета поселения, на изменение объемов финансирования завершенного финансового года не принимаются.</w:t>
      </w:r>
    </w:p>
    <w:p w:rsidR="00FE33B1" w:rsidRPr="00726C18" w:rsidRDefault="00FE33B1" w:rsidP="00FE33B1">
      <w:pPr>
        <w:jc w:val="both"/>
        <w:rPr>
          <w:color w:val="000000"/>
          <w:sz w:val="16"/>
          <w:szCs w:val="16"/>
        </w:rPr>
      </w:pPr>
      <w:r>
        <w:rPr>
          <w:color w:val="000000"/>
          <w:sz w:val="16"/>
          <w:szCs w:val="16"/>
        </w:rPr>
        <w:t xml:space="preserve">       </w:t>
      </w:r>
      <w:r w:rsidRPr="00726C18">
        <w:rPr>
          <w:color w:val="000000"/>
          <w:sz w:val="16"/>
          <w:szCs w:val="16"/>
        </w:rPr>
        <w:t xml:space="preserve">8. </w:t>
      </w:r>
      <w:proofErr w:type="gramStart"/>
      <w:r w:rsidRPr="00726C18">
        <w:rPr>
          <w:color w:val="000000"/>
          <w:sz w:val="16"/>
          <w:szCs w:val="16"/>
        </w:rPr>
        <w:t>Суммы, поступившие в бюджет поселения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w:t>
      </w:r>
      <w:proofErr w:type="gramEnd"/>
      <w:r w:rsidRPr="00726C18">
        <w:rPr>
          <w:color w:val="000000"/>
          <w:sz w:val="16"/>
          <w:szCs w:val="16"/>
        </w:rPr>
        <w:t xml:space="preserve"> рабочих дней очередного финансового года, учитываются как доходы бюджета поселения завершенного финансового года.</w:t>
      </w:r>
    </w:p>
    <w:p w:rsidR="00FE33B1" w:rsidRPr="00950AED" w:rsidRDefault="00FE33B1" w:rsidP="00950AED">
      <w:pPr>
        <w:jc w:val="both"/>
        <w:rPr>
          <w:color w:val="000000"/>
          <w:sz w:val="16"/>
          <w:szCs w:val="16"/>
        </w:rPr>
      </w:pPr>
      <w:r>
        <w:rPr>
          <w:color w:val="000000"/>
          <w:sz w:val="16"/>
          <w:szCs w:val="16"/>
        </w:rPr>
        <w:t xml:space="preserve">       </w:t>
      </w:r>
      <w:r w:rsidRPr="00726C18">
        <w:rPr>
          <w:color w:val="000000"/>
          <w:sz w:val="16"/>
          <w:szCs w:val="16"/>
        </w:rPr>
        <w:t>9. Остатки средств бюджета поселения завершенного финансового года, поступившие на счет № 40204810500000008023, открытый Управлением Федерального казначейства по Еврейской автономной области, в очередном финансовом году подлежит перечислению в доход бюджета поселения в порядке, установленном для возврата дебиторской задолженности прошлых лет.</w:t>
      </w:r>
    </w:p>
    <w:p w:rsidR="00950AED" w:rsidRPr="002703CA" w:rsidRDefault="00950AED" w:rsidP="00950AED">
      <w:pPr>
        <w:suppressAutoHyphens/>
        <w:jc w:val="center"/>
        <w:rPr>
          <w:rFonts w:eastAsiaTheme="minorEastAsia"/>
          <w:sz w:val="16"/>
          <w:szCs w:val="16"/>
          <w:lang w:eastAsia="en-US"/>
        </w:rPr>
      </w:pPr>
      <w:r w:rsidRPr="002703CA">
        <w:rPr>
          <w:rFonts w:eastAsiaTheme="minorEastAsia"/>
          <w:sz w:val="16"/>
          <w:szCs w:val="16"/>
          <w:lang w:eastAsia="en-US"/>
        </w:rPr>
        <w:t>Муниципальное образование «Надеждинское сельское поселение»</w:t>
      </w:r>
    </w:p>
    <w:p w:rsidR="00950AED" w:rsidRPr="002703CA" w:rsidRDefault="00950AED" w:rsidP="00950AED">
      <w:pPr>
        <w:suppressAutoHyphens/>
        <w:jc w:val="center"/>
        <w:rPr>
          <w:rFonts w:eastAsiaTheme="minorEastAsia"/>
          <w:sz w:val="16"/>
          <w:szCs w:val="16"/>
          <w:lang w:eastAsia="en-US"/>
        </w:rPr>
      </w:pPr>
      <w:r w:rsidRPr="002703CA">
        <w:rPr>
          <w:rFonts w:eastAsiaTheme="minorEastAsia"/>
          <w:sz w:val="16"/>
          <w:szCs w:val="16"/>
          <w:lang w:eastAsia="en-US"/>
        </w:rPr>
        <w:t>Биробиджанского муниципального района</w:t>
      </w:r>
    </w:p>
    <w:p w:rsidR="00950AED" w:rsidRPr="002703CA" w:rsidRDefault="00950AED" w:rsidP="00950AED">
      <w:pPr>
        <w:suppressAutoHyphens/>
        <w:jc w:val="center"/>
        <w:rPr>
          <w:rFonts w:eastAsiaTheme="minorEastAsia"/>
          <w:sz w:val="16"/>
          <w:szCs w:val="16"/>
          <w:lang w:eastAsia="en-US"/>
        </w:rPr>
      </w:pPr>
      <w:r w:rsidRPr="002703CA">
        <w:rPr>
          <w:rFonts w:eastAsiaTheme="minorEastAsia"/>
          <w:sz w:val="16"/>
          <w:szCs w:val="16"/>
          <w:lang w:eastAsia="en-US"/>
        </w:rPr>
        <w:t>Еврейской автономной области</w:t>
      </w:r>
    </w:p>
    <w:p w:rsidR="00950AED" w:rsidRPr="002703CA" w:rsidRDefault="00950AED" w:rsidP="00950AED">
      <w:pPr>
        <w:suppressAutoHyphens/>
        <w:jc w:val="center"/>
        <w:rPr>
          <w:rFonts w:eastAsiaTheme="minorEastAsia"/>
          <w:sz w:val="16"/>
          <w:szCs w:val="16"/>
          <w:lang w:eastAsia="en-US"/>
        </w:rPr>
      </w:pPr>
      <w:r w:rsidRPr="002703CA">
        <w:rPr>
          <w:rFonts w:eastAsiaTheme="minorEastAsia"/>
          <w:sz w:val="16"/>
          <w:szCs w:val="16"/>
          <w:lang w:eastAsia="en-US"/>
        </w:rPr>
        <w:t>АДМИНИСТРАЦИЯ СЕЛЬСКОГО ПОСЕЛЕНИЯ</w:t>
      </w:r>
    </w:p>
    <w:p w:rsidR="00950AED" w:rsidRPr="002703CA" w:rsidRDefault="00950AED" w:rsidP="00950AED">
      <w:pPr>
        <w:keepNext/>
        <w:tabs>
          <w:tab w:val="left" w:pos="0"/>
        </w:tabs>
        <w:suppressAutoHyphens/>
        <w:jc w:val="center"/>
        <w:outlineLvl w:val="0"/>
        <w:rPr>
          <w:rFonts w:eastAsiaTheme="minorEastAsia"/>
          <w:sz w:val="16"/>
          <w:szCs w:val="16"/>
          <w:lang w:eastAsia="en-US"/>
        </w:rPr>
      </w:pPr>
      <w:r w:rsidRPr="002703CA">
        <w:rPr>
          <w:rFonts w:eastAsiaTheme="minorEastAsia"/>
          <w:sz w:val="16"/>
          <w:szCs w:val="16"/>
          <w:lang w:eastAsia="en-US"/>
        </w:rPr>
        <w:t>ПОСТАНОВЛЕНИЕ</w:t>
      </w:r>
    </w:p>
    <w:p w:rsidR="00950AED" w:rsidRPr="002703CA" w:rsidRDefault="00950AED" w:rsidP="00950AED">
      <w:pPr>
        <w:suppressAutoHyphens/>
        <w:rPr>
          <w:rFonts w:eastAsiaTheme="minorEastAsia"/>
          <w:sz w:val="16"/>
          <w:szCs w:val="16"/>
          <w:lang w:eastAsia="en-US"/>
        </w:rPr>
      </w:pPr>
      <w:r w:rsidRPr="002703CA">
        <w:rPr>
          <w:rFonts w:eastAsiaTheme="minorEastAsia"/>
          <w:sz w:val="16"/>
          <w:szCs w:val="16"/>
          <w:lang w:eastAsia="en-US"/>
        </w:rPr>
        <w:t>05.12. 2019</w:t>
      </w:r>
      <w:r w:rsidRPr="002703CA">
        <w:rPr>
          <w:rFonts w:eastAsiaTheme="minorEastAsia"/>
          <w:sz w:val="16"/>
          <w:szCs w:val="16"/>
          <w:lang w:eastAsia="en-US"/>
        </w:rPr>
        <w:tab/>
      </w:r>
      <w:r w:rsidRPr="002703CA">
        <w:rPr>
          <w:rFonts w:eastAsiaTheme="minorEastAsia"/>
          <w:sz w:val="16"/>
          <w:szCs w:val="16"/>
          <w:lang w:eastAsia="en-US"/>
        </w:rPr>
        <w:tab/>
      </w:r>
      <w:r w:rsidRPr="002703CA">
        <w:rPr>
          <w:rFonts w:eastAsiaTheme="minorEastAsia"/>
          <w:sz w:val="16"/>
          <w:szCs w:val="16"/>
          <w:lang w:eastAsia="en-US"/>
        </w:rPr>
        <w:tab/>
      </w:r>
      <w:r w:rsidRPr="002703CA">
        <w:rPr>
          <w:rFonts w:eastAsiaTheme="minorEastAsia"/>
          <w:sz w:val="16"/>
          <w:szCs w:val="16"/>
          <w:lang w:eastAsia="en-US"/>
        </w:rPr>
        <w:tab/>
      </w:r>
      <w:r w:rsidRPr="002703CA">
        <w:rPr>
          <w:rFonts w:eastAsiaTheme="minorEastAsia"/>
          <w:sz w:val="16"/>
          <w:szCs w:val="16"/>
          <w:lang w:eastAsia="en-US"/>
        </w:rPr>
        <w:tab/>
      </w:r>
      <w:r w:rsidRPr="002703CA">
        <w:rPr>
          <w:rFonts w:eastAsiaTheme="minorEastAsia"/>
          <w:sz w:val="16"/>
          <w:szCs w:val="16"/>
          <w:lang w:eastAsia="en-US"/>
        </w:rPr>
        <w:tab/>
      </w:r>
      <w:r w:rsidRPr="002703CA">
        <w:rPr>
          <w:rFonts w:eastAsiaTheme="minorEastAsia"/>
          <w:sz w:val="16"/>
          <w:szCs w:val="16"/>
          <w:lang w:eastAsia="en-US"/>
        </w:rPr>
        <w:tab/>
        <w:t xml:space="preserve">             </w:t>
      </w:r>
      <w:r>
        <w:rPr>
          <w:rFonts w:eastAsiaTheme="minorEastAsia"/>
          <w:sz w:val="16"/>
          <w:szCs w:val="16"/>
          <w:lang w:eastAsia="en-US"/>
        </w:rPr>
        <w:t xml:space="preserve">            </w:t>
      </w:r>
      <w:r w:rsidRPr="002703CA">
        <w:rPr>
          <w:rFonts w:eastAsiaTheme="minorEastAsia"/>
          <w:sz w:val="16"/>
          <w:szCs w:val="16"/>
          <w:lang w:eastAsia="en-US"/>
        </w:rPr>
        <w:t xml:space="preserve">        №   104                            </w:t>
      </w:r>
    </w:p>
    <w:p w:rsidR="00950AED" w:rsidRPr="00950AED" w:rsidRDefault="00950AED" w:rsidP="00950AED">
      <w:pPr>
        <w:suppressAutoHyphens/>
        <w:jc w:val="center"/>
        <w:rPr>
          <w:rFonts w:eastAsiaTheme="minorEastAsia"/>
          <w:sz w:val="16"/>
          <w:szCs w:val="16"/>
          <w:lang w:eastAsia="en-US"/>
        </w:rPr>
      </w:pPr>
      <w:r w:rsidRPr="002703CA">
        <w:rPr>
          <w:rFonts w:eastAsiaTheme="minorEastAsia"/>
          <w:sz w:val="16"/>
          <w:szCs w:val="16"/>
          <w:lang w:eastAsia="en-US"/>
        </w:rPr>
        <w:t>с. Надеждинское</w:t>
      </w:r>
    </w:p>
    <w:p w:rsidR="00950AED" w:rsidRPr="002703CA" w:rsidRDefault="00950AED" w:rsidP="00950AED">
      <w:pPr>
        <w:widowControl w:val="0"/>
        <w:autoSpaceDE w:val="0"/>
        <w:autoSpaceDN w:val="0"/>
        <w:adjustRightInd w:val="0"/>
        <w:jc w:val="both"/>
        <w:rPr>
          <w:sz w:val="16"/>
          <w:szCs w:val="16"/>
          <w:lang w:eastAsia="ar-SA"/>
        </w:rPr>
      </w:pPr>
      <w:r w:rsidRPr="002703CA">
        <w:rPr>
          <w:rFonts w:eastAsiaTheme="minorEastAsia"/>
          <w:b/>
          <w:bCs/>
          <w:color w:val="000000"/>
          <w:sz w:val="16"/>
          <w:szCs w:val="16"/>
        </w:rPr>
        <w:t xml:space="preserve"> </w:t>
      </w:r>
      <w:r>
        <w:rPr>
          <w:rFonts w:eastAsiaTheme="minorEastAsia"/>
          <w:b/>
          <w:bCs/>
          <w:color w:val="000000"/>
          <w:sz w:val="16"/>
          <w:szCs w:val="16"/>
        </w:rPr>
        <w:t xml:space="preserve">       </w:t>
      </w:r>
      <w:r w:rsidRPr="002703CA">
        <w:rPr>
          <w:rFonts w:eastAsiaTheme="minorEastAsia"/>
          <w:bCs/>
          <w:color w:val="000000"/>
          <w:sz w:val="16"/>
          <w:szCs w:val="16"/>
        </w:rPr>
        <w:t xml:space="preserve">О признании </w:t>
      </w:r>
      <w:proofErr w:type="gramStart"/>
      <w:r w:rsidRPr="002703CA">
        <w:rPr>
          <w:rFonts w:eastAsiaTheme="minorEastAsia"/>
          <w:bCs/>
          <w:color w:val="000000"/>
          <w:sz w:val="16"/>
          <w:szCs w:val="16"/>
        </w:rPr>
        <w:t>утратившим</w:t>
      </w:r>
      <w:proofErr w:type="gramEnd"/>
      <w:r w:rsidRPr="002703CA">
        <w:rPr>
          <w:rFonts w:eastAsiaTheme="minorEastAsia"/>
          <w:bCs/>
          <w:color w:val="000000"/>
          <w:sz w:val="16"/>
          <w:szCs w:val="16"/>
        </w:rPr>
        <w:t xml:space="preserve"> силу муниципального нормативного правового акта</w:t>
      </w:r>
    </w:p>
    <w:p w:rsidR="00950AED" w:rsidRPr="002703CA" w:rsidRDefault="00950AED" w:rsidP="00950AED">
      <w:pPr>
        <w:widowControl w:val="0"/>
        <w:autoSpaceDE w:val="0"/>
        <w:autoSpaceDN w:val="0"/>
        <w:adjustRightInd w:val="0"/>
        <w:jc w:val="both"/>
        <w:rPr>
          <w:b/>
          <w:bCs/>
          <w:sz w:val="16"/>
          <w:szCs w:val="16"/>
        </w:rPr>
      </w:pPr>
      <w:r>
        <w:rPr>
          <w:sz w:val="16"/>
          <w:szCs w:val="16"/>
        </w:rPr>
        <w:t xml:space="preserve">       </w:t>
      </w:r>
      <w:r w:rsidRPr="002703CA">
        <w:rPr>
          <w:sz w:val="16"/>
          <w:szCs w:val="16"/>
        </w:rPr>
        <w:t xml:space="preserve">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  и в целях приведения муниципальной  нормативной правовой базы в соответствие с действующим законодательством </w:t>
      </w:r>
      <w:r w:rsidRPr="002703CA">
        <w:rPr>
          <w:bCs/>
          <w:sz w:val="16"/>
          <w:szCs w:val="16"/>
        </w:rPr>
        <w:t>администрация сельского поселения</w:t>
      </w:r>
    </w:p>
    <w:p w:rsidR="00950AED" w:rsidRPr="002703CA" w:rsidRDefault="00950AED" w:rsidP="00950AED">
      <w:pPr>
        <w:widowControl w:val="0"/>
        <w:autoSpaceDE w:val="0"/>
        <w:autoSpaceDN w:val="0"/>
        <w:adjustRightInd w:val="0"/>
        <w:spacing w:line="360" w:lineRule="auto"/>
        <w:jc w:val="both"/>
        <w:rPr>
          <w:rFonts w:eastAsiaTheme="minorEastAsia"/>
          <w:color w:val="000000"/>
          <w:sz w:val="16"/>
          <w:szCs w:val="16"/>
        </w:rPr>
      </w:pPr>
      <w:r w:rsidRPr="002703CA">
        <w:rPr>
          <w:sz w:val="16"/>
          <w:szCs w:val="16"/>
          <w:lang w:eastAsia="ar-SA"/>
        </w:rPr>
        <w:t xml:space="preserve"> </w:t>
      </w:r>
      <w:r w:rsidRPr="002703CA">
        <w:rPr>
          <w:rFonts w:eastAsiaTheme="minorEastAsia"/>
          <w:color w:val="000000"/>
          <w:sz w:val="16"/>
          <w:szCs w:val="16"/>
        </w:rPr>
        <w:t xml:space="preserve">     </w:t>
      </w:r>
    </w:p>
    <w:p w:rsidR="00950AED" w:rsidRPr="002703CA" w:rsidRDefault="00950AED" w:rsidP="00950AED">
      <w:pPr>
        <w:widowControl w:val="0"/>
        <w:autoSpaceDE w:val="0"/>
        <w:autoSpaceDN w:val="0"/>
        <w:adjustRightInd w:val="0"/>
        <w:rPr>
          <w:rFonts w:eastAsiaTheme="minorEastAsia"/>
          <w:color w:val="000000"/>
          <w:sz w:val="16"/>
          <w:szCs w:val="16"/>
        </w:rPr>
      </w:pPr>
      <w:r w:rsidRPr="002703CA">
        <w:rPr>
          <w:rFonts w:eastAsiaTheme="minorEastAsia"/>
          <w:color w:val="000000"/>
          <w:sz w:val="16"/>
          <w:szCs w:val="16"/>
        </w:rPr>
        <w:lastRenderedPageBreak/>
        <w:t xml:space="preserve">     ПОСТАНОВЛЯЕТ:</w:t>
      </w:r>
    </w:p>
    <w:p w:rsidR="00950AED" w:rsidRPr="002703CA" w:rsidRDefault="00950AED" w:rsidP="00950AED">
      <w:pPr>
        <w:widowControl w:val="0"/>
        <w:autoSpaceDE w:val="0"/>
        <w:autoSpaceDN w:val="0"/>
        <w:adjustRightInd w:val="0"/>
        <w:jc w:val="both"/>
        <w:rPr>
          <w:rFonts w:eastAsiaTheme="minorEastAsia"/>
          <w:color w:val="000000"/>
          <w:sz w:val="16"/>
          <w:szCs w:val="16"/>
        </w:rPr>
      </w:pPr>
      <w:r w:rsidRPr="002703CA">
        <w:rPr>
          <w:rFonts w:eastAsiaTheme="minorEastAsia"/>
          <w:color w:val="000000"/>
          <w:sz w:val="16"/>
          <w:szCs w:val="16"/>
        </w:rPr>
        <w:t xml:space="preserve">         1.     Признать утратившим силу  постановление администрации сельского поселения от 13.02.2019 № 18 «Об утверждении порядка определения границ прилегающих территорий в целях организации их благоустройства, уборки и санитарного содержания».</w:t>
      </w:r>
    </w:p>
    <w:p w:rsidR="00950AED" w:rsidRPr="002703CA" w:rsidRDefault="00950AED" w:rsidP="00950AED">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2703CA">
        <w:rPr>
          <w:rFonts w:eastAsiaTheme="minorEastAsia"/>
          <w:color w:val="000000"/>
          <w:sz w:val="16"/>
          <w:szCs w:val="16"/>
        </w:rPr>
        <w:t>2.  Опубликовать настоящее постановление в средствах массовой информации.</w:t>
      </w:r>
    </w:p>
    <w:p w:rsidR="00950AED" w:rsidRPr="00950AED" w:rsidRDefault="00950AED" w:rsidP="00950AED">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2703CA">
        <w:rPr>
          <w:rFonts w:eastAsiaTheme="minorEastAsia"/>
          <w:color w:val="000000"/>
          <w:sz w:val="16"/>
          <w:szCs w:val="16"/>
        </w:rPr>
        <w:t>3. Настоящее постановление вступает в силу после дня его официального опубликования.</w:t>
      </w:r>
    </w:p>
    <w:p w:rsidR="00950AED" w:rsidRDefault="00950AED" w:rsidP="00950AED">
      <w:pPr>
        <w:suppressAutoHyphens/>
        <w:spacing w:line="360" w:lineRule="auto"/>
        <w:jc w:val="both"/>
        <w:rPr>
          <w:rFonts w:eastAsiaTheme="minorEastAsia"/>
          <w:sz w:val="16"/>
          <w:szCs w:val="16"/>
          <w:lang w:eastAsia="en-US"/>
        </w:rPr>
      </w:pPr>
      <w:r w:rsidRPr="002703CA">
        <w:rPr>
          <w:rFonts w:eastAsiaTheme="minorEastAsia"/>
          <w:sz w:val="16"/>
          <w:szCs w:val="16"/>
          <w:lang w:eastAsia="en-US"/>
        </w:rPr>
        <w:t xml:space="preserve">Глава сельского поселения                                            </w:t>
      </w:r>
      <w:r>
        <w:rPr>
          <w:rFonts w:eastAsiaTheme="minorEastAsia"/>
          <w:sz w:val="16"/>
          <w:szCs w:val="16"/>
          <w:lang w:eastAsia="en-US"/>
        </w:rPr>
        <w:t xml:space="preserve">                                              </w:t>
      </w:r>
      <w:r w:rsidRPr="002703CA">
        <w:rPr>
          <w:rFonts w:eastAsiaTheme="minorEastAsia"/>
          <w:sz w:val="16"/>
          <w:szCs w:val="16"/>
          <w:lang w:eastAsia="en-US"/>
        </w:rPr>
        <w:t xml:space="preserve">  </w:t>
      </w:r>
      <w:r>
        <w:rPr>
          <w:rFonts w:eastAsiaTheme="minorEastAsia"/>
          <w:sz w:val="16"/>
          <w:szCs w:val="16"/>
          <w:lang w:eastAsia="en-US"/>
        </w:rPr>
        <w:t xml:space="preserve">                   </w:t>
      </w:r>
      <w:r w:rsidRPr="002703CA">
        <w:rPr>
          <w:rFonts w:eastAsiaTheme="minorEastAsia"/>
          <w:sz w:val="16"/>
          <w:szCs w:val="16"/>
          <w:lang w:eastAsia="en-US"/>
        </w:rPr>
        <w:t xml:space="preserve"> Н.В. Красилова</w:t>
      </w:r>
    </w:p>
    <w:p w:rsidR="006A3838" w:rsidRPr="001D1659" w:rsidRDefault="006A3838" w:rsidP="006A3838">
      <w:pPr>
        <w:keepNext/>
        <w:tabs>
          <w:tab w:val="left" w:pos="0"/>
        </w:tabs>
        <w:jc w:val="center"/>
        <w:outlineLvl w:val="0"/>
        <w:rPr>
          <w:sz w:val="16"/>
          <w:szCs w:val="16"/>
          <w:lang w:eastAsia="en-US"/>
        </w:rPr>
      </w:pPr>
      <w:r w:rsidRPr="001D1659">
        <w:rPr>
          <w:sz w:val="16"/>
          <w:szCs w:val="16"/>
          <w:lang w:eastAsia="en-US"/>
        </w:rPr>
        <w:t>Муниципальное образование «Надеждинское сельское поселение»</w:t>
      </w:r>
    </w:p>
    <w:p w:rsidR="006A3838" w:rsidRPr="001D1659" w:rsidRDefault="006A3838" w:rsidP="006A3838">
      <w:pPr>
        <w:jc w:val="center"/>
        <w:rPr>
          <w:sz w:val="16"/>
          <w:szCs w:val="16"/>
          <w:lang w:eastAsia="en-US"/>
        </w:rPr>
      </w:pPr>
      <w:r w:rsidRPr="001D1659">
        <w:rPr>
          <w:sz w:val="16"/>
          <w:szCs w:val="16"/>
          <w:lang w:eastAsia="en-US"/>
        </w:rPr>
        <w:t>Биробиджанского муниципального района</w:t>
      </w:r>
    </w:p>
    <w:p w:rsidR="006A3838" w:rsidRPr="001D1659" w:rsidRDefault="006A3838" w:rsidP="006A3838">
      <w:pPr>
        <w:jc w:val="center"/>
        <w:rPr>
          <w:sz w:val="16"/>
          <w:szCs w:val="16"/>
          <w:lang w:eastAsia="en-US"/>
        </w:rPr>
      </w:pPr>
      <w:r w:rsidRPr="001D1659">
        <w:rPr>
          <w:sz w:val="16"/>
          <w:szCs w:val="16"/>
          <w:lang w:eastAsia="en-US"/>
        </w:rPr>
        <w:t>Еврейской автономной области</w:t>
      </w:r>
    </w:p>
    <w:p w:rsidR="006A3838" w:rsidRPr="001D1659" w:rsidRDefault="006A3838" w:rsidP="006A3838">
      <w:pPr>
        <w:jc w:val="center"/>
        <w:rPr>
          <w:sz w:val="16"/>
          <w:szCs w:val="16"/>
          <w:lang w:eastAsia="en-US"/>
        </w:rPr>
      </w:pPr>
      <w:r w:rsidRPr="001D1659">
        <w:rPr>
          <w:sz w:val="16"/>
          <w:szCs w:val="16"/>
          <w:lang w:eastAsia="en-US"/>
        </w:rPr>
        <w:t>АДМИНИСТРАЦИЯ СЕЛЬСКОГО ПОСЕЛЕНИЯ</w:t>
      </w:r>
    </w:p>
    <w:p w:rsidR="006A3838" w:rsidRPr="001D1659" w:rsidRDefault="006A3838" w:rsidP="006A3838">
      <w:pPr>
        <w:keepNext/>
        <w:tabs>
          <w:tab w:val="left" w:pos="0"/>
        </w:tabs>
        <w:jc w:val="center"/>
        <w:outlineLvl w:val="0"/>
        <w:rPr>
          <w:sz w:val="16"/>
          <w:szCs w:val="16"/>
          <w:lang w:eastAsia="en-US"/>
        </w:rPr>
      </w:pPr>
      <w:r w:rsidRPr="001D1659">
        <w:rPr>
          <w:sz w:val="16"/>
          <w:szCs w:val="16"/>
          <w:lang w:eastAsia="en-US"/>
        </w:rPr>
        <w:t>ПОСТАНОВЛЕНИЕ</w:t>
      </w:r>
    </w:p>
    <w:p w:rsidR="006A3838" w:rsidRPr="001D1659" w:rsidRDefault="006A3838" w:rsidP="006A3838">
      <w:pPr>
        <w:rPr>
          <w:sz w:val="16"/>
          <w:szCs w:val="16"/>
          <w:lang w:eastAsia="en-US"/>
        </w:rPr>
      </w:pPr>
      <w:r w:rsidRPr="001D1659">
        <w:rPr>
          <w:sz w:val="16"/>
          <w:szCs w:val="16"/>
          <w:lang w:eastAsia="en-US"/>
        </w:rPr>
        <w:t>05.12.2019</w:t>
      </w:r>
      <w:r w:rsidRPr="001D1659">
        <w:rPr>
          <w:sz w:val="16"/>
          <w:szCs w:val="16"/>
          <w:lang w:eastAsia="en-US"/>
        </w:rPr>
        <w:tab/>
      </w:r>
      <w:r w:rsidRPr="001D1659">
        <w:rPr>
          <w:sz w:val="16"/>
          <w:szCs w:val="16"/>
          <w:lang w:eastAsia="en-US"/>
        </w:rPr>
        <w:tab/>
      </w:r>
      <w:r w:rsidRPr="001D1659">
        <w:rPr>
          <w:sz w:val="16"/>
          <w:szCs w:val="16"/>
          <w:lang w:eastAsia="en-US"/>
        </w:rPr>
        <w:tab/>
      </w:r>
      <w:r w:rsidRPr="001D1659">
        <w:rPr>
          <w:sz w:val="16"/>
          <w:szCs w:val="16"/>
          <w:lang w:eastAsia="en-US"/>
        </w:rPr>
        <w:tab/>
      </w:r>
      <w:r w:rsidRPr="001D1659">
        <w:rPr>
          <w:sz w:val="16"/>
          <w:szCs w:val="16"/>
          <w:lang w:eastAsia="en-US"/>
        </w:rPr>
        <w:tab/>
      </w:r>
      <w:r w:rsidRPr="001D1659">
        <w:rPr>
          <w:sz w:val="16"/>
          <w:szCs w:val="16"/>
          <w:lang w:eastAsia="en-US"/>
        </w:rPr>
        <w:tab/>
      </w:r>
      <w:r w:rsidRPr="001D1659">
        <w:rPr>
          <w:sz w:val="16"/>
          <w:szCs w:val="16"/>
          <w:lang w:eastAsia="en-US"/>
        </w:rPr>
        <w:tab/>
        <w:t xml:space="preserve">                                   № 105 </w:t>
      </w:r>
    </w:p>
    <w:p w:rsidR="006A3838" w:rsidRPr="006A3838" w:rsidRDefault="006A3838" w:rsidP="006A3838">
      <w:pPr>
        <w:jc w:val="center"/>
        <w:rPr>
          <w:sz w:val="16"/>
          <w:szCs w:val="16"/>
          <w:lang w:eastAsia="en-US"/>
        </w:rPr>
      </w:pPr>
      <w:r w:rsidRPr="001D1659">
        <w:rPr>
          <w:sz w:val="16"/>
          <w:szCs w:val="16"/>
          <w:lang w:eastAsia="en-US"/>
        </w:rPr>
        <w:t>с. Надеждинское</w:t>
      </w:r>
    </w:p>
    <w:p w:rsidR="006A3838" w:rsidRPr="001D1659" w:rsidRDefault="006A3838" w:rsidP="006A3838">
      <w:pPr>
        <w:rPr>
          <w:sz w:val="16"/>
          <w:szCs w:val="16"/>
        </w:rPr>
      </w:pPr>
      <w:r>
        <w:rPr>
          <w:sz w:val="16"/>
          <w:szCs w:val="16"/>
        </w:rPr>
        <w:t xml:space="preserve">       </w:t>
      </w:r>
      <w:r w:rsidRPr="001D1659">
        <w:rPr>
          <w:sz w:val="16"/>
          <w:szCs w:val="16"/>
        </w:rPr>
        <w:t xml:space="preserve">О признании муниципального нормативного правового акта </w:t>
      </w:r>
      <w:proofErr w:type="gramStart"/>
      <w:r w:rsidRPr="001D1659">
        <w:rPr>
          <w:sz w:val="16"/>
          <w:szCs w:val="16"/>
        </w:rPr>
        <w:t>утратившим</w:t>
      </w:r>
      <w:proofErr w:type="gramEnd"/>
      <w:r w:rsidRPr="001D1659">
        <w:rPr>
          <w:sz w:val="16"/>
          <w:szCs w:val="16"/>
        </w:rPr>
        <w:t xml:space="preserve"> силу</w:t>
      </w:r>
    </w:p>
    <w:p w:rsidR="006A3838" w:rsidRPr="001D1659" w:rsidRDefault="006A3838" w:rsidP="006A3838">
      <w:pPr>
        <w:tabs>
          <w:tab w:val="left" w:pos="516"/>
        </w:tabs>
        <w:rPr>
          <w:sz w:val="16"/>
          <w:szCs w:val="16"/>
        </w:rPr>
      </w:pPr>
      <w:r>
        <w:rPr>
          <w:sz w:val="16"/>
          <w:szCs w:val="16"/>
        </w:rPr>
        <w:t xml:space="preserve">      </w:t>
      </w:r>
      <w:r w:rsidRPr="001D1659">
        <w:rPr>
          <w:sz w:val="16"/>
          <w:szCs w:val="16"/>
        </w:rPr>
        <w:t xml:space="preserve">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и в целях приведения муниципального нормативного правового акта в соответствие с действующим законодательством администрация сельского поселения </w:t>
      </w:r>
    </w:p>
    <w:p w:rsidR="006A3838" w:rsidRPr="001D1659" w:rsidRDefault="006A3838" w:rsidP="006A3838">
      <w:pPr>
        <w:tabs>
          <w:tab w:val="left" w:pos="516"/>
        </w:tabs>
        <w:rPr>
          <w:sz w:val="16"/>
          <w:szCs w:val="16"/>
        </w:rPr>
      </w:pPr>
      <w:r w:rsidRPr="001D1659">
        <w:rPr>
          <w:sz w:val="16"/>
          <w:szCs w:val="16"/>
        </w:rPr>
        <w:t>ПОСТАНОВЛЯЕТ:</w:t>
      </w:r>
    </w:p>
    <w:p w:rsidR="006A3838" w:rsidRPr="001D1659" w:rsidRDefault="006A3838" w:rsidP="006A3838">
      <w:pPr>
        <w:widowControl w:val="0"/>
        <w:tabs>
          <w:tab w:val="left" w:pos="708"/>
          <w:tab w:val="left" w:pos="1461"/>
        </w:tabs>
        <w:autoSpaceDE w:val="0"/>
        <w:autoSpaceDN w:val="0"/>
        <w:adjustRightInd w:val="0"/>
        <w:rPr>
          <w:rFonts w:eastAsiaTheme="minorEastAsia"/>
          <w:color w:val="000000"/>
          <w:sz w:val="16"/>
          <w:szCs w:val="16"/>
        </w:rPr>
      </w:pPr>
      <w:r>
        <w:rPr>
          <w:sz w:val="16"/>
          <w:szCs w:val="16"/>
        </w:rPr>
        <w:t xml:space="preserve">       </w:t>
      </w:r>
      <w:r w:rsidRPr="001D1659">
        <w:rPr>
          <w:rFonts w:eastAsiaTheme="minorEastAsia"/>
          <w:color w:val="000000"/>
          <w:sz w:val="16"/>
          <w:szCs w:val="16"/>
        </w:rPr>
        <w:t>1.     Признать утратившим силу  постановление администрации сельского поселения от 22.02.2019 № 20 «Об утверждении порядка создания мест (площадок) накопления твердых коммунальных отходов и ведения реестра мест (площадок) накопления твердых коммунальных отходов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6A3838" w:rsidRPr="001D1659" w:rsidRDefault="006A3838" w:rsidP="006A3838">
      <w:pPr>
        <w:widowControl w:val="0"/>
        <w:autoSpaceDE w:val="0"/>
        <w:autoSpaceDN w:val="0"/>
        <w:adjustRightInd w:val="0"/>
        <w:rPr>
          <w:rFonts w:eastAsiaTheme="minorEastAsia"/>
          <w:color w:val="000000"/>
          <w:sz w:val="16"/>
          <w:szCs w:val="16"/>
        </w:rPr>
      </w:pPr>
      <w:r>
        <w:rPr>
          <w:rFonts w:eastAsiaTheme="minorEastAsia"/>
          <w:color w:val="000000"/>
          <w:sz w:val="16"/>
          <w:szCs w:val="16"/>
        </w:rPr>
        <w:t xml:space="preserve">       </w:t>
      </w:r>
      <w:r w:rsidRPr="001D1659">
        <w:rPr>
          <w:rFonts w:eastAsiaTheme="minorEastAsia"/>
          <w:color w:val="000000"/>
          <w:sz w:val="16"/>
          <w:szCs w:val="16"/>
        </w:rPr>
        <w:t>2.  Опубликовать настоящее постановление в средствах массовой информации.</w:t>
      </w:r>
    </w:p>
    <w:p w:rsidR="006A3838" w:rsidRPr="006A3838" w:rsidRDefault="006A3838" w:rsidP="006A3838">
      <w:pPr>
        <w:widowControl w:val="0"/>
        <w:autoSpaceDE w:val="0"/>
        <w:autoSpaceDN w:val="0"/>
        <w:adjustRightInd w:val="0"/>
        <w:rPr>
          <w:rFonts w:eastAsiaTheme="minorEastAsia"/>
          <w:color w:val="000000"/>
          <w:sz w:val="16"/>
          <w:szCs w:val="16"/>
        </w:rPr>
      </w:pPr>
      <w:r w:rsidRPr="001D1659">
        <w:rPr>
          <w:rFonts w:eastAsiaTheme="minorEastAsia"/>
          <w:color w:val="000000"/>
          <w:sz w:val="16"/>
          <w:szCs w:val="16"/>
        </w:rPr>
        <w:t xml:space="preserve">    </w:t>
      </w:r>
      <w:r>
        <w:rPr>
          <w:rFonts w:eastAsiaTheme="minorEastAsia"/>
          <w:color w:val="000000"/>
          <w:sz w:val="16"/>
          <w:szCs w:val="16"/>
        </w:rPr>
        <w:t xml:space="preserve">   </w:t>
      </w:r>
      <w:r w:rsidRPr="001D1659">
        <w:rPr>
          <w:rFonts w:eastAsiaTheme="minorEastAsia"/>
          <w:color w:val="000000"/>
          <w:sz w:val="16"/>
          <w:szCs w:val="16"/>
        </w:rPr>
        <w:t>3. Настоящее постановление вступает в силу после дня его официального опубликования.</w:t>
      </w:r>
    </w:p>
    <w:p w:rsidR="006A3838" w:rsidRPr="001D1659" w:rsidRDefault="006A3838" w:rsidP="006A3838">
      <w:pPr>
        <w:rPr>
          <w:rFonts w:eastAsiaTheme="minorEastAsia"/>
          <w:sz w:val="16"/>
          <w:szCs w:val="16"/>
          <w:lang w:eastAsia="en-US"/>
        </w:rPr>
      </w:pPr>
      <w:r w:rsidRPr="001D1659">
        <w:rPr>
          <w:rFonts w:eastAsiaTheme="minorEastAsia"/>
          <w:sz w:val="16"/>
          <w:szCs w:val="16"/>
          <w:lang w:eastAsia="en-US"/>
        </w:rPr>
        <w:t xml:space="preserve">Глава сельского поселения                                             </w:t>
      </w:r>
      <w:r>
        <w:rPr>
          <w:rFonts w:eastAsiaTheme="minorEastAsia"/>
          <w:sz w:val="16"/>
          <w:szCs w:val="16"/>
          <w:lang w:eastAsia="en-US"/>
        </w:rPr>
        <w:t xml:space="preserve">                                                                    </w:t>
      </w:r>
      <w:r w:rsidRPr="001D1659">
        <w:rPr>
          <w:rFonts w:eastAsiaTheme="minorEastAsia"/>
          <w:sz w:val="16"/>
          <w:szCs w:val="16"/>
          <w:lang w:eastAsia="en-US"/>
        </w:rPr>
        <w:t xml:space="preserve">  Н.В. Красилова</w:t>
      </w:r>
    </w:p>
    <w:p w:rsidR="006650F8" w:rsidRPr="00194831" w:rsidRDefault="006650F8" w:rsidP="006650F8">
      <w:pPr>
        <w:keepNext/>
        <w:tabs>
          <w:tab w:val="left" w:pos="0"/>
        </w:tabs>
        <w:jc w:val="center"/>
        <w:outlineLvl w:val="0"/>
        <w:rPr>
          <w:sz w:val="16"/>
          <w:szCs w:val="16"/>
          <w:lang w:eastAsia="en-US"/>
        </w:rPr>
      </w:pPr>
      <w:r w:rsidRPr="00194831">
        <w:rPr>
          <w:sz w:val="16"/>
          <w:szCs w:val="16"/>
          <w:lang w:eastAsia="en-US"/>
        </w:rPr>
        <w:t>Муниципальное образование «Надеждинское сельское поселение»</w:t>
      </w:r>
    </w:p>
    <w:p w:rsidR="006650F8" w:rsidRPr="00194831" w:rsidRDefault="006650F8" w:rsidP="006650F8">
      <w:pPr>
        <w:jc w:val="center"/>
        <w:rPr>
          <w:sz w:val="16"/>
          <w:szCs w:val="16"/>
          <w:lang w:eastAsia="en-US"/>
        </w:rPr>
      </w:pPr>
      <w:r w:rsidRPr="00194831">
        <w:rPr>
          <w:sz w:val="16"/>
          <w:szCs w:val="16"/>
          <w:lang w:eastAsia="en-US"/>
        </w:rPr>
        <w:t>Биробиджанского муниципального района</w:t>
      </w:r>
    </w:p>
    <w:p w:rsidR="006650F8" w:rsidRPr="00194831" w:rsidRDefault="006650F8" w:rsidP="006650F8">
      <w:pPr>
        <w:jc w:val="center"/>
        <w:rPr>
          <w:sz w:val="16"/>
          <w:szCs w:val="16"/>
          <w:lang w:eastAsia="en-US"/>
        </w:rPr>
      </w:pPr>
      <w:r w:rsidRPr="00194831">
        <w:rPr>
          <w:sz w:val="16"/>
          <w:szCs w:val="16"/>
          <w:lang w:eastAsia="en-US"/>
        </w:rPr>
        <w:t>Еврейской автономной области</w:t>
      </w:r>
    </w:p>
    <w:p w:rsidR="006650F8" w:rsidRPr="00194831" w:rsidRDefault="006650F8" w:rsidP="006650F8">
      <w:pPr>
        <w:jc w:val="center"/>
        <w:rPr>
          <w:sz w:val="16"/>
          <w:szCs w:val="16"/>
          <w:lang w:eastAsia="en-US"/>
        </w:rPr>
      </w:pPr>
      <w:r w:rsidRPr="00194831">
        <w:rPr>
          <w:sz w:val="16"/>
          <w:szCs w:val="16"/>
          <w:lang w:eastAsia="en-US"/>
        </w:rPr>
        <w:t>АДМИНИСТРАЦИЯ СЕЛЬСКОГО ПОСЕЛЕНИЯ</w:t>
      </w:r>
    </w:p>
    <w:p w:rsidR="006650F8" w:rsidRPr="00194831" w:rsidRDefault="006650F8" w:rsidP="006650F8">
      <w:pPr>
        <w:keepNext/>
        <w:tabs>
          <w:tab w:val="left" w:pos="0"/>
        </w:tabs>
        <w:jc w:val="center"/>
        <w:outlineLvl w:val="0"/>
        <w:rPr>
          <w:sz w:val="16"/>
          <w:szCs w:val="16"/>
          <w:lang w:eastAsia="en-US"/>
        </w:rPr>
      </w:pPr>
      <w:r w:rsidRPr="00194831">
        <w:rPr>
          <w:sz w:val="16"/>
          <w:szCs w:val="16"/>
          <w:lang w:eastAsia="en-US"/>
        </w:rPr>
        <w:t>ПОСТАНОВЛЕНИЕ</w:t>
      </w:r>
    </w:p>
    <w:p w:rsidR="006650F8" w:rsidRPr="00194831" w:rsidRDefault="006650F8" w:rsidP="006650F8">
      <w:pPr>
        <w:rPr>
          <w:sz w:val="16"/>
          <w:szCs w:val="16"/>
          <w:lang w:eastAsia="en-US"/>
        </w:rPr>
      </w:pPr>
      <w:r w:rsidRPr="00194831">
        <w:rPr>
          <w:sz w:val="16"/>
          <w:szCs w:val="16"/>
          <w:lang w:eastAsia="en-US"/>
        </w:rPr>
        <w:t>05.12.2019</w:t>
      </w:r>
      <w:r w:rsidRPr="00194831">
        <w:rPr>
          <w:sz w:val="16"/>
          <w:szCs w:val="16"/>
          <w:lang w:eastAsia="en-US"/>
        </w:rPr>
        <w:tab/>
      </w:r>
      <w:r w:rsidRPr="00194831">
        <w:rPr>
          <w:sz w:val="16"/>
          <w:szCs w:val="16"/>
          <w:lang w:eastAsia="en-US"/>
        </w:rPr>
        <w:tab/>
      </w:r>
      <w:r w:rsidRPr="00194831">
        <w:rPr>
          <w:sz w:val="16"/>
          <w:szCs w:val="16"/>
          <w:lang w:eastAsia="en-US"/>
        </w:rPr>
        <w:tab/>
      </w:r>
      <w:r w:rsidRPr="00194831">
        <w:rPr>
          <w:sz w:val="16"/>
          <w:szCs w:val="16"/>
          <w:lang w:eastAsia="en-US"/>
        </w:rPr>
        <w:tab/>
      </w:r>
      <w:r w:rsidRPr="00194831">
        <w:rPr>
          <w:sz w:val="16"/>
          <w:szCs w:val="16"/>
          <w:lang w:eastAsia="en-US"/>
        </w:rPr>
        <w:tab/>
      </w:r>
      <w:r w:rsidRPr="00194831">
        <w:rPr>
          <w:sz w:val="16"/>
          <w:szCs w:val="16"/>
          <w:lang w:eastAsia="en-US"/>
        </w:rPr>
        <w:tab/>
      </w:r>
      <w:r w:rsidRPr="00194831">
        <w:rPr>
          <w:sz w:val="16"/>
          <w:szCs w:val="16"/>
          <w:lang w:eastAsia="en-US"/>
        </w:rPr>
        <w:tab/>
        <w:t xml:space="preserve">     </w:t>
      </w:r>
      <w:r>
        <w:rPr>
          <w:sz w:val="16"/>
          <w:szCs w:val="16"/>
          <w:lang w:eastAsia="en-US"/>
        </w:rPr>
        <w:t xml:space="preserve">                          </w:t>
      </w:r>
      <w:r w:rsidRPr="00194831">
        <w:rPr>
          <w:sz w:val="16"/>
          <w:szCs w:val="16"/>
          <w:lang w:eastAsia="en-US"/>
        </w:rPr>
        <w:t xml:space="preserve">    № 106 </w:t>
      </w:r>
    </w:p>
    <w:p w:rsidR="006650F8" w:rsidRPr="006650F8" w:rsidRDefault="006650F8" w:rsidP="006650F8">
      <w:pPr>
        <w:jc w:val="center"/>
        <w:rPr>
          <w:sz w:val="16"/>
          <w:szCs w:val="16"/>
          <w:lang w:eastAsia="en-US"/>
        </w:rPr>
      </w:pPr>
      <w:r w:rsidRPr="00194831">
        <w:rPr>
          <w:sz w:val="16"/>
          <w:szCs w:val="16"/>
          <w:lang w:eastAsia="en-US"/>
        </w:rPr>
        <w:t>с. Надеждинское</w:t>
      </w:r>
    </w:p>
    <w:p w:rsidR="006650F8" w:rsidRPr="00194831" w:rsidRDefault="006650F8" w:rsidP="006650F8">
      <w:pPr>
        <w:rPr>
          <w:sz w:val="16"/>
          <w:szCs w:val="16"/>
        </w:rPr>
      </w:pPr>
      <w:r w:rsidRPr="00194831">
        <w:rPr>
          <w:sz w:val="16"/>
          <w:szCs w:val="16"/>
        </w:rPr>
        <w:t xml:space="preserve">О внесении изменений в постановление администрации  сельского поселения от 29.08.2011 № 50 «Об утверждении административного регламента </w:t>
      </w:r>
      <w:r w:rsidRPr="00194831">
        <w:rPr>
          <w:color w:val="000000"/>
          <w:sz w:val="16"/>
          <w:szCs w:val="16"/>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6650F8" w:rsidRPr="006650F8" w:rsidRDefault="006650F8" w:rsidP="006650F8">
      <w:pPr>
        <w:widowControl w:val="0"/>
        <w:autoSpaceDE w:val="0"/>
        <w:autoSpaceDN w:val="0"/>
        <w:adjustRightInd w:val="0"/>
        <w:ind w:firstLine="284"/>
        <w:rPr>
          <w:b/>
          <w:bCs/>
          <w:sz w:val="16"/>
          <w:szCs w:val="16"/>
        </w:rPr>
      </w:pPr>
      <w:r w:rsidRPr="00194831">
        <w:rPr>
          <w:sz w:val="16"/>
          <w:szCs w:val="16"/>
        </w:rPr>
        <w:t xml:space="preserve">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  и в целях приведения муниципальной  нормативной правовой базы в соответствие с действующим законодательством </w:t>
      </w:r>
      <w:r w:rsidRPr="00194831">
        <w:rPr>
          <w:bCs/>
          <w:sz w:val="16"/>
          <w:szCs w:val="16"/>
        </w:rPr>
        <w:t>администрация сельского поселения</w:t>
      </w:r>
    </w:p>
    <w:p w:rsidR="006650F8" w:rsidRPr="00194831" w:rsidRDefault="006650F8" w:rsidP="006650F8">
      <w:pPr>
        <w:ind w:firstLine="284"/>
        <w:rPr>
          <w:sz w:val="16"/>
          <w:szCs w:val="16"/>
        </w:rPr>
      </w:pPr>
      <w:r w:rsidRPr="00194831">
        <w:rPr>
          <w:sz w:val="16"/>
          <w:szCs w:val="16"/>
        </w:rPr>
        <w:t>ПОСТАНОВЛЯЕТ:</w:t>
      </w:r>
    </w:p>
    <w:p w:rsidR="006650F8" w:rsidRPr="00194831" w:rsidRDefault="006650F8" w:rsidP="006650F8">
      <w:pPr>
        <w:rPr>
          <w:color w:val="000000"/>
          <w:sz w:val="16"/>
          <w:szCs w:val="16"/>
        </w:rPr>
      </w:pPr>
      <w:r>
        <w:rPr>
          <w:sz w:val="16"/>
          <w:szCs w:val="16"/>
        </w:rPr>
        <w:t xml:space="preserve">       </w:t>
      </w:r>
      <w:r w:rsidRPr="00194831">
        <w:rPr>
          <w:sz w:val="16"/>
          <w:szCs w:val="16"/>
        </w:rPr>
        <w:t xml:space="preserve">1. В постановление администрации  сельского поселения от 29.08.2011 № 50 «Об утверждении административного регламента </w:t>
      </w:r>
      <w:r w:rsidRPr="00194831">
        <w:rPr>
          <w:color w:val="000000"/>
          <w:sz w:val="16"/>
          <w:szCs w:val="16"/>
        </w:rPr>
        <w:t>предоставления муниципальной услуги «Прием заявлений, документов, а также постановка граждан на учет в качестве нуждающихся в жилых помещениях» внести следующие изменения:</w:t>
      </w:r>
    </w:p>
    <w:p w:rsidR="006650F8" w:rsidRPr="00194831" w:rsidRDefault="006650F8" w:rsidP="006650F8">
      <w:pPr>
        <w:rPr>
          <w:color w:val="000000"/>
          <w:sz w:val="16"/>
          <w:szCs w:val="16"/>
        </w:rPr>
      </w:pPr>
      <w:r>
        <w:rPr>
          <w:color w:val="000000"/>
          <w:sz w:val="16"/>
          <w:szCs w:val="16"/>
        </w:rPr>
        <w:t xml:space="preserve">      </w:t>
      </w:r>
      <w:r w:rsidRPr="00194831">
        <w:rPr>
          <w:color w:val="000000"/>
          <w:sz w:val="16"/>
          <w:szCs w:val="16"/>
        </w:rPr>
        <w:t xml:space="preserve">1.1.Пункт 2.6. раздела </w:t>
      </w:r>
      <w:r w:rsidRPr="00194831">
        <w:rPr>
          <w:color w:val="000000"/>
          <w:sz w:val="16"/>
          <w:szCs w:val="16"/>
          <w:lang w:val="en-US"/>
        </w:rPr>
        <w:t>II</w:t>
      </w:r>
      <w:r w:rsidRPr="00194831">
        <w:rPr>
          <w:color w:val="000000"/>
          <w:sz w:val="16"/>
          <w:szCs w:val="16"/>
        </w:rPr>
        <w:t>. «Стандарт предоставления муниципальной услуги» изложить в следующей редакции:</w:t>
      </w:r>
    </w:p>
    <w:p w:rsidR="006650F8" w:rsidRPr="00194831" w:rsidRDefault="006650F8" w:rsidP="006650F8">
      <w:pPr>
        <w:rPr>
          <w:rFonts w:eastAsiaTheme="minorEastAsia"/>
          <w:color w:val="000000"/>
          <w:sz w:val="16"/>
          <w:szCs w:val="16"/>
        </w:rPr>
      </w:pPr>
      <w:r w:rsidRPr="00194831">
        <w:rPr>
          <w:rFonts w:eastAsiaTheme="minorEastAsia"/>
          <w:color w:val="000000"/>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650F8" w:rsidRPr="00194831" w:rsidRDefault="006650F8" w:rsidP="006650F8">
      <w:pPr>
        <w:rPr>
          <w:color w:val="000000"/>
          <w:sz w:val="16"/>
          <w:szCs w:val="16"/>
        </w:rPr>
      </w:pPr>
      <w:r>
        <w:rPr>
          <w:rFonts w:eastAsiaTheme="minorEastAsia"/>
          <w:color w:val="000000"/>
          <w:sz w:val="16"/>
          <w:szCs w:val="16"/>
        </w:rPr>
        <w:t xml:space="preserve">       </w:t>
      </w:r>
      <w:r w:rsidRPr="00194831">
        <w:rPr>
          <w:rFonts w:eastAsiaTheme="minorEastAsia"/>
          <w:color w:val="000000"/>
          <w:sz w:val="16"/>
          <w:szCs w:val="16"/>
        </w:rPr>
        <w:t xml:space="preserve">Заявитель должен предоставить </w:t>
      </w:r>
      <w:r w:rsidRPr="00194831">
        <w:rPr>
          <w:color w:val="000000"/>
          <w:sz w:val="16"/>
          <w:szCs w:val="16"/>
        </w:rPr>
        <w:t xml:space="preserve">копии следующих документов, подтверждающих право состоять на учете в качестве </w:t>
      </w:r>
      <w:proofErr w:type="gramStart"/>
      <w:r w:rsidRPr="00194831">
        <w:rPr>
          <w:color w:val="000000"/>
          <w:sz w:val="16"/>
          <w:szCs w:val="16"/>
        </w:rPr>
        <w:t>нуждающегося</w:t>
      </w:r>
      <w:proofErr w:type="gramEnd"/>
      <w:r w:rsidRPr="00194831">
        <w:rPr>
          <w:color w:val="000000"/>
          <w:sz w:val="16"/>
          <w:szCs w:val="16"/>
        </w:rPr>
        <w:t xml:space="preserve"> в жилом помещении:</w:t>
      </w:r>
    </w:p>
    <w:p w:rsidR="006650F8" w:rsidRPr="00194831" w:rsidRDefault="006650F8" w:rsidP="006650F8">
      <w:pPr>
        <w:pStyle w:val="ac"/>
        <w:spacing w:before="0" w:beforeAutospacing="0" w:after="0" w:afterAutospacing="0"/>
        <w:jc w:val="both"/>
        <w:rPr>
          <w:color w:val="000000"/>
          <w:sz w:val="16"/>
          <w:szCs w:val="16"/>
        </w:rPr>
      </w:pPr>
      <w:r w:rsidRPr="00194831">
        <w:rPr>
          <w:color w:val="000000"/>
          <w:sz w:val="16"/>
          <w:szCs w:val="16"/>
        </w:rPr>
        <w:t>- паспорт гражданина Российской Федерации;</w:t>
      </w:r>
    </w:p>
    <w:p w:rsidR="006650F8" w:rsidRPr="00194831" w:rsidRDefault="006650F8" w:rsidP="006650F8">
      <w:pPr>
        <w:pStyle w:val="ac"/>
        <w:spacing w:before="0" w:beforeAutospacing="0" w:after="0" w:afterAutospacing="0"/>
        <w:jc w:val="both"/>
        <w:rPr>
          <w:color w:val="000000"/>
          <w:sz w:val="16"/>
          <w:szCs w:val="16"/>
        </w:rPr>
      </w:pPr>
      <w:r w:rsidRPr="00194831">
        <w:rPr>
          <w:color w:val="000000"/>
          <w:sz w:val="16"/>
          <w:szCs w:val="16"/>
        </w:rPr>
        <w:lastRenderedPageBreak/>
        <w:t xml:space="preserve">- документы, подтверждающие состав семьи (паспорта или свидетельства о рождении членов семьи, свидетельства о заключении брака, решения суда о признании членом семьи и иных документов в соответствии с федеральным законодательством и законодательством области). </w:t>
      </w:r>
    </w:p>
    <w:p w:rsidR="006650F8" w:rsidRPr="00194831" w:rsidRDefault="006650F8" w:rsidP="006650F8">
      <w:pPr>
        <w:pStyle w:val="ac"/>
        <w:spacing w:before="0" w:beforeAutospacing="0" w:after="0" w:afterAutospacing="0"/>
        <w:jc w:val="both"/>
        <w:rPr>
          <w:color w:val="000000"/>
          <w:sz w:val="16"/>
          <w:szCs w:val="16"/>
        </w:rPr>
      </w:pPr>
      <w:r>
        <w:rPr>
          <w:color w:val="000000"/>
          <w:sz w:val="16"/>
          <w:szCs w:val="16"/>
        </w:rPr>
        <w:t xml:space="preserve">       </w:t>
      </w:r>
      <w:r w:rsidRPr="00194831">
        <w:rPr>
          <w:color w:val="000000"/>
          <w:sz w:val="16"/>
          <w:szCs w:val="16"/>
        </w:rPr>
        <w:t>Требование иных документов не допускается. Копии документов на бумажном носителе представляются одновременно с оригиналами. Копии документов после проверки их соответствия оригиналам заверяются должностным лицом, принимающим документы. Гражданину, подавшему заявление о принятии на учет, выдается расписка в получении этих документов с указанием их перечня и даты их получения органом местного самоуправления муниципального образования.</w:t>
      </w:r>
    </w:p>
    <w:p w:rsidR="006650F8" w:rsidRPr="00194831" w:rsidRDefault="006650F8" w:rsidP="006650F8">
      <w:pPr>
        <w:pStyle w:val="ac"/>
        <w:spacing w:before="0" w:beforeAutospacing="0" w:after="0" w:afterAutospacing="0"/>
        <w:jc w:val="both"/>
        <w:rPr>
          <w:color w:val="000000"/>
          <w:sz w:val="16"/>
          <w:szCs w:val="16"/>
        </w:rPr>
      </w:pPr>
      <w:r>
        <w:rPr>
          <w:color w:val="000000"/>
          <w:sz w:val="16"/>
          <w:szCs w:val="16"/>
        </w:rPr>
        <w:t xml:space="preserve">       </w:t>
      </w:r>
      <w:r w:rsidRPr="00194831">
        <w:rPr>
          <w:color w:val="000000"/>
          <w:sz w:val="16"/>
          <w:szCs w:val="16"/>
        </w:rPr>
        <w:t>Требование иных документов не допускается.</w:t>
      </w:r>
    </w:p>
    <w:p w:rsidR="006650F8" w:rsidRPr="00194831" w:rsidRDefault="006650F8" w:rsidP="006650F8">
      <w:pPr>
        <w:pStyle w:val="ac"/>
        <w:spacing w:before="0" w:beforeAutospacing="0" w:after="0" w:afterAutospacing="0"/>
        <w:jc w:val="both"/>
        <w:rPr>
          <w:color w:val="000000"/>
          <w:sz w:val="16"/>
          <w:szCs w:val="16"/>
        </w:rPr>
      </w:pPr>
      <w:r>
        <w:rPr>
          <w:color w:val="000000"/>
          <w:sz w:val="16"/>
          <w:szCs w:val="16"/>
        </w:rPr>
        <w:t xml:space="preserve">       </w:t>
      </w:r>
      <w:r w:rsidRPr="00194831">
        <w:rPr>
          <w:color w:val="000000"/>
          <w:sz w:val="16"/>
          <w:szCs w:val="16"/>
        </w:rPr>
        <w:t>Копии документов на бумажном носителе представляются одновременно с оригиналами. Копии документов после проверки их соответствия оригиналам заверяются должностным лицом, принимающим документы. Гражданину, подавшему заявление о принятии на учет, выдается расписка в получении этих документов с указанием их перечня и даты их получения органом местного самоуправления муниципального образования.</w:t>
      </w:r>
    </w:p>
    <w:p w:rsidR="006650F8" w:rsidRPr="00194831" w:rsidRDefault="006650F8" w:rsidP="006650F8">
      <w:pPr>
        <w:pStyle w:val="ac"/>
        <w:spacing w:before="0" w:beforeAutospacing="0" w:after="0" w:afterAutospacing="0"/>
        <w:jc w:val="both"/>
        <w:rPr>
          <w:color w:val="000000"/>
          <w:sz w:val="16"/>
          <w:szCs w:val="16"/>
        </w:rPr>
      </w:pPr>
      <w:r>
        <w:rPr>
          <w:color w:val="000000"/>
          <w:sz w:val="16"/>
          <w:szCs w:val="16"/>
        </w:rPr>
        <w:t xml:space="preserve">       </w:t>
      </w:r>
      <w:r w:rsidRPr="00194831">
        <w:rPr>
          <w:color w:val="000000"/>
          <w:sz w:val="16"/>
          <w:szCs w:val="16"/>
        </w:rPr>
        <w:t>Орган местного самоуправления муниципального образования в порядке межведомственного информационного взаимодействия запрашивает в соответствующих органах государственной власти или органах местного самоуправления муниципальных образований области сведения, подтверждающие право гражданина на принятие на учет в качестве нуждающегося в жилом помещении, в том числе:</w:t>
      </w:r>
    </w:p>
    <w:p w:rsidR="006650F8" w:rsidRPr="00194831" w:rsidRDefault="006650F8" w:rsidP="006650F8">
      <w:pPr>
        <w:pStyle w:val="ac"/>
        <w:spacing w:before="0" w:beforeAutospacing="0" w:after="0" w:afterAutospacing="0"/>
        <w:jc w:val="both"/>
        <w:rPr>
          <w:color w:val="000000"/>
          <w:sz w:val="16"/>
          <w:szCs w:val="16"/>
        </w:rPr>
      </w:pPr>
      <w:r w:rsidRPr="00194831">
        <w:rPr>
          <w:color w:val="000000"/>
          <w:sz w:val="16"/>
          <w:szCs w:val="16"/>
        </w:rPr>
        <w:t>1) сведения о наличии или отсутствии в собственности данного гражданина или членов его семьи жилого помещения;</w:t>
      </w:r>
    </w:p>
    <w:p w:rsidR="006650F8" w:rsidRPr="00194831" w:rsidRDefault="006650F8" w:rsidP="006650F8">
      <w:pPr>
        <w:pStyle w:val="ac"/>
        <w:spacing w:before="0" w:beforeAutospacing="0" w:after="0" w:afterAutospacing="0"/>
        <w:jc w:val="both"/>
        <w:rPr>
          <w:color w:val="000000"/>
          <w:sz w:val="16"/>
          <w:szCs w:val="16"/>
        </w:rPr>
      </w:pPr>
      <w:r w:rsidRPr="00194831">
        <w:rPr>
          <w:color w:val="000000"/>
          <w:sz w:val="16"/>
          <w:szCs w:val="16"/>
        </w:rPr>
        <w:t>2) сведения, подтверждающие право пользования жилым помещением, занимаемым гражданином и членами его семьи;</w:t>
      </w:r>
    </w:p>
    <w:p w:rsidR="006650F8" w:rsidRPr="00194831" w:rsidRDefault="006650F8" w:rsidP="006650F8">
      <w:pPr>
        <w:pStyle w:val="ac"/>
        <w:spacing w:before="0" w:beforeAutospacing="0" w:after="0" w:afterAutospacing="0"/>
        <w:jc w:val="both"/>
        <w:rPr>
          <w:color w:val="000000"/>
          <w:sz w:val="16"/>
          <w:szCs w:val="16"/>
        </w:rPr>
      </w:pPr>
      <w:r w:rsidRPr="00194831">
        <w:rPr>
          <w:color w:val="000000"/>
          <w:sz w:val="16"/>
          <w:szCs w:val="16"/>
        </w:rPr>
        <w:t xml:space="preserve">3) решение о признании гражданина </w:t>
      </w:r>
      <w:proofErr w:type="gramStart"/>
      <w:r w:rsidRPr="00194831">
        <w:rPr>
          <w:color w:val="000000"/>
          <w:sz w:val="16"/>
          <w:szCs w:val="16"/>
        </w:rPr>
        <w:t>малоимущим</w:t>
      </w:r>
      <w:proofErr w:type="gramEnd"/>
      <w:r w:rsidRPr="00194831">
        <w:rPr>
          <w:color w:val="000000"/>
          <w:sz w:val="16"/>
          <w:szCs w:val="16"/>
        </w:rPr>
        <w:t>».</w:t>
      </w:r>
    </w:p>
    <w:p w:rsidR="006650F8" w:rsidRPr="00194831" w:rsidRDefault="00024086" w:rsidP="006650F8">
      <w:pPr>
        <w:rPr>
          <w:color w:val="000000"/>
          <w:sz w:val="16"/>
          <w:szCs w:val="16"/>
        </w:rPr>
      </w:pPr>
      <w:r>
        <w:rPr>
          <w:color w:val="000000"/>
          <w:sz w:val="16"/>
          <w:szCs w:val="16"/>
        </w:rPr>
        <w:t xml:space="preserve">       </w:t>
      </w:r>
      <w:r w:rsidR="006650F8" w:rsidRPr="00194831">
        <w:rPr>
          <w:color w:val="000000"/>
          <w:sz w:val="16"/>
          <w:szCs w:val="16"/>
        </w:rPr>
        <w:t xml:space="preserve">1.2. Пункт 2.12. раздела </w:t>
      </w:r>
      <w:r w:rsidR="006650F8" w:rsidRPr="00194831">
        <w:rPr>
          <w:color w:val="000000"/>
          <w:sz w:val="16"/>
          <w:szCs w:val="16"/>
          <w:lang w:val="en-US"/>
        </w:rPr>
        <w:t>II</w:t>
      </w:r>
      <w:r w:rsidR="006650F8" w:rsidRPr="00194831">
        <w:rPr>
          <w:color w:val="000000"/>
          <w:sz w:val="16"/>
          <w:szCs w:val="16"/>
        </w:rPr>
        <w:t>. «Стандарт предоставления муниципальной услуги» изложить в следующей редакции:</w:t>
      </w:r>
    </w:p>
    <w:p w:rsidR="006650F8" w:rsidRPr="00194831" w:rsidRDefault="00024086" w:rsidP="006650F8">
      <w:pPr>
        <w:ind w:firstLine="225"/>
        <w:rPr>
          <w:rFonts w:eastAsiaTheme="minorEastAsia"/>
          <w:color w:val="000000"/>
          <w:sz w:val="16"/>
          <w:szCs w:val="16"/>
        </w:rPr>
      </w:pPr>
      <w:r>
        <w:rPr>
          <w:color w:val="000000"/>
          <w:sz w:val="16"/>
          <w:szCs w:val="16"/>
        </w:rPr>
        <w:t xml:space="preserve"> </w:t>
      </w:r>
      <w:r w:rsidR="006650F8" w:rsidRPr="00194831">
        <w:rPr>
          <w:color w:val="000000"/>
          <w:sz w:val="16"/>
          <w:szCs w:val="16"/>
        </w:rPr>
        <w:t>«2.12.</w:t>
      </w:r>
      <w:r w:rsidR="006650F8" w:rsidRPr="00194831">
        <w:rPr>
          <w:rFonts w:eastAsiaTheme="minorEastAsia"/>
          <w:color w:val="000000"/>
          <w:sz w:val="16"/>
          <w:szCs w:val="16"/>
        </w:rPr>
        <w:t xml:space="preserve"> </w:t>
      </w:r>
      <w:proofErr w:type="gramStart"/>
      <w:r w:rsidR="006650F8" w:rsidRPr="00194831">
        <w:rPr>
          <w:rFonts w:eastAsiaTheme="minorEastAsia"/>
          <w:color w:val="000000"/>
          <w:sz w:val="16"/>
          <w:szCs w:val="1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столом со свободным местом для написания и размещения документов, заявлений.</w:t>
      </w:r>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К информационным стендам должна быть обеспечена возможность свободного доступа граждан.</w:t>
      </w:r>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 xml:space="preserve">На информационных стендах, а также на официальном сайте в сети </w:t>
      </w:r>
      <w:r w:rsidRPr="00194831">
        <w:rPr>
          <w:rFonts w:eastAsiaTheme="minorEastAsia"/>
          <w:color w:val="000000"/>
          <w:sz w:val="16"/>
          <w:szCs w:val="16"/>
        </w:rPr>
        <w:tab/>
        <w:t>Интернет размещается следующая обязательная информация:</w:t>
      </w:r>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 номера телефонов, факсов, адреса официальных сайтов, электронной почты администрации сельского поселения;</w:t>
      </w:r>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 режим работы администрации сельского поселения;</w:t>
      </w:r>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 графики личного приема граждан специалистами;</w:t>
      </w:r>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 номера кабинетов, где осуществляются прием заявлений и устное информирование граждан; фамилии, имена, отчества и должности лиц, осуществляющих прием заявлений и устное информирование граждан;</w:t>
      </w:r>
    </w:p>
    <w:p w:rsidR="006650F8" w:rsidRPr="00194831" w:rsidRDefault="006650F8" w:rsidP="006650F8">
      <w:pPr>
        <w:widowControl w:val="0"/>
        <w:autoSpaceDE w:val="0"/>
        <w:autoSpaceDN w:val="0"/>
        <w:adjustRightInd w:val="0"/>
        <w:ind w:firstLine="225"/>
        <w:rPr>
          <w:rFonts w:eastAsiaTheme="minorEastAsia"/>
          <w:color w:val="000000"/>
          <w:sz w:val="16"/>
          <w:szCs w:val="16"/>
        </w:rPr>
      </w:pPr>
      <w:r w:rsidRPr="00194831">
        <w:rPr>
          <w:rFonts w:eastAsiaTheme="minorEastAsia"/>
          <w:color w:val="000000"/>
          <w:sz w:val="16"/>
          <w:szCs w:val="16"/>
        </w:rPr>
        <w:t>- настоящий регламент».</w:t>
      </w:r>
    </w:p>
    <w:p w:rsidR="006650F8" w:rsidRPr="00194831" w:rsidRDefault="006650F8" w:rsidP="006650F8">
      <w:pPr>
        <w:ind w:firstLine="225"/>
        <w:rPr>
          <w:rFonts w:eastAsiaTheme="minorEastAsia"/>
          <w:color w:val="000000"/>
          <w:sz w:val="16"/>
          <w:szCs w:val="16"/>
        </w:rPr>
      </w:pPr>
      <w:r w:rsidRPr="00194831">
        <w:rPr>
          <w:color w:val="000000"/>
          <w:sz w:val="16"/>
          <w:szCs w:val="16"/>
        </w:rPr>
        <w:t>1.3. Пункт 5.7.  раздела V.</w:t>
      </w:r>
      <w:r w:rsidRPr="00194831">
        <w:rPr>
          <w:rFonts w:eastAsiaTheme="minorEastAsia"/>
          <w:color w:val="000000"/>
          <w:sz w:val="16"/>
          <w:szCs w:val="16"/>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дополнить абзацем следующего содержания:</w:t>
      </w:r>
    </w:p>
    <w:p w:rsidR="006650F8" w:rsidRPr="00194831" w:rsidRDefault="00024086" w:rsidP="006650F8">
      <w:pPr>
        <w:pStyle w:val="ac"/>
        <w:spacing w:before="0" w:beforeAutospacing="0" w:after="0" w:afterAutospacing="0"/>
        <w:jc w:val="both"/>
        <w:rPr>
          <w:color w:val="000000"/>
          <w:sz w:val="16"/>
          <w:szCs w:val="16"/>
        </w:rPr>
      </w:pPr>
      <w:r>
        <w:rPr>
          <w:color w:val="000000"/>
          <w:sz w:val="16"/>
          <w:szCs w:val="16"/>
        </w:rPr>
        <w:t xml:space="preserve">      </w:t>
      </w:r>
      <w:proofErr w:type="gramStart"/>
      <w:r w:rsidR="006650F8" w:rsidRPr="00194831">
        <w:rPr>
          <w:color w:val="000000"/>
          <w:sz w:val="16"/>
          <w:szCs w:val="1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50F8" w:rsidRPr="00194831" w:rsidRDefault="00024086" w:rsidP="006650F8">
      <w:pPr>
        <w:widowControl w:val="0"/>
        <w:autoSpaceDE w:val="0"/>
        <w:autoSpaceDN w:val="0"/>
        <w:adjustRightInd w:val="0"/>
        <w:rPr>
          <w:rFonts w:eastAsiaTheme="minorEastAsia"/>
          <w:color w:val="000000"/>
          <w:sz w:val="16"/>
          <w:szCs w:val="16"/>
        </w:rPr>
      </w:pPr>
      <w:r>
        <w:rPr>
          <w:rFonts w:eastAsiaTheme="minorEastAsia"/>
          <w:color w:val="000000"/>
          <w:sz w:val="16"/>
          <w:szCs w:val="16"/>
        </w:rPr>
        <w:t xml:space="preserve">       </w:t>
      </w:r>
      <w:r w:rsidR="006650F8" w:rsidRPr="00194831">
        <w:rPr>
          <w:rFonts w:eastAsiaTheme="minorEastAsia"/>
          <w:color w:val="000000"/>
          <w:sz w:val="16"/>
          <w:szCs w:val="16"/>
        </w:rPr>
        <w:t>2.  Опубликовать настоящее постановление в средствах массовой информации.</w:t>
      </w:r>
    </w:p>
    <w:p w:rsidR="006650F8" w:rsidRPr="00194831" w:rsidRDefault="00024086" w:rsidP="006650F8">
      <w:pPr>
        <w:widowControl w:val="0"/>
        <w:autoSpaceDE w:val="0"/>
        <w:autoSpaceDN w:val="0"/>
        <w:adjustRightInd w:val="0"/>
        <w:rPr>
          <w:rFonts w:eastAsiaTheme="minorEastAsia"/>
          <w:color w:val="000000"/>
          <w:sz w:val="16"/>
          <w:szCs w:val="16"/>
        </w:rPr>
      </w:pPr>
      <w:r>
        <w:rPr>
          <w:rFonts w:eastAsiaTheme="minorEastAsia"/>
          <w:color w:val="000000"/>
          <w:sz w:val="16"/>
          <w:szCs w:val="16"/>
        </w:rPr>
        <w:t xml:space="preserve">       </w:t>
      </w:r>
      <w:r w:rsidR="006650F8" w:rsidRPr="00194831">
        <w:rPr>
          <w:rFonts w:eastAsiaTheme="minorEastAsia"/>
          <w:color w:val="000000"/>
          <w:sz w:val="16"/>
          <w:szCs w:val="16"/>
        </w:rPr>
        <w:t>3. Настоящее постановление вступает в силу после дня его официального опубликования.</w:t>
      </w:r>
    </w:p>
    <w:p w:rsidR="006650F8" w:rsidRDefault="006650F8" w:rsidP="00024086">
      <w:pPr>
        <w:rPr>
          <w:rFonts w:eastAsiaTheme="minorEastAsia"/>
          <w:sz w:val="16"/>
          <w:szCs w:val="16"/>
          <w:lang w:eastAsia="en-US"/>
        </w:rPr>
      </w:pPr>
      <w:r w:rsidRPr="00194831">
        <w:rPr>
          <w:rFonts w:eastAsiaTheme="minorEastAsia"/>
          <w:sz w:val="16"/>
          <w:szCs w:val="16"/>
          <w:lang w:eastAsia="en-US"/>
        </w:rPr>
        <w:t xml:space="preserve">Глава сельского поселения                                         </w:t>
      </w:r>
      <w:r w:rsidR="00024086">
        <w:rPr>
          <w:rFonts w:eastAsiaTheme="minorEastAsia"/>
          <w:sz w:val="16"/>
          <w:szCs w:val="16"/>
          <w:lang w:eastAsia="en-US"/>
        </w:rPr>
        <w:t xml:space="preserve">                                                                  </w:t>
      </w:r>
      <w:r w:rsidRPr="00194831">
        <w:rPr>
          <w:rFonts w:eastAsiaTheme="minorEastAsia"/>
          <w:sz w:val="16"/>
          <w:szCs w:val="16"/>
          <w:lang w:eastAsia="en-US"/>
        </w:rPr>
        <w:t xml:space="preserve">      Н.В. Красилова</w:t>
      </w:r>
    </w:p>
    <w:p w:rsidR="00024086" w:rsidRPr="00E573B9" w:rsidRDefault="00024086" w:rsidP="00024086">
      <w:pPr>
        <w:suppressAutoHyphens/>
        <w:jc w:val="center"/>
        <w:rPr>
          <w:rFonts w:eastAsiaTheme="minorEastAsia"/>
          <w:sz w:val="16"/>
          <w:szCs w:val="16"/>
          <w:lang w:eastAsia="en-US"/>
        </w:rPr>
      </w:pPr>
      <w:r w:rsidRPr="00E573B9">
        <w:rPr>
          <w:rFonts w:eastAsiaTheme="minorEastAsia"/>
          <w:sz w:val="16"/>
          <w:szCs w:val="16"/>
          <w:lang w:eastAsia="en-US"/>
        </w:rPr>
        <w:t>Муниципальное образование «Надеждинское сельское поселение»</w:t>
      </w:r>
    </w:p>
    <w:p w:rsidR="00024086" w:rsidRPr="00E573B9" w:rsidRDefault="00024086" w:rsidP="00024086">
      <w:pPr>
        <w:suppressAutoHyphens/>
        <w:jc w:val="center"/>
        <w:rPr>
          <w:rFonts w:eastAsiaTheme="minorEastAsia"/>
          <w:sz w:val="16"/>
          <w:szCs w:val="16"/>
          <w:lang w:eastAsia="en-US"/>
        </w:rPr>
      </w:pPr>
      <w:r w:rsidRPr="00E573B9">
        <w:rPr>
          <w:rFonts w:eastAsiaTheme="minorEastAsia"/>
          <w:sz w:val="16"/>
          <w:szCs w:val="16"/>
          <w:lang w:eastAsia="en-US"/>
        </w:rPr>
        <w:t>Биробиджанского муниципального района</w:t>
      </w:r>
    </w:p>
    <w:p w:rsidR="00024086" w:rsidRPr="00E573B9" w:rsidRDefault="00024086" w:rsidP="00024086">
      <w:pPr>
        <w:suppressAutoHyphens/>
        <w:jc w:val="center"/>
        <w:rPr>
          <w:rFonts w:eastAsiaTheme="minorEastAsia"/>
          <w:sz w:val="16"/>
          <w:szCs w:val="16"/>
          <w:lang w:eastAsia="en-US"/>
        </w:rPr>
      </w:pPr>
      <w:r w:rsidRPr="00E573B9">
        <w:rPr>
          <w:rFonts w:eastAsiaTheme="minorEastAsia"/>
          <w:sz w:val="16"/>
          <w:szCs w:val="16"/>
          <w:lang w:eastAsia="en-US"/>
        </w:rPr>
        <w:t>Еврейской автономной области</w:t>
      </w:r>
    </w:p>
    <w:p w:rsidR="00024086" w:rsidRPr="00E573B9" w:rsidRDefault="00024086" w:rsidP="00024086">
      <w:pPr>
        <w:suppressAutoHyphens/>
        <w:jc w:val="center"/>
        <w:rPr>
          <w:rFonts w:eastAsiaTheme="minorEastAsia"/>
          <w:sz w:val="16"/>
          <w:szCs w:val="16"/>
          <w:lang w:eastAsia="en-US"/>
        </w:rPr>
      </w:pPr>
      <w:r w:rsidRPr="00E573B9">
        <w:rPr>
          <w:rFonts w:eastAsiaTheme="minorEastAsia"/>
          <w:sz w:val="16"/>
          <w:szCs w:val="16"/>
          <w:lang w:eastAsia="en-US"/>
        </w:rPr>
        <w:lastRenderedPageBreak/>
        <w:t>АДМИНИСТРАЦИЯ СЕЛЬСКОГО ПОСЕЛЕНИЯ</w:t>
      </w:r>
    </w:p>
    <w:p w:rsidR="00024086" w:rsidRPr="00E573B9" w:rsidRDefault="00024086" w:rsidP="00024086">
      <w:pPr>
        <w:keepNext/>
        <w:tabs>
          <w:tab w:val="left" w:pos="0"/>
        </w:tabs>
        <w:suppressAutoHyphens/>
        <w:jc w:val="center"/>
        <w:outlineLvl w:val="0"/>
        <w:rPr>
          <w:rFonts w:eastAsiaTheme="minorEastAsia"/>
          <w:sz w:val="16"/>
          <w:szCs w:val="16"/>
          <w:lang w:eastAsia="en-US"/>
        </w:rPr>
      </w:pPr>
      <w:r w:rsidRPr="00E573B9">
        <w:rPr>
          <w:rFonts w:eastAsiaTheme="minorEastAsia"/>
          <w:sz w:val="16"/>
          <w:szCs w:val="16"/>
          <w:lang w:eastAsia="en-US"/>
        </w:rPr>
        <w:t>ПОСТАНОВЛЕНИЕ</w:t>
      </w:r>
    </w:p>
    <w:p w:rsidR="00024086" w:rsidRPr="00E573B9" w:rsidRDefault="00024086" w:rsidP="00024086">
      <w:pPr>
        <w:suppressAutoHyphens/>
        <w:rPr>
          <w:rFonts w:eastAsiaTheme="minorEastAsia"/>
          <w:sz w:val="16"/>
          <w:szCs w:val="16"/>
          <w:lang w:eastAsia="en-US"/>
        </w:rPr>
      </w:pPr>
    </w:p>
    <w:p w:rsidR="00024086" w:rsidRPr="00E573B9" w:rsidRDefault="00024086" w:rsidP="00024086">
      <w:pPr>
        <w:suppressAutoHyphens/>
        <w:rPr>
          <w:rFonts w:eastAsiaTheme="minorEastAsia"/>
          <w:sz w:val="16"/>
          <w:szCs w:val="16"/>
          <w:lang w:eastAsia="en-US"/>
        </w:rPr>
      </w:pPr>
      <w:r w:rsidRPr="00E573B9">
        <w:rPr>
          <w:rFonts w:eastAsiaTheme="minorEastAsia"/>
          <w:sz w:val="16"/>
          <w:szCs w:val="16"/>
          <w:lang w:eastAsia="en-US"/>
        </w:rPr>
        <w:t>05.12. 2019</w:t>
      </w:r>
      <w:r w:rsidRPr="00E573B9">
        <w:rPr>
          <w:rFonts w:eastAsiaTheme="minorEastAsia"/>
          <w:sz w:val="16"/>
          <w:szCs w:val="16"/>
          <w:lang w:eastAsia="en-US"/>
        </w:rPr>
        <w:tab/>
      </w:r>
      <w:r w:rsidRPr="00E573B9">
        <w:rPr>
          <w:rFonts w:eastAsiaTheme="minorEastAsia"/>
          <w:sz w:val="16"/>
          <w:szCs w:val="16"/>
          <w:lang w:eastAsia="en-US"/>
        </w:rPr>
        <w:tab/>
      </w:r>
      <w:r w:rsidRPr="00E573B9">
        <w:rPr>
          <w:rFonts w:eastAsiaTheme="minorEastAsia"/>
          <w:sz w:val="16"/>
          <w:szCs w:val="16"/>
          <w:lang w:eastAsia="en-US"/>
        </w:rPr>
        <w:tab/>
      </w:r>
      <w:r w:rsidRPr="00E573B9">
        <w:rPr>
          <w:rFonts w:eastAsiaTheme="minorEastAsia"/>
          <w:sz w:val="16"/>
          <w:szCs w:val="16"/>
          <w:lang w:eastAsia="en-US"/>
        </w:rPr>
        <w:tab/>
      </w:r>
      <w:r w:rsidRPr="00E573B9">
        <w:rPr>
          <w:rFonts w:eastAsiaTheme="minorEastAsia"/>
          <w:sz w:val="16"/>
          <w:szCs w:val="16"/>
          <w:lang w:eastAsia="en-US"/>
        </w:rPr>
        <w:tab/>
      </w:r>
      <w:r w:rsidRPr="00E573B9">
        <w:rPr>
          <w:rFonts w:eastAsiaTheme="minorEastAsia"/>
          <w:sz w:val="16"/>
          <w:szCs w:val="16"/>
          <w:lang w:eastAsia="en-US"/>
        </w:rPr>
        <w:tab/>
      </w:r>
      <w:r w:rsidRPr="00E573B9">
        <w:rPr>
          <w:rFonts w:eastAsiaTheme="minorEastAsia"/>
          <w:sz w:val="16"/>
          <w:szCs w:val="16"/>
          <w:lang w:eastAsia="en-US"/>
        </w:rPr>
        <w:tab/>
        <w:t xml:space="preserve">           </w:t>
      </w:r>
      <w:r>
        <w:rPr>
          <w:rFonts w:eastAsiaTheme="minorEastAsia"/>
          <w:sz w:val="16"/>
          <w:szCs w:val="16"/>
          <w:lang w:eastAsia="en-US"/>
        </w:rPr>
        <w:t xml:space="preserve">    </w:t>
      </w:r>
      <w:r w:rsidRPr="00E573B9">
        <w:rPr>
          <w:rFonts w:eastAsiaTheme="minorEastAsia"/>
          <w:sz w:val="16"/>
          <w:szCs w:val="16"/>
          <w:lang w:eastAsia="en-US"/>
        </w:rPr>
        <w:t xml:space="preserve">                  №   107                            </w:t>
      </w:r>
    </w:p>
    <w:p w:rsidR="00024086" w:rsidRPr="00024086" w:rsidRDefault="00024086" w:rsidP="00024086">
      <w:pPr>
        <w:suppressAutoHyphens/>
        <w:jc w:val="center"/>
        <w:rPr>
          <w:rFonts w:eastAsiaTheme="minorEastAsia"/>
          <w:sz w:val="16"/>
          <w:szCs w:val="16"/>
          <w:lang w:eastAsia="en-US"/>
        </w:rPr>
      </w:pPr>
      <w:r w:rsidRPr="00E573B9">
        <w:rPr>
          <w:rFonts w:eastAsiaTheme="minorEastAsia"/>
          <w:sz w:val="16"/>
          <w:szCs w:val="16"/>
          <w:lang w:eastAsia="en-US"/>
        </w:rPr>
        <w:t>с. Надеждинское</w:t>
      </w:r>
    </w:p>
    <w:p w:rsidR="00024086" w:rsidRPr="00024086" w:rsidRDefault="00024086" w:rsidP="00024086">
      <w:pPr>
        <w:widowControl w:val="0"/>
        <w:autoSpaceDE w:val="0"/>
        <w:autoSpaceDN w:val="0"/>
        <w:adjustRightInd w:val="0"/>
        <w:jc w:val="both"/>
        <w:rPr>
          <w:bCs/>
          <w:sz w:val="16"/>
          <w:szCs w:val="16"/>
        </w:rPr>
      </w:pPr>
      <w:r w:rsidRPr="00E573B9">
        <w:rPr>
          <w:rFonts w:eastAsiaTheme="minorEastAsia"/>
          <w:b/>
          <w:bCs/>
          <w:color w:val="000000"/>
          <w:sz w:val="16"/>
          <w:szCs w:val="16"/>
        </w:rPr>
        <w:t xml:space="preserve"> </w:t>
      </w:r>
      <w:r>
        <w:rPr>
          <w:rFonts w:eastAsiaTheme="minorEastAsia"/>
          <w:b/>
          <w:bCs/>
          <w:color w:val="000000"/>
          <w:sz w:val="16"/>
          <w:szCs w:val="16"/>
        </w:rPr>
        <w:t xml:space="preserve">      </w:t>
      </w:r>
      <w:r w:rsidRPr="00E573B9">
        <w:rPr>
          <w:rFonts w:eastAsiaTheme="minorEastAsia"/>
          <w:bCs/>
          <w:color w:val="000000"/>
          <w:sz w:val="16"/>
          <w:szCs w:val="16"/>
        </w:rPr>
        <w:t>Об утверждении реестра противопожарных водоемов</w:t>
      </w:r>
    </w:p>
    <w:p w:rsidR="00024086" w:rsidRPr="00024086" w:rsidRDefault="00024086" w:rsidP="00024086">
      <w:pPr>
        <w:jc w:val="both"/>
        <w:rPr>
          <w:sz w:val="16"/>
          <w:szCs w:val="16"/>
        </w:rPr>
      </w:pPr>
      <w:r>
        <w:rPr>
          <w:sz w:val="16"/>
          <w:szCs w:val="16"/>
        </w:rPr>
        <w:t xml:space="preserve">       </w:t>
      </w:r>
      <w:proofErr w:type="gramStart"/>
      <w:r w:rsidRPr="00E573B9">
        <w:rPr>
          <w:color w:val="000000"/>
          <w:sz w:val="16"/>
          <w:szCs w:val="16"/>
          <w:shd w:val="clear" w:color="auto" w:fill="FFFFFF"/>
        </w:rPr>
        <w:t>В соответствии с Федеральным законом от 21.12.1994 № 69-ФЗ «О пожарной безопасности», Федеральным законом от 06.10.2003 года №131- ФЗ «Об общих принципах организации местного самоуправления в Российской Федерации», Постановлением Правительства РФ от 25.04.2012 № 390 «О противопожарном режиме», в целях создания условий для забора в любое время года воды из источников наружного водоснабжения на территории муниципального образования «Надеждинское сельское поселение» Биробиджанского муниципального</w:t>
      </w:r>
      <w:proofErr w:type="gramEnd"/>
      <w:r w:rsidRPr="00E573B9">
        <w:rPr>
          <w:color w:val="000000"/>
          <w:sz w:val="16"/>
          <w:szCs w:val="16"/>
          <w:shd w:val="clear" w:color="auto" w:fill="FFFFFF"/>
        </w:rPr>
        <w:t xml:space="preserve"> района Еврейской автономной области администрация сельского поселения</w:t>
      </w:r>
    </w:p>
    <w:p w:rsidR="00024086" w:rsidRDefault="00024086" w:rsidP="00024086">
      <w:pPr>
        <w:widowControl w:val="0"/>
        <w:autoSpaceDE w:val="0"/>
        <w:autoSpaceDN w:val="0"/>
        <w:adjustRightInd w:val="0"/>
        <w:rPr>
          <w:rFonts w:eastAsiaTheme="minorEastAsia"/>
          <w:color w:val="000000"/>
          <w:sz w:val="16"/>
          <w:szCs w:val="16"/>
        </w:rPr>
      </w:pPr>
      <w:r w:rsidRPr="00E573B9">
        <w:rPr>
          <w:rFonts w:eastAsiaTheme="minorEastAsia"/>
          <w:color w:val="000000"/>
          <w:sz w:val="16"/>
          <w:szCs w:val="16"/>
        </w:rPr>
        <w:t xml:space="preserve">     ПОСТАНОВЛЯЕТ:</w:t>
      </w:r>
    </w:p>
    <w:p w:rsidR="00024086" w:rsidRPr="00024086" w:rsidRDefault="00024086" w:rsidP="00024086">
      <w:pPr>
        <w:widowControl w:val="0"/>
        <w:autoSpaceDE w:val="0"/>
        <w:autoSpaceDN w:val="0"/>
        <w:adjustRightInd w:val="0"/>
        <w:rPr>
          <w:rFonts w:eastAsiaTheme="minorEastAsia"/>
          <w:color w:val="000000"/>
          <w:sz w:val="16"/>
          <w:szCs w:val="16"/>
        </w:rPr>
      </w:pPr>
      <w:r>
        <w:rPr>
          <w:rFonts w:eastAsiaTheme="minorEastAsia"/>
          <w:color w:val="000000"/>
          <w:sz w:val="16"/>
          <w:szCs w:val="16"/>
        </w:rPr>
        <w:t xml:space="preserve">     </w:t>
      </w:r>
      <w:r w:rsidRPr="00E573B9">
        <w:rPr>
          <w:rFonts w:eastAsiaTheme="minorEastAsia"/>
          <w:color w:val="000000"/>
          <w:sz w:val="16"/>
          <w:szCs w:val="16"/>
        </w:rPr>
        <w:t xml:space="preserve">1. </w:t>
      </w:r>
      <w:r w:rsidRPr="00E573B9">
        <w:rPr>
          <w:color w:val="000000"/>
          <w:sz w:val="16"/>
          <w:szCs w:val="16"/>
          <w:shd w:val="clear" w:color="auto" w:fill="FFFFFF"/>
        </w:rPr>
        <w:t>Утвердить реестр противопожарных водоемов,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 (приложение 1).</w:t>
      </w:r>
    </w:p>
    <w:p w:rsidR="00024086" w:rsidRPr="00024086" w:rsidRDefault="00024086" w:rsidP="00024086">
      <w:pPr>
        <w:jc w:val="both"/>
        <w:rPr>
          <w:b/>
          <w:sz w:val="16"/>
          <w:szCs w:val="16"/>
        </w:rPr>
      </w:pPr>
      <w:r>
        <w:rPr>
          <w:color w:val="000000"/>
          <w:sz w:val="16"/>
          <w:szCs w:val="16"/>
          <w:shd w:val="clear" w:color="auto" w:fill="FFFFFF"/>
        </w:rPr>
        <w:t xml:space="preserve">    </w:t>
      </w:r>
      <w:r w:rsidRPr="00E573B9">
        <w:rPr>
          <w:color w:val="000000"/>
          <w:sz w:val="16"/>
          <w:szCs w:val="16"/>
          <w:shd w:val="clear" w:color="auto" w:fill="FFFFFF"/>
        </w:rPr>
        <w:t>2.Утвердить Правила учета и проверки наружного противопожарного водоснабжения на территории населенных пунктов муниципального образования «Надеждинское сельское поселение» Биробиджанского муниципального района Еврейской автономной области (приложение 2).</w:t>
      </w:r>
    </w:p>
    <w:p w:rsidR="00024086" w:rsidRPr="00E573B9" w:rsidRDefault="00024086" w:rsidP="00024086">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E573B9">
        <w:rPr>
          <w:rFonts w:eastAsiaTheme="minorEastAsia"/>
          <w:color w:val="000000"/>
          <w:sz w:val="16"/>
          <w:szCs w:val="16"/>
        </w:rPr>
        <w:t>3.  Опубликовать настоящее постановление в средствах массовой информации.</w:t>
      </w:r>
    </w:p>
    <w:p w:rsidR="00024086" w:rsidRPr="00024086" w:rsidRDefault="00024086" w:rsidP="00024086">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Pr="00E573B9">
        <w:rPr>
          <w:rFonts w:eastAsiaTheme="minorEastAsia"/>
          <w:color w:val="000000"/>
          <w:sz w:val="16"/>
          <w:szCs w:val="16"/>
        </w:rPr>
        <w:t>4. Настоящее постановление вступает в силу после дня его официального опубликования.</w:t>
      </w:r>
    </w:p>
    <w:p w:rsidR="00024086" w:rsidRPr="00E573B9" w:rsidRDefault="00024086" w:rsidP="00024086">
      <w:pPr>
        <w:suppressAutoHyphens/>
        <w:jc w:val="both"/>
        <w:rPr>
          <w:rFonts w:eastAsiaTheme="minorEastAsia"/>
          <w:sz w:val="16"/>
          <w:szCs w:val="16"/>
          <w:lang w:eastAsia="en-US"/>
        </w:rPr>
      </w:pPr>
      <w:r w:rsidRPr="00E573B9">
        <w:rPr>
          <w:rFonts w:eastAsiaTheme="minorEastAsia"/>
          <w:sz w:val="16"/>
          <w:szCs w:val="16"/>
          <w:lang w:eastAsia="en-US"/>
        </w:rPr>
        <w:t xml:space="preserve">Глава сельского поселения                                   </w:t>
      </w:r>
      <w:r>
        <w:rPr>
          <w:rFonts w:eastAsiaTheme="minorEastAsia"/>
          <w:sz w:val="16"/>
          <w:szCs w:val="16"/>
          <w:lang w:eastAsia="en-US"/>
        </w:rPr>
        <w:t xml:space="preserve">                                                                  </w:t>
      </w:r>
      <w:r w:rsidRPr="00E573B9">
        <w:rPr>
          <w:rFonts w:eastAsiaTheme="minorEastAsia"/>
          <w:sz w:val="16"/>
          <w:szCs w:val="16"/>
          <w:lang w:eastAsia="en-US"/>
        </w:rPr>
        <w:t xml:space="preserve">            Н.В. Красилова</w:t>
      </w:r>
    </w:p>
    <w:p w:rsidR="00024086" w:rsidRPr="00E573B9" w:rsidRDefault="00024086" w:rsidP="00024086">
      <w:pPr>
        <w:jc w:val="right"/>
        <w:rPr>
          <w:sz w:val="16"/>
          <w:szCs w:val="16"/>
        </w:rPr>
      </w:pPr>
      <w:r w:rsidRPr="00E573B9">
        <w:rPr>
          <w:sz w:val="16"/>
          <w:szCs w:val="16"/>
        </w:rPr>
        <w:t>Приложение 1</w:t>
      </w:r>
    </w:p>
    <w:p w:rsidR="00024086" w:rsidRPr="00E573B9" w:rsidRDefault="00024086" w:rsidP="00024086">
      <w:pPr>
        <w:jc w:val="right"/>
        <w:rPr>
          <w:sz w:val="16"/>
          <w:szCs w:val="16"/>
        </w:rPr>
      </w:pPr>
      <w:r w:rsidRPr="00E573B9">
        <w:rPr>
          <w:sz w:val="16"/>
          <w:szCs w:val="16"/>
        </w:rPr>
        <w:t xml:space="preserve">к постановлению администрации </w:t>
      </w:r>
    </w:p>
    <w:p w:rsidR="00024086" w:rsidRPr="00E573B9" w:rsidRDefault="00024086" w:rsidP="00024086">
      <w:pPr>
        <w:jc w:val="right"/>
        <w:rPr>
          <w:sz w:val="16"/>
          <w:szCs w:val="16"/>
        </w:rPr>
      </w:pPr>
      <w:r w:rsidRPr="00E573B9">
        <w:rPr>
          <w:sz w:val="16"/>
          <w:szCs w:val="16"/>
        </w:rPr>
        <w:t>сельского поселения от 06.12.2019 № 107</w:t>
      </w:r>
    </w:p>
    <w:p w:rsidR="00024086" w:rsidRPr="00E573B9" w:rsidRDefault="00024086" w:rsidP="00024086">
      <w:pPr>
        <w:jc w:val="center"/>
        <w:rPr>
          <w:color w:val="000000"/>
          <w:sz w:val="16"/>
          <w:szCs w:val="16"/>
          <w:shd w:val="clear" w:color="auto" w:fill="FFFFFF"/>
        </w:rPr>
      </w:pPr>
      <w:r w:rsidRPr="00E573B9">
        <w:rPr>
          <w:sz w:val="16"/>
          <w:szCs w:val="16"/>
        </w:rPr>
        <w:t xml:space="preserve">Реестр противопожарных водоемов, расположенных на территории </w:t>
      </w:r>
      <w:r w:rsidRPr="00E573B9">
        <w:rPr>
          <w:color w:val="000000"/>
          <w:sz w:val="16"/>
          <w:szCs w:val="16"/>
          <w:shd w:val="clear" w:color="auto" w:fill="FFFFFF"/>
        </w:rPr>
        <w:t xml:space="preserve">муниципального образования «Надеждинское сельское поселение» Биробиджанского муниципального района </w:t>
      </w:r>
    </w:p>
    <w:p w:rsidR="00024086" w:rsidRPr="00024086" w:rsidRDefault="00024086" w:rsidP="00024086">
      <w:pPr>
        <w:jc w:val="center"/>
        <w:rPr>
          <w:sz w:val="16"/>
          <w:szCs w:val="16"/>
        </w:rPr>
      </w:pPr>
      <w:r w:rsidRPr="00E573B9">
        <w:rPr>
          <w:color w:val="000000"/>
          <w:sz w:val="16"/>
          <w:szCs w:val="16"/>
          <w:shd w:val="clear" w:color="auto" w:fill="FFFFFF"/>
        </w:rPr>
        <w:t>Еврейской автономной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774"/>
        <w:gridCol w:w="2429"/>
        <w:gridCol w:w="2968"/>
      </w:tblGrid>
      <w:tr w:rsidR="00024086" w:rsidRPr="00E573B9" w:rsidTr="00492E4C">
        <w:tc>
          <w:tcPr>
            <w:tcW w:w="614" w:type="dxa"/>
            <w:shd w:val="clear" w:color="auto" w:fill="auto"/>
          </w:tcPr>
          <w:p w:rsidR="00024086" w:rsidRPr="00E573B9" w:rsidRDefault="00024086" w:rsidP="00492E4C">
            <w:pPr>
              <w:jc w:val="center"/>
              <w:rPr>
                <w:rFonts w:eastAsia="Calibri"/>
                <w:b/>
                <w:sz w:val="16"/>
                <w:szCs w:val="16"/>
              </w:rPr>
            </w:pPr>
            <w:r w:rsidRPr="00E573B9">
              <w:rPr>
                <w:rFonts w:eastAsia="Calibri"/>
                <w:b/>
                <w:sz w:val="16"/>
                <w:szCs w:val="16"/>
              </w:rPr>
              <w:t>№</w:t>
            </w:r>
          </w:p>
          <w:p w:rsidR="00024086" w:rsidRPr="00E573B9" w:rsidRDefault="00024086" w:rsidP="00492E4C">
            <w:pPr>
              <w:jc w:val="center"/>
              <w:rPr>
                <w:rFonts w:eastAsia="Calibri"/>
                <w:b/>
                <w:sz w:val="16"/>
                <w:szCs w:val="16"/>
              </w:rPr>
            </w:pPr>
            <w:proofErr w:type="spellStart"/>
            <w:proofErr w:type="gramStart"/>
            <w:r w:rsidRPr="00E573B9">
              <w:rPr>
                <w:rFonts w:eastAsia="Calibri"/>
                <w:b/>
                <w:sz w:val="16"/>
                <w:szCs w:val="16"/>
              </w:rPr>
              <w:t>п</w:t>
            </w:r>
            <w:proofErr w:type="spellEnd"/>
            <w:proofErr w:type="gramEnd"/>
            <w:r w:rsidRPr="00E573B9">
              <w:rPr>
                <w:rFonts w:eastAsia="Calibri"/>
                <w:b/>
                <w:sz w:val="16"/>
                <w:szCs w:val="16"/>
              </w:rPr>
              <w:t>/</w:t>
            </w:r>
            <w:proofErr w:type="spellStart"/>
            <w:r w:rsidRPr="00E573B9">
              <w:rPr>
                <w:rFonts w:eastAsia="Calibri"/>
                <w:b/>
                <w:sz w:val="16"/>
                <w:szCs w:val="16"/>
              </w:rPr>
              <w:t>п</w:t>
            </w:r>
            <w:proofErr w:type="spellEnd"/>
          </w:p>
        </w:tc>
        <w:tc>
          <w:tcPr>
            <w:tcW w:w="2032" w:type="dxa"/>
            <w:shd w:val="clear" w:color="auto" w:fill="auto"/>
          </w:tcPr>
          <w:p w:rsidR="00024086" w:rsidRPr="00E573B9" w:rsidRDefault="00024086" w:rsidP="00492E4C">
            <w:pPr>
              <w:jc w:val="center"/>
              <w:rPr>
                <w:rFonts w:eastAsia="Calibri"/>
                <w:b/>
                <w:sz w:val="16"/>
                <w:szCs w:val="16"/>
              </w:rPr>
            </w:pPr>
            <w:r w:rsidRPr="00E573B9">
              <w:rPr>
                <w:rFonts w:eastAsia="Calibri"/>
                <w:b/>
                <w:sz w:val="16"/>
                <w:szCs w:val="16"/>
              </w:rPr>
              <w:t>Наименование объекта</w:t>
            </w:r>
          </w:p>
        </w:tc>
        <w:tc>
          <w:tcPr>
            <w:tcW w:w="3051" w:type="dxa"/>
          </w:tcPr>
          <w:p w:rsidR="00024086" w:rsidRPr="00E573B9" w:rsidRDefault="00024086" w:rsidP="00492E4C">
            <w:pPr>
              <w:jc w:val="center"/>
              <w:rPr>
                <w:rFonts w:eastAsia="Calibri"/>
                <w:b/>
                <w:sz w:val="16"/>
                <w:szCs w:val="16"/>
              </w:rPr>
            </w:pPr>
            <w:r w:rsidRPr="00E573B9">
              <w:rPr>
                <w:rFonts w:eastAsia="Calibri"/>
                <w:b/>
                <w:sz w:val="16"/>
                <w:szCs w:val="16"/>
              </w:rPr>
              <w:t>Вид пожарного водоема</w:t>
            </w:r>
          </w:p>
        </w:tc>
        <w:tc>
          <w:tcPr>
            <w:tcW w:w="3874" w:type="dxa"/>
            <w:shd w:val="clear" w:color="auto" w:fill="auto"/>
          </w:tcPr>
          <w:p w:rsidR="00024086" w:rsidRPr="00E573B9" w:rsidRDefault="00024086" w:rsidP="00492E4C">
            <w:pPr>
              <w:jc w:val="center"/>
              <w:rPr>
                <w:rFonts w:eastAsia="Calibri"/>
                <w:b/>
                <w:sz w:val="16"/>
                <w:szCs w:val="16"/>
              </w:rPr>
            </w:pPr>
            <w:r w:rsidRPr="00E573B9">
              <w:rPr>
                <w:rFonts w:eastAsia="Calibri"/>
                <w:b/>
                <w:sz w:val="16"/>
                <w:szCs w:val="16"/>
              </w:rPr>
              <w:t>Место расположения объекта</w:t>
            </w:r>
          </w:p>
        </w:tc>
      </w:tr>
      <w:tr w:rsidR="00024086" w:rsidRPr="00E573B9" w:rsidTr="00492E4C">
        <w:tc>
          <w:tcPr>
            <w:tcW w:w="9571" w:type="dxa"/>
            <w:gridSpan w:val="4"/>
          </w:tcPr>
          <w:p w:rsidR="00024086" w:rsidRPr="00E573B9" w:rsidRDefault="00024086" w:rsidP="00492E4C">
            <w:pPr>
              <w:jc w:val="center"/>
              <w:rPr>
                <w:rFonts w:eastAsia="Calibri"/>
                <w:sz w:val="16"/>
                <w:szCs w:val="16"/>
              </w:rPr>
            </w:pPr>
          </w:p>
        </w:tc>
      </w:tr>
      <w:tr w:rsidR="00024086" w:rsidRPr="00E573B9" w:rsidTr="00492E4C">
        <w:tc>
          <w:tcPr>
            <w:tcW w:w="61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1</w:t>
            </w:r>
          </w:p>
        </w:tc>
        <w:tc>
          <w:tcPr>
            <w:tcW w:w="2032"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Пожарный водоем</w:t>
            </w:r>
          </w:p>
        </w:tc>
        <w:tc>
          <w:tcPr>
            <w:tcW w:w="3051" w:type="dxa"/>
          </w:tcPr>
          <w:p w:rsidR="00024086" w:rsidRPr="00E573B9" w:rsidRDefault="00024086" w:rsidP="00492E4C">
            <w:pPr>
              <w:jc w:val="center"/>
              <w:rPr>
                <w:rFonts w:eastAsia="Calibri"/>
                <w:sz w:val="16"/>
                <w:szCs w:val="16"/>
              </w:rPr>
            </w:pPr>
            <w:r w:rsidRPr="00E573B9">
              <w:rPr>
                <w:rFonts w:eastAsia="Calibri"/>
                <w:sz w:val="16"/>
                <w:szCs w:val="16"/>
              </w:rPr>
              <w:t>искусственный</w:t>
            </w:r>
          </w:p>
        </w:tc>
        <w:tc>
          <w:tcPr>
            <w:tcW w:w="387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с. Надеждинское, ул. Мирная</w:t>
            </w:r>
          </w:p>
        </w:tc>
      </w:tr>
      <w:tr w:rsidR="00024086" w:rsidRPr="00E573B9" w:rsidTr="00492E4C">
        <w:tc>
          <w:tcPr>
            <w:tcW w:w="61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2</w:t>
            </w:r>
          </w:p>
        </w:tc>
        <w:tc>
          <w:tcPr>
            <w:tcW w:w="2032"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Пожарный водоем</w:t>
            </w:r>
          </w:p>
        </w:tc>
        <w:tc>
          <w:tcPr>
            <w:tcW w:w="3051" w:type="dxa"/>
          </w:tcPr>
          <w:p w:rsidR="00024086" w:rsidRPr="00E573B9" w:rsidRDefault="00024086" w:rsidP="00492E4C">
            <w:pPr>
              <w:jc w:val="center"/>
              <w:rPr>
                <w:rFonts w:eastAsia="Calibri"/>
                <w:sz w:val="16"/>
                <w:szCs w:val="16"/>
              </w:rPr>
            </w:pPr>
            <w:r w:rsidRPr="00E573B9">
              <w:rPr>
                <w:rFonts w:eastAsia="Calibri"/>
                <w:sz w:val="16"/>
                <w:szCs w:val="16"/>
              </w:rPr>
              <w:t>искусственный</w:t>
            </w:r>
          </w:p>
        </w:tc>
        <w:tc>
          <w:tcPr>
            <w:tcW w:w="387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с. Надеждинское, ул. Мирная</w:t>
            </w:r>
          </w:p>
        </w:tc>
      </w:tr>
      <w:tr w:rsidR="00024086" w:rsidRPr="00E573B9" w:rsidTr="00492E4C">
        <w:tc>
          <w:tcPr>
            <w:tcW w:w="61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3</w:t>
            </w:r>
          </w:p>
        </w:tc>
        <w:tc>
          <w:tcPr>
            <w:tcW w:w="2032"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Пожарный водоем</w:t>
            </w:r>
          </w:p>
        </w:tc>
        <w:tc>
          <w:tcPr>
            <w:tcW w:w="3051" w:type="dxa"/>
          </w:tcPr>
          <w:p w:rsidR="00024086" w:rsidRPr="00E573B9" w:rsidRDefault="00024086" w:rsidP="00492E4C">
            <w:pPr>
              <w:jc w:val="center"/>
              <w:rPr>
                <w:rFonts w:eastAsia="Calibri"/>
                <w:sz w:val="16"/>
                <w:szCs w:val="16"/>
              </w:rPr>
            </w:pPr>
            <w:r w:rsidRPr="00E573B9">
              <w:rPr>
                <w:rFonts w:eastAsia="Calibri"/>
                <w:sz w:val="16"/>
                <w:szCs w:val="16"/>
              </w:rPr>
              <w:t>природный</w:t>
            </w:r>
          </w:p>
        </w:tc>
        <w:tc>
          <w:tcPr>
            <w:tcW w:w="387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с. Надеждинское, р. Бира</w:t>
            </w:r>
          </w:p>
        </w:tc>
      </w:tr>
      <w:tr w:rsidR="00024086" w:rsidRPr="00E573B9" w:rsidTr="00492E4C">
        <w:tc>
          <w:tcPr>
            <w:tcW w:w="61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4</w:t>
            </w:r>
          </w:p>
        </w:tc>
        <w:tc>
          <w:tcPr>
            <w:tcW w:w="2032"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Пожарный водоем</w:t>
            </w:r>
          </w:p>
        </w:tc>
        <w:tc>
          <w:tcPr>
            <w:tcW w:w="3051" w:type="dxa"/>
          </w:tcPr>
          <w:p w:rsidR="00024086" w:rsidRPr="00E573B9" w:rsidRDefault="00024086" w:rsidP="00492E4C">
            <w:pPr>
              <w:jc w:val="center"/>
              <w:rPr>
                <w:rFonts w:eastAsia="Calibri"/>
                <w:sz w:val="16"/>
                <w:szCs w:val="16"/>
              </w:rPr>
            </w:pPr>
            <w:r w:rsidRPr="00E573B9">
              <w:rPr>
                <w:rFonts w:eastAsia="Calibri"/>
                <w:sz w:val="16"/>
                <w:szCs w:val="16"/>
              </w:rPr>
              <w:t>искусственный</w:t>
            </w:r>
          </w:p>
        </w:tc>
        <w:tc>
          <w:tcPr>
            <w:tcW w:w="387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 xml:space="preserve">с. Головино, ул. </w:t>
            </w:r>
            <w:proofErr w:type="gramStart"/>
            <w:r w:rsidRPr="00E573B9">
              <w:rPr>
                <w:rFonts w:eastAsia="Calibri"/>
                <w:sz w:val="16"/>
                <w:szCs w:val="16"/>
              </w:rPr>
              <w:t>Юбилейная</w:t>
            </w:r>
            <w:proofErr w:type="gramEnd"/>
          </w:p>
        </w:tc>
      </w:tr>
      <w:tr w:rsidR="00024086" w:rsidRPr="00E573B9" w:rsidTr="00492E4C">
        <w:tc>
          <w:tcPr>
            <w:tcW w:w="61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5</w:t>
            </w:r>
          </w:p>
        </w:tc>
        <w:tc>
          <w:tcPr>
            <w:tcW w:w="2032"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Пожарный водоем</w:t>
            </w:r>
          </w:p>
        </w:tc>
        <w:tc>
          <w:tcPr>
            <w:tcW w:w="3051" w:type="dxa"/>
          </w:tcPr>
          <w:p w:rsidR="00024086" w:rsidRPr="00E573B9" w:rsidRDefault="00024086" w:rsidP="00492E4C">
            <w:pPr>
              <w:jc w:val="center"/>
              <w:rPr>
                <w:rFonts w:eastAsia="Calibri"/>
                <w:sz w:val="16"/>
                <w:szCs w:val="16"/>
              </w:rPr>
            </w:pPr>
            <w:r w:rsidRPr="00E573B9">
              <w:rPr>
                <w:rFonts w:eastAsia="Calibri"/>
                <w:sz w:val="16"/>
                <w:szCs w:val="16"/>
              </w:rPr>
              <w:t>природный</w:t>
            </w:r>
          </w:p>
        </w:tc>
        <w:tc>
          <w:tcPr>
            <w:tcW w:w="3874" w:type="dxa"/>
            <w:shd w:val="clear" w:color="auto" w:fill="auto"/>
          </w:tcPr>
          <w:p w:rsidR="00024086" w:rsidRPr="00E573B9" w:rsidRDefault="00024086" w:rsidP="00492E4C">
            <w:pPr>
              <w:jc w:val="center"/>
              <w:rPr>
                <w:rFonts w:eastAsia="Calibri"/>
                <w:sz w:val="16"/>
                <w:szCs w:val="16"/>
              </w:rPr>
            </w:pPr>
            <w:r w:rsidRPr="00E573B9">
              <w:rPr>
                <w:rFonts w:eastAsia="Calibri"/>
                <w:sz w:val="16"/>
                <w:szCs w:val="16"/>
              </w:rPr>
              <w:t xml:space="preserve">с. Головино,  ул. </w:t>
            </w:r>
            <w:proofErr w:type="gramStart"/>
            <w:r w:rsidRPr="00E573B9">
              <w:rPr>
                <w:rFonts w:eastAsia="Calibri"/>
                <w:sz w:val="16"/>
                <w:szCs w:val="16"/>
              </w:rPr>
              <w:t>Юбилейная</w:t>
            </w:r>
            <w:proofErr w:type="gramEnd"/>
          </w:p>
        </w:tc>
      </w:tr>
    </w:tbl>
    <w:p w:rsidR="00024086" w:rsidRPr="00E573B9" w:rsidRDefault="00024086" w:rsidP="00024086">
      <w:pPr>
        <w:rPr>
          <w:sz w:val="16"/>
          <w:szCs w:val="16"/>
        </w:rPr>
      </w:pPr>
    </w:p>
    <w:p w:rsidR="00024086" w:rsidRPr="00E573B9" w:rsidRDefault="00024086" w:rsidP="00024086">
      <w:pPr>
        <w:jc w:val="right"/>
        <w:rPr>
          <w:sz w:val="16"/>
          <w:szCs w:val="16"/>
        </w:rPr>
      </w:pPr>
      <w:r w:rsidRPr="00E573B9">
        <w:rPr>
          <w:sz w:val="16"/>
          <w:szCs w:val="16"/>
        </w:rPr>
        <w:t>Приложение 2</w:t>
      </w:r>
    </w:p>
    <w:p w:rsidR="00024086" w:rsidRPr="00E573B9" w:rsidRDefault="00024086" w:rsidP="00024086">
      <w:pPr>
        <w:jc w:val="right"/>
        <w:rPr>
          <w:sz w:val="16"/>
          <w:szCs w:val="16"/>
        </w:rPr>
      </w:pPr>
      <w:r w:rsidRPr="00E573B9">
        <w:rPr>
          <w:sz w:val="16"/>
          <w:szCs w:val="16"/>
        </w:rPr>
        <w:t xml:space="preserve">к постановлению администрации </w:t>
      </w:r>
    </w:p>
    <w:p w:rsidR="00024086" w:rsidRPr="00E573B9" w:rsidRDefault="00024086" w:rsidP="00024086">
      <w:pPr>
        <w:jc w:val="right"/>
        <w:rPr>
          <w:sz w:val="16"/>
          <w:szCs w:val="16"/>
        </w:rPr>
      </w:pPr>
      <w:r w:rsidRPr="00E573B9">
        <w:rPr>
          <w:sz w:val="16"/>
          <w:szCs w:val="16"/>
        </w:rPr>
        <w:t>сельского поселения от 06.12.2019 № 107</w:t>
      </w:r>
    </w:p>
    <w:p w:rsidR="00024086" w:rsidRDefault="00024086" w:rsidP="00024086">
      <w:pPr>
        <w:jc w:val="center"/>
        <w:rPr>
          <w:sz w:val="16"/>
          <w:szCs w:val="16"/>
        </w:rPr>
      </w:pPr>
      <w:r w:rsidRPr="00E573B9">
        <w:rPr>
          <w:sz w:val="16"/>
          <w:szCs w:val="16"/>
        </w:rPr>
        <w:t xml:space="preserve">Правила учета и проверки наружного противопожарного водоснабжения на территории </w:t>
      </w:r>
      <w:r w:rsidRPr="00E573B9">
        <w:rPr>
          <w:color w:val="000000"/>
          <w:sz w:val="16"/>
          <w:szCs w:val="16"/>
          <w:shd w:val="clear" w:color="auto" w:fill="FFFFFF"/>
        </w:rPr>
        <w:t>муниципального образования «Надеждинское сельское поселение» Биробиджанского муниципального района Еврейской автономной области</w:t>
      </w:r>
    </w:p>
    <w:p w:rsidR="00024086" w:rsidRPr="00024086" w:rsidRDefault="00024086" w:rsidP="00024086">
      <w:pPr>
        <w:rPr>
          <w:sz w:val="16"/>
          <w:szCs w:val="16"/>
        </w:rPr>
      </w:pPr>
      <w:r>
        <w:rPr>
          <w:sz w:val="16"/>
          <w:szCs w:val="16"/>
        </w:rPr>
        <w:t xml:space="preserve">     </w:t>
      </w:r>
      <w:r w:rsidRPr="00E573B9">
        <w:rPr>
          <w:b/>
          <w:bCs/>
          <w:color w:val="000000"/>
          <w:sz w:val="16"/>
          <w:szCs w:val="16"/>
        </w:rPr>
        <w:t>1. Общие положения</w:t>
      </w:r>
    </w:p>
    <w:p w:rsidR="00024086" w:rsidRPr="00E573B9" w:rsidRDefault="00024086" w:rsidP="00024086">
      <w:pPr>
        <w:jc w:val="both"/>
        <w:rPr>
          <w:color w:val="000000"/>
          <w:sz w:val="16"/>
          <w:szCs w:val="16"/>
          <w:shd w:val="clear" w:color="auto" w:fill="FFFFFF"/>
        </w:rPr>
      </w:pPr>
      <w:r>
        <w:rPr>
          <w:color w:val="000000"/>
          <w:sz w:val="16"/>
          <w:szCs w:val="16"/>
        </w:rPr>
        <w:t xml:space="preserve">   </w:t>
      </w:r>
      <w:r w:rsidRPr="00E573B9">
        <w:rPr>
          <w:color w:val="000000"/>
          <w:sz w:val="16"/>
          <w:szCs w:val="16"/>
        </w:rPr>
        <w:t xml:space="preserve">  1.1. Настоящие Правила учёта и проверки наружного противопожарного</w:t>
      </w:r>
      <w:r w:rsidRPr="00E573B9">
        <w:rPr>
          <w:rFonts w:ascii="Cambria Math" w:hAnsi="Cambria Math" w:cs="Cambria Math"/>
          <w:color w:val="000000"/>
          <w:sz w:val="16"/>
          <w:szCs w:val="16"/>
        </w:rPr>
        <w:t>​</w:t>
      </w:r>
      <w:r w:rsidRPr="00E573B9">
        <w:rPr>
          <w:color w:val="000000"/>
          <w:sz w:val="16"/>
          <w:szCs w:val="16"/>
        </w:rPr>
        <w:t xml:space="preserve"> водоснабжения на территории населенных пунктов </w:t>
      </w:r>
      <w:r w:rsidRPr="00E573B9">
        <w:rPr>
          <w:color w:val="000000"/>
          <w:sz w:val="16"/>
          <w:szCs w:val="16"/>
          <w:shd w:val="clear" w:color="auto" w:fill="FFFFFF"/>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E573B9">
        <w:rPr>
          <w:color w:val="000000"/>
          <w:sz w:val="16"/>
          <w:szCs w:val="16"/>
        </w:rPr>
        <w:t>(далее – Правила) действуют на всей территории Надеждинского сельского поселения.</w:t>
      </w:r>
    </w:p>
    <w:p w:rsidR="00024086" w:rsidRPr="00E573B9" w:rsidRDefault="00024086" w:rsidP="00024086">
      <w:pPr>
        <w:jc w:val="both"/>
        <w:rPr>
          <w:color w:val="000000"/>
          <w:sz w:val="16"/>
          <w:szCs w:val="16"/>
        </w:rPr>
      </w:pPr>
      <w:r>
        <w:rPr>
          <w:color w:val="000000"/>
          <w:sz w:val="16"/>
          <w:szCs w:val="16"/>
          <w:shd w:val="clear" w:color="auto" w:fill="FFFFFF"/>
        </w:rPr>
        <w:t xml:space="preserve">    </w:t>
      </w:r>
      <w:r w:rsidRPr="00E573B9">
        <w:rPr>
          <w:color w:val="000000"/>
          <w:sz w:val="16"/>
          <w:szCs w:val="16"/>
          <w:shd w:val="clear" w:color="auto" w:fill="FFFFFF"/>
        </w:rPr>
        <w:t xml:space="preserve"> </w:t>
      </w:r>
      <w:r w:rsidRPr="00E573B9">
        <w:rPr>
          <w:color w:val="000000"/>
          <w:sz w:val="16"/>
          <w:szCs w:val="16"/>
        </w:rPr>
        <w:t>1.2. Подразделения Государственной противопожарной службы (далее – ГПС) имеют право на беспрепятственный въезд на территорию поселения для заправки водой из источников наружного противопожарного водоснабжения (далее – ИНПВ), необходимой для тушения пожаров, а также для осуществления проверки их технического состояния.</w:t>
      </w:r>
    </w:p>
    <w:p w:rsidR="00024086" w:rsidRPr="00E573B9" w:rsidRDefault="00024086" w:rsidP="00024086">
      <w:pPr>
        <w:shd w:val="clear" w:color="auto" w:fill="FFFFFF"/>
        <w:jc w:val="both"/>
        <w:rPr>
          <w:color w:val="000000"/>
          <w:sz w:val="16"/>
          <w:szCs w:val="16"/>
        </w:rPr>
      </w:pPr>
      <w:r>
        <w:rPr>
          <w:color w:val="000000"/>
          <w:sz w:val="16"/>
          <w:szCs w:val="16"/>
        </w:rPr>
        <w:t xml:space="preserve">     </w:t>
      </w:r>
      <w:r w:rsidRPr="00E573B9">
        <w:rPr>
          <w:color w:val="000000"/>
          <w:sz w:val="16"/>
          <w:szCs w:val="16"/>
        </w:rPr>
        <w:t>1.3. Направление движения к ИНПВ должно обозначаться указателями.</w:t>
      </w:r>
    </w:p>
    <w:p w:rsidR="00024086" w:rsidRPr="00E573B9" w:rsidRDefault="00024086" w:rsidP="00024086">
      <w:pPr>
        <w:shd w:val="clear" w:color="auto" w:fill="FFFFFF"/>
        <w:jc w:val="both"/>
        <w:rPr>
          <w:b/>
          <w:bCs/>
          <w:color w:val="000000"/>
          <w:sz w:val="16"/>
          <w:szCs w:val="16"/>
        </w:rPr>
      </w:pPr>
      <w:r>
        <w:rPr>
          <w:b/>
          <w:bCs/>
          <w:color w:val="000000"/>
          <w:sz w:val="16"/>
          <w:szCs w:val="16"/>
        </w:rPr>
        <w:t xml:space="preserve">     </w:t>
      </w:r>
      <w:r w:rsidRPr="00E573B9">
        <w:rPr>
          <w:b/>
          <w:bCs/>
          <w:color w:val="000000"/>
          <w:sz w:val="16"/>
          <w:szCs w:val="16"/>
        </w:rPr>
        <w:t>2. Учет и порядок проверки наружного противопожарного водоснабжения</w:t>
      </w:r>
    </w:p>
    <w:p w:rsidR="00024086" w:rsidRPr="00E573B9" w:rsidRDefault="00024086" w:rsidP="00024086">
      <w:pPr>
        <w:shd w:val="clear" w:color="auto" w:fill="FFFFFF"/>
        <w:jc w:val="both"/>
        <w:rPr>
          <w:color w:val="000000"/>
          <w:sz w:val="16"/>
          <w:szCs w:val="16"/>
        </w:rPr>
      </w:pPr>
      <w:r>
        <w:rPr>
          <w:color w:val="000000"/>
          <w:sz w:val="16"/>
          <w:szCs w:val="16"/>
        </w:rPr>
        <w:t xml:space="preserve">     </w:t>
      </w:r>
      <w:r w:rsidRPr="00E573B9">
        <w:rPr>
          <w:color w:val="000000"/>
          <w:sz w:val="16"/>
          <w:szCs w:val="16"/>
        </w:rPr>
        <w:t>2.1. Проверка ИНПВ производится не реже 2 раз в год (весной и осенью) с составлением актов в соответствии с приложением 1 к настоящим Правилам.</w:t>
      </w:r>
    </w:p>
    <w:p w:rsidR="00024086" w:rsidRPr="00E573B9" w:rsidRDefault="00024086" w:rsidP="00024086">
      <w:pPr>
        <w:shd w:val="clear" w:color="auto" w:fill="FFFFFF"/>
        <w:jc w:val="both"/>
        <w:rPr>
          <w:color w:val="000000"/>
          <w:sz w:val="16"/>
          <w:szCs w:val="16"/>
        </w:rPr>
      </w:pPr>
      <w:r>
        <w:rPr>
          <w:color w:val="000000"/>
          <w:sz w:val="16"/>
          <w:szCs w:val="16"/>
        </w:rPr>
        <w:lastRenderedPageBreak/>
        <w:t xml:space="preserve">        </w:t>
      </w:r>
      <w:r w:rsidRPr="00E573B9">
        <w:rPr>
          <w:color w:val="000000"/>
          <w:sz w:val="16"/>
          <w:szCs w:val="16"/>
        </w:rPr>
        <w:t>2.2. При проверке пожарного водоема проверяется:</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наличие на видном месте указателя установленного образца;</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возможность беспрепятственного подъезда к пожарному водоему;</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степень заполнения водой и возможность его пополнения;</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наличие площадки (пирса) для забора воды;</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наличие проруби (при установлении устойчивого ледяного покрова на поверхности пожарного водоема).</w:t>
      </w:r>
    </w:p>
    <w:tbl>
      <w:tblPr>
        <w:tblpPr w:leftFromText="180" w:rightFromText="180" w:vertAnchor="text" w:horzAnchor="margin" w:tblpXSpec="right" w:tblpY="410"/>
        <w:tblW w:w="7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6"/>
      </w:tblGrid>
      <w:tr w:rsidR="003565BC" w:rsidRPr="00E573B9" w:rsidTr="003565BC">
        <w:trPr>
          <w:trHeight w:val="506"/>
        </w:trPr>
        <w:tc>
          <w:tcPr>
            <w:tcW w:w="7596" w:type="dxa"/>
            <w:tcBorders>
              <w:top w:val="nil"/>
              <w:left w:val="nil"/>
              <w:bottom w:val="nil"/>
              <w:right w:val="nil"/>
            </w:tcBorders>
          </w:tcPr>
          <w:p w:rsidR="003565BC" w:rsidRPr="00E573B9" w:rsidRDefault="003565BC" w:rsidP="003565BC">
            <w:pPr>
              <w:autoSpaceDE w:val="0"/>
              <w:autoSpaceDN w:val="0"/>
              <w:adjustRightInd w:val="0"/>
              <w:rPr>
                <w:b/>
                <w:sz w:val="16"/>
                <w:szCs w:val="16"/>
              </w:rPr>
            </w:pPr>
          </w:p>
          <w:p w:rsidR="003565BC" w:rsidRPr="00E573B9" w:rsidRDefault="003565BC" w:rsidP="003565BC">
            <w:pPr>
              <w:autoSpaceDE w:val="0"/>
              <w:autoSpaceDN w:val="0"/>
              <w:adjustRightInd w:val="0"/>
              <w:jc w:val="center"/>
              <w:rPr>
                <w:b/>
                <w:sz w:val="16"/>
                <w:szCs w:val="16"/>
              </w:rPr>
            </w:pPr>
            <w:r w:rsidRPr="00E573B9">
              <w:rPr>
                <w:b/>
                <w:sz w:val="16"/>
                <w:szCs w:val="16"/>
              </w:rPr>
              <w:t>Заключение:</w:t>
            </w:r>
          </w:p>
          <w:p w:rsidR="003565BC" w:rsidRPr="00E573B9" w:rsidRDefault="003565BC" w:rsidP="003565BC">
            <w:pPr>
              <w:autoSpaceDE w:val="0"/>
              <w:autoSpaceDN w:val="0"/>
              <w:adjustRightInd w:val="0"/>
              <w:jc w:val="center"/>
              <w:rPr>
                <w:b/>
                <w:sz w:val="16"/>
                <w:szCs w:val="16"/>
              </w:rPr>
            </w:pPr>
          </w:p>
        </w:tc>
      </w:tr>
      <w:tr w:rsidR="003565BC" w:rsidRPr="00E573B9" w:rsidTr="003565BC">
        <w:trPr>
          <w:trHeight w:val="151"/>
        </w:trPr>
        <w:tc>
          <w:tcPr>
            <w:tcW w:w="7596" w:type="dxa"/>
            <w:tcBorders>
              <w:top w:val="nil"/>
              <w:left w:val="nil"/>
              <w:bottom w:val="single" w:sz="4" w:space="0" w:color="000000"/>
              <w:right w:val="nil"/>
            </w:tcBorders>
            <w:hideMark/>
          </w:tcPr>
          <w:p w:rsidR="003565BC" w:rsidRPr="00E573B9" w:rsidRDefault="003565BC" w:rsidP="003565BC">
            <w:pPr>
              <w:autoSpaceDE w:val="0"/>
              <w:autoSpaceDN w:val="0"/>
              <w:adjustRightInd w:val="0"/>
              <w:jc w:val="center"/>
              <w:rPr>
                <w:b/>
                <w:sz w:val="16"/>
                <w:szCs w:val="16"/>
              </w:rPr>
            </w:pPr>
          </w:p>
        </w:tc>
      </w:tr>
      <w:tr w:rsidR="003565BC" w:rsidRPr="00E573B9" w:rsidTr="003565BC">
        <w:trPr>
          <w:trHeight w:val="337"/>
        </w:trPr>
        <w:tc>
          <w:tcPr>
            <w:tcW w:w="7596" w:type="dxa"/>
            <w:tcBorders>
              <w:top w:val="single" w:sz="4" w:space="0" w:color="000000"/>
              <w:left w:val="nil"/>
              <w:bottom w:val="nil"/>
              <w:right w:val="nil"/>
            </w:tcBorders>
          </w:tcPr>
          <w:p w:rsidR="003565BC" w:rsidRPr="00E573B9" w:rsidRDefault="003565BC" w:rsidP="003565BC">
            <w:pPr>
              <w:autoSpaceDE w:val="0"/>
              <w:autoSpaceDN w:val="0"/>
              <w:adjustRightInd w:val="0"/>
              <w:jc w:val="center"/>
              <w:rPr>
                <w:sz w:val="16"/>
                <w:szCs w:val="16"/>
              </w:rPr>
            </w:pPr>
            <w:r w:rsidRPr="00E573B9">
              <w:rPr>
                <w:sz w:val="16"/>
                <w:szCs w:val="16"/>
              </w:rPr>
              <w:t>(наименование пожарного водоема)</w:t>
            </w:r>
          </w:p>
          <w:p w:rsidR="003565BC" w:rsidRPr="00E573B9" w:rsidRDefault="003565BC" w:rsidP="003565BC">
            <w:pPr>
              <w:autoSpaceDE w:val="0"/>
              <w:autoSpaceDN w:val="0"/>
              <w:adjustRightInd w:val="0"/>
              <w:jc w:val="center"/>
              <w:rPr>
                <w:b/>
                <w:sz w:val="16"/>
                <w:szCs w:val="16"/>
              </w:rPr>
            </w:pPr>
          </w:p>
        </w:tc>
      </w:tr>
      <w:tr w:rsidR="003565BC" w:rsidRPr="00E573B9" w:rsidTr="003565BC">
        <w:trPr>
          <w:trHeight w:val="169"/>
        </w:trPr>
        <w:tc>
          <w:tcPr>
            <w:tcW w:w="7596" w:type="dxa"/>
            <w:tcBorders>
              <w:top w:val="nil"/>
              <w:left w:val="nil"/>
              <w:bottom w:val="single" w:sz="4" w:space="0" w:color="000000"/>
              <w:right w:val="nil"/>
            </w:tcBorders>
            <w:hideMark/>
          </w:tcPr>
          <w:p w:rsidR="003565BC" w:rsidRPr="00E573B9" w:rsidRDefault="003565BC" w:rsidP="003565BC">
            <w:pPr>
              <w:autoSpaceDE w:val="0"/>
              <w:autoSpaceDN w:val="0"/>
              <w:adjustRightInd w:val="0"/>
              <w:jc w:val="center"/>
              <w:rPr>
                <w:sz w:val="16"/>
                <w:szCs w:val="16"/>
              </w:rPr>
            </w:pPr>
            <w:r w:rsidRPr="00E573B9">
              <w:rPr>
                <w:sz w:val="16"/>
                <w:szCs w:val="16"/>
              </w:rPr>
              <w:t xml:space="preserve">Действующий / Недействующий </w:t>
            </w:r>
          </w:p>
        </w:tc>
      </w:tr>
      <w:tr w:rsidR="003565BC" w:rsidRPr="00E573B9" w:rsidTr="003565BC">
        <w:trPr>
          <w:trHeight w:val="151"/>
        </w:trPr>
        <w:tc>
          <w:tcPr>
            <w:tcW w:w="7596" w:type="dxa"/>
            <w:tcBorders>
              <w:top w:val="single" w:sz="4" w:space="0" w:color="000000"/>
              <w:left w:val="nil"/>
              <w:bottom w:val="nil"/>
              <w:right w:val="nil"/>
            </w:tcBorders>
            <w:hideMark/>
          </w:tcPr>
          <w:p w:rsidR="003565BC" w:rsidRPr="00E573B9" w:rsidRDefault="003565BC" w:rsidP="003565BC">
            <w:pPr>
              <w:autoSpaceDE w:val="0"/>
              <w:autoSpaceDN w:val="0"/>
              <w:adjustRightInd w:val="0"/>
              <w:jc w:val="center"/>
              <w:rPr>
                <w:sz w:val="16"/>
                <w:szCs w:val="16"/>
                <w:vertAlign w:val="superscript"/>
              </w:rPr>
            </w:pPr>
            <w:r w:rsidRPr="00E573B9">
              <w:rPr>
                <w:sz w:val="16"/>
                <w:szCs w:val="16"/>
                <w:vertAlign w:val="superscript"/>
              </w:rPr>
              <w:t>(ненужное зачеркнуть)</w:t>
            </w:r>
          </w:p>
        </w:tc>
      </w:tr>
    </w:tbl>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xml:space="preserve">2.3. С целью учета всех </w:t>
      </w:r>
      <w:proofErr w:type="spellStart"/>
      <w:r w:rsidRPr="00E573B9">
        <w:rPr>
          <w:color w:val="000000"/>
          <w:sz w:val="16"/>
          <w:szCs w:val="16"/>
        </w:rPr>
        <w:t>водоисточников</w:t>
      </w:r>
      <w:proofErr w:type="spellEnd"/>
      <w:r w:rsidRPr="00E573B9">
        <w:rPr>
          <w:color w:val="000000"/>
          <w:sz w:val="16"/>
          <w:szCs w:val="16"/>
        </w:rPr>
        <w:t>, которые могут быть использованы для тушения пожара, администрация</w:t>
      </w:r>
      <w:r w:rsidRPr="00E573B9">
        <w:rPr>
          <w:color w:val="000000"/>
          <w:sz w:val="16"/>
          <w:szCs w:val="16"/>
          <w:shd w:val="clear" w:color="auto" w:fill="FFFFFF"/>
        </w:rPr>
        <w:t xml:space="preserve"> муниципального образования «Надеждинское сельское поселение» Биробиджанского муниципального района Еврейской автономной области</w:t>
      </w:r>
      <w:r w:rsidRPr="00E573B9">
        <w:rPr>
          <w:color w:val="000000"/>
          <w:sz w:val="16"/>
          <w:szCs w:val="16"/>
        </w:rPr>
        <w:t xml:space="preserve"> совместно с Государственной противопожарной службой не реже одного раза в пять лет проводят инвентаризацию ИНПВ, расположенных на территории поселения.</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xml:space="preserve">2.4. По результатам инвентаризации составляется Реестр ИНПВ, </w:t>
      </w:r>
      <w:proofErr w:type="gramStart"/>
      <w:r w:rsidRPr="00E573B9">
        <w:rPr>
          <w:color w:val="000000"/>
          <w:sz w:val="16"/>
          <w:szCs w:val="16"/>
        </w:rPr>
        <w:t>расположенных</w:t>
      </w:r>
      <w:proofErr w:type="gramEnd"/>
      <w:r w:rsidRPr="00E573B9">
        <w:rPr>
          <w:color w:val="000000"/>
          <w:sz w:val="16"/>
          <w:szCs w:val="16"/>
        </w:rPr>
        <w:t xml:space="preserve"> на территории </w:t>
      </w:r>
      <w:r w:rsidRPr="00E573B9">
        <w:rPr>
          <w:color w:val="000000"/>
          <w:sz w:val="16"/>
          <w:szCs w:val="16"/>
          <w:shd w:val="clear" w:color="auto" w:fill="FFFFFF"/>
        </w:rPr>
        <w:t>муниципального образования «Надеждинское сельское поселение» Биробиджанского муниципального района Еврейской автономной области</w:t>
      </w:r>
      <w:r w:rsidRPr="00E573B9">
        <w:rPr>
          <w:color w:val="000000"/>
          <w:sz w:val="16"/>
          <w:szCs w:val="16"/>
        </w:rPr>
        <w:t>, с соответствии с приложением 2 к настоящим Правилам.</w:t>
      </w:r>
    </w:p>
    <w:p w:rsidR="00024086" w:rsidRPr="00E573B9" w:rsidRDefault="00024086" w:rsidP="00024086">
      <w:pPr>
        <w:shd w:val="clear" w:color="auto" w:fill="FFFFFF"/>
        <w:ind w:firstLine="284"/>
        <w:jc w:val="both"/>
        <w:rPr>
          <w:color w:val="000000"/>
          <w:sz w:val="16"/>
          <w:szCs w:val="16"/>
        </w:rPr>
      </w:pPr>
      <w:r w:rsidRPr="00E573B9">
        <w:rPr>
          <w:b/>
          <w:bCs/>
          <w:color w:val="000000"/>
          <w:sz w:val="16"/>
          <w:szCs w:val="16"/>
        </w:rPr>
        <w:t>3. Содержание источников наружного противопожарного водоснабжения</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3.1. Собственники ИНПВ, обязаны после получения сообщения о неисправности ИНПВ, произвести устранение выявленных неисправностей. В случае проведения капитального ремонта или замены ИНВП сроки согласовываются с ГПС.</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3.2. Содержание ИНПВ проводится за счет средств собственника ИНПВ.</w:t>
      </w:r>
    </w:p>
    <w:p w:rsidR="00024086" w:rsidRPr="00E573B9" w:rsidRDefault="00024086" w:rsidP="00024086">
      <w:pPr>
        <w:shd w:val="clear" w:color="auto" w:fill="FFFFFF"/>
        <w:ind w:firstLine="284"/>
        <w:jc w:val="both"/>
        <w:rPr>
          <w:color w:val="000000"/>
          <w:sz w:val="16"/>
          <w:szCs w:val="16"/>
        </w:rPr>
      </w:pPr>
      <w:r w:rsidRPr="00E573B9">
        <w:rPr>
          <w:b/>
          <w:bCs/>
          <w:color w:val="000000"/>
          <w:sz w:val="16"/>
          <w:szCs w:val="16"/>
        </w:rPr>
        <w:t>4. Особенности эксплуатации источников наружного противопожарного водоснабжения в теплый период</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4.1. Ежегодно в теплый период производится:</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очистка пожарных водоемов от загрязнения (растительные остатки, бытовой мусор и т.п.) по мере загрязнения, но не менее 1 раза в 3 месяца;</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проверка уровня воды в пожарных водоёмах не менее 1 раза в 3 месяца;</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проверка подъездов к ИНПВ и площадок для установки пожарных автомобилей не менее 1 раза за период.</w:t>
      </w:r>
    </w:p>
    <w:p w:rsidR="00024086" w:rsidRPr="00E573B9" w:rsidRDefault="00024086" w:rsidP="00024086">
      <w:pPr>
        <w:shd w:val="clear" w:color="auto" w:fill="FFFFFF"/>
        <w:jc w:val="both"/>
        <w:rPr>
          <w:color w:val="000000"/>
          <w:sz w:val="16"/>
          <w:szCs w:val="16"/>
        </w:rPr>
      </w:pPr>
      <w:r>
        <w:rPr>
          <w:b/>
          <w:bCs/>
          <w:color w:val="000000"/>
          <w:sz w:val="16"/>
          <w:szCs w:val="16"/>
        </w:rPr>
        <w:t xml:space="preserve">       </w:t>
      </w:r>
      <w:r w:rsidRPr="00E573B9">
        <w:rPr>
          <w:b/>
          <w:bCs/>
          <w:color w:val="000000"/>
          <w:sz w:val="16"/>
          <w:szCs w:val="16"/>
        </w:rPr>
        <w:t>5. Особенности эксплуатации источников наружного противопожарного водоснабжения в зимний период</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5.1. Ежегодно в октябре – ноябре производится подготовка ИНПВ к работе в зимних условиях, для чего необходимо:</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проверить уровень воды в пожарных водоёмах;</w:t>
      </w:r>
    </w:p>
    <w:p w:rsidR="00024086" w:rsidRPr="00E573B9" w:rsidRDefault="00024086" w:rsidP="00024086">
      <w:pPr>
        <w:shd w:val="clear" w:color="auto" w:fill="FFFFFF"/>
        <w:ind w:firstLine="284"/>
        <w:jc w:val="both"/>
        <w:rPr>
          <w:color w:val="000000"/>
          <w:sz w:val="16"/>
          <w:szCs w:val="16"/>
        </w:rPr>
      </w:pPr>
      <w:r w:rsidRPr="00E573B9">
        <w:rPr>
          <w:color w:val="000000"/>
          <w:sz w:val="16"/>
          <w:szCs w:val="16"/>
        </w:rPr>
        <w:t>- произвести очистку от снега и льда подъездов к ИНПВ и площадок для установки пожарных автомобилей;</w:t>
      </w:r>
    </w:p>
    <w:p w:rsidR="00024086" w:rsidRPr="00024086" w:rsidRDefault="00024086" w:rsidP="00024086">
      <w:pPr>
        <w:shd w:val="clear" w:color="auto" w:fill="FFFFFF"/>
        <w:ind w:firstLine="284"/>
        <w:jc w:val="both"/>
        <w:rPr>
          <w:color w:val="000000"/>
          <w:sz w:val="16"/>
          <w:szCs w:val="16"/>
        </w:rPr>
      </w:pPr>
      <w:r w:rsidRPr="00E573B9">
        <w:rPr>
          <w:color w:val="000000"/>
          <w:sz w:val="16"/>
          <w:szCs w:val="16"/>
        </w:rPr>
        <w:t xml:space="preserve">- при образовании устойчивого ледяного покрова на поверхности воды пожарного водоема устраивать прорубь, осуществлять расчистку площадки от снега для установки пожарных автомобилей. </w:t>
      </w:r>
    </w:p>
    <w:p w:rsidR="00024086" w:rsidRPr="00E573B9" w:rsidRDefault="00024086" w:rsidP="00024086">
      <w:pPr>
        <w:jc w:val="right"/>
        <w:rPr>
          <w:sz w:val="16"/>
          <w:szCs w:val="16"/>
        </w:rPr>
      </w:pPr>
      <w:r w:rsidRPr="00E573B9">
        <w:rPr>
          <w:sz w:val="16"/>
          <w:szCs w:val="16"/>
        </w:rPr>
        <w:t>Приложение 1</w:t>
      </w:r>
    </w:p>
    <w:p w:rsidR="00024086" w:rsidRPr="00E573B9" w:rsidRDefault="00024086" w:rsidP="00024086">
      <w:pPr>
        <w:jc w:val="right"/>
        <w:rPr>
          <w:sz w:val="16"/>
          <w:szCs w:val="16"/>
        </w:rPr>
      </w:pPr>
      <w:r w:rsidRPr="00E573B9">
        <w:rPr>
          <w:sz w:val="16"/>
          <w:szCs w:val="16"/>
        </w:rPr>
        <w:t>к правилам учета и проверки</w:t>
      </w:r>
    </w:p>
    <w:p w:rsidR="00024086" w:rsidRPr="00E573B9" w:rsidRDefault="00024086" w:rsidP="00024086">
      <w:pPr>
        <w:jc w:val="right"/>
        <w:rPr>
          <w:sz w:val="16"/>
          <w:szCs w:val="16"/>
        </w:rPr>
      </w:pPr>
      <w:r w:rsidRPr="00E573B9">
        <w:rPr>
          <w:sz w:val="16"/>
          <w:szCs w:val="16"/>
        </w:rPr>
        <w:t>наружного противопожарного</w:t>
      </w:r>
    </w:p>
    <w:p w:rsidR="00024086" w:rsidRPr="00E573B9" w:rsidRDefault="00024086" w:rsidP="00024086">
      <w:pPr>
        <w:jc w:val="right"/>
        <w:rPr>
          <w:sz w:val="16"/>
          <w:szCs w:val="16"/>
        </w:rPr>
      </w:pPr>
      <w:r w:rsidRPr="00E573B9">
        <w:rPr>
          <w:sz w:val="16"/>
          <w:szCs w:val="16"/>
        </w:rPr>
        <w:t>водоснабжения на территории</w:t>
      </w:r>
    </w:p>
    <w:p w:rsidR="00024086" w:rsidRPr="00E573B9" w:rsidRDefault="00024086" w:rsidP="00024086">
      <w:pPr>
        <w:jc w:val="right"/>
        <w:rPr>
          <w:color w:val="000000"/>
          <w:sz w:val="16"/>
          <w:szCs w:val="16"/>
          <w:shd w:val="clear" w:color="auto" w:fill="FFFFFF"/>
        </w:rPr>
      </w:pPr>
      <w:r w:rsidRPr="00E573B9">
        <w:rPr>
          <w:color w:val="000000"/>
          <w:sz w:val="16"/>
          <w:szCs w:val="16"/>
          <w:shd w:val="clear" w:color="auto" w:fill="FFFFFF"/>
        </w:rPr>
        <w:t xml:space="preserve">муниципального образования </w:t>
      </w:r>
    </w:p>
    <w:p w:rsidR="00024086" w:rsidRPr="00E573B9" w:rsidRDefault="00024086" w:rsidP="00024086">
      <w:pPr>
        <w:jc w:val="right"/>
        <w:rPr>
          <w:color w:val="000000"/>
          <w:sz w:val="16"/>
          <w:szCs w:val="16"/>
          <w:shd w:val="clear" w:color="auto" w:fill="FFFFFF"/>
        </w:rPr>
      </w:pPr>
      <w:r w:rsidRPr="00E573B9">
        <w:rPr>
          <w:color w:val="000000"/>
          <w:sz w:val="16"/>
          <w:szCs w:val="16"/>
          <w:shd w:val="clear" w:color="auto" w:fill="FFFFFF"/>
        </w:rPr>
        <w:t xml:space="preserve">«Надеждинское сельское поселение» </w:t>
      </w:r>
    </w:p>
    <w:p w:rsidR="00024086" w:rsidRPr="00E573B9" w:rsidRDefault="00024086" w:rsidP="00024086">
      <w:pPr>
        <w:jc w:val="right"/>
        <w:rPr>
          <w:color w:val="000000"/>
          <w:sz w:val="16"/>
          <w:szCs w:val="16"/>
          <w:shd w:val="clear" w:color="auto" w:fill="FFFFFF"/>
        </w:rPr>
      </w:pPr>
      <w:r w:rsidRPr="00E573B9">
        <w:rPr>
          <w:color w:val="000000"/>
          <w:sz w:val="16"/>
          <w:szCs w:val="16"/>
          <w:shd w:val="clear" w:color="auto" w:fill="FFFFFF"/>
        </w:rPr>
        <w:t xml:space="preserve">Биробиджанского муниципального района </w:t>
      </w:r>
    </w:p>
    <w:p w:rsidR="00024086" w:rsidRDefault="00024086" w:rsidP="00024086">
      <w:pPr>
        <w:jc w:val="right"/>
        <w:rPr>
          <w:sz w:val="16"/>
          <w:szCs w:val="16"/>
        </w:rPr>
      </w:pPr>
      <w:r w:rsidRPr="00E573B9">
        <w:rPr>
          <w:color w:val="000000"/>
          <w:sz w:val="16"/>
          <w:szCs w:val="16"/>
          <w:shd w:val="clear" w:color="auto" w:fill="FFFFFF"/>
        </w:rPr>
        <w:t>Еврейской автономной области</w:t>
      </w:r>
      <w:r w:rsidRPr="00E573B9">
        <w:rPr>
          <w:sz w:val="16"/>
          <w:szCs w:val="16"/>
        </w:rPr>
        <w:t xml:space="preserve"> </w:t>
      </w:r>
    </w:p>
    <w:p w:rsidR="003565BC" w:rsidRDefault="003565BC" w:rsidP="003565BC">
      <w:pPr>
        <w:jc w:val="center"/>
        <w:rPr>
          <w:sz w:val="16"/>
          <w:szCs w:val="16"/>
        </w:rPr>
      </w:pPr>
      <w:r>
        <w:rPr>
          <w:sz w:val="16"/>
          <w:szCs w:val="16"/>
        </w:rPr>
        <w:t>АКТ</w:t>
      </w:r>
    </w:p>
    <w:p w:rsidR="003565BC" w:rsidRDefault="003565BC" w:rsidP="003565BC">
      <w:pPr>
        <w:jc w:val="center"/>
        <w:rPr>
          <w:sz w:val="16"/>
          <w:szCs w:val="16"/>
        </w:rPr>
      </w:pPr>
      <w:r>
        <w:rPr>
          <w:sz w:val="16"/>
          <w:szCs w:val="16"/>
        </w:rPr>
        <w:t>проверки пожарного водоема</w:t>
      </w:r>
    </w:p>
    <w:p w:rsidR="003565BC" w:rsidRDefault="003565BC" w:rsidP="003565BC">
      <w:pPr>
        <w:jc w:val="center"/>
        <w:rPr>
          <w:sz w:val="16"/>
          <w:szCs w:val="16"/>
        </w:rPr>
      </w:pPr>
      <w:r>
        <w:rPr>
          <w:sz w:val="16"/>
          <w:szCs w:val="16"/>
        </w:rPr>
        <w:t>________________                                                                                                              «__» __________20__г.</w:t>
      </w:r>
    </w:p>
    <w:p w:rsidR="003565BC" w:rsidRDefault="003565BC" w:rsidP="003565BC">
      <w:pPr>
        <w:rPr>
          <w:sz w:val="16"/>
          <w:szCs w:val="16"/>
        </w:rPr>
      </w:pPr>
      <w:r>
        <w:rPr>
          <w:sz w:val="16"/>
          <w:szCs w:val="16"/>
          <w:vertAlign w:val="superscript"/>
        </w:rPr>
        <w:t xml:space="preserve">         (место составления акта)</w:t>
      </w:r>
    </w:p>
    <w:p w:rsidR="003565BC" w:rsidRDefault="003565BC" w:rsidP="003565BC">
      <w:pPr>
        <w:rPr>
          <w:sz w:val="16"/>
          <w:szCs w:val="16"/>
        </w:rPr>
      </w:pPr>
      <w:r>
        <w:rPr>
          <w:sz w:val="16"/>
          <w:szCs w:val="16"/>
        </w:rPr>
        <w:t>Мы, нижеподписавшиеся</w:t>
      </w:r>
    </w:p>
    <w:p w:rsidR="003565BC" w:rsidRDefault="003565BC" w:rsidP="003565BC">
      <w:pPr>
        <w:rPr>
          <w:sz w:val="16"/>
          <w:szCs w:val="16"/>
        </w:rPr>
      </w:pPr>
      <w:r>
        <w:rPr>
          <w:sz w:val="16"/>
          <w:szCs w:val="16"/>
        </w:rPr>
        <w:t>____________________________________________________________________________________________</w:t>
      </w:r>
    </w:p>
    <w:p w:rsidR="003565BC" w:rsidRDefault="003565BC" w:rsidP="003565BC">
      <w:pPr>
        <w:rPr>
          <w:sz w:val="16"/>
          <w:szCs w:val="16"/>
        </w:rPr>
      </w:pPr>
      <w:r>
        <w:rPr>
          <w:sz w:val="16"/>
          <w:szCs w:val="16"/>
        </w:rPr>
        <w:t>____________________________________________________________________________________________</w:t>
      </w:r>
    </w:p>
    <w:p w:rsidR="003565BC" w:rsidRDefault="003565BC" w:rsidP="003565BC">
      <w:pPr>
        <w:rPr>
          <w:sz w:val="16"/>
          <w:szCs w:val="16"/>
        </w:rPr>
      </w:pPr>
      <w:r>
        <w:rPr>
          <w:sz w:val="16"/>
          <w:szCs w:val="16"/>
        </w:rPr>
        <w:t>____________________________________________________________________________________________</w:t>
      </w:r>
    </w:p>
    <w:p w:rsidR="003565BC" w:rsidRDefault="003565BC" w:rsidP="003565BC">
      <w:pPr>
        <w:rPr>
          <w:sz w:val="16"/>
          <w:szCs w:val="16"/>
        </w:rPr>
      </w:pPr>
      <w:r>
        <w:rPr>
          <w:sz w:val="16"/>
          <w:szCs w:val="16"/>
        </w:rPr>
        <w:t>____________________________________________________________________________________________</w:t>
      </w:r>
    </w:p>
    <w:p w:rsidR="003565BC" w:rsidRPr="003565BC" w:rsidRDefault="003565BC" w:rsidP="003565BC">
      <w:pPr>
        <w:rPr>
          <w:sz w:val="16"/>
          <w:szCs w:val="16"/>
        </w:rPr>
      </w:pPr>
      <w:r>
        <w:rPr>
          <w:sz w:val="16"/>
          <w:szCs w:val="16"/>
        </w:rPr>
        <w:t>____________________________________________________________________________________________</w:t>
      </w:r>
    </w:p>
    <w:p w:rsidR="00024086" w:rsidRPr="00E573B9" w:rsidRDefault="00024086" w:rsidP="003565BC">
      <w:pPr>
        <w:shd w:val="clear" w:color="auto" w:fill="FFFFFF"/>
        <w:spacing w:before="100" w:beforeAutospacing="1"/>
        <w:jc w:val="both"/>
        <w:rPr>
          <w:color w:val="000000"/>
          <w:sz w:val="16"/>
          <w:szCs w:val="16"/>
        </w:rPr>
      </w:pPr>
      <w:r w:rsidRPr="00E573B9">
        <w:rPr>
          <w:color w:val="000000"/>
          <w:sz w:val="16"/>
          <w:szCs w:val="16"/>
        </w:rPr>
        <w:t>составили настоящий акт о том, что проведена проверка состояния пожарного водоема.</w:t>
      </w:r>
    </w:p>
    <w:tbl>
      <w:tblPr>
        <w:tblW w:w="0" w:type="auto"/>
        <w:shd w:val="clear" w:color="auto" w:fill="FFFFFF"/>
        <w:tblCellMar>
          <w:top w:w="15" w:type="dxa"/>
          <w:left w:w="15" w:type="dxa"/>
          <w:bottom w:w="15" w:type="dxa"/>
          <w:right w:w="15" w:type="dxa"/>
        </w:tblCellMar>
        <w:tblLook w:val="04A0"/>
      </w:tblPr>
      <w:tblGrid>
        <w:gridCol w:w="418"/>
        <w:gridCol w:w="1778"/>
        <w:gridCol w:w="1059"/>
        <w:gridCol w:w="921"/>
        <w:gridCol w:w="1074"/>
        <w:gridCol w:w="1028"/>
        <w:gridCol w:w="1263"/>
      </w:tblGrid>
      <w:tr w:rsidR="00024086" w:rsidRPr="00E573B9" w:rsidTr="00492E4C">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b/>
                <w:bCs/>
                <w:color w:val="000000"/>
                <w:sz w:val="16"/>
                <w:szCs w:val="16"/>
              </w:rPr>
              <w:lastRenderedPageBreak/>
              <w:t>№</w:t>
            </w:r>
          </w:p>
          <w:p w:rsidR="00024086" w:rsidRPr="00E573B9" w:rsidRDefault="00024086" w:rsidP="00492E4C">
            <w:pPr>
              <w:spacing w:before="100" w:beforeAutospacing="1"/>
              <w:jc w:val="center"/>
              <w:rPr>
                <w:color w:val="000000"/>
                <w:sz w:val="16"/>
                <w:szCs w:val="16"/>
              </w:rPr>
            </w:pPr>
            <w:proofErr w:type="spellStart"/>
            <w:proofErr w:type="gramStart"/>
            <w:r w:rsidRPr="00E573B9">
              <w:rPr>
                <w:b/>
                <w:bCs/>
                <w:color w:val="000000"/>
                <w:sz w:val="16"/>
                <w:szCs w:val="16"/>
              </w:rPr>
              <w:t>п</w:t>
            </w:r>
            <w:proofErr w:type="spellEnd"/>
            <w:proofErr w:type="gramEnd"/>
            <w:r w:rsidRPr="00E573B9">
              <w:rPr>
                <w:b/>
                <w:bCs/>
                <w:color w:val="000000"/>
                <w:sz w:val="16"/>
                <w:szCs w:val="16"/>
              </w:rPr>
              <w:t>/</w:t>
            </w:r>
            <w:proofErr w:type="spellStart"/>
            <w:r w:rsidRPr="00E573B9">
              <w:rPr>
                <w:b/>
                <w:bCs/>
                <w:color w:val="000000"/>
                <w:sz w:val="16"/>
                <w:szCs w:val="16"/>
              </w:rPr>
              <w:t>п</w:t>
            </w:r>
            <w:proofErr w:type="spellEnd"/>
          </w:p>
        </w:tc>
        <w:tc>
          <w:tcPr>
            <w:tcW w:w="2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b/>
                <w:bCs/>
                <w:color w:val="000000"/>
                <w:sz w:val="16"/>
                <w:szCs w:val="16"/>
              </w:rPr>
              <w:t>Местоположение</w:t>
            </w:r>
          </w:p>
        </w:tc>
        <w:tc>
          <w:tcPr>
            <w:tcW w:w="12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b/>
                <w:bCs/>
                <w:color w:val="000000"/>
                <w:sz w:val="16"/>
                <w:szCs w:val="16"/>
              </w:rPr>
              <w:t>Наличие указателя</w:t>
            </w:r>
          </w:p>
        </w:tc>
        <w:tc>
          <w:tcPr>
            <w:tcW w:w="1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b/>
                <w:bCs/>
                <w:color w:val="000000"/>
                <w:sz w:val="16"/>
                <w:szCs w:val="16"/>
              </w:rPr>
              <w:t>Наличие подъезда</w:t>
            </w: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b/>
                <w:bCs/>
                <w:color w:val="000000"/>
                <w:sz w:val="16"/>
                <w:szCs w:val="16"/>
              </w:rPr>
              <w:t>Наличие площадки (пирса)</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b/>
                <w:bCs/>
                <w:color w:val="000000"/>
                <w:sz w:val="16"/>
                <w:szCs w:val="16"/>
              </w:rPr>
              <w:t>Объем воды</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b/>
                <w:bCs/>
                <w:color w:val="000000"/>
                <w:sz w:val="16"/>
                <w:szCs w:val="16"/>
              </w:rPr>
            </w:pPr>
            <w:r w:rsidRPr="00E573B9">
              <w:rPr>
                <w:b/>
                <w:bCs/>
                <w:color w:val="000000"/>
                <w:sz w:val="16"/>
                <w:szCs w:val="16"/>
              </w:rPr>
              <w:t>Примечание</w:t>
            </w:r>
          </w:p>
        </w:tc>
      </w:tr>
      <w:tr w:rsidR="00024086" w:rsidRPr="00E573B9" w:rsidTr="00492E4C">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1</w:t>
            </w:r>
          </w:p>
        </w:tc>
        <w:tc>
          <w:tcPr>
            <w:tcW w:w="2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2</w:t>
            </w:r>
          </w:p>
        </w:tc>
        <w:tc>
          <w:tcPr>
            <w:tcW w:w="12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3</w:t>
            </w:r>
          </w:p>
        </w:tc>
        <w:tc>
          <w:tcPr>
            <w:tcW w:w="1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4</w:t>
            </w: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5</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6</w:t>
            </w: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7</w:t>
            </w:r>
          </w:p>
        </w:tc>
      </w:tr>
      <w:tr w:rsidR="00024086" w:rsidRPr="00E573B9" w:rsidTr="00492E4C">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spacing w:before="100" w:beforeAutospacing="1"/>
              <w:jc w:val="center"/>
              <w:rPr>
                <w:color w:val="000000"/>
                <w:sz w:val="16"/>
                <w:szCs w:val="16"/>
              </w:rPr>
            </w:pPr>
            <w:r w:rsidRPr="00E573B9">
              <w:rPr>
                <w:color w:val="000000"/>
                <w:sz w:val="16"/>
                <w:szCs w:val="16"/>
              </w:rPr>
              <w:t>1</w:t>
            </w:r>
          </w:p>
        </w:tc>
        <w:tc>
          <w:tcPr>
            <w:tcW w:w="2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rPr>
                <w:color w:val="000000"/>
                <w:sz w:val="16"/>
                <w:szCs w:val="16"/>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rPr>
                <w:color w:val="000000"/>
                <w:sz w:val="16"/>
                <w:szCs w:val="16"/>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rPr>
                <w:color w:val="000000"/>
                <w:sz w:val="16"/>
                <w:szCs w:val="16"/>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rPr>
                <w:color w:val="000000"/>
                <w:sz w:val="16"/>
                <w:szCs w:val="16"/>
              </w:rPr>
            </w:pP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rPr>
                <w:color w:val="000000"/>
                <w:sz w:val="16"/>
                <w:szCs w:val="16"/>
              </w:rPr>
            </w:pPr>
          </w:p>
        </w:tc>
        <w:tc>
          <w:tcPr>
            <w:tcW w:w="1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4086" w:rsidRPr="00E573B9" w:rsidRDefault="00024086" w:rsidP="00492E4C">
            <w:pPr>
              <w:rPr>
                <w:color w:val="000000"/>
                <w:sz w:val="16"/>
                <w:szCs w:val="16"/>
              </w:rPr>
            </w:pPr>
          </w:p>
        </w:tc>
      </w:tr>
    </w:tbl>
    <w:p w:rsidR="00024086" w:rsidRPr="00E573B9" w:rsidRDefault="00024086" w:rsidP="00024086">
      <w:pPr>
        <w:shd w:val="clear" w:color="auto" w:fill="FFFFFF"/>
        <w:spacing w:before="100" w:beforeAutospacing="1"/>
        <w:jc w:val="both"/>
        <w:rPr>
          <w:color w:val="000000"/>
          <w:sz w:val="16"/>
          <w:szCs w:val="16"/>
        </w:rPr>
      </w:pPr>
    </w:p>
    <w:p w:rsidR="00024086" w:rsidRPr="00E573B9" w:rsidRDefault="00024086" w:rsidP="00024086">
      <w:pPr>
        <w:rPr>
          <w:sz w:val="16"/>
          <w:szCs w:val="16"/>
        </w:rPr>
      </w:pPr>
    </w:p>
    <w:p w:rsidR="00024086" w:rsidRPr="00E573B9" w:rsidRDefault="00024086" w:rsidP="00024086">
      <w:pPr>
        <w:suppressAutoHyphens/>
        <w:ind w:firstLine="708"/>
        <w:jc w:val="both"/>
        <w:rPr>
          <w:rFonts w:eastAsiaTheme="minorEastAsia"/>
          <w:sz w:val="16"/>
          <w:szCs w:val="16"/>
          <w:lang w:eastAsia="en-US"/>
        </w:rPr>
      </w:pPr>
    </w:p>
    <w:p w:rsidR="00024086" w:rsidRPr="00E573B9" w:rsidRDefault="00024086" w:rsidP="00024086">
      <w:pPr>
        <w:tabs>
          <w:tab w:val="left" w:pos="1089"/>
        </w:tabs>
        <w:suppressAutoHyphens/>
        <w:ind w:firstLine="708"/>
        <w:jc w:val="both"/>
        <w:rPr>
          <w:sz w:val="16"/>
          <w:szCs w:val="16"/>
          <w:lang w:eastAsia="ar-SA"/>
        </w:rPr>
      </w:pPr>
    </w:p>
    <w:p w:rsidR="00024086" w:rsidRPr="00E573B9" w:rsidRDefault="00024086" w:rsidP="00024086">
      <w:pPr>
        <w:rPr>
          <w:sz w:val="16"/>
          <w:szCs w:val="16"/>
        </w:rPr>
      </w:pPr>
    </w:p>
    <w:p w:rsidR="00024086" w:rsidRPr="00194831" w:rsidRDefault="00024086" w:rsidP="00024086">
      <w:pPr>
        <w:rPr>
          <w:rFonts w:eastAsiaTheme="minorEastAsia"/>
          <w:sz w:val="16"/>
          <w:szCs w:val="16"/>
          <w:lang w:eastAsia="en-US"/>
        </w:rPr>
      </w:pPr>
    </w:p>
    <w:p w:rsidR="006650F8" w:rsidRPr="00194831" w:rsidRDefault="006650F8" w:rsidP="006650F8">
      <w:pPr>
        <w:tabs>
          <w:tab w:val="left" w:pos="1089"/>
        </w:tabs>
        <w:ind w:firstLine="708"/>
        <w:rPr>
          <w:sz w:val="16"/>
          <w:szCs w:val="16"/>
        </w:rPr>
      </w:pPr>
    </w:p>
    <w:p w:rsidR="006650F8" w:rsidRPr="00194831" w:rsidRDefault="006650F8" w:rsidP="006650F8">
      <w:pPr>
        <w:ind w:firstLine="225"/>
        <w:rPr>
          <w:rFonts w:eastAsiaTheme="minorEastAsia"/>
          <w:color w:val="000000"/>
          <w:sz w:val="16"/>
          <w:szCs w:val="16"/>
        </w:rPr>
      </w:pPr>
    </w:p>
    <w:p w:rsidR="006650F8" w:rsidRPr="00194831" w:rsidRDefault="006650F8" w:rsidP="006650F8">
      <w:pPr>
        <w:pStyle w:val="ac"/>
        <w:spacing w:before="0" w:beforeAutospacing="0" w:after="0" w:afterAutospacing="0"/>
        <w:jc w:val="both"/>
        <w:rPr>
          <w:color w:val="000000"/>
          <w:sz w:val="16"/>
          <w:szCs w:val="16"/>
        </w:rPr>
      </w:pPr>
    </w:p>
    <w:p w:rsidR="006650F8" w:rsidRPr="00194831" w:rsidRDefault="006650F8" w:rsidP="006650F8">
      <w:pPr>
        <w:widowControl w:val="0"/>
        <w:autoSpaceDE w:val="0"/>
        <w:autoSpaceDN w:val="0"/>
        <w:adjustRightInd w:val="0"/>
        <w:ind w:firstLine="225"/>
        <w:rPr>
          <w:rFonts w:eastAsiaTheme="minorEastAsia"/>
          <w:color w:val="000000"/>
          <w:sz w:val="16"/>
          <w:szCs w:val="16"/>
        </w:rPr>
      </w:pPr>
    </w:p>
    <w:p w:rsidR="006650F8" w:rsidRPr="00194831" w:rsidRDefault="006650F8" w:rsidP="006650F8">
      <w:pPr>
        <w:rPr>
          <w:sz w:val="16"/>
          <w:szCs w:val="16"/>
        </w:rPr>
      </w:pPr>
    </w:p>
    <w:p w:rsidR="006650F8" w:rsidRPr="00194831" w:rsidRDefault="006650F8" w:rsidP="006650F8">
      <w:pPr>
        <w:ind w:firstLine="708"/>
        <w:rPr>
          <w:sz w:val="16"/>
          <w:szCs w:val="16"/>
        </w:rPr>
      </w:pPr>
    </w:p>
    <w:p w:rsidR="006A3838" w:rsidRPr="001D1659" w:rsidRDefault="006A3838" w:rsidP="006A3838">
      <w:pPr>
        <w:tabs>
          <w:tab w:val="left" w:pos="1089"/>
        </w:tabs>
        <w:ind w:firstLine="708"/>
        <w:rPr>
          <w:sz w:val="16"/>
          <w:szCs w:val="16"/>
        </w:rPr>
      </w:pPr>
    </w:p>
    <w:p w:rsidR="006A3838" w:rsidRPr="001D1659" w:rsidRDefault="006A3838" w:rsidP="006A3838">
      <w:pPr>
        <w:rPr>
          <w:sz w:val="16"/>
          <w:szCs w:val="16"/>
        </w:rPr>
      </w:pPr>
    </w:p>
    <w:p w:rsidR="006A3838" w:rsidRPr="001D1659" w:rsidRDefault="006A3838" w:rsidP="006A3838">
      <w:pPr>
        <w:tabs>
          <w:tab w:val="left" w:pos="516"/>
        </w:tabs>
        <w:rPr>
          <w:sz w:val="16"/>
          <w:szCs w:val="16"/>
        </w:rPr>
      </w:pPr>
    </w:p>
    <w:p w:rsidR="00950AED" w:rsidRPr="002703CA" w:rsidRDefault="00950AED" w:rsidP="00950AED">
      <w:pPr>
        <w:suppressAutoHyphens/>
        <w:spacing w:line="360" w:lineRule="auto"/>
        <w:jc w:val="both"/>
        <w:rPr>
          <w:rFonts w:eastAsiaTheme="minorEastAsia"/>
          <w:sz w:val="16"/>
          <w:szCs w:val="16"/>
          <w:lang w:eastAsia="en-US"/>
        </w:rPr>
      </w:pPr>
    </w:p>
    <w:p w:rsidR="00950AED" w:rsidRPr="002703CA" w:rsidRDefault="00950AED" w:rsidP="00950AED">
      <w:pPr>
        <w:tabs>
          <w:tab w:val="left" w:pos="1089"/>
        </w:tabs>
        <w:suppressAutoHyphens/>
        <w:spacing w:line="360" w:lineRule="auto"/>
        <w:ind w:firstLine="708"/>
        <w:jc w:val="both"/>
        <w:rPr>
          <w:sz w:val="16"/>
          <w:szCs w:val="16"/>
          <w:lang w:eastAsia="ar-SA"/>
        </w:rPr>
      </w:pPr>
    </w:p>
    <w:p w:rsidR="00950AED" w:rsidRPr="002703CA" w:rsidRDefault="00950AED" w:rsidP="00950AED">
      <w:pPr>
        <w:suppressAutoHyphens/>
        <w:spacing w:line="360" w:lineRule="auto"/>
        <w:jc w:val="both"/>
        <w:rPr>
          <w:sz w:val="16"/>
          <w:szCs w:val="16"/>
          <w:lang w:eastAsia="ar-SA"/>
        </w:rPr>
      </w:pPr>
    </w:p>
    <w:p w:rsidR="00950AED" w:rsidRPr="002703CA" w:rsidRDefault="00950AED" w:rsidP="00950AED">
      <w:pPr>
        <w:suppressAutoHyphens/>
        <w:spacing w:line="360" w:lineRule="auto"/>
        <w:jc w:val="both"/>
        <w:rPr>
          <w:sz w:val="16"/>
          <w:szCs w:val="16"/>
          <w:lang w:eastAsia="ar-SA"/>
        </w:rPr>
      </w:pPr>
    </w:p>
    <w:p w:rsidR="00950AED" w:rsidRPr="00853706" w:rsidRDefault="00950AED" w:rsidP="004641B9">
      <w:pPr>
        <w:pStyle w:val="a4"/>
        <w:tabs>
          <w:tab w:val="left" w:pos="1080"/>
          <w:tab w:val="left" w:pos="1260"/>
        </w:tabs>
        <w:rPr>
          <w:sz w:val="16"/>
          <w:szCs w:val="16"/>
        </w:rPr>
      </w:pPr>
    </w:p>
    <w:p w:rsidR="004641B9" w:rsidRDefault="004641B9"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Default="003565BC" w:rsidP="004641B9">
      <w:pPr>
        <w:tabs>
          <w:tab w:val="left" w:pos="709"/>
        </w:tabs>
        <w:ind w:firstLine="851"/>
        <w:jc w:val="both"/>
        <w:rPr>
          <w:sz w:val="16"/>
          <w:szCs w:val="16"/>
        </w:rPr>
      </w:pPr>
    </w:p>
    <w:p w:rsidR="003565BC" w:rsidRPr="00853706" w:rsidRDefault="003565BC" w:rsidP="004641B9">
      <w:pPr>
        <w:tabs>
          <w:tab w:val="left" w:pos="709"/>
        </w:tabs>
        <w:ind w:firstLine="851"/>
        <w:jc w:val="both"/>
        <w:rPr>
          <w:sz w:val="16"/>
          <w:szCs w:val="16"/>
        </w:rPr>
      </w:pPr>
    </w:p>
    <w:p w:rsidR="004641B9" w:rsidRPr="004641B9" w:rsidRDefault="004641B9" w:rsidP="004641B9">
      <w:pPr>
        <w:rPr>
          <w:color w:val="000000"/>
          <w:sz w:val="16"/>
          <w:szCs w:val="16"/>
        </w:rPr>
      </w:pP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3565BC" w:rsidRPr="00E53586" w:rsidRDefault="003565BC" w:rsidP="003565BC">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16:25             05.12.2019</w:t>
      </w: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3565BC" w:rsidRPr="00E53586" w:rsidRDefault="003565BC" w:rsidP="003565BC">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8C0B8D" w:rsidRPr="003565BC" w:rsidRDefault="003565BC">
      <w:pPr>
        <w:rPr>
          <w:color w:val="000000"/>
          <w:sz w:val="16"/>
          <w:szCs w:val="16"/>
        </w:rPr>
      </w:pPr>
      <w:r>
        <w:rPr>
          <w:sz w:val="12"/>
          <w:szCs w:val="12"/>
        </w:rPr>
        <w:t xml:space="preserve">ул. Центральная, </w:t>
      </w:r>
      <w:r w:rsidRPr="00E53586">
        <w:rPr>
          <w:sz w:val="12"/>
          <w:szCs w:val="12"/>
        </w:rPr>
        <w:t>д.</w:t>
      </w:r>
      <w:r>
        <w:rPr>
          <w:sz w:val="12"/>
          <w:szCs w:val="12"/>
        </w:rPr>
        <w:t xml:space="preserve"> </w:t>
      </w:r>
      <w:r w:rsidRPr="00E53586">
        <w:rPr>
          <w:sz w:val="12"/>
          <w:szCs w:val="12"/>
        </w:rPr>
        <w:t xml:space="preserve">35, </w:t>
      </w:r>
      <w:r>
        <w:rPr>
          <w:sz w:val="12"/>
          <w:szCs w:val="12"/>
        </w:rPr>
        <w:t>кв. 1</w:t>
      </w:r>
      <w:r>
        <w:rPr>
          <w:color w:val="000000"/>
          <w:sz w:val="28"/>
          <w:szCs w:val="28"/>
        </w:rPr>
        <w:t xml:space="preserve">                   </w:t>
      </w:r>
    </w:p>
    <w:sectPr w:rsidR="008C0B8D" w:rsidRPr="003565BC" w:rsidSect="00793A41">
      <w:type w:val="continuous"/>
      <w:pgSz w:w="16838" w:h="11906" w:orient="landscape"/>
      <w:pgMar w:top="567" w:right="539" w:bottom="709" w:left="567" w:header="709" w:footer="709" w:gutter="0"/>
      <w:cols w:num="2"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84" w:rsidRDefault="00BC7284" w:rsidP="00A04B01">
      <w:r>
        <w:separator/>
      </w:r>
    </w:p>
  </w:endnote>
  <w:endnote w:type="continuationSeparator" w:id="0">
    <w:p w:rsidR="00BC7284" w:rsidRDefault="00BC7284" w:rsidP="00A04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MS Mincho"/>
    <w:charset w:val="80"/>
    <w:family w:val="roman"/>
    <w:pitch w:val="variable"/>
    <w:sig w:usb0="00000000" w:usb1="08070000" w:usb2="00000010" w:usb3="00000000" w:csb0="00020000" w:csb1="00000000"/>
  </w:font>
  <w:font w:name="DejaVu Sans">
    <w:altName w:val="Times New Roman"/>
    <w:charset w:val="CC"/>
    <w:family w:val="swiss"/>
    <w:pitch w:val="variable"/>
    <w:sig w:usb0="20002A87" w:usb1="D200FDFF" w:usb2="0A042029" w:usb3="00000000" w:csb0="800001FF" w:csb1="00000000"/>
  </w:font>
  <w:font w:name="Lohit Hindi">
    <w:altName w:val="Arial Unicode MS"/>
    <w:charset w:val="80"/>
    <w:family w:val="auto"/>
    <w:pitch w:val="variable"/>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84" w:rsidRDefault="00BC7284" w:rsidP="00A04B01">
      <w:r>
        <w:separator/>
      </w:r>
    </w:p>
  </w:footnote>
  <w:footnote w:type="continuationSeparator" w:id="0">
    <w:p w:rsidR="00BC7284" w:rsidRDefault="00BC7284" w:rsidP="00A04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793A41"/>
    <w:rsid w:val="00024086"/>
    <w:rsid w:val="001C11E4"/>
    <w:rsid w:val="001D432F"/>
    <w:rsid w:val="001F5B0E"/>
    <w:rsid w:val="003565BC"/>
    <w:rsid w:val="003F0483"/>
    <w:rsid w:val="004641B9"/>
    <w:rsid w:val="006650F8"/>
    <w:rsid w:val="006A3838"/>
    <w:rsid w:val="00714E28"/>
    <w:rsid w:val="00793A41"/>
    <w:rsid w:val="008130DA"/>
    <w:rsid w:val="008C0B8D"/>
    <w:rsid w:val="00950AED"/>
    <w:rsid w:val="00963678"/>
    <w:rsid w:val="00990D97"/>
    <w:rsid w:val="00A04B01"/>
    <w:rsid w:val="00BC7284"/>
    <w:rsid w:val="00C72435"/>
    <w:rsid w:val="00D1542C"/>
    <w:rsid w:val="00E50EA8"/>
    <w:rsid w:val="00FE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A41"/>
    <w:pPr>
      <w:spacing w:after="0" w:line="240" w:lineRule="auto"/>
    </w:pPr>
    <w:rPr>
      <w:rFonts w:eastAsiaTheme="minorEastAsia"/>
      <w:lang w:eastAsia="ru-RU"/>
    </w:rPr>
  </w:style>
  <w:style w:type="paragraph" w:styleId="a4">
    <w:name w:val="Body Text Indent"/>
    <w:basedOn w:val="a"/>
    <w:link w:val="a5"/>
    <w:rsid w:val="00793A41"/>
    <w:pPr>
      <w:spacing w:after="120"/>
      <w:ind w:left="283"/>
    </w:pPr>
  </w:style>
  <w:style w:type="character" w:customStyle="1" w:styleId="a5">
    <w:name w:val="Основной текст с отступом Знак"/>
    <w:basedOn w:val="a0"/>
    <w:link w:val="a4"/>
    <w:rsid w:val="00793A41"/>
    <w:rPr>
      <w:rFonts w:ascii="Times New Roman" w:eastAsia="Times New Roman" w:hAnsi="Times New Roman" w:cs="Times New Roman"/>
      <w:sz w:val="24"/>
      <w:szCs w:val="24"/>
      <w:lang w:eastAsia="ru-RU"/>
    </w:rPr>
  </w:style>
  <w:style w:type="paragraph" w:customStyle="1" w:styleId="Heading">
    <w:name w:val="Heading"/>
    <w:uiPriority w:val="99"/>
    <w:rsid w:val="004641B9"/>
    <w:pPr>
      <w:widowControl w:val="0"/>
      <w:autoSpaceDE w:val="0"/>
      <w:autoSpaceDN w:val="0"/>
      <w:adjustRightInd w:val="0"/>
      <w:spacing w:after="0" w:line="240" w:lineRule="auto"/>
    </w:pPr>
    <w:rPr>
      <w:rFonts w:ascii="Arial" w:eastAsiaTheme="minorEastAsia" w:hAnsi="Arial" w:cs="Arial"/>
      <w:b/>
      <w:bCs/>
      <w:lang w:eastAsia="ru-RU"/>
    </w:rPr>
  </w:style>
  <w:style w:type="paragraph" w:styleId="a6">
    <w:name w:val="Body Text"/>
    <w:basedOn w:val="a"/>
    <w:link w:val="a7"/>
    <w:uiPriority w:val="99"/>
    <w:semiHidden/>
    <w:unhideWhenUsed/>
    <w:rsid w:val="008130DA"/>
    <w:pPr>
      <w:spacing w:after="120"/>
    </w:pPr>
  </w:style>
  <w:style w:type="character" w:customStyle="1" w:styleId="a7">
    <w:name w:val="Основной текст Знак"/>
    <w:basedOn w:val="a0"/>
    <w:link w:val="a6"/>
    <w:uiPriority w:val="99"/>
    <w:semiHidden/>
    <w:rsid w:val="008130DA"/>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04B01"/>
    <w:pPr>
      <w:tabs>
        <w:tab w:val="center" w:pos="4677"/>
        <w:tab w:val="right" w:pos="9355"/>
      </w:tabs>
    </w:pPr>
  </w:style>
  <w:style w:type="character" w:customStyle="1" w:styleId="a9">
    <w:name w:val="Верхний колонтитул Знак"/>
    <w:basedOn w:val="a0"/>
    <w:link w:val="a8"/>
    <w:uiPriority w:val="99"/>
    <w:semiHidden/>
    <w:rsid w:val="00A04B0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04B01"/>
    <w:pPr>
      <w:tabs>
        <w:tab w:val="center" w:pos="4677"/>
        <w:tab w:val="right" w:pos="9355"/>
      </w:tabs>
    </w:pPr>
  </w:style>
  <w:style w:type="character" w:customStyle="1" w:styleId="ab">
    <w:name w:val="Нижний колонтитул Знак"/>
    <w:basedOn w:val="a0"/>
    <w:link w:val="aa"/>
    <w:uiPriority w:val="99"/>
    <w:semiHidden/>
    <w:rsid w:val="00A04B01"/>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FE33B1"/>
    <w:pPr>
      <w:spacing w:before="100" w:beforeAutospacing="1" w:after="100" w:afterAutospacing="1"/>
    </w:pPr>
    <w:rPr>
      <w:rFonts w:eastAsiaTheme="minorEastAsia"/>
    </w:rPr>
  </w:style>
  <w:style w:type="paragraph" w:styleId="ad">
    <w:name w:val="Balloon Text"/>
    <w:basedOn w:val="a"/>
    <w:link w:val="ae"/>
    <w:uiPriority w:val="99"/>
    <w:semiHidden/>
    <w:unhideWhenUsed/>
    <w:rsid w:val="00FE33B1"/>
    <w:rPr>
      <w:rFonts w:ascii="Tahoma" w:hAnsi="Tahoma" w:cs="Tahoma"/>
      <w:sz w:val="16"/>
      <w:szCs w:val="16"/>
    </w:rPr>
  </w:style>
  <w:style w:type="character" w:customStyle="1" w:styleId="ae">
    <w:name w:val="Текст выноски Знак"/>
    <w:basedOn w:val="a0"/>
    <w:link w:val="ad"/>
    <w:uiPriority w:val="99"/>
    <w:semiHidden/>
    <w:rsid w:val="00FE33B1"/>
    <w:rPr>
      <w:rFonts w:ascii="Tahoma" w:eastAsia="Times New Roman" w:hAnsi="Tahoma" w:cs="Tahoma"/>
      <w:sz w:val="16"/>
      <w:szCs w:val="16"/>
      <w:lang w:eastAsia="ru-RU"/>
    </w:rPr>
  </w:style>
  <w:style w:type="paragraph" w:customStyle="1" w:styleId="ConsPlusTitle">
    <w:name w:val="ConsPlusTitle"/>
    <w:rsid w:val="006A3838"/>
    <w:pPr>
      <w:widowControl w:val="0"/>
      <w:suppressAutoHyphens/>
      <w:spacing w:after="0" w:line="240" w:lineRule="auto"/>
      <w:jc w:val="both"/>
    </w:pPr>
    <w:rPr>
      <w:rFonts w:ascii="Liberation Serif" w:eastAsia="DejaVu Sans" w:hAnsi="Liberation Serif" w:cs="Lohit Hind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25720893">
      <w:bodyDiv w:val="1"/>
      <w:marLeft w:val="0"/>
      <w:marRight w:val="0"/>
      <w:marTop w:val="0"/>
      <w:marBottom w:val="0"/>
      <w:divBdr>
        <w:top w:val="none" w:sz="0" w:space="0" w:color="auto"/>
        <w:left w:val="none" w:sz="0" w:space="0" w:color="auto"/>
        <w:bottom w:val="none" w:sz="0" w:space="0" w:color="auto"/>
        <w:right w:val="none" w:sz="0" w:space="0" w:color="auto"/>
      </w:divBdr>
    </w:div>
    <w:div w:id="763695677">
      <w:bodyDiv w:val="1"/>
      <w:marLeft w:val="0"/>
      <w:marRight w:val="0"/>
      <w:marTop w:val="0"/>
      <w:marBottom w:val="0"/>
      <w:divBdr>
        <w:top w:val="none" w:sz="0" w:space="0" w:color="auto"/>
        <w:left w:val="none" w:sz="0" w:space="0" w:color="auto"/>
        <w:bottom w:val="none" w:sz="0" w:space="0" w:color="auto"/>
        <w:right w:val="none" w:sz="0" w:space="0" w:color="auto"/>
      </w:divBdr>
    </w:div>
    <w:div w:id="813915406">
      <w:bodyDiv w:val="1"/>
      <w:marLeft w:val="0"/>
      <w:marRight w:val="0"/>
      <w:marTop w:val="0"/>
      <w:marBottom w:val="0"/>
      <w:divBdr>
        <w:top w:val="none" w:sz="0" w:space="0" w:color="auto"/>
        <w:left w:val="none" w:sz="0" w:space="0" w:color="auto"/>
        <w:bottom w:val="none" w:sz="0" w:space="0" w:color="auto"/>
        <w:right w:val="none" w:sz="0" w:space="0" w:color="auto"/>
      </w:divBdr>
    </w:div>
    <w:div w:id="1094133760">
      <w:bodyDiv w:val="1"/>
      <w:marLeft w:val="0"/>
      <w:marRight w:val="0"/>
      <w:marTop w:val="0"/>
      <w:marBottom w:val="0"/>
      <w:divBdr>
        <w:top w:val="none" w:sz="0" w:space="0" w:color="auto"/>
        <w:left w:val="none" w:sz="0" w:space="0" w:color="auto"/>
        <w:bottom w:val="none" w:sz="0" w:space="0" w:color="auto"/>
        <w:right w:val="none" w:sz="0" w:space="0" w:color="auto"/>
      </w:divBdr>
    </w:div>
    <w:div w:id="1997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27</Pages>
  <Words>17719</Words>
  <Characters>101000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2020-01-09T04:33:00Z</cp:lastPrinted>
  <dcterms:created xsi:type="dcterms:W3CDTF">2020-01-08T23:18:00Z</dcterms:created>
  <dcterms:modified xsi:type="dcterms:W3CDTF">2020-01-09T04:38:00Z</dcterms:modified>
</cp:coreProperties>
</file>