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8B" w:rsidRDefault="00AB5E8B" w:rsidP="00AB5E8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AB5E8B" w:rsidRDefault="00AB5E8B" w:rsidP="00AB5E8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AB5E8B" w:rsidRDefault="00AB5E8B" w:rsidP="00AB5E8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AB5E8B" w:rsidRDefault="00AB5E8B" w:rsidP="00AB5E8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30 января 2020 г. № 1</w:t>
      </w:r>
    </w:p>
    <w:p w:rsidR="00AB5E8B" w:rsidRDefault="00AB5E8B" w:rsidP="00AB5E8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AB5E8B" w:rsidRDefault="00AB5E8B" w:rsidP="00AB5E8B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AB5E8B">
          <w:pgSz w:w="16838" w:h="11906" w:orient="landscape"/>
          <w:pgMar w:top="568" w:right="536" w:bottom="851" w:left="567" w:header="709" w:footer="709" w:gutter="0"/>
          <w:cols w:space="720"/>
        </w:sectPr>
      </w:pPr>
    </w:p>
    <w:p w:rsidR="00AB5E8B" w:rsidRPr="00AB5E8B" w:rsidRDefault="00AB5E8B" w:rsidP="00AB5E8B">
      <w:pPr>
        <w:contextualSpacing/>
        <w:jc w:val="center"/>
        <w:rPr>
          <w:rStyle w:val="FontStyle12"/>
          <w:sz w:val="16"/>
          <w:szCs w:val="16"/>
        </w:rPr>
      </w:pPr>
      <w:r w:rsidRPr="00AB5E8B">
        <w:rPr>
          <w:rStyle w:val="FontStyle12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AB5E8B" w:rsidRPr="00AB5E8B" w:rsidRDefault="00AB5E8B" w:rsidP="00AB5E8B">
      <w:pPr>
        <w:contextualSpacing/>
        <w:jc w:val="center"/>
        <w:rPr>
          <w:rStyle w:val="FontStyle12"/>
          <w:sz w:val="16"/>
          <w:szCs w:val="16"/>
        </w:rPr>
      </w:pPr>
      <w:r w:rsidRPr="00AB5E8B">
        <w:rPr>
          <w:rStyle w:val="FontStyle12"/>
          <w:sz w:val="16"/>
          <w:szCs w:val="16"/>
        </w:rPr>
        <w:t>Биробиджанского муниципального района</w:t>
      </w:r>
    </w:p>
    <w:p w:rsidR="00AB5E8B" w:rsidRPr="00AB5E8B" w:rsidRDefault="00AB5E8B" w:rsidP="00AB5E8B">
      <w:pPr>
        <w:contextualSpacing/>
        <w:jc w:val="center"/>
        <w:rPr>
          <w:rStyle w:val="FontStyle12"/>
          <w:sz w:val="16"/>
          <w:szCs w:val="16"/>
        </w:rPr>
      </w:pPr>
      <w:r w:rsidRPr="00AB5E8B">
        <w:rPr>
          <w:rStyle w:val="FontStyle12"/>
          <w:sz w:val="16"/>
          <w:szCs w:val="16"/>
        </w:rPr>
        <w:t>Еврейской автономной области</w:t>
      </w:r>
    </w:p>
    <w:p w:rsidR="00AB5E8B" w:rsidRPr="00AB5E8B" w:rsidRDefault="00AB5E8B" w:rsidP="00AB5E8B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AB5E8B" w:rsidRPr="00AB5E8B" w:rsidRDefault="00AB5E8B" w:rsidP="00AB5E8B">
      <w:pPr>
        <w:pStyle w:val="a4"/>
        <w:spacing w:after="0"/>
        <w:contextualSpacing/>
        <w:jc w:val="center"/>
        <w:rPr>
          <w:sz w:val="16"/>
          <w:szCs w:val="16"/>
        </w:rPr>
      </w:pPr>
      <w:r w:rsidRPr="00AB5E8B">
        <w:rPr>
          <w:sz w:val="16"/>
          <w:szCs w:val="16"/>
        </w:rPr>
        <w:t>РЕШЕНИЕ</w:t>
      </w:r>
    </w:p>
    <w:p w:rsidR="00AB5E8B" w:rsidRPr="00AB5E8B" w:rsidRDefault="00AB5E8B" w:rsidP="00AB5E8B">
      <w:pPr>
        <w:pStyle w:val="a4"/>
        <w:spacing w:after="0"/>
        <w:contextualSpacing/>
        <w:rPr>
          <w:sz w:val="16"/>
          <w:szCs w:val="16"/>
        </w:rPr>
      </w:pPr>
      <w:r w:rsidRPr="00AB5E8B">
        <w:rPr>
          <w:sz w:val="16"/>
          <w:szCs w:val="16"/>
        </w:rPr>
        <w:t xml:space="preserve">25.12.2019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AB5E8B">
        <w:rPr>
          <w:sz w:val="16"/>
          <w:szCs w:val="16"/>
        </w:rPr>
        <w:t>№ 67</w:t>
      </w:r>
    </w:p>
    <w:p w:rsidR="00AB5E8B" w:rsidRPr="00AB5E8B" w:rsidRDefault="00AB5E8B" w:rsidP="00AB5E8B">
      <w:pPr>
        <w:pStyle w:val="a4"/>
        <w:spacing w:after="0"/>
        <w:contextualSpacing/>
        <w:jc w:val="center"/>
        <w:rPr>
          <w:sz w:val="16"/>
          <w:szCs w:val="16"/>
        </w:rPr>
      </w:pPr>
      <w:r w:rsidRPr="00AB5E8B">
        <w:rPr>
          <w:sz w:val="16"/>
          <w:szCs w:val="16"/>
        </w:rPr>
        <w:t>с. Надеждинское</w:t>
      </w:r>
    </w:p>
    <w:p w:rsidR="00AB5E8B" w:rsidRPr="00AB5E8B" w:rsidRDefault="00AB5E8B" w:rsidP="00AB5E8B">
      <w:pPr>
        <w:pStyle w:val="a4"/>
        <w:spacing w:after="0"/>
        <w:contextualSpacing/>
        <w:jc w:val="both"/>
        <w:rPr>
          <w:sz w:val="16"/>
          <w:szCs w:val="16"/>
        </w:rPr>
      </w:pPr>
      <w:r w:rsidRPr="00AB5E8B">
        <w:rPr>
          <w:sz w:val="16"/>
          <w:szCs w:val="16"/>
        </w:rPr>
        <w:t xml:space="preserve">О внесении изменений в Устав </w:t>
      </w:r>
      <w:r w:rsidRPr="00AB5E8B">
        <w:rPr>
          <w:rStyle w:val="FontStyle12"/>
          <w:rFonts w:eastAsiaTheme="minorEastAsia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AB5E8B" w:rsidRPr="00AB5E8B" w:rsidRDefault="00AB5E8B" w:rsidP="00AB5E8B">
      <w:pPr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AB5E8B">
        <w:rPr>
          <w:rFonts w:ascii="Times New Roman" w:hAnsi="Times New Roman" w:cs="Times New Roman"/>
          <w:sz w:val="16"/>
          <w:szCs w:val="1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  <w:proofErr w:type="gramEnd"/>
    </w:p>
    <w:p w:rsidR="00AB5E8B" w:rsidRPr="00AB5E8B" w:rsidRDefault="00AB5E8B" w:rsidP="00AB5E8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РЕШИЛО:</w:t>
      </w:r>
    </w:p>
    <w:p w:rsidR="00AB5E8B" w:rsidRPr="00AB5E8B" w:rsidRDefault="00AB5E8B" w:rsidP="00AB5E8B">
      <w:pPr>
        <w:pStyle w:val="Style6"/>
        <w:widowControl/>
        <w:tabs>
          <w:tab w:val="left" w:pos="1646"/>
        </w:tabs>
        <w:spacing w:line="240" w:lineRule="auto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Style w:val="FontStyle18"/>
          <w:sz w:val="16"/>
          <w:szCs w:val="16"/>
        </w:rPr>
        <w:t xml:space="preserve">1. </w:t>
      </w:r>
      <w:proofErr w:type="gramStart"/>
      <w:r w:rsidRPr="00AB5E8B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AB5E8B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AB5E8B">
        <w:rPr>
          <w:rStyle w:val="FontStyle18"/>
          <w:sz w:val="16"/>
          <w:szCs w:val="16"/>
        </w:rPr>
        <w:t xml:space="preserve">, </w:t>
      </w:r>
      <w:r w:rsidRPr="00AB5E8B">
        <w:rPr>
          <w:rFonts w:ascii="Times New Roman" w:hAnsi="Times New Roman" w:cs="Times New Roman"/>
          <w:sz w:val="16"/>
          <w:szCs w:val="16"/>
        </w:rPr>
        <w:t>принятый решением Собрания депутатов Надеждинского сельского поселения от 15.08.2005 № 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</w:t>
      </w:r>
      <w:proofErr w:type="gramEnd"/>
      <w:r w:rsidRPr="00AB5E8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 № 118, от 27.11.2015 № 138, от</w:t>
      </w:r>
      <w:proofErr w:type="gramEnd"/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17.05.2016 № 170</w:t>
      </w:r>
      <w:r w:rsidRPr="00AB5E8B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49, от 30.09.2019 № 54) следующие изменения:</w:t>
      </w:r>
      <w:proofErr w:type="gramEnd"/>
    </w:p>
    <w:p w:rsidR="00AB5E8B" w:rsidRPr="00AB5E8B" w:rsidRDefault="00AB5E8B" w:rsidP="00AB5E8B">
      <w:pPr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1.1. Статью 3 дополнить пунктом 29 следующего содержания:</w:t>
      </w:r>
    </w:p>
    <w:p w:rsidR="00AB5E8B" w:rsidRPr="00AB5E8B" w:rsidRDefault="00AB5E8B" w:rsidP="00AB5E8B">
      <w:pPr>
        <w:pStyle w:val="a6"/>
        <w:tabs>
          <w:tab w:val="clear" w:pos="4677"/>
          <w:tab w:val="clear" w:pos="9355"/>
        </w:tabs>
        <w:ind w:firstLine="284"/>
        <w:contextualSpacing/>
        <w:jc w:val="both"/>
        <w:rPr>
          <w:sz w:val="16"/>
          <w:szCs w:val="16"/>
        </w:rPr>
      </w:pPr>
      <w:proofErr w:type="gramStart"/>
      <w:r w:rsidRPr="00AB5E8B">
        <w:rPr>
          <w:sz w:val="16"/>
          <w:szCs w:val="16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1.2. Статью 13 изложить в следующей редакции:</w:t>
      </w:r>
    </w:p>
    <w:p w:rsidR="00AB5E8B" w:rsidRPr="00AB5E8B" w:rsidRDefault="00AB5E8B" w:rsidP="00AB5E8B">
      <w:pPr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«</w:t>
      </w:r>
      <w:r w:rsidRPr="00AB5E8B">
        <w:rPr>
          <w:rFonts w:ascii="Times New Roman" w:hAnsi="Times New Roman" w:cs="Times New Roman"/>
          <w:b/>
          <w:sz w:val="16"/>
          <w:szCs w:val="16"/>
        </w:rPr>
        <w:t>Статья 13</w:t>
      </w:r>
      <w:r w:rsidRPr="00AB5E8B">
        <w:rPr>
          <w:rFonts w:ascii="Times New Roman" w:hAnsi="Times New Roman" w:cs="Times New Roman"/>
          <w:sz w:val="16"/>
          <w:szCs w:val="16"/>
        </w:rPr>
        <w:t xml:space="preserve"> Опрос граждан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1.3. В статье 21: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1.3.1. Пункт 7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1.3.2. Дополнить пунктами 7.1. и 7.2. следующего содержания: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«7.1. К главе сельского поселения, 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представившему</w:t>
      </w:r>
      <w:proofErr w:type="gramEnd"/>
      <w:r w:rsidRPr="00AB5E8B">
        <w:rPr>
          <w:rFonts w:ascii="Times New Roman" w:hAnsi="Times New Roman" w:cs="Times New Roman"/>
          <w:sz w:val="16"/>
          <w:szCs w:val="1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lastRenderedPageBreak/>
        <w:t>2)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AB5E8B" w:rsidRPr="00AB5E8B" w:rsidRDefault="00AB5E8B" w:rsidP="00AB5E8B">
      <w:pPr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7.2. Порядок принятия решения о применении к главе мер ответственности, указанных в пункте 7.1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1.4. В статье 23: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1.4.1. Пункт 3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1.4.2. Дополнить пунктами 4 и 5 следующего содержания: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«4. 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К главе сельского поселения -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2) освобождение главы сельского поселения –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AB5E8B" w:rsidRPr="00AB5E8B" w:rsidRDefault="00AB5E8B" w:rsidP="00AB5E8B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5. Порядок принятия решения о применении к главе сельского поселения – председателю Собрания депутатов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AB5E8B" w:rsidRPr="00AB5E8B" w:rsidRDefault="00AB5E8B" w:rsidP="00AB5E8B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1.5. Пункт 1.2 статьи 24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AB5E8B" w:rsidRPr="00AB5E8B" w:rsidRDefault="00AB5E8B" w:rsidP="00AB5E8B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1.6. В статье 25:</w:t>
      </w:r>
    </w:p>
    <w:p w:rsidR="00AB5E8B" w:rsidRPr="00AB5E8B" w:rsidRDefault="00AB5E8B" w:rsidP="00AB5E8B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1.6.1. Абзац тринадцатый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AB5E8B" w:rsidRPr="00AB5E8B" w:rsidRDefault="00AB5E8B" w:rsidP="00AB5E8B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1.6.2. Дополнить абзацами следующего содержания: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«К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2)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5E8B" w:rsidRPr="00AB5E8B" w:rsidRDefault="00AB5E8B" w:rsidP="00AB5E8B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AB5E8B" w:rsidRPr="00AB5E8B" w:rsidRDefault="00AB5E8B" w:rsidP="00AB5E8B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AB5E8B" w:rsidRPr="00AB5E8B" w:rsidRDefault="00AB5E8B" w:rsidP="00AB5E8B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1.7. Пункт 1 статьи 27 дополнить подпунктом 31 следующего содержания:</w:t>
      </w:r>
    </w:p>
    <w:p w:rsidR="00AB5E8B" w:rsidRPr="00AB5E8B" w:rsidRDefault="00AB5E8B" w:rsidP="00AB5E8B">
      <w:pPr>
        <w:pStyle w:val="a6"/>
        <w:tabs>
          <w:tab w:val="clear" w:pos="4677"/>
          <w:tab w:val="clear" w:pos="9355"/>
          <w:tab w:val="left" w:pos="709"/>
        </w:tabs>
        <w:ind w:firstLine="284"/>
        <w:contextualSpacing/>
        <w:jc w:val="both"/>
        <w:rPr>
          <w:sz w:val="16"/>
          <w:szCs w:val="16"/>
        </w:rPr>
      </w:pPr>
      <w:proofErr w:type="gramStart"/>
      <w:r w:rsidRPr="00AB5E8B">
        <w:rPr>
          <w:sz w:val="16"/>
          <w:szCs w:val="16"/>
        </w:rPr>
        <w:t xml:space="preserve">«31) принятие в соответствии с гражданским законодательством Российской Федерации решения о сносе самовольной постройки, решения </w:t>
      </w:r>
      <w:r w:rsidRPr="00AB5E8B">
        <w:rPr>
          <w:sz w:val="16"/>
          <w:szCs w:val="16"/>
        </w:rPr>
        <w:br/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1.8. В статье 28: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1.8.1. Пункт 3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1.8.2. Дополнить пунктами 4 и 5 следующего содержания: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«4. К главе администрации сельского поселения, 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представившему</w:t>
      </w:r>
      <w:proofErr w:type="gramEnd"/>
      <w:r w:rsidRPr="00AB5E8B">
        <w:rPr>
          <w:rFonts w:ascii="Times New Roman" w:hAnsi="Times New Roman" w:cs="Times New Roman"/>
          <w:sz w:val="16"/>
          <w:szCs w:val="1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2)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полномочий;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5E8B" w:rsidRPr="00AB5E8B" w:rsidRDefault="00AB5E8B" w:rsidP="00AB5E8B">
      <w:pPr>
        <w:pStyle w:val="ConsPlusNormal"/>
        <w:tabs>
          <w:tab w:val="left" w:pos="709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4) запрет занимать должности в администрации сельского поселения до прекращения срока его полномочий;</w:t>
      </w:r>
    </w:p>
    <w:p w:rsidR="00AB5E8B" w:rsidRPr="00AB5E8B" w:rsidRDefault="00AB5E8B" w:rsidP="00AB5E8B">
      <w:pPr>
        <w:pStyle w:val="ConsPlusNormal"/>
        <w:tabs>
          <w:tab w:val="left" w:pos="567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AB5E8B" w:rsidRPr="00AB5E8B" w:rsidRDefault="00AB5E8B" w:rsidP="00AB5E8B">
      <w:pPr>
        <w:pStyle w:val="a6"/>
        <w:tabs>
          <w:tab w:val="clear" w:pos="4677"/>
          <w:tab w:val="clear" w:pos="9355"/>
          <w:tab w:val="left" w:pos="567"/>
        </w:tabs>
        <w:ind w:firstLine="284"/>
        <w:contextualSpacing/>
        <w:jc w:val="both"/>
        <w:rPr>
          <w:sz w:val="16"/>
          <w:szCs w:val="16"/>
        </w:rPr>
      </w:pPr>
      <w:r w:rsidRPr="00AB5E8B">
        <w:rPr>
          <w:sz w:val="16"/>
          <w:szCs w:val="16"/>
        </w:rPr>
        <w:t>5. Порядок принятия решения о применении к главе администрации сельского поселения мер ответственности, указанных в пункте 4 настоящей статьи, определяется решением Собрания депутатов в соответствии с законом Еврейской ав</w:t>
      </w:r>
      <w:r>
        <w:rPr>
          <w:sz w:val="16"/>
          <w:szCs w:val="16"/>
        </w:rPr>
        <w:t>тономной области</w:t>
      </w:r>
      <w:r w:rsidRPr="00AB5E8B">
        <w:rPr>
          <w:sz w:val="16"/>
          <w:szCs w:val="16"/>
        </w:rPr>
        <w:t>».</w:t>
      </w:r>
    </w:p>
    <w:p w:rsidR="00AB5E8B" w:rsidRPr="00AB5E8B" w:rsidRDefault="00AB5E8B" w:rsidP="00AB5E8B">
      <w:pPr>
        <w:pStyle w:val="a6"/>
        <w:tabs>
          <w:tab w:val="clear" w:pos="4677"/>
          <w:tab w:val="clear" w:pos="9355"/>
          <w:tab w:val="left" w:pos="567"/>
        </w:tabs>
        <w:ind w:firstLine="284"/>
        <w:contextualSpacing/>
        <w:jc w:val="both"/>
        <w:rPr>
          <w:sz w:val="16"/>
          <w:szCs w:val="16"/>
        </w:rPr>
      </w:pPr>
      <w:r w:rsidRPr="00AB5E8B">
        <w:rPr>
          <w:sz w:val="16"/>
          <w:szCs w:val="16"/>
        </w:rPr>
        <w:t>1.9. В статье 30.1:</w:t>
      </w:r>
    </w:p>
    <w:p w:rsidR="00AB5E8B" w:rsidRPr="00AB5E8B" w:rsidRDefault="00AB5E8B" w:rsidP="00AB5E8B">
      <w:pPr>
        <w:pStyle w:val="a6"/>
        <w:tabs>
          <w:tab w:val="clear" w:pos="4677"/>
          <w:tab w:val="clear" w:pos="9355"/>
          <w:tab w:val="left" w:pos="567"/>
        </w:tabs>
        <w:ind w:firstLine="284"/>
        <w:contextualSpacing/>
        <w:jc w:val="both"/>
        <w:rPr>
          <w:sz w:val="16"/>
          <w:szCs w:val="16"/>
        </w:rPr>
      </w:pPr>
      <w:r w:rsidRPr="00AB5E8B">
        <w:rPr>
          <w:sz w:val="16"/>
          <w:szCs w:val="16"/>
        </w:rPr>
        <w:t>1.9.1. Абзац второй пункта 7 признать утратившим силу.</w:t>
      </w:r>
    </w:p>
    <w:p w:rsidR="00AB5E8B" w:rsidRPr="00AB5E8B" w:rsidRDefault="00AB5E8B" w:rsidP="00AB5E8B">
      <w:pPr>
        <w:pStyle w:val="ConsPlusNormal"/>
        <w:tabs>
          <w:tab w:val="left" w:pos="567"/>
        </w:tabs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1.9.2. Подпункт 8 пункта 12 признать утратившим силу.</w:t>
      </w:r>
    </w:p>
    <w:p w:rsidR="00AB5E8B" w:rsidRPr="00AB5E8B" w:rsidRDefault="00AB5E8B" w:rsidP="00AB5E8B">
      <w:pPr>
        <w:pStyle w:val="Style6"/>
        <w:widowControl/>
        <w:tabs>
          <w:tab w:val="left" w:pos="567"/>
          <w:tab w:val="left" w:pos="1646"/>
        </w:tabs>
        <w:spacing w:line="240" w:lineRule="auto"/>
        <w:ind w:firstLine="284"/>
        <w:contextualSpacing/>
        <w:rPr>
          <w:rStyle w:val="FontStyle18"/>
          <w:sz w:val="16"/>
          <w:szCs w:val="16"/>
        </w:rPr>
      </w:pPr>
      <w:r w:rsidRPr="00AB5E8B">
        <w:rPr>
          <w:rStyle w:val="FontStyle18"/>
          <w:sz w:val="16"/>
          <w:szCs w:val="16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территориальный орган Министерства Юстиции Российской Федерации для государственной регистрации.</w:t>
      </w:r>
    </w:p>
    <w:p w:rsidR="00AB5E8B" w:rsidRPr="00AB5E8B" w:rsidRDefault="00AB5E8B" w:rsidP="00AB5E8B">
      <w:pPr>
        <w:tabs>
          <w:tab w:val="left" w:pos="567"/>
        </w:tabs>
        <w:ind w:firstLine="284"/>
        <w:contextualSpacing/>
        <w:rPr>
          <w:rStyle w:val="FontStyle18"/>
          <w:sz w:val="16"/>
          <w:szCs w:val="16"/>
        </w:rPr>
      </w:pPr>
      <w:r w:rsidRPr="00AB5E8B">
        <w:rPr>
          <w:rStyle w:val="FontStyle18"/>
          <w:sz w:val="16"/>
          <w:szCs w:val="16"/>
        </w:rPr>
        <w:t xml:space="preserve">3. 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</w:t>
      </w:r>
      <w:r w:rsidRPr="00AB5E8B">
        <w:rPr>
          <w:rFonts w:ascii="Times New Roman" w:hAnsi="Times New Roman" w:cs="Times New Roman"/>
          <w:sz w:val="16"/>
          <w:szCs w:val="16"/>
        </w:rPr>
        <w:t>«Информационном бюллетене Надеждинского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в Российской Федерации»</w:t>
      </w:r>
      <w:r w:rsidRPr="00AB5E8B">
        <w:rPr>
          <w:rStyle w:val="FontStyle18"/>
          <w:sz w:val="16"/>
          <w:szCs w:val="16"/>
        </w:rPr>
        <w:t>.</w:t>
      </w:r>
    </w:p>
    <w:p w:rsidR="00AB5E8B" w:rsidRPr="00AB5E8B" w:rsidRDefault="00AB5E8B" w:rsidP="00AB5E8B">
      <w:pPr>
        <w:tabs>
          <w:tab w:val="left" w:pos="567"/>
        </w:tabs>
        <w:adjustRightInd w:val="0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Style w:val="FontStyle18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AB5E8B" w:rsidRPr="00AB5E8B" w:rsidRDefault="00AB5E8B" w:rsidP="00AB5E8B">
      <w:pPr>
        <w:contextualSpacing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AB5E8B" w:rsidRDefault="00AB5E8B" w:rsidP="00AB5E8B">
      <w:pPr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Председатель Собрания депутатов                              </w:t>
      </w:r>
      <w:bookmarkStart w:id="0" w:name="_GoBack"/>
      <w:bookmarkEnd w:id="0"/>
      <w:r w:rsidRPr="00AB5E8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AB5E8B">
        <w:rPr>
          <w:rFonts w:ascii="Times New Roman" w:hAnsi="Times New Roman" w:cs="Times New Roman"/>
          <w:sz w:val="16"/>
          <w:szCs w:val="16"/>
        </w:rPr>
        <w:t xml:space="preserve">  Н.В. Красилов</w:t>
      </w:r>
    </w:p>
    <w:p w:rsidR="00AB5E8B" w:rsidRPr="00AB5E8B" w:rsidRDefault="00AB5E8B" w:rsidP="00AB5E8B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AB5E8B">
        <w:rPr>
          <w:rFonts w:ascii="Times New Roman" w:hAnsi="Times New Roman" w:cs="Times New Roman"/>
          <w:sz w:val="16"/>
          <w:szCs w:val="16"/>
          <w:lang w:eastAsia="en-US"/>
        </w:rPr>
        <w:t>Муниципальное образование «Надеждинское сельское поселение»</w:t>
      </w:r>
    </w:p>
    <w:p w:rsidR="00AB5E8B" w:rsidRPr="00AB5E8B" w:rsidRDefault="00AB5E8B" w:rsidP="00AB5E8B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AB5E8B">
        <w:rPr>
          <w:rFonts w:ascii="Times New Roman" w:hAnsi="Times New Roman" w:cs="Times New Roman"/>
          <w:sz w:val="16"/>
          <w:szCs w:val="16"/>
          <w:lang w:eastAsia="en-US"/>
        </w:rPr>
        <w:t>Биробиджанского муниципального района</w:t>
      </w:r>
    </w:p>
    <w:p w:rsidR="00AB5E8B" w:rsidRPr="00AB5E8B" w:rsidRDefault="00AB5E8B" w:rsidP="00AB5E8B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AB5E8B">
        <w:rPr>
          <w:rFonts w:ascii="Times New Roman" w:hAnsi="Times New Roman" w:cs="Times New Roman"/>
          <w:sz w:val="16"/>
          <w:szCs w:val="16"/>
          <w:lang w:eastAsia="en-US"/>
        </w:rPr>
        <w:t>Еврейской автономной области</w:t>
      </w:r>
    </w:p>
    <w:p w:rsidR="00AB5E8B" w:rsidRPr="00AB5E8B" w:rsidRDefault="00AB5E8B" w:rsidP="00AB5E8B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AB5E8B">
        <w:rPr>
          <w:rFonts w:ascii="Times New Roman" w:hAnsi="Times New Roman" w:cs="Times New Roman"/>
          <w:sz w:val="16"/>
          <w:szCs w:val="16"/>
          <w:lang w:eastAsia="en-US"/>
        </w:rPr>
        <w:t>АДМИНИСТРАЦИЯ СЕЛЬСКОГО ПОСЕЛЕНИЯ</w:t>
      </w:r>
    </w:p>
    <w:p w:rsidR="00AB5E8B" w:rsidRPr="00AB5E8B" w:rsidRDefault="00AB5E8B" w:rsidP="00554849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AB5E8B">
        <w:rPr>
          <w:rFonts w:ascii="Times New Roman" w:hAnsi="Times New Roman" w:cs="Times New Roman"/>
          <w:sz w:val="16"/>
          <w:szCs w:val="16"/>
          <w:lang w:eastAsia="en-US"/>
        </w:rPr>
        <w:t>ПОСТАНОВЛЕНИЕ</w:t>
      </w:r>
    </w:p>
    <w:p w:rsidR="00AB5E8B" w:rsidRPr="00AB5E8B" w:rsidRDefault="00AB5E8B" w:rsidP="00AB5E8B">
      <w:pPr>
        <w:suppressAutoHyphens/>
        <w:rPr>
          <w:rFonts w:ascii="Times New Roman" w:hAnsi="Times New Roman" w:cs="Times New Roman"/>
          <w:sz w:val="16"/>
          <w:szCs w:val="16"/>
          <w:lang w:eastAsia="en-US"/>
        </w:rPr>
      </w:pPr>
      <w:r w:rsidRPr="00AB5E8B">
        <w:rPr>
          <w:rFonts w:ascii="Times New Roman" w:hAnsi="Times New Roman" w:cs="Times New Roman"/>
          <w:sz w:val="16"/>
          <w:szCs w:val="16"/>
          <w:lang w:eastAsia="en-US"/>
        </w:rPr>
        <w:t>30.12.2019</w:t>
      </w:r>
      <w:r w:rsidRPr="00AB5E8B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AB5E8B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AB5E8B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AB5E8B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AB5E8B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AB5E8B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AB5E8B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</w:t>
      </w:r>
      <w:r w:rsidRPr="00AB5E8B">
        <w:rPr>
          <w:rFonts w:ascii="Times New Roman" w:hAnsi="Times New Roman" w:cs="Times New Roman"/>
          <w:sz w:val="16"/>
          <w:szCs w:val="16"/>
          <w:lang w:eastAsia="en-US"/>
        </w:rPr>
        <w:t xml:space="preserve">        № 112 </w:t>
      </w:r>
    </w:p>
    <w:p w:rsidR="00AB5E8B" w:rsidRPr="00554849" w:rsidRDefault="00AB5E8B" w:rsidP="00554849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AB5E8B">
        <w:rPr>
          <w:rFonts w:ascii="Times New Roman" w:hAnsi="Times New Roman" w:cs="Times New Roman"/>
          <w:sz w:val="16"/>
          <w:szCs w:val="16"/>
          <w:lang w:eastAsia="en-US"/>
        </w:rPr>
        <w:t>с. Надеждинское</w:t>
      </w:r>
      <w:proofErr w:type="gramStart"/>
      <w:r w:rsidR="00554849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AB5E8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AB5E8B"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AB5E8B">
        <w:rPr>
          <w:rFonts w:ascii="Times New Roman" w:hAnsi="Times New Roman" w:cs="Times New Roman"/>
          <w:color w:val="000000"/>
          <w:sz w:val="16"/>
          <w:szCs w:val="16"/>
        </w:rPr>
        <w:t>Положения о порядке о</w:t>
      </w:r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казании поддержки субъектам </w:t>
      </w:r>
      <w:r w:rsidRPr="00AB5E8B">
        <w:rPr>
          <w:rFonts w:ascii="Times New Roman" w:hAnsi="Times New Roman" w:cs="Times New Roman"/>
          <w:sz w:val="16"/>
          <w:szCs w:val="16"/>
        </w:rPr>
        <w:t xml:space="preserve">   </w:t>
      </w:r>
      <w:r w:rsidRPr="00AB5E8B">
        <w:rPr>
          <w:rStyle w:val="highlight"/>
          <w:rFonts w:ascii="Times New Roman" w:hAnsi="Times New Roman" w:cs="Times New Roman"/>
          <w:sz w:val="16"/>
          <w:szCs w:val="16"/>
        </w:rPr>
        <w:t>малого</w:t>
      </w:r>
      <w:r w:rsidRPr="00AB5E8B">
        <w:rPr>
          <w:rFonts w:ascii="Times New Roman" w:hAnsi="Times New Roman" w:cs="Times New Roman"/>
          <w:sz w:val="16"/>
          <w:szCs w:val="16"/>
        </w:rPr>
        <w:t xml:space="preserve"> и   </w:t>
      </w:r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r w:rsidRPr="00AB5E8B">
        <w:rPr>
          <w:rFonts w:ascii="Times New Roman" w:hAnsi="Times New Roman" w:cs="Times New Roman"/>
          <w:sz w:val="16"/>
          <w:szCs w:val="16"/>
        </w:rPr>
        <w:t xml:space="preserve">   </w:t>
      </w:r>
      <w:r w:rsidRPr="00AB5E8B">
        <w:rPr>
          <w:rStyle w:val="highlight"/>
          <w:rFonts w:ascii="Times New Roman" w:hAnsi="Times New Roman" w:cs="Times New Roman"/>
          <w:sz w:val="16"/>
          <w:szCs w:val="16"/>
        </w:rPr>
        <w:lastRenderedPageBreak/>
        <w:t xml:space="preserve">предпринимательства   </w:t>
      </w:r>
      <w:r w:rsidRPr="00AB5E8B">
        <w:rPr>
          <w:rFonts w:ascii="Times New Roman" w:hAnsi="Times New Roman" w:cs="Times New Roman"/>
          <w:bCs/>
          <w:sz w:val="16"/>
          <w:szCs w:val="16"/>
        </w:rPr>
        <w:t>и организациям</w:t>
      </w:r>
      <w:r w:rsidRPr="00AB5E8B">
        <w:rPr>
          <w:rFonts w:ascii="Times New Roman" w:hAnsi="Times New Roman" w:cs="Times New Roman"/>
          <w:sz w:val="16"/>
          <w:szCs w:val="16"/>
        </w:rPr>
        <w:t xml:space="preserve">, образующим инфраструктуру </w:t>
      </w:r>
      <w:r w:rsidRPr="00AB5E8B">
        <w:rPr>
          <w:rFonts w:ascii="Times New Roman" w:hAnsi="Times New Roman" w:cs="Times New Roman"/>
          <w:bCs/>
          <w:sz w:val="16"/>
          <w:szCs w:val="16"/>
        </w:rPr>
        <w:t>поддержки субъектов</w:t>
      </w:r>
      <w:r w:rsidRPr="00AB5E8B">
        <w:rPr>
          <w:rFonts w:ascii="Times New Roman" w:hAnsi="Times New Roman" w:cs="Times New Roman"/>
          <w:sz w:val="16"/>
          <w:szCs w:val="16"/>
        </w:rPr>
        <w:t xml:space="preserve"> малого и среднего   </w:t>
      </w:r>
      <w:r w:rsidRPr="00AB5E8B">
        <w:rPr>
          <w:rFonts w:ascii="Times New Roman" w:hAnsi="Times New Roman" w:cs="Times New Roman"/>
          <w:bCs/>
          <w:sz w:val="16"/>
          <w:szCs w:val="16"/>
        </w:rPr>
        <w:t>предпринимательства</w:t>
      </w:r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 xml:space="preserve">на территории </w:t>
      </w:r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AB5E8B" w:rsidRPr="00AB5E8B" w:rsidRDefault="00AB5E8B" w:rsidP="00AB5E8B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 xml:space="preserve">В соответствии  </w:t>
      </w:r>
      <w:r w:rsidRPr="00AB5E8B">
        <w:rPr>
          <w:rFonts w:ascii="Times New Roman" w:hAnsi="Times New Roman" w:cs="Times New Roman"/>
          <w:color w:val="000000"/>
          <w:sz w:val="16"/>
          <w:szCs w:val="16"/>
        </w:rPr>
        <w:t xml:space="preserve">с </w:t>
      </w:r>
      <w:hyperlink r:id="rId7" w:history="1">
        <w:r w:rsidRPr="00AB5E8B">
          <w:rPr>
            <w:rStyle w:val="a9"/>
            <w:rFonts w:ascii="Times New Roman" w:hAnsi="Times New Roman" w:cs="Times New Roman"/>
            <w:color w:val="000000"/>
            <w:sz w:val="16"/>
            <w:szCs w:val="16"/>
          </w:rPr>
          <w:t>Федеральным законом</w:t>
        </w:r>
      </w:hyperlink>
      <w:r w:rsidRPr="00AB5E8B">
        <w:rPr>
          <w:rFonts w:ascii="Times New Roman" w:hAnsi="Times New Roman" w:cs="Times New Roman"/>
          <w:color w:val="000000"/>
          <w:sz w:val="16"/>
          <w:szCs w:val="16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AB5E8B">
        <w:rPr>
          <w:rFonts w:ascii="Times New Roman" w:hAnsi="Times New Roman" w:cs="Times New Roman"/>
          <w:sz w:val="16"/>
          <w:szCs w:val="16"/>
        </w:rPr>
        <w:t xml:space="preserve">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 «Надеждинское сельское поселение» Биробиджанского муниципального</w:t>
      </w:r>
      <w:proofErr w:type="gramEnd"/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района  Еврейской автономной области администрация сельского поселения </w:t>
      </w:r>
    </w:p>
    <w:p w:rsidR="00AB5E8B" w:rsidRPr="00AB5E8B" w:rsidRDefault="00AB5E8B" w:rsidP="00AB5E8B">
      <w:pPr>
        <w:suppressAutoHyphens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AB5E8B" w:rsidRPr="00AB5E8B" w:rsidRDefault="00AB5E8B" w:rsidP="00AB5E8B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1.</w:t>
      </w:r>
      <w:r w:rsidRPr="00AB5E8B">
        <w:rPr>
          <w:rFonts w:ascii="Times New Roman" w:hAnsi="Times New Roman" w:cs="Times New Roman"/>
          <w:color w:val="000000"/>
          <w:sz w:val="16"/>
          <w:szCs w:val="16"/>
        </w:rPr>
        <w:t xml:space="preserve"> Утвердить Положение о порядке оказания поддержки субъектам</w:t>
      </w:r>
      <w:r w:rsidRPr="00AB5E8B">
        <w:rPr>
          <w:rFonts w:ascii="Times New Roman" w:hAnsi="Times New Roman" w:cs="Times New Roman"/>
          <w:sz w:val="16"/>
          <w:szCs w:val="16"/>
        </w:rPr>
        <w:t xml:space="preserve"> малого и среднего предпринимательства </w:t>
      </w:r>
      <w:r w:rsidRPr="00AB5E8B">
        <w:rPr>
          <w:rFonts w:ascii="Times New Roman" w:hAnsi="Times New Roman" w:cs="Times New Roman"/>
          <w:bCs/>
          <w:sz w:val="16"/>
          <w:szCs w:val="16"/>
        </w:rPr>
        <w:t>и организациям</w:t>
      </w:r>
      <w:r w:rsidRPr="00AB5E8B">
        <w:rPr>
          <w:rFonts w:ascii="Times New Roman" w:hAnsi="Times New Roman" w:cs="Times New Roman"/>
          <w:sz w:val="16"/>
          <w:szCs w:val="16"/>
        </w:rPr>
        <w:t xml:space="preserve">, </w:t>
      </w:r>
      <w:r w:rsidRPr="00AB5E8B">
        <w:rPr>
          <w:rFonts w:ascii="Times New Roman" w:hAnsi="Times New Roman" w:cs="Times New Roman"/>
          <w:bCs/>
          <w:sz w:val="16"/>
          <w:szCs w:val="16"/>
        </w:rPr>
        <w:t>образующим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инфраструктуру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поддержки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субъектов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малого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и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среднего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 xml:space="preserve">предпринимательства </w:t>
      </w:r>
      <w:r w:rsidRPr="00AB5E8B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  <w:r w:rsidRPr="00AB5E8B">
        <w:rPr>
          <w:rFonts w:ascii="Times New Roman" w:hAnsi="Times New Roman" w:cs="Times New Roman"/>
          <w:sz w:val="16"/>
          <w:szCs w:val="16"/>
        </w:rPr>
        <w:t xml:space="preserve"> согласно приложению. </w:t>
      </w:r>
    </w:p>
    <w:p w:rsidR="00AB5E8B" w:rsidRPr="00AB5E8B" w:rsidRDefault="00AB5E8B" w:rsidP="00AB5E8B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>2. Настоящее постановление опубликовать в средствах массовой информации.</w:t>
      </w:r>
    </w:p>
    <w:p w:rsidR="00AB5E8B" w:rsidRPr="00AB5E8B" w:rsidRDefault="00AB5E8B" w:rsidP="00AB5E8B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AB5E8B" w:rsidRPr="00AB5E8B" w:rsidRDefault="00AB5E8B" w:rsidP="00AB5E8B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Глава сельского поселения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</w:t>
      </w:r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Н.В. Красилова</w:t>
      </w:r>
    </w:p>
    <w:p w:rsidR="00AB5E8B" w:rsidRPr="00AB5E8B" w:rsidRDefault="00AB5E8B" w:rsidP="00AB5E8B">
      <w:pPr>
        <w:pStyle w:val="1"/>
        <w:widowControl w:val="0"/>
        <w:tabs>
          <w:tab w:val="left" w:pos="-426"/>
        </w:tabs>
        <w:jc w:val="right"/>
        <w:rPr>
          <w:snapToGrid w:val="0"/>
          <w:sz w:val="16"/>
          <w:szCs w:val="16"/>
        </w:rPr>
      </w:pPr>
      <w:r w:rsidRPr="00AB5E8B">
        <w:rPr>
          <w:color w:val="000000"/>
          <w:sz w:val="16"/>
          <w:szCs w:val="16"/>
        </w:rPr>
        <w:tab/>
      </w:r>
      <w:r w:rsidRPr="00AB5E8B">
        <w:rPr>
          <w:snapToGrid w:val="0"/>
          <w:sz w:val="16"/>
          <w:szCs w:val="16"/>
        </w:rPr>
        <w:t xml:space="preserve">                                                                                                                       Приложение                                                                      </w:t>
      </w:r>
      <w:r w:rsidRPr="00AB5E8B">
        <w:rPr>
          <w:sz w:val="16"/>
          <w:szCs w:val="16"/>
        </w:rPr>
        <w:t xml:space="preserve">                                                            </w:t>
      </w:r>
    </w:p>
    <w:p w:rsidR="00AB5E8B" w:rsidRPr="00AB5E8B" w:rsidRDefault="00AB5E8B" w:rsidP="00AB5E8B">
      <w:pPr>
        <w:tabs>
          <w:tab w:val="left" w:pos="6645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к постановлению  администрации                                            </w:t>
      </w:r>
    </w:p>
    <w:p w:rsidR="00AB5E8B" w:rsidRPr="00AB5E8B" w:rsidRDefault="00AB5E8B" w:rsidP="00AB5E8B">
      <w:pPr>
        <w:tabs>
          <w:tab w:val="left" w:pos="6645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Надеждинского  сельского поселения   </w:t>
      </w:r>
    </w:p>
    <w:p w:rsidR="00AB5E8B" w:rsidRPr="00AB5E8B" w:rsidRDefault="00AB5E8B" w:rsidP="00AB5E8B">
      <w:pPr>
        <w:tabs>
          <w:tab w:val="left" w:pos="6645"/>
        </w:tabs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B5E8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от 30.12.2019 г. № 112</w:t>
      </w:r>
    </w:p>
    <w:p w:rsidR="00AB5E8B" w:rsidRPr="00AB5E8B" w:rsidRDefault="00AB5E8B" w:rsidP="00AB5E8B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E8B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AB5E8B" w:rsidRPr="00AB5E8B" w:rsidRDefault="00AB5E8B" w:rsidP="00AB5E8B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E8B">
        <w:rPr>
          <w:rFonts w:ascii="Times New Roman" w:hAnsi="Times New Roman" w:cs="Times New Roman"/>
          <w:b/>
          <w:sz w:val="16"/>
          <w:szCs w:val="16"/>
        </w:rPr>
        <w:t xml:space="preserve">о </w:t>
      </w:r>
      <w:r w:rsidRPr="00AB5E8B">
        <w:rPr>
          <w:rStyle w:val="highlight"/>
          <w:rFonts w:ascii="Times New Roman" w:hAnsi="Times New Roman" w:cs="Times New Roman"/>
          <w:b/>
          <w:sz w:val="16"/>
          <w:szCs w:val="16"/>
        </w:rPr>
        <w:t>порядке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Style w:val="highlight"/>
          <w:rFonts w:ascii="Times New Roman" w:hAnsi="Times New Roman" w:cs="Times New Roman"/>
          <w:b/>
          <w:sz w:val="16"/>
          <w:szCs w:val="16"/>
        </w:rPr>
        <w:t>оказания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Style w:val="highlight"/>
          <w:rFonts w:ascii="Times New Roman" w:hAnsi="Times New Roman" w:cs="Times New Roman"/>
          <w:b/>
          <w:sz w:val="16"/>
          <w:szCs w:val="16"/>
        </w:rPr>
        <w:t>поддержки субъектам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Style w:val="highlight"/>
          <w:rFonts w:ascii="Times New Roman" w:hAnsi="Times New Roman" w:cs="Times New Roman"/>
          <w:b/>
          <w:sz w:val="16"/>
          <w:szCs w:val="16"/>
        </w:rPr>
        <w:t>малого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Style w:val="highlight"/>
          <w:rFonts w:ascii="Times New Roman" w:hAnsi="Times New Roman" w:cs="Times New Roman"/>
          <w:b/>
          <w:sz w:val="16"/>
          <w:szCs w:val="16"/>
        </w:rPr>
        <w:t>и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Style w:val="highlight"/>
          <w:rFonts w:ascii="Times New Roman" w:hAnsi="Times New Roman" w:cs="Times New Roman"/>
          <w:b/>
          <w:sz w:val="16"/>
          <w:szCs w:val="16"/>
        </w:rPr>
        <w:t>среднего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Style w:val="highlight"/>
          <w:rFonts w:ascii="Times New Roman" w:hAnsi="Times New Roman" w:cs="Times New Roman"/>
          <w:b/>
          <w:sz w:val="16"/>
          <w:szCs w:val="16"/>
        </w:rPr>
        <w:t>предпринимательства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 xml:space="preserve"> и организациям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образующим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инфраструктуру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поддержки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субъектов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малого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среднего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предпринимательства</w:t>
      </w:r>
      <w:r w:rsidRPr="00AB5E8B">
        <w:rPr>
          <w:rStyle w:val="highlight"/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 xml:space="preserve">на территории </w:t>
      </w:r>
      <w:r w:rsidRPr="00AB5E8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AB5E8B" w:rsidRPr="00AB5E8B" w:rsidRDefault="00AB5E8B" w:rsidP="00AB5E8B">
      <w:pPr>
        <w:autoSpaceDE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E8B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AB5E8B">
        <w:rPr>
          <w:rFonts w:ascii="Times New Roman" w:hAnsi="Times New Roman" w:cs="Times New Roman"/>
          <w:b/>
          <w:sz w:val="16"/>
          <w:szCs w:val="16"/>
        </w:rPr>
        <w:t>. Общее положение</w:t>
      </w:r>
    </w:p>
    <w:p w:rsidR="00AB5E8B" w:rsidRPr="00AB5E8B" w:rsidRDefault="00AB5E8B" w:rsidP="00AB5E8B">
      <w:pPr>
        <w:pStyle w:val="western"/>
        <w:tabs>
          <w:tab w:val="left" w:pos="1134"/>
        </w:tabs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1" w:name="YANDEX_34"/>
      <w:bookmarkEnd w:id="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малого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bookmarkStart w:id="2" w:name="YANDEX_35"/>
      <w:bookmarkEnd w:id="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и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bookmarkStart w:id="3" w:name="YANDEX_36"/>
      <w:bookmarkEnd w:id="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bookmarkStart w:id="4" w:name="YANDEX_37"/>
      <w:bookmarkEnd w:id="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малого</w:t>
      </w:r>
      <w:bookmarkStart w:id="6" w:name="YANDEX_39"/>
      <w:bookmarkEnd w:id="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и </w:t>
      </w:r>
      <w:bookmarkStart w:id="7" w:name="YANDEX_40"/>
      <w:bookmarkEnd w:id="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bookmarkStart w:id="8" w:name="YANDEX_41"/>
      <w:bookmarkEnd w:id="8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 на территории </w:t>
      </w:r>
      <w:r w:rsidRPr="00AB5E8B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  <w:r w:rsidRPr="00AB5E8B">
        <w:rPr>
          <w:rFonts w:ascii="Times New Roman" w:hAnsi="Times New Roman" w:cs="Times New Roman"/>
          <w:sz w:val="16"/>
          <w:szCs w:val="16"/>
        </w:rPr>
        <w:t>.</w:t>
      </w:r>
    </w:p>
    <w:p w:rsidR="00AB5E8B" w:rsidRPr="00AB5E8B" w:rsidRDefault="00AB5E8B" w:rsidP="00AB5E8B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Настоящее положение определяет</w:t>
      </w:r>
      <w:bookmarkStart w:id="9" w:name="YANDEX_42"/>
      <w:bookmarkEnd w:id="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порядок</w:t>
      </w:r>
      <w:r w:rsidRPr="00AB5E8B">
        <w:rPr>
          <w:rFonts w:ascii="Times New Roman" w:hAnsi="Times New Roman" w:cs="Times New Roman"/>
          <w:sz w:val="16"/>
          <w:szCs w:val="16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малого </w:t>
      </w:r>
      <w:bookmarkStart w:id="11" w:name="YANDEX_44"/>
      <w:bookmarkEnd w:id="1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</w:t>
      </w:r>
      <w:bookmarkStart w:id="12" w:name="YANDEX_45"/>
      <w:bookmarkEnd w:id="1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среднего </w:t>
      </w:r>
      <w:bookmarkStart w:id="13" w:name="YANDEX_46"/>
      <w:bookmarkEnd w:id="1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>.</w:t>
      </w:r>
    </w:p>
    <w:p w:rsidR="00AB5E8B" w:rsidRPr="00AB5E8B" w:rsidRDefault="00AB5E8B" w:rsidP="00AB5E8B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E8B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 xml:space="preserve">. Условия </w:t>
      </w:r>
      <w:bookmarkStart w:id="14" w:name="YANDEX_77"/>
      <w:bookmarkEnd w:id="14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>и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 xml:space="preserve"> порядок </w:t>
      </w:r>
      <w:bookmarkStart w:id="15" w:name="YANDEX_78"/>
      <w:bookmarkEnd w:id="15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оказания </w:t>
      </w:r>
      <w:bookmarkStart w:id="16" w:name="YANDEX_79"/>
      <w:bookmarkEnd w:id="16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поддержки </w:t>
      </w:r>
      <w:bookmarkStart w:id="17" w:name="YANDEX_80"/>
      <w:bookmarkEnd w:id="17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>субъектам</w:t>
      </w:r>
      <w:bookmarkStart w:id="18" w:name="YANDEX_81"/>
      <w:bookmarkEnd w:id="18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 малого</w:t>
      </w:r>
      <w:bookmarkStart w:id="19" w:name="YANDEX_82"/>
      <w:bookmarkEnd w:id="19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 и </w:t>
      </w:r>
      <w:bookmarkStart w:id="20" w:name="YANDEX_83"/>
      <w:bookmarkEnd w:id="20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>среднего</w:t>
      </w:r>
      <w:bookmarkStart w:id="21" w:name="YANDEX_84"/>
      <w:bookmarkEnd w:id="21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 предпринимательства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и организациям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образующим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инфраструктуру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поддержки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субъектов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малого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среднего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предпринимательства на территории сельского поселения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B5E8B" w:rsidRPr="00AB5E8B" w:rsidRDefault="00AB5E8B" w:rsidP="00AB5E8B">
      <w:pPr>
        <w:pStyle w:val="western"/>
        <w:tabs>
          <w:tab w:val="left" w:pos="1134"/>
        </w:tabs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2.1. На территории</w:t>
      </w:r>
      <w:bookmarkStart w:id="22" w:name="YANDEX_85"/>
      <w:bookmarkEnd w:id="22"/>
      <w:r w:rsidRPr="00AB5E8B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поддержка</w:t>
      </w:r>
      <w:bookmarkStart w:id="23" w:name="YANDEX_86"/>
      <w:bookmarkEnd w:id="2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субъект</w:t>
      </w:r>
      <w:bookmarkStart w:id="24" w:name="YANDEX_87"/>
      <w:bookmarkEnd w:id="2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ам малого</w:t>
      </w:r>
      <w:bookmarkStart w:id="25" w:name="YANDEX_88"/>
      <w:bookmarkEnd w:id="25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и</w:t>
      </w:r>
      <w:bookmarkStart w:id="26" w:name="YANDEX_89"/>
      <w:bookmarkEnd w:id="2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среднего</w:t>
      </w:r>
      <w:bookmarkStart w:id="27" w:name="YANDEX_90"/>
      <w:bookmarkEnd w:id="2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 может осуществляться в следующих формах: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 -   консультационная;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  -  имущественная;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 -   информационная.</w:t>
      </w:r>
      <w:bookmarkStart w:id="28" w:name="YANDEX_91"/>
      <w:bookmarkEnd w:id="28"/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2.2. Основными принципами </w:t>
      </w:r>
      <w:bookmarkStart w:id="29" w:name="YANDEX_119"/>
      <w:bookmarkEnd w:id="29"/>
      <w:r w:rsidRPr="00AB5E8B">
        <w:rPr>
          <w:rFonts w:ascii="Times New Roman" w:hAnsi="Times New Roman" w:cs="Times New Roman"/>
          <w:sz w:val="16"/>
          <w:szCs w:val="16"/>
        </w:rPr>
        <w:t>п</w:t>
      </w:r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оддержки </w:t>
      </w:r>
      <w:r w:rsidRPr="00AB5E8B">
        <w:rPr>
          <w:rFonts w:ascii="Times New Roman" w:hAnsi="Times New Roman" w:cs="Times New Roman"/>
          <w:sz w:val="16"/>
          <w:szCs w:val="16"/>
        </w:rPr>
        <w:t>являются: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- заявительный </w:t>
      </w:r>
      <w:bookmarkStart w:id="30" w:name="YANDEX_120"/>
      <w:bookmarkEnd w:id="3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порядок </w:t>
      </w:r>
      <w:bookmarkStart w:id="31" w:name="YANDEX_121"/>
      <w:bookmarkEnd w:id="3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обращения </w:t>
      </w:r>
      <w:bookmarkStart w:id="32" w:name="YANDEX_122"/>
      <w:bookmarkEnd w:id="3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субъектов</w:t>
      </w:r>
      <w:bookmarkStart w:id="33" w:name="YANDEX_123"/>
      <w:bookmarkEnd w:id="3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малого </w:t>
      </w:r>
      <w:bookmarkStart w:id="34" w:name="YANDEX_124"/>
      <w:bookmarkEnd w:id="3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</w:t>
      </w:r>
      <w:bookmarkStart w:id="35" w:name="YANDEX_125"/>
      <w:bookmarkEnd w:id="35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bookmarkStart w:id="36" w:name="YANDEX_126"/>
      <w:bookmarkEnd w:id="3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предпринимательства </w:t>
      </w:r>
      <w:bookmarkStart w:id="37" w:name="YANDEX_127"/>
      <w:bookmarkEnd w:id="3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за</w:t>
      </w:r>
      <w:bookmarkStart w:id="38" w:name="YANDEX_128"/>
      <w:bookmarkEnd w:id="38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оказанием</w:t>
      </w:r>
      <w:bookmarkStart w:id="39" w:name="YANDEX_129"/>
      <w:bookmarkEnd w:id="3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поддержки</w:t>
      </w:r>
      <w:r w:rsidRPr="00AB5E8B">
        <w:rPr>
          <w:rFonts w:ascii="Times New Roman" w:hAnsi="Times New Roman" w:cs="Times New Roman"/>
          <w:sz w:val="16"/>
          <w:szCs w:val="16"/>
        </w:rPr>
        <w:t>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- доступность инфраструктуры </w:t>
      </w:r>
      <w:bookmarkStart w:id="40" w:name="YANDEX_130"/>
      <w:bookmarkEnd w:id="4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поддержки</w:t>
      </w:r>
      <w:bookmarkStart w:id="41" w:name="YANDEX_131"/>
      <w:bookmarkEnd w:id="4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субъектов </w:t>
      </w:r>
      <w:bookmarkStart w:id="42" w:name="YANDEX_132"/>
      <w:bookmarkEnd w:id="4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малого</w:t>
      </w:r>
      <w:bookmarkStart w:id="43" w:name="YANDEX_133"/>
      <w:bookmarkEnd w:id="4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и </w:t>
      </w:r>
      <w:bookmarkStart w:id="44" w:name="YANDEX_134"/>
      <w:bookmarkEnd w:id="4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bookmarkStart w:id="45" w:name="YANDEX_135"/>
      <w:bookmarkEnd w:id="45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>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-   равный доступ</w:t>
      </w:r>
      <w:bookmarkStart w:id="46" w:name="YANDEX_136"/>
      <w:bookmarkEnd w:id="4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субъектов </w:t>
      </w:r>
      <w:bookmarkStart w:id="47" w:name="YANDEX_137"/>
      <w:bookmarkEnd w:id="4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малого </w:t>
      </w:r>
      <w:bookmarkStart w:id="48" w:name="YANDEX_138"/>
      <w:bookmarkEnd w:id="48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</w:t>
      </w:r>
      <w:bookmarkStart w:id="49" w:name="YANDEX_139"/>
      <w:bookmarkEnd w:id="4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среднего </w:t>
      </w:r>
      <w:bookmarkStart w:id="50" w:name="YANDEX_140"/>
      <w:bookmarkEnd w:id="5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 к мероприятиям действующей программы;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bookmarkStart w:id="51" w:name="YANDEX_141"/>
      <w:bookmarkEnd w:id="5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-   оказание </w:t>
      </w:r>
      <w:bookmarkStart w:id="52" w:name="YANDEX_142"/>
      <w:bookmarkEnd w:id="5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поддержки </w:t>
      </w:r>
      <w:r w:rsidRPr="00AB5E8B">
        <w:rPr>
          <w:rFonts w:ascii="Times New Roman" w:hAnsi="Times New Roman" w:cs="Times New Roman"/>
          <w:sz w:val="16"/>
          <w:szCs w:val="16"/>
        </w:rPr>
        <w:t>с соблюдением требований действующего законодательства;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-   открытость процедур</w:t>
      </w:r>
      <w:bookmarkStart w:id="53" w:name="YANDEX_143"/>
      <w:bookmarkEnd w:id="5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оказания</w:t>
      </w:r>
      <w:bookmarkStart w:id="54" w:name="YANDEX_144"/>
      <w:bookmarkEnd w:id="5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поддержки</w:t>
      </w:r>
      <w:r w:rsidRPr="00AB5E8B">
        <w:rPr>
          <w:rFonts w:ascii="Times New Roman" w:hAnsi="Times New Roman" w:cs="Times New Roman"/>
          <w:sz w:val="16"/>
          <w:szCs w:val="16"/>
        </w:rPr>
        <w:t>.</w:t>
      </w:r>
    </w:p>
    <w:p w:rsidR="00AB5E8B" w:rsidRPr="00AB5E8B" w:rsidRDefault="00AB5E8B" w:rsidP="00A80819">
      <w:pPr>
        <w:tabs>
          <w:tab w:val="left" w:pos="1134"/>
        </w:tabs>
        <w:autoSpaceDE w:val="0"/>
        <w:ind w:firstLine="284"/>
        <w:jc w:val="both"/>
        <w:rPr>
          <w:rFonts w:ascii="Times New Roman" w:hAnsi="Times New Roman" w:cs="Times New Roman"/>
          <w:bCs/>
          <w:kern w:val="1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При обращении субъектов малого и среднего предпринимательства за оказанием поддержки </w:t>
      </w:r>
      <w:r w:rsidRPr="00AB5E8B">
        <w:rPr>
          <w:rFonts w:ascii="Times New Roman" w:hAnsi="Times New Roman" w:cs="Times New Roman"/>
          <w:bCs/>
          <w:kern w:val="1"/>
          <w:sz w:val="16"/>
          <w:szCs w:val="16"/>
        </w:rPr>
        <w:t xml:space="preserve">обращение рассматривается в соответствии с </w:t>
      </w:r>
      <w:bookmarkStart w:id="55" w:name="YANDEX_152"/>
      <w:bookmarkEnd w:id="55"/>
      <w:r w:rsidRPr="00AB5E8B">
        <w:rPr>
          <w:rFonts w:ascii="Times New Roman" w:hAnsi="Times New Roman" w:cs="Times New Roman"/>
          <w:bCs/>
          <w:kern w:val="1"/>
          <w:sz w:val="16"/>
          <w:szCs w:val="16"/>
        </w:rPr>
        <w:t>Порядком рассмотрения обращений субъектов малого и среднего предпринимательства в администрации Надеждинского сельского поселения.</w:t>
      </w:r>
    </w:p>
    <w:p w:rsidR="00AB5E8B" w:rsidRPr="00AB5E8B" w:rsidRDefault="00AB5E8B" w:rsidP="00A80819">
      <w:pPr>
        <w:tabs>
          <w:tab w:val="left" w:pos="567"/>
          <w:tab w:val="left" w:pos="1134"/>
        </w:tabs>
        <w:autoSpaceDE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Style w:val="highlight"/>
          <w:rFonts w:ascii="Times New Roman" w:hAnsi="Times New Roman" w:cs="Times New Roman"/>
          <w:sz w:val="16"/>
          <w:szCs w:val="16"/>
        </w:rPr>
        <w:t>2.3. Субъектам</w:t>
      </w:r>
      <w:bookmarkStart w:id="56" w:name="YANDEX_153"/>
      <w:bookmarkEnd w:id="5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малого и среднего </w:t>
      </w:r>
      <w:bookmarkStart w:id="57" w:name="YANDEX_154"/>
      <w:bookmarkEnd w:id="5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, претендующим на получение </w:t>
      </w:r>
      <w:bookmarkStart w:id="58" w:name="YANDEX_155"/>
      <w:bookmarkEnd w:id="58"/>
      <w:r w:rsidRPr="00AB5E8B">
        <w:rPr>
          <w:rFonts w:ascii="Times New Roman" w:hAnsi="Times New Roman" w:cs="Times New Roman"/>
          <w:sz w:val="16"/>
          <w:szCs w:val="16"/>
        </w:rPr>
        <w:t>п</w:t>
      </w:r>
      <w:r w:rsidRPr="00AB5E8B">
        <w:rPr>
          <w:rStyle w:val="highlight"/>
          <w:rFonts w:ascii="Times New Roman" w:hAnsi="Times New Roman" w:cs="Times New Roman"/>
          <w:sz w:val="16"/>
          <w:szCs w:val="16"/>
        </w:rPr>
        <w:t>оддержки</w:t>
      </w:r>
      <w:r w:rsidRPr="00AB5E8B">
        <w:rPr>
          <w:rFonts w:ascii="Times New Roman" w:hAnsi="Times New Roman" w:cs="Times New Roman"/>
          <w:sz w:val="16"/>
          <w:szCs w:val="16"/>
        </w:rPr>
        <w:t>, должны быть предоставлены следующие документы:</w:t>
      </w:r>
    </w:p>
    <w:p w:rsidR="00AB5E8B" w:rsidRPr="00AB5E8B" w:rsidRDefault="00AB5E8B" w:rsidP="00A80819">
      <w:pPr>
        <w:tabs>
          <w:tab w:val="left" w:pos="567"/>
        </w:tabs>
        <w:suppressAutoHyphens/>
        <w:autoSpaceDE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lastRenderedPageBreak/>
        <w:t xml:space="preserve">            -         заявление на получение поддержки;</w:t>
      </w:r>
    </w:p>
    <w:p w:rsidR="00AB5E8B" w:rsidRPr="00AB5E8B" w:rsidRDefault="00AB5E8B" w:rsidP="00A80819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копии регистрационных, учредительных документов со всеми действующими изменениями и дополнениями;</w:t>
      </w:r>
    </w:p>
    <w:p w:rsidR="00AB5E8B" w:rsidRPr="00AB5E8B" w:rsidRDefault="00AB5E8B" w:rsidP="00A80819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копии лицензии на заявленную деятельность;</w:t>
      </w:r>
    </w:p>
    <w:p w:rsidR="00AB5E8B" w:rsidRPr="00AB5E8B" w:rsidRDefault="00AB5E8B" w:rsidP="00A80819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справки из налогового органа об отсутствии задолженности по платежам в бюджет;</w:t>
      </w:r>
    </w:p>
    <w:p w:rsidR="00AB5E8B" w:rsidRPr="00AB5E8B" w:rsidRDefault="00AB5E8B" w:rsidP="00A80819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AB5E8B" w:rsidRPr="00AB5E8B" w:rsidRDefault="00AB5E8B" w:rsidP="00A80819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обоснование, формы и размер необходимой поддержки с указанием целей использования и расходования испрашиваемых ресурсов.</w:t>
      </w:r>
    </w:p>
    <w:p w:rsidR="00AB5E8B" w:rsidRPr="00AB5E8B" w:rsidRDefault="00AB5E8B" w:rsidP="00A80819">
      <w:pPr>
        <w:shd w:val="clear" w:color="auto" w:fill="FFFFFF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AB5E8B" w:rsidRPr="00AB5E8B" w:rsidRDefault="00AB5E8B" w:rsidP="00A80819">
      <w:pPr>
        <w:shd w:val="clear" w:color="auto" w:fill="FFFFFF"/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-          выписку из Единого государственного реестра юридических лиц;</w:t>
      </w:r>
    </w:p>
    <w:p w:rsidR="00AB5E8B" w:rsidRPr="00AB5E8B" w:rsidRDefault="00AB5E8B" w:rsidP="00A80819">
      <w:pPr>
        <w:shd w:val="clear" w:color="auto" w:fill="FFFFFF"/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-          налоговую декларацию за предшествующий отчетный период;</w:t>
      </w:r>
    </w:p>
    <w:p w:rsidR="00AB5E8B" w:rsidRPr="00AB5E8B" w:rsidRDefault="00AB5E8B" w:rsidP="00A80819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справку о средней численности работников за предшествующий календарный год;</w:t>
      </w:r>
    </w:p>
    <w:p w:rsidR="00AB5E8B" w:rsidRPr="00AB5E8B" w:rsidRDefault="00AB5E8B" w:rsidP="00A80819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бухгалтерский баланс за предшествующий отчетный период.</w:t>
      </w:r>
    </w:p>
    <w:p w:rsidR="00AB5E8B" w:rsidRPr="00AB5E8B" w:rsidRDefault="00A80819" w:rsidP="00AB5E8B">
      <w:pPr>
        <w:shd w:val="clear" w:color="auto" w:fill="FEFEFE"/>
        <w:jc w:val="both"/>
        <w:rPr>
          <w:rFonts w:ascii="Times New Roman" w:hAnsi="Times New Roman" w:cs="Times New Roman"/>
          <w:bCs/>
          <w:kern w:val="1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</w:t>
      </w:r>
      <w:r w:rsidR="00AB5E8B" w:rsidRPr="00AB5E8B">
        <w:rPr>
          <w:rFonts w:ascii="Times New Roman" w:hAnsi="Times New Roman" w:cs="Times New Roman"/>
          <w:iCs/>
          <w:sz w:val="16"/>
          <w:szCs w:val="16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="00AB5E8B" w:rsidRPr="00AB5E8B">
        <w:rPr>
          <w:rFonts w:ascii="Times New Roman" w:hAnsi="Times New Roman" w:cs="Times New Roman"/>
          <w:bCs/>
          <w:kern w:val="1"/>
          <w:sz w:val="16"/>
          <w:szCs w:val="16"/>
        </w:rPr>
        <w:t xml:space="preserve">субъектов малого и среднего предпринимательства в администрации Надеждинского сельского поселения согласно </w:t>
      </w:r>
      <w:r w:rsidR="00AB5E8B" w:rsidRPr="00AB5E8B">
        <w:rPr>
          <w:rFonts w:ascii="Times New Roman" w:hAnsi="Times New Roman" w:cs="Times New Roman"/>
          <w:kern w:val="1"/>
          <w:sz w:val="16"/>
          <w:szCs w:val="16"/>
        </w:rPr>
        <w:t>приложению № 2</w:t>
      </w:r>
      <w:r w:rsidR="00AB5E8B" w:rsidRPr="00AB5E8B">
        <w:rPr>
          <w:rFonts w:ascii="Times New Roman" w:hAnsi="Times New Roman" w:cs="Times New Roman"/>
          <w:bCs/>
          <w:kern w:val="1"/>
          <w:sz w:val="16"/>
          <w:szCs w:val="16"/>
        </w:rPr>
        <w:t xml:space="preserve"> к настоящему положению.</w:t>
      </w:r>
    </w:p>
    <w:p w:rsidR="00AB5E8B" w:rsidRPr="00AB5E8B" w:rsidRDefault="00AB5E8B" w:rsidP="00A80819">
      <w:pPr>
        <w:pStyle w:val="western"/>
        <w:tabs>
          <w:tab w:val="left" w:pos="1134"/>
        </w:tabs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2.6. Поддержка </w:t>
      </w:r>
      <w:r w:rsidRPr="00AB5E8B">
        <w:rPr>
          <w:rFonts w:ascii="Times New Roman" w:hAnsi="Times New Roman" w:cs="Times New Roman"/>
          <w:sz w:val="16"/>
          <w:szCs w:val="16"/>
        </w:rPr>
        <w:t xml:space="preserve">не может оказываться в отношении </w:t>
      </w:r>
      <w:bookmarkStart w:id="59" w:name="YANDEX_170"/>
      <w:bookmarkEnd w:id="5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субъектов </w:t>
      </w:r>
      <w:bookmarkStart w:id="60" w:name="YANDEX_171"/>
      <w:bookmarkEnd w:id="6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малого</w:t>
      </w:r>
      <w:bookmarkStart w:id="61" w:name="YANDEX_172"/>
      <w:bookmarkEnd w:id="6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и </w:t>
      </w:r>
      <w:bookmarkStart w:id="62" w:name="YANDEX_173"/>
      <w:bookmarkEnd w:id="6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bookmarkStart w:id="63" w:name="YANDEX_174"/>
      <w:bookmarkEnd w:id="6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>: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-    являющихся участниками соглашений о разделе продукции;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-    </w:t>
      </w:r>
      <w:proofErr w:type="gramStart"/>
      <w:r w:rsidRPr="00AB5E8B">
        <w:rPr>
          <w:rFonts w:ascii="Times New Roman" w:hAnsi="Times New Roman" w:cs="Times New Roman"/>
          <w:sz w:val="16"/>
          <w:szCs w:val="16"/>
        </w:rPr>
        <w:t>осуществляющих</w:t>
      </w:r>
      <w:proofErr w:type="gramEnd"/>
      <w:r w:rsidRPr="00AB5E8B">
        <w:rPr>
          <w:rFonts w:ascii="Times New Roman" w:hAnsi="Times New Roman" w:cs="Times New Roman"/>
          <w:sz w:val="16"/>
          <w:szCs w:val="16"/>
        </w:rPr>
        <w:t xml:space="preserve"> предпринимательскую деятельность в сфере игорного бизнеса;</w:t>
      </w:r>
    </w:p>
    <w:p w:rsidR="00AB5E8B" w:rsidRPr="00AB5E8B" w:rsidRDefault="00AB5E8B" w:rsidP="00A80819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-   являющихся в</w:t>
      </w:r>
      <w:bookmarkStart w:id="64" w:name="YANDEX_175"/>
      <w:bookmarkEnd w:id="6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порядке</w:t>
      </w:r>
      <w:r w:rsidRPr="00AB5E8B">
        <w:rPr>
          <w:rFonts w:ascii="Times New Roman" w:hAnsi="Times New Roman" w:cs="Times New Roman"/>
          <w:sz w:val="16"/>
          <w:szCs w:val="16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и</w:t>
      </w:r>
      <w:r w:rsidRPr="00AB5E8B">
        <w:rPr>
          <w:rFonts w:ascii="Times New Roman" w:hAnsi="Times New Roman" w:cs="Times New Roman"/>
          <w:sz w:val="16"/>
          <w:szCs w:val="16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B5E8B" w:rsidRPr="00AB5E8B" w:rsidRDefault="00AB5E8B" w:rsidP="00B2661C">
      <w:pPr>
        <w:pStyle w:val="western"/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2.7. В</w:t>
      </w:r>
      <w:bookmarkStart w:id="66" w:name="YANDEX_177"/>
      <w:bookmarkEnd w:id="6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оказании </w:t>
      </w:r>
      <w:bookmarkStart w:id="67" w:name="YANDEX_178"/>
      <w:bookmarkEnd w:id="6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поддержки </w:t>
      </w:r>
      <w:r w:rsidRPr="00AB5E8B">
        <w:rPr>
          <w:rFonts w:ascii="Times New Roman" w:hAnsi="Times New Roman" w:cs="Times New Roman"/>
          <w:sz w:val="16"/>
          <w:szCs w:val="16"/>
        </w:rPr>
        <w:t>должно быть отказано в случае, если:</w:t>
      </w:r>
    </w:p>
    <w:p w:rsidR="00AB5E8B" w:rsidRPr="00AB5E8B" w:rsidRDefault="00AB5E8B" w:rsidP="00B2661C">
      <w:pPr>
        <w:pStyle w:val="western"/>
        <w:numPr>
          <w:ilvl w:val="0"/>
          <w:numId w:val="3"/>
        </w:numPr>
        <w:spacing w:before="0" w:after="0"/>
        <w:ind w:left="0"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не представлены необходимые документы или представлены недостоверные сведения </w:t>
      </w:r>
      <w:bookmarkStart w:id="68" w:name="YANDEX_179"/>
      <w:bookmarkEnd w:id="68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</w:t>
      </w:r>
      <w:r w:rsidRPr="00AB5E8B">
        <w:rPr>
          <w:rFonts w:ascii="Times New Roman" w:hAnsi="Times New Roman" w:cs="Times New Roman"/>
          <w:sz w:val="16"/>
          <w:szCs w:val="16"/>
        </w:rPr>
        <w:t>документы;</w:t>
      </w:r>
    </w:p>
    <w:p w:rsidR="00AB5E8B" w:rsidRPr="00AB5E8B" w:rsidRDefault="00AB5E8B" w:rsidP="00B2661C">
      <w:pPr>
        <w:pStyle w:val="western"/>
        <w:numPr>
          <w:ilvl w:val="0"/>
          <w:numId w:val="3"/>
        </w:numPr>
        <w:spacing w:before="0" w:after="0"/>
        <w:ind w:left="0"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имеются невыполненные обязательства перед бюджетом любого уровня;</w:t>
      </w:r>
    </w:p>
    <w:p w:rsidR="00AB5E8B" w:rsidRPr="00AB5E8B" w:rsidRDefault="00AB5E8B" w:rsidP="00B2661C">
      <w:pPr>
        <w:pStyle w:val="western"/>
        <w:numPr>
          <w:ilvl w:val="0"/>
          <w:numId w:val="3"/>
        </w:numPr>
        <w:spacing w:before="0" w:after="0"/>
        <w:ind w:left="0"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ранее в отношении заявителя – </w:t>
      </w:r>
      <w:bookmarkStart w:id="69" w:name="YANDEX_182"/>
      <w:bookmarkEnd w:id="6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субъекта</w:t>
      </w:r>
      <w:bookmarkStart w:id="70" w:name="YANDEX_183"/>
      <w:bookmarkEnd w:id="7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малого</w:t>
      </w:r>
      <w:bookmarkStart w:id="71" w:name="YANDEX_184"/>
      <w:bookmarkEnd w:id="7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и </w:t>
      </w:r>
      <w:bookmarkStart w:id="72" w:name="YANDEX_185"/>
      <w:bookmarkEnd w:id="7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bookmarkStart w:id="73" w:name="YANDEX_186"/>
      <w:bookmarkEnd w:id="7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 было принято решение об </w:t>
      </w:r>
      <w:bookmarkStart w:id="74" w:name="YANDEX_187"/>
      <w:bookmarkEnd w:id="7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оказании</w:t>
      </w:r>
      <w:r w:rsidRPr="00AB5E8B">
        <w:rPr>
          <w:rFonts w:ascii="Times New Roman" w:hAnsi="Times New Roman" w:cs="Times New Roman"/>
          <w:sz w:val="16"/>
          <w:szCs w:val="16"/>
        </w:rPr>
        <w:t xml:space="preserve"> аналогичной </w:t>
      </w:r>
      <w:bookmarkStart w:id="75" w:name="YANDEX_188"/>
      <w:bookmarkEnd w:id="75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поддержки </w:t>
      </w:r>
      <w:bookmarkStart w:id="76" w:name="YANDEX_189"/>
      <w:bookmarkEnd w:id="7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</w:t>
      </w:r>
      <w:r w:rsidRPr="00AB5E8B">
        <w:rPr>
          <w:rFonts w:ascii="Times New Roman" w:hAnsi="Times New Roman" w:cs="Times New Roman"/>
          <w:sz w:val="16"/>
          <w:szCs w:val="16"/>
        </w:rPr>
        <w:t xml:space="preserve">сроки ее </w:t>
      </w:r>
      <w:bookmarkStart w:id="77" w:name="YANDEX_190"/>
      <w:bookmarkEnd w:id="7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оказания</w:t>
      </w:r>
      <w:r w:rsidRPr="00AB5E8B">
        <w:rPr>
          <w:rFonts w:ascii="Times New Roman" w:hAnsi="Times New Roman" w:cs="Times New Roman"/>
          <w:sz w:val="16"/>
          <w:szCs w:val="16"/>
        </w:rPr>
        <w:t xml:space="preserve"> не истекли;</w:t>
      </w:r>
    </w:p>
    <w:p w:rsidR="00AB5E8B" w:rsidRPr="00AB5E8B" w:rsidRDefault="00AB5E8B" w:rsidP="00B2661C">
      <w:pPr>
        <w:pStyle w:val="western"/>
        <w:numPr>
          <w:ilvl w:val="0"/>
          <w:numId w:val="3"/>
        </w:numPr>
        <w:spacing w:before="0" w:after="0"/>
        <w:ind w:left="0"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AB5E8B" w:rsidRPr="00AB5E8B" w:rsidRDefault="00AB5E8B" w:rsidP="00B2661C">
      <w:pPr>
        <w:pStyle w:val="western"/>
        <w:numPr>
          <w:ilvl w:val="0"/>
          <w:numId w:val="3"/>
        </w:numPr>
        <w:spacing w:before="0" w:after="0"/>
        <w:ind w:left="0"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с момента признания </w:t>
      </w:r>
      <w:bookmarkStart w:id="78" w:name="YANDEX_191"/>
      <w:bookmarkEnd w:id="78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субъекта </w:t>
      </w:r>
      <w:bookmarkStart w:id="79" w:name="YANDEX_192"/>
      <w:bookmarkEnd w:id="7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малого </w:t>
      </w:r>
      <w:bookmarkStart w:id="80" w:name="YANDEX_193"/>
      <w:bookmarkEnd w:id="8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</w:t>
      </w:r>
      <w:bookmarkStart w:id="81" w:name="YANDEX_194"/>
      <w:bookmarkEnd w:id="8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среднего </w:t>
      </w:r>
      <w:bookmarkStart w:id="82" w:name="YANDEX_195"/>
      <w:bookmarkEnd w:id="8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 допустившим нарушение </w:t>
      </w:r>
      <w:bookmarkStart w:id="83" w:name="YANDEX_196"/>
      <w:bookmarkEnd w:id="8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порядка </w:t>
      </w:r>
      <w:bookmarkStart w:id="84" w:name="YANDEX_197"/>
      <w:bookmarkEnd w:id="8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</w:t>
      </w:r>
      <w:r w:rsidRPr="00AB5E8B">
        <w:rPr>
          <w:rFonts w:ascii="Times New Roman" w:hAnsi="Times New Roman" w:cs="Times New Roman"/>
          <w:sz w:val="16"/>
          <w:szCs w:val="16"/>
        </w:rPr>
        <w:t xml:space="preserve">условий </w:t>
      </w:r>
      <w:bookmarkStart w:id="85" w:name="YANDEX_198"/>
      <w:bookmarkEnd w:id="85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оказания </w:t>
      </w:r>
      <w:bookmarkStart w:id="86" w:name="YANDEX_199"/>
      <w:bookmarkEnd w:id="8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поддержки</w:t>
      </w:r>
      <w:r w:rsidRPr="00AB5E8B">
        <w:rPr>
          <w:rFonts w:ascii="Times New Roman" w:hAnsi="Times New Roman" w:cs="Times New Roman"/>
          <w:sz w:val="16"/>
          <w:szCs w:val="16"/>
        </w:rPr>
        <w:t>, в том числе не обеспечившим целевого использования средств</w:t>
      </w:r>
      <w:bookmarkStart w:id="87" w:name="YANDEX_200"/>
      <w:bookmarkEnd w:id="8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поддержки</w:t>
      </w:r>
      <w:r w:rsidRPr="00AB5E8B">
        <w:rPr>
          <w:rFonts w:ascii="Times New Roman" w:hAnsi="Times New Roman" w:cs="Times New Roman"/>
          <w:sz w:val="16"/>
          <w:szCs w:val="16"/>
        </w:rPr>
        <w:t>, прошло менее чем три года.</w:t>
      </w:r>
      <w:bookmarkStart w:id="88" w:name="YANDEX_201"/>
      <w:bookmarkEnd w:id="88"/>
    </w:p>
    <w:p w:rsidR="00AB5E8B" w:rsidRPr="00AB5E8B" w:rsidRDefault="00AB5E8B" w:rsidP="00B2661C">
      <w:pPr>
        <w:pStyle w:val="western"/>
        <w:tabs>
          <w:tab w:val="left" w:pos="1134"/>
        </w:tabs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Поддержка</w:t>
      </w:r>
      <w:bookmarkStart w:id="89" w:name="YANDEX_202"/>
      <w:bookmarkEnd w:id="8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субъектам</w:t>
      </w:r>
      <w:bookmarkStart w:id="90" w:name="YANDEX_203"/>
      <w:bookmarkEnd w:id="9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малого</w:t>
      </w:r>
      <w:bookmarkStart w:id="91" w:name="YANDEX_204"/>
      <w:bookmarkEnd w:id="9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и </w:t>
      </w:r>
      <w:bookmarkStart w:id="92" w:name="YANDEX_205"/>
      <w:bookmarkEnd w:id="9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bookmarkStart w:id="93" w:name="YANDEX_206"/>
      <w:bookmarkEnd w:id="9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 w:rsidRPr="00AB5E8B">
        <w:rPr>
          <w:rFonts w:ascii="Times New Roman" w:hAnsi="Times New Roman" w:cs="Times New Roman"/>
          <w:sz w:val="16"/>
          <w:szCs w:val="16"/>
        </w:rPr>
        <w:t>.</w:t>
      </w:r>
    </w:p>
    <w:p w:rsidR="00AB5E8B" w:rsidRPr="00B2661C" w:rsidRDefault="00AB5E8B" w:rsidP="00B2661C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  <w:lang w:val="en-US"/>
        </w:rPr>
        <w:t>III</w:t>
      </w:r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. Порядок </w:t>
      </w:r>
      <w:bookmarkStart w:id="95" w:name="YANDEX_209"/>
      <w:bookmarkEnd w:id="95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>оказания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 xml:space="preserve"> консультационной </w:t>
      </w:r>
      <w:bookmarkStart w:id="96" w:name="YANDEX_210"/>
      <w:bookmarkEnd w:id="96"/>
      <w:r w:rsidRPr="00AB5E8B">
        <w:rPr>
          <w:rFonts w:ascii="Times New Roman" w:hAnsi="Times New Roman" w:cs="Times New Roman"/>
          <w:b/>
          <w:bCs/>
          <w:sz w:val="16"/>
          <w:szCs w:val="16"/>
        </w:rPr>
        <w:t xml:space="preserve">и </w:t>
      </w:r>
      <w:r w:rsidRPr="00AB5E8B">
        <w:rPr>
          <w:rFonts w:ascii="Times New Roman" w:hAnsi="Times New Roman" w:cs="Times New Roman"/>
          <w:b/>
          <w:sz w:val="16"/>
          <w:szCs w:val="16"/>
        </w:rPr>
        <w:t>информационной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>поддержки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bookmarkStart w:id="97" w:name="YANDEX_211"/>
      <w:bookmarkEnd w:id="97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субъектам </w:t>
      </w:r>
      <w:bookmarkStart w:id="98" w:name="YANDEX_212"/>
      <w:bookmarkEnd w:id="98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малого </w:t>
      </w:r>
      <w:bookmarkStart w:id="99" w:name="YANDEX_213"/>
      <w:bookmarkEnd w:id="99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и </w:t>
      </w:r>
      <w:bookmarkStart w:id="100" w:name="YANDEX_214"/>
      <w:bookmarkEnd w:id="100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среднего </w:t>
      </w:r>
      <w:bookmarkStart w:id="101" w:name="YANDEX_215"/>
      <w:bookmarkEnd w:id="101"/>
      <w:r w:rsidRPr="00AB5E8B">
        <w:rPr>
          <w:rStyle w:val="highlight"/>
          <w:rFonts w:ascii="Times New Roman" w:hAnsi="Times New Roman" w:cs="Times New Roman"/>
          <w:b/>
          <w:bCs/>
          <w:sz w:val="16"/>
          <w:szCs w:val="16"/>
        </w:rPr>
        <w:t xml:space="preserve">предпринимательства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и организациям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образующим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инфраструктуру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поддержки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субъектов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малого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среднего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>предпринимательства на территории Надеждинского сельского поселения</w:t>
      </w:r>
      <w:r w:rsidRPr="00AB5E8B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102" w:name="YANDEX_216"/>
      <w:bookmarkEnd w:id="102"/>
    </w:p>
    <w:p w:rsidR="00AB5E8B" w:rsidRPr="00AB5E8B" w:rsidRDefault="00AB5E8B" w:rsidP="00B2661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AB5E8B">
        <w:rPr>
          <w:rFonts w:ascii="Times New Roman" w:hAnsi="Times New Roman" w:cs="Times New Roman"/>
          <w:bCs/>
          <w:sz w:val="16"/>
          <w:szCs w:val="16"/>
        </w:rPr>
        <w:t>на территории Надеждинского сельского поселения</w:t>
      </w:r>
      <w:r w:rsidRPr="00AB5E8B">
        <w:rPr>
          <w:rFonts w:ascii="Times New Roman" w:hAnsi="Times New Roman" w:cs="Times New Roman"/>
          <w:sz w:val="16"/>
          <w:szCs w:val="16"/>
        </w:rPr>
        <w:t>.</w:t>
      </w:r>
    </w:p>
    <w:p w:rsidR="00AB5E8B" w:rsidRPr="00AB5E8B" w:rsidRDefault="00AB5E8B" w:rsidP="00B2661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3.2. Консультационная поддержка оказывается в виде проведения консультаций:</w:t>
      </w:r>
    </w:p>
    <w:p w:rsidR="00AB5E8B" w:rsidRPr="00AB5E8B" w:rsidRDefault="00AB5E8B" w:rsidP="00B2661C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B5E8B" w:rsidRPr="00AB5E8B" w:rsidRDefault="00AB5E8B" w:rsidP="00B2661C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по вопросам организации торговли и бытового обслуживания;</w:t>
      </w:r>
    </w:p>
    <w:p w:rsidR="00AB5E8B" w:rsidRPr="00AB5E8B" w:rsidRDefault="00AB5E8B" w:rsidP="00B2661C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по вопросам предоставления в аренду муниципального имущества;</w:t>
      </w:r>
    </w:p>
    <w:p w:rsidR="00AB5E8B" w:rsidRPr="00AB5E8B" w:rsidRDefault="00AB5E8B" w:rsidP="00B2661C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по вопросам предоставления в аренду земельных участков;</w:t>
      </w:r>
    </w:p>
    <w:p w:rsidR="00AB5E8B" w:rsidRPr="00AB5E8B" w:rsidRDefault="00AB5E8B" w:rsidP="00B2661C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AB5E8B" w:rsidRPr="00AB5E8B" w:rsidRDefault="00AB5E8B" w:rsidP="00B2661C">
      <w:pPr>
        <w:tabs>
          <w:tab w:val="left" w:pos="709"/>
          <w:tab w:val="left" w:pos="1134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</w:t>
      </w:r>
      <w:r w:rsidRPr="00AB5E8B">
        <w:rPr>
          <w:rFonts w:ascii="Times New Roman" w:hAnsi="Times New Roman" w:cs="Times New Roman"/>
          <w:sz w:val="16"/>
          <w:szCs w:val="16"/>
        </w:rPr>
        <w:lastRenderedPageBreak/>
        <w:t>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B5E8B" w:rsidRPr="00AB5E8B" w:rsidRDefault="00AB5E8B" w:rsidP="00B2661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3.4. Формы и методы консультационной и информационной поддержки могут изменяться и дополняться.</w:t>
      </w:r>
    </w:p>
    <w:p w:rsidR="00AB5E8B" w:rsidRPr="00AB5E8B" w:rsidRDefault="00AB5E8B" w:rsidP="00B2661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B5E8B" w:rsidRPr="00AB5E8B" w:rsidRDefault="00AB5E8B" w:rsidP="00B2661C">
      <w:pPr>
        <w:numPr>
          <w:ilvl w:val="0"/>
          <w:numId w:val="5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в устной форме – лицам, обратившимся посредством телефонной связи или лично;</w:t>
      </w:r>
    </w:p>
    <w:p w:rsidR="00AB5E8B" w:rsidRPr="00AB5E8B" w:rsidRDefault="00AB5E8B" w:rsidP="00B2661C">
      <w:pPr>
        <w:numPr>
          <w:ilvl w:val="0"/>
          <w:numId w:val="5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в письменной форме по запросам.</w:t>
      </w:r>
    </w:p>
    <w:p w:rsidR="00AB5E8B" w:rsidRPr="00B2661C" w:rsidRDefault="00AB5E8B" w:rsidP="00B2661C">
      <w:pPr>
        <w:numPr>
          <w:ilvl w:val="0"/>
          <w:numId w:val="5"/>
        </w:numPr>
        <w:tabs>
          <w:tab w:val="left" w:pos="567"/>
        </w:tabs>
        <w:suppressAutoHyphens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>путем размещения информации на сайте администрации Надеждинского сельского поселения.</w:t>
      </w:r>
    </w:p>
    <w:p w:rsidR="00AB5E8B" w:rsidRPr="00B2661C" w:rsidRDefault="00AB5E8B" w:rsidP="00B2661C">
      <w:pPr>
        <w:pStyle w:val="a8"/>
        <w:numPr>
          <w:ilvl w:val="0"/>
          <w:numId w:val="1"/>
        </w:numPr>
        <w:spacing w:before="0" w:after="0"/>
        <w:ind w:left="0" w:firstLine="720"/>
        <w:jc w:val="center"/>
        <w:rPr>
          <w:b/>
          <w:sz w:val="16"/>
          <w:szCs w:val="16"/>
        </w:rPr>
      </w:pPr>
      <w:r w:rsidRPr="00AB5E8B">
        <w:rPr>
          <w:b/>
          <w:bCs/>
          <w:sz w:val="16"/>
          <w:szCs w:val="16"/>
          <w:lang w:val="en-US"/>
        </w:rPr>
        <w:t>IV</w:t>
      </w:r>
      <w:r w:rsidRPr="00AB5E8B">
        <w:rPr>
          <w:b/>
          <w:bCs/>
          <w:sz w:val="16"/>
          <w:szCs w:val="16"/>
        </w:rPr>
        <w:t xml:space="preserve">. Ведение реестра </w:t>
      </w:r>
      <w:bookmarkStart w:id="103" w:name="YANDEX_265"/>
      <w:bookmarkEnd w:id="103"/>
      <w:r w:rsidRPr="00AB5E8B">
        <w:rPr>
          <w:rStyle w:val="highlight"/>
          <w:b/>
          <w:bCs/>
          <w:sz w:val="16"/>
          <w:szCs w:val="16"/>
        </w:rPr>
        <w:t xml:space="preserve">субъектов </w:t>
      </w:r>
      <w:bookmarkStart w:id="104" w:name="YANDEX_266"/>
      <w:bookmarkEnd w:id="104"/>
      <w:r w:rsidRPr="00AB5E8B">
        <w:rPr>
          <w:rStyle w:val="highlight"/>
          <w:b/>
          <w:bCs/>
          <w:sz w:val="16"/>
          <w:szCs w:val="16"/>
        </w:rPr>
        <w:t xml:space="preserve">малого </w:t>
      </w:r>
      <w:bookmarkStart w:id="105" w:name="YANDEX_267"/>
      <w:bookmarkEnd w:id="105"/>
      <w:r w:rsidRPr="00AB5E8B">
        <w:rPr>
          <w:rStyle w:val="highlight"/>
          <w:b/>
          <w:bCs/>
          <w:sz w:val="16"/>
          <w:szCs w:val="16"/>
        </w:rPr>
        <w:t xml:space="preserve">и </w:t>
      </w:r>
      <w:bookmarkStart w:id="106" w:name="YANDEX_268"/>
      <w:bookmarkEnd w:id="106"/>
      <w:r w:rsidRPr="00AB5E8B">
        <w:rPr>
          <w:rStyle w:val="highlight"/>
          <w:b/>
          <w:bCs/>
          <w:sz w:val="16"/>
          <w:szCs w:val="16"/>
        </w:rPr>
        <w:t xml:space="preserve">среднего </w:t>
      </w:r>
      <w:bookmarkStart w:id="107" w:name="YANDEX_269"/>
      <w:bookmarkEnd w:id="107"/>
      <w:r w:rsidRPr="00AB5E8B">
        <w:rPr>
          <w:rStyle w:val="highlight"/>
          <w:b/>
          <w:bCs/>
          <w:sz w:val="16"/>
          <w:szCs w:val="16"/>
        </w:rPr>
        <w:t>предпринимательства</w:t>
      </w:r>
      <w:r w:rsidRPr="00AB5E8B">
        <w:rPr>
          <w:b/>
          <w:bCs/>
          <w:sz w:val="16"/>
          <w:szCs w:val="16"/>
        </w:rPr>
        <w:t xml:space="preserve"> и организаций</w:t>
      </w:r>
      <w:r w:rsidRPr="00AB5E8B">
        <w:rPr>
          <w:b/>
          <w:sz w:val="16"/>
          <w:szCs w:val="16"/>
        </w:rPr>
        <w:t xml:space="preserve">, </w:t>
      </w:r>
      <w:r w:rsidRPr="00AB5E8B">
        <w:rPr>
          <w:b/>
          <w:bCs/>
          <w:sz w:val="16"/>
          <w:szCs w:val="16"/>
        </w:rPr>
        <w:t>образующих</w:t>
      </w:r>
      <w:r w:rsidRPr="00AB5E8B">
        <w:rPr>
          <w:b/>
          <w:sz w:val="16"/>
          <w:szCs w:val="16"/>
        </w:rPr>
        <w:t xml:space="preserve"> </w:t>
      </w:r>
      <w:r w:rsidRPr="00AB5E8B">
        <w:rPr>
          <w:b/>
          <w:bCs/>
          <w:sz w:val="16"/>
          <w:szCs w:val="16"/>
        </w:rPr>
        <w:t>инфраструктуру</w:t>
      </w:r>
      <w:r w:rsidRPr="00AB5E8B">
        <w:rPr>
          <w:b/>
          <w:sz w:val="16"/>
          <w:szCs w:val="16"/>
        </w:rPr>
        <w:t xml:space="preserve"> </w:t>
      </w:r>
      <w:r w:rsidRPr="00AB5E8B">
        <w:rPr>
          <w:b/>
          <w:bCs/>
          <w:sz w:val="16"/>
          <w:szCs w:val="16"/>
        </w:rPr>
        <w:t>поддержки</w:t>
      </w:r>
      <w:r w:rsidRPr="00AB5E8B">
        <w:rPr>
          <w:b/>
          <w:sz w:val="16"/>
          <w:szCs w:val="16"/>
        </w:rPr>
        <w:t xml:space="preserve"> </w:t>
      </w:r>
      <w:r w:rsidRPr="00AB5E8B">
        <w:rPr>
          <w:b/>
          <w:bCs/>
          <w:sz w:val="16"/>
          <w:szCs w:val="16"/>
        </w:rPr>
        <w:t>субъектов</w:t>
      </w:r>
      <w:r w:rsidRPr="00AB5E8B">
        <w:rPr>
          <w:b/>
          <w:sz w:val="16"/>
          <w:szCs w:val="16"/>
        </w:rPr>
        <w:t xml:space="preserve"> </w:t>
      </w:r>
      <w:r w:rsidRPr="00AB5E8B">
        <w:rPr>
          <w:b/>
          <w:bCs/>
          <w:sz w:val="16"/>
          <w:szCs w:val="16"/>
        </w:rPr>
        <w:t>малого</w:t>
      </w:r>
      <w:r w:rsidRPr="00AB5E8B">
        <w:rPr>
          <w:b/>
          <w:sz w:val="16"/>
          <w:szCs w:val="16"/>
        </w:rPr>
        <w:t xml:space="preserve"> </w:t>
      </w:r>
      <w:r w:rsidRPr="00AB5E8B">
        <w:rPr>
          <w:b/>
          <w:bCs/>
          <w:sz w:val="16"/>
          <w:szCs w:val="16"/>
        </w:rPr>
        <w:t>и</w:t>
      </w:r>
      <w:r w:rsidRPr="00AB5E8B">
        <w:rPr>
          <w:b/>
          <w:sz w:val="16"/>
          <w:szCs w:val="16"/>
        </w:rPr>
        <w:t xml:space="preserve"> </w:t>
      </w:r>
      <w:r w:rsidRPr="00AB5E8B">
        <w:rPr>
          <w:b/>
          <w:bCs/>
          <w:sz w:val="16"/>
          <w:szCs w:val="16"/>
        </w:rPr>
        <w:t>среднего</w:t>
      </w:r>
      <w:r w:rsidRPr="00AB5E8B">
        <w:rPr>
          <w:b/>
          <w:sz w:val="16"/>
          <w:szCs w:val="16"/>
        </w:rPr>
        <w:t xml:space="preserve"> </w:t>
      </w:r>
      <w:r w:rsidRPr="00AB5E8B">
        <w:rPr>
          <w:b/>
          <w:bCs/>
          <w:sz w:val="16"/>
          <w:szCs w:val="16"/>
        </w:rPr>
        <w:t xml:space="preserve">предпринимательства – получателей </w:t>
      </w:r>
      <w:bookmarkStart w:id="108" w:name="YANDEX_270"/>
      <w:bookmarkEnd w:id="108"/>
      <w:r w:rsidRPr="00AB5E8B">
        <w:rPr>
          <w:rStyle w:val="highlight"/>
          <w:b/>
          <w:bCs/>
          <w:sz w:val="16"/>
          <w:szCs w:val="16"/>
        </w:rPr>
        <w:t xml:space="preserve">поддержки </w:t>
      </w:r>
      <w:r w:rsidRPr="00AB5E8B">
        <w:rPr>
          <w:b/>
          <w:bCs/>
          <w:sz w:val="16"/>
          <w:szCs w:val="16"/>
        </w:rPr>
        <w:t>на территории Надеждинского сельского поселения</w:t>
      </w:r>
      <w:r w:rsidRPr="00AB5E8B">
        <w:rPr>
          <w:b/>
          <w:sz w:val="16"/>
          <w:szCs w:val="16"/>
        </w:rPr>
        <w:t xml:space="preserve"> </w:t>
      </w:r>
    </w:p>
    <w:p w:rsidR="00AB5E8B" w:rsidRPr="00AB5E8B" w:rsidRDefault="00AB5E8B" w:rsidP="00B2661C">
      <w:pPr>
        <w:pStyle w:val="western"/>
        <w:tabs>
          <w:tab w:val="left" w:pos="1134"/>
        </w:tabs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     4.1. Администрация поселения, оказывающая </w:t>
      </w:r>
      <w:bookmarkStart w:id="109" w:name="YANDEX_271"/>
      <w:bookmarkEnd w:id="10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поддержку</w:t>
      </w:r>
      <w:r w:rsidRPr="00AB5E8B">
        <w:rPr>
          <w:rFonts w:ascii="Times New Roman" w:hAnsi="Times New Roman" w:cs="Times New Roman"/>
          <w:sz w:val="16"/>
          <w:szCs w:val="16"/>
        </w:rPr>
        <w:t xml:space="preserve">, ведет реестр </w:t>
      </w:r>
      <w:bookmarkStart w:id="110" w:name="YANDEX_272"/>
      <w:bookmarkEnd w:id="11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субъектов</w:t>
      </w:r>
      <w:bookmarkStart w:id="111" w:name="YANDEX_273"/>
      <w:bookmarkEnd w:id="11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малого </w:t>
      </w:r>
      <w:bookmarkStart w:id="112" w:name="YANDEX_274"/>
      <w:bookmarkEnd w:id="11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и </w:t>
      </w:r>
      <w:bookmarkStart w:id="113" w:name="YANDEX_275"/>
      <w:bookmarkEnd w:id="113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bookmarkStart w:id="114" w:name="YANDEX_276"/>
      <w:bookmarkEnd w:id="114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предпринимательства</w:t>
      </w:r>
      <w:r w:rsidRPr="00AB5E8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и организациям</w:t>
      </w:r>
      <w:r w:rsidRPr="00AB5E8B">
        <w:rPr>
          <w:rFonts w:ascii="Times New Roman" w:hAnsi="Times New Roman" w:cs="Times New Roman"/>
          <w:sz w:val="16"/>
          <w:szCs w:val="16"/>
        </w:rPr>
        <w:t xml:space="preserve">, </w:t>
      </w:r>
      <w:r w:rsidRPr="00AB5E8B">
        <w:rPr>
          <w:rFonts w:ascii="Times New Roman" w:hAnsi="Times New Roman" w:cs="Times New Roman"/>
          <w:bCs/>
          <w:sz w:val="16"/>
          <w:szCs w:val="16"/>
        </w:rPr>
        <w:t>образующим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инфраструктуру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поддержки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субъектов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малого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и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среднего</w:t>
      </w:r>
      <w:r w:rsidRPr="00AB5E8B">
        <w:rPr>
          <w:rFonts w:ascii="Times New Roman" w:hAnsi="Times New Roman" w:cs="Times New Roman"/>
          <w:sz w:val="16"/>
          <w:szCs w:val="16"/>
        </w:rPr>
        <w:t xml:space="preserve"> </w:t>
      </w:r>
      <w:r w:rsidRPr="00AB5E8B">
        <w:rPr>
          <w:rFonts w:ascii="Times New Roman" w:hAnsi="Times New Roman" w:cs="Times New Roman"/>
          <w:bCs/>
          <w:sz w:val="16"/>
          <w:szCs w:val="16"/>
        </w:rPr>
        <w:t>предпринимательства</w:t>
      </w:r>
      <w:r w:rsidRPr="00AB5E8B">
        <w:rPr>
          <w:rFonts w:ascii="Times New Roman" w:hAnsi="Times New Roman" w:cs="Times New Roman"/>
          <w:sz w:val="16"/>
          <w:szCs w:val="16"/>
        </w:rPr>
        <w:t xml:space="preserve"> – получателей </w:t>
      </w:r>
      <w:bookmarkStart w:id="115" w:name="YANDEX_277"/>
      <w:bookmarkEnd w:id="115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поддержки </w:t>
      </w:r>
      <w:r w:rsidRPr="00AB5E8B">
        <w:rPr>
          <w:rFonts w:ascii="Times New Roman" w:hAnsi="Times New Roman" w:cs="Times New Roman"/>
          <w:sz w:val="16"/>
          <w:szCs w:val="16"/>
        </w:rPr>
        <w:t xml:space="preserve">на территории поселения по форме согласно </w:t>
      </w:r>
      <w:r w:rsidRPr="00AB5E8B">
        <w:rPr>
          <w:rFonts w:ascii="Times New Roman" w:hAnsi="Times New Roman" w:cs="Times New Roman"/>
          <w:color w:val="auto"/>
          <w:sz w:val="16"/>
          <w:szCs w:val="16"/>
        </w:rPr>
        <w:t>приложению 1</w:t>
      </w:r>
      <w:r w:rsidRPr="00AB5E8B">
        <w:rPr>
          <w:rFonts w:ascii="Times New Roman" w:hAnsi="Times New Roman" w:cs="Times New Roman"/>
          <w:sz w:val="16"/>
          <w:szCs w:val="16"/>
        </w:rPr>
        <w:t xml:space="preserve"> к настоящему положению.</w:t>
      </w:r>
    </w:p>
    <w:p w:rsidR="00AB5E8B" w:rsidRPr="00B2661C" w:rsidRDefault="00AB5E8B" w:rsidP="00B2661C">
      <w:pPr>
        <w:pStyle w:val="western"/>
        <w:tabs>
          <w:tab w:val="left" w:pos="1134"/>
        </w:tabs>
        <w:spacing w:before="0" w:after="0"/>
        <w:ind w:firstLine="284"/>
        <w:rPr>
          <w:rFonts w:ascii="Times New Roman" w:hAnsi="Times New Roman" w:cs="Times New Roman"/>
          <w:sz w:val="16"/>
          <w:szCs w:val="16"/>
        </w:rPr>
      </w:pPr>
      <w:r w:rsidRPr="00AB5E8B">
        <w:rPr>
          <w:rFonts w:ascii="Times New Roman" w:hAnsi="Times New Roman" w:cs="Times New Roman"/>
          <w:sz w:val="16"/>
          <w:szCs w:val="16"/>
        </w:rPr>
        <w:t xml:space="preserve">   4.2. Информация, содержащаяся в реестре</w:t>
      </w:r>
      <w:bookmarkStart w:id="116" w:name="YANDEX_280"/>
      <w:bookmarkEnd w:id="116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субъектов</w:t>
      </w:r>
      <w:bookmarkStart w:id="117" w:name="YANDEX_281"/>
      <w:bookmarkEnd w:id="117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малого </w:t>
      </w:r>
      <w:bookmarkStart w:id="118" w:name="YANDEX_282"/>
      <w:bookmarkEnd w:id="118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и</w:t>
      </w:r>
      <w:bookmarkStart w:id="119" w:name="YANDEX_283"/>
      <w:bookmarkEnd w:id="119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 среднего </w:t>
      </w:r>
      <w:bookmarkStart w:id="120" w:name="YANDEX_284"/>
      <w:bookmarkEnd w:id="120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предпринимательства </w:t>
      </w:r>
      <w:r w:rsidRPr="00AB5E8B">
        <w:rPr>
          <w:rFonts w:ascii="Times New Roman" w:hAnsi="Times New Roman" w:cs="Times New Roman"/>
          <w:sz w:val="16"/>
          <w:szCs w:val="16"/>
        </w:rPr>
        <w:t xml:space="preserve">– получателей </w:t>
      </w:r>
      <w:bookmarkStart w:id="121" w:name="YANDEX_285"/>
      <w:bookmarkEnd w:id="121"/>
      <w:r w:rsidRPr="00AB5E8B">
        <w:rPr>
          <w:rStyle w:val="highlight"/>
          <w:rFonts w:ascii="Times New Roman" w:hAnsi="Times New Roman" w:cs="Times New Roman"/>
          <w:sz w:val="16"/>
          <w:szCs w:val="16"/>
        </w:rPr>
        <w:t xml:space="preserve">поддержки </w:t>
      </w:r>
      <w:r w:rsidRPr="00AB5E8B">
        <w:rPr>
          <w:rFonts w:ascii="Times New Roman" w:hAnsi="Times New Roman" w:cs="Times New Roman"/>
          <w:sz w:val="16"/>
          <w:szCs w:val="16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Pr="00AB5E8B">
        <w:rPr>
          <w:rStyle w:val="highlight"/>
          <w:rFonts w:ascii="Times New Roman" w:hAnsi="Times New Roman" w:cs="Times New Roman"/>
          <w:sz w:val="16"/>
          <w:szCs w:val="16"/>
        </w:rPr>
        <w:t>и</w:t>
      </w:r>
      <w:bookmarkStart w:id="123" w:name="YANDEX_LAST"/>
      <w:bookmarkEnd w:id="123"/>
      <w:r w:rsidRPr="00AB5E8B">
        <w:rPr>
          <w:rFonts w:ascii="Times New Roman" w:hAnsi="Times New Roman" w:cs="Times New Roman"/>
          <w:sz w:val="16"/>
          <w:szCs w:val="16"/>
        </w:rPr>
        <w:t xml:space="preserve"> юридических л</w:t>
      </w:r>
      <w:r w:rsidRPr="00C44B0D">
        <w:rPr>
          <w:rFonts w:ascii="Times New Roman" w:hAnsi="Times New Roman" w:cs="Times New Roman"/>
          <w:sz w:val="16"/>
          <w:szCs w:val="16"/>
        </w:rPr>
        <w:t>иц.</w:t>
      </w:r>
    </w:p>
    <w:p w:rsidR="00B2661C" w:rsidRPr="00B2661C" w:rsidRDefault="00B2661C" w:rsidP="00B2661C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2661C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2661C" w:rsidRPr="00B2661C" w:rsidRDefault="00B2661C" w:rsidP="00B2661C">
      <w:pPr>
        <w:ind w:firstLine="709"/>
        <w:jc w:val="right"/>
        <w:rPr>
          <w:rStyle w:val="highlight"/>
          <w:rFonts w:ascii="Times New Roman" w:hAnsi="Times New Roman" w:cs="Times New Roman"/>
          <w:sz w:val="16"/>
          <w:szCs w:val="16"/>
        </w:rPr>
      </w:pPr>
      <w:r w:rsidRPr="00B2661C">
        <w:rPr>
          <w:rFonts w:ascii="Times New Roman" w:hAnsi="Times New Roman" w:cs="Times New Roman"/>
          <w:sz w:val="16"/>
          <w:szCs w:val="16"/>
        </w:rPr>
        <w:t xml:space="preserve">к положению о </w:t>
      </w:r>
      <w:r w:rsidRPr="00B2661C">
        <w:rPr>
          <w:rStyle w:val="highlight"/>
          <w:rFonts w:ascii="Times New Roman" w:hAnsi="Times New Roman" w:cs="Times New Roman"/>
          <w:sz w:val="16"/>
          <w:szCs w:val="16"/>
        </w:rPr>
        <w:t>порядке</w:t>
      </w:r>
      <w:r w:rsidRPr="00B2661C">
        <w:rPr>
          <w:rFonts w:ascii="Times New Roman" w:hAnsi="Times New Roman" w:cs="Times New Roman"/>
          <w:sz w:val="16"/>
          <w:szCs w:val="16"/>
        </w:rPr>
        <w:t xml:space="preserve"> </w:t>
      </w:r>
      <w:r w:rsidRPr="00B2661C">
        <w:rPr>
          <w:rStyle w:val="highlight"/>
          <w:rFonts w:ascii="Times New Roman" w:hAnsi="Times New Roman" w:cs="Times New Roman"/>
          <w:sz w:val="16"/>
          <w:szCs w:val="16"/>
        </w:rPr>
        <w:t>оказания</w:t>
      </w:r>
    </w:p>
    <w:p w:rsidR="00B2661C" w:rsidRPr="00B2661C" w:rsidRDefault="00B2661C" w:rsidP="00B2661C">
      <w:pPr>
        <w:ind w:firstLine="709"/>
        <w:jc w:val="right"/>
        <w:rPr>
          <w:rStyle w:val="highlight"/>
          <w:rFonts w:ascii="Times New Roman" w:hAnsi="Times New Roman" w:cs="Times New Roman"/>
          <w:sz w:val="16"/>
          <w:szCs w:val="16"/>
        </w:rPr>
      </w:pPr>
      <w:r w:rsidRPr="00B2661C">
        <w:rPr>
          <w:rStyle w:val="highlight"/>
          <w:rFonts w:ascii="Times New Roman" w:hAnsi="Times New Roman" w:cs="Times New Roman"/>
          <w:sz w:val="16"/>
          <w:szCs w:val="16"/>
        </w:rPr>
        <w:t>поддержки субъектам</w:t>
      </w:r>
      <w:r w:rsidRPr="00B2661C">
        <w:rPr>
          <w:rFonts w:ascii="Times New Roman" w:hAnsi="Times New Roman" w:cs="Times New Roman"/>
          <w:sz w:val="16"/>
          <w:szCs w:val="16"/>
        </w:rPr>
        <w:t xml:space="preserve"> </w:t>
      </w:r>
      <w:r w:rsidRPr="00B2661C">
        <w:rPr>
          <w:rStyle w:val="highlight"/>
          <w:rFonts w:ascii="Times New Roman" w:hAnsi="Times New Roman" w:cs="Times New Roman"/>
          <w:sz w:val="16"/>
          <w:szCs w:val="16"/>
        </w:rPr>
        <w:t>малого</w:t>
      </w:r>
      <w:r w:rsidRPr="00B2661C">
        <w:rPr>
          <w:rFonts w:ascii="Times New Roman" w:hAnsi="Times New Roman" w:cs="Times New Roman"/>
          <w:sz w:val="16"/>
          <w:szCs w:val="16"/>
        </w:rPr>
        <w:t xml:space="preserve"> </w:t>
      </w:r>
      <w:r w:rsidRPr="00B2661C">
        <w:rPr>
          <w:rStyle w:val="highlight"/>
          <w:rFonts w:ascii="Times New Roman" w:hAnsi="Times New Roman" w:cs="Times New Roman"/>
          <w:sz w:val="16"/>
          <w:szCs w:val="16"/>
        </w:rPr>
        <w:t>и</w:t>
      </w:r>
    </w:p>
    <w:p w:rsidR="00B2661C" w:rsidRPr="00B2661C" w:rsidRDefault="00B2661C" w:rsidP="00B2661C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2661C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r w:rsidRPr="00B2661C">
        <w:rPr>
          <w:rFonts w:ascii="Times New Roman" w:hAnsi="Times New Roman" w:cs="Times New Roman"/>
          <w:sz w:val="16"/>
          <w:szCs w:val="16"/>
        </w:rPr>
        <w:t xml:space="preserve"> </w:t>
      </w:r>
      <w:r w:rsidRPr="00B2661C">
        <w:rPr>
          <w:rStyle w:val="highlight"/>
          <w:rFonts w:ascii="Times New Roman" w:hAnsi="Times New Roman" w:cs="Times New Roman"/>
          <w:sz w:val="16"/>
          <w:szCs w:val="16"/>
        </w:rPr>
        <w:t xml:space="preserve">предпринимательства </w:t>
      </w:r>
      <w:proofErr w:type="gramStart"/>
      <w:r w:rsidRPr="00B2661C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B2661C" w:rsidRPr="00B2661C" w:rsidRDefault="00B2661C" w:rsidP="00B2661C">
      <w:pPr>
        <w:jc w:val="right"/>
        <w:rPr>
          <w:rFonts w:ascii="Times New Roman" w:hAnsi="Times New Roman" w:cs="Times New Roman"/>
          <w:sz w:val="16"/>
          <w:szCs w:val="16"/>
        </w:rPr>
      </w:pPr>
      <w:r w:rsidRPr="00B2661C">
        <w:rPr>
          <w:rFonts w:ascii="Times New Roman" w:hAnsi="Times New Roman" w:cs="Times New Roman"/>
          <w:sz w:val="16"/>
          <w:szCs w:val="16"/>
        </w:rPr>
        <w:t xml:space="preserve">территории  Надеждинского сельского поселения </w:t>
      </w:r>
      <w:bookmarkStart w:id="124" w:name="RANGE!A1"/>
    </w:p>
    <w:p w:rsidR="00B2661C" w:rsidRPr="00B2661C" w:rsidRDefault="00B2661C" w:rsidP="00B2661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2661C">
        <w:rPr>
          <w:rFonts w:ascii="Times New Roman" w:hAnsi="Times New Roman" w:cs="Times New Roman"/>
          <w:b/>
          <w:bCs/>
          <w:sz w:val="16"/>
          <w:szCs w:val="16"/>
        </w:rPr>
        <w:t>Реестр субъектов малого и среднего предпринимательства - получателей муниципальной поддержки</w:t>
      </w:r>
      <w:bookmarkEnd w:id="124"/>
      <w:r w:rsidRPr="00B2661C">
        <w:rPr>
          <w:rFonts w:ascii="Times New Roman" w:hAnsi="Times New Roman" w:cs="Times New Roman"/>
          <w:b/>
          <w:bCs/>
          <w:sz w:val="16"/>
          <w:szCs w:val="16"/>
        </w:rPr>
        <w:t xml:space="preserve"> на территории Надеждинского сельского поселения </w:t>
      </w:r>
    </w:p>
    <w:tbl>
      <w:tblPr>
        <w:tblpPr w:leftFromText="180" w:rightFromText="180" w:vertAnchor="text" w:tblpX="74" w:tblpY="1"/>
        <w:tblOverlap w:val="never"/>
        <w:tblW w:w="7655" w:type="dxa"/>
        <w:tblLayout w:type="fixed"/>
        <w:tblLook w:val="0000"/>
      </w:tblPr>
      <w:tblGrid>
        <w:gridCol w:w="426"/>
        <w:gridCol w:w="141"/>
        <w:gridCol w:w="284"/>
        <w:gridCol w:w="142"/>
        <w:gridCol w:w="567"/>
        <w:gridCol w:w="141"/>
        <w:gridCol w:w="567"/>
        <w:gridCol w:w="284"/>
        <w:gridCol w:w="709"/>
        <w:gridCol w:w="141"/>
        <w:gridCol w:w="567"/>
        <w:gridCol w:w="567"/>
        <w:gridCol w:w="851"/>
        <w:gridCol w:w="567"/>
        <w:gridCol w:w="850"/>
        <w:gridCol w:w="851"/>
      </w:tblGrid>
      <w:tr w:rsidR="00A31421" w:rsidRPr="00B2661C" w:rsidTr="00A31421">
        <w:trPr>
          <w:trHeight w:val="55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реестро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вой записи и дата включения сведений в реестр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вание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для </w:t>
            </w:r>
            <w:proofErr w:type="spellStart"/>
            <w:proofErr w:type="gram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вклю-чения</w:t>
            </w:r>
            <w:proofErr w:type="spellEnd"/>
            <w:proofErr w:type="gram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(исключения)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ния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реестр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 предоставленной поддержке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A31421" w:rsidRPr="00B2661C" w:rsidTr="00A31421">
        <w:trPr>
          <w:trHeight w:val="3668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юридическо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го лица или фамилия, имя и отчество (если имеется)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предпринима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  <w:p w:rsidR="00A31421" w:rsidRPr="00A31421" w:rsidRDefault="00A31421" w:rsidP="00A31421">
            <w:pPr>
              <w:ind w:right="31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Основной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номер записи о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регистрации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юридическо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го лица (ОГРН) или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предпринима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теля (ОГРНИП)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Иденти-фикаци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оный номер </w:t>
            </w: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налого</w:t>
            </w:r>
            <w:proofErr w:type="spell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платель-щика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</w:t>
            </w:r>
            <w:proofErr w:type="spellStart"/>
            <w:proofErr w:type="gram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поддер-жки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</w:t>
            </w:r>
            <w:proofErr w:type="spellStart"/>
            <w:proofErr w:type="gram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подде-ржки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Размер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Срок оказания </w:t>
            </w:r>
            <w:proofErr w:type="gram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поде</w:t>
            </w:r>
            <w:proofErr w:type="gramEnd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ржки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1421" w:rsidRPr="00B2661C" w:rsidTr="00A31421">
        <w:trPr>
          <w:trHeight w:val="14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314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</w:tr>
      <w:tr w:rsidR="00A31421" w:rsidRPr="00B2661C" w:rsidTr="00A31421">
        <w:trPr>
          <w:trHeight w:val="300"/>
        </w:trPr>
        <w:tc>
          <w:tcPr>
            <w:tcW w:w="7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421" w:rsidRPr="00B2661C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21" w:rsidRPr="00B2661C" w:rsidTr="00A31421">
        <w:trPr>
          <w:trHeight w:val="2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1421" w:rsidRPr="00B2661C" w:rsidTr="00A31421">
        <w:trPr>
          <w:trHeight w:val="2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421" w:rsidRPr="00A31421" w:rsidRDefault="00A31421" w:rsidP="00A31421">
            <w:pPr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31421" w:rsidRPr="00A60A41" w:rsidRDefault="00A31421" w:rsidP="00A31421">
      <w:pPr>
        <w:jc w:val="right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>Приложение 2</w:t>
      </w:r>
    </w:p>
    <w:p w:rsidR="00A31421" w:rsidRPr="00A60A41" w:rsidRDefault="00A31421" w:rsidP="00A60A41">
      <w:pPr>
        <w:ind w:firstLine="709"/>
        <w:jc w:val="right"/>
        <w:rPr>
          <w:rStyle w:val="highlight"/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к положению о </w:t>
      </w:r>
      <w:r w:rsidRPr="00A60A41">
        <w:rPr>
          <w:rStyle w:val="highlight"/>
          <w:rFonts w:ascii="Times New Roman" w:hAnsi="Times New Roman" w:cs="Times New Roman"/>
          <w:sz w:val="16"/>
          <w:szCs w:val="16"/>
        </w:rPr>
        <w:t>порядке</w:t>
      </w:r>
      <w:r w:rsidRPr="00A60A41">
        <w:rPr>
          <w:rFonts w:ascii="Times New Roman" w:hAnsi="Times New Roman" w:cs="Times New Roman"/>
          <w:sz w:val="16"/>
          <w:szCs w:val="16"/>
        </w:rPr>
        <w:t xml:space="preserve"> </w:t>
      </w:r>
      <w:r w:rsidRPr="00A60A41">
        <w:rPr>
          <w:rStyle w:val="highlight"/>
          <w:rFonts w:ascii="Times New Roman" w:hAnsi="Times New Roman" w:cs="Times New Roman"/>
          <w:sz w:val="16"/>
          <w:szCs w:val="16"/>
        </w:rPr>
        <w:t>оказания</w:t>
      </w:r>
    </w:p>
    <w:p w:rsidR="00A31421" w:rsidRPr="00A60A41" w:rsidRDefault="00A31421" w:rsidP="00A60A41">
      <w:pPr>
        <w:ind w:firstLine="709"/>
        <w:jc w:val="right"/>
        <w:rPr>
          <w:rStyle w:val="highlight"/>
          <w:rFonts w:ascii="Times New Roman" w:hAnsi="Times New Roman" w:cs="Times New Roman"/>
          <w:sz w:val="16"/>
          <w:szCs w:val="16"/>
        </w:rPr>
      </w:pPr>
      <w:r w:rsidRPr="00A60A41">
        <w:rPr>
          <w:rStyle w:val="highlight"/>
          <w:rFonts w:ascii="Times New Roman" w:hAnsi="Times New Roman" w:cs="Times New Roman"/>
          <w:sz w:val="16"/>
          <w:szCs w:val="16"/>
        </w:rPr>
        <w:t>поддержки субъектам</w:t>
      </w:r>
      <w:r w:rsidRPr="00A60A41">
        <w:rPr>
          <w:rFonts w:ascii="Times New Roman" w:hAnsi="Times New Roman" w:cs="Times New Roman"/>
          <w:sz w:val="16"/>
          <w:szCs w:val="16"/>
        </w:rPr>
        <w:t xml:space="preserve"> </w:t>
      </w:r>
      <w:r w:rsidRPr="00A60A41">
        <w:rPr>
          <w:rStyle w:val="highlight"/>
          <w:rFonts w:ascii="Times New Roman" w:hAnsi="Times New Roman" w:cs="Times New Roman"/>
          <w:sz w:val="16"/>
          <w:szCs w:val="16"/>
        </w:rPr>
        <w:t>малого</w:t>
      </w:r>
      <w:r w:rsidRPr="00A60A41">
        <w:rPr>
          <w:rFonts w:ascii="Times New Roman" w:hAnsi="Times New Roman" w:cs="Times New Roman"/>
          <w:sz w:val="16"/>
          <w:szCs w:val="16"/>
        </w:rPr>
        <w:t xml:space="preserve"> </w:t>
      </w:r>
      <w:r w:rsidRPr="00A60A41">
        <w:rPr>
          <w:rStyle w:val="highlight"/>
          <w:rFonts w:ascii="Times New Roman" w:hAnsi="Times New Roman" w:cs="Times New Roman"/>
          <w:sz w:val="16"/>
          <w:szCs w:val="16"/>
        </w:rPr>
        <w:t>и</w:t>
      </w:r>
    </w:p>
    <w:p w:rsidR="00A31421" w:rsidRPr="00A60A41" w:rsidRDefault="00A31421" w:rsidP="00A60A41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60A41">
        <w:rPr>
          <w:rStyle w:val="highlight"/>
          <w:rFonts w:ascii="Times New Roman" w:hAnsi="Times New Roman" w:cs="Times New Roman"/>
          <w:sz w:val="16"/>
          <w:szCs w:val="16"/>
        </w:rPr>
        <w:lastRenderedPageBreak/>
        <w:t>среднего</w:t>
      </w:r>
      <w:r w:rsidRPr="00A60A41">
        <w:rPr>
          <w:rFonts w:ascii="Times New Roman" w:hAnsi="Times New Roman" w:cs="Times New Roman"/>
          <w:sz w:val="16"/>
          <w:szCs w:val="16"/>
        </w:rPr>
        <w:t xml:space="preserve"> </w:t>
      </w:r>
      <w:r w:rsidRPr="00A60A41">
        <w:rPr>
          <w:rStyle w:val="highlight"/>
          <w:rFonts w:ascii="Times New Roman" w:hAnsi="Times New Roman" w:cs="Times New Roman"/>
          <w:sz w:val="16"/>
          <w:szCs w:val="16"/>
        </w:rPr>
        <w:t xml:space="preserve">предпринимательства </w:t>
      </w:r>
      <w:proofErr w:type="gramStart"/>
      <w:r w:rsidRPr="00A60A41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A31421" w:rsidRPr="00A60A41" w:rsidRDefault="00A31421" w:rsidP="00A60A41">
      <w:pPr>
        <w:jc w:val="right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территории Надеждинского </w:t>
      </w:r>
    </w:p>
    <w:p w:rsidR="00A31421" w:rsidRPr="00A60A41" w:rsidRDefault="00A31421" w:rsidP="00A60A41">
      <w:pPr>
        <w:jc w:val="right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:rsidR="00A31421" w:rsidRPr="00A60A41" w:rsidRDefault="00A31421" w:rsidP="00A31421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r w:rsidRPr="00A60A41">
        <w:rPr>
          <w:rFonts w:ascii="Times New Roman" w:hAnsi="Times New Roman" w:cs="Times New Roman"/>
          <w:b/>
          <w:bCs/>
          <w:kern w:val="1"/>
          <w:sz w:val="16"/>
          <w:szCs w:val="16"/>
        </w:rPr>
        <w:t>ПОРЯДОК</w:t>
      </w:r>
    </w:p>
    <w:p w:rsidR="00A31421" w:rsidRPr="00A31421" w:rsidRDefault="00A31421" w:rsidP="00A31421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r w:rsidRPr="00A31421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рассмотрения обращений субъектов малого и среднего предпринимательства в администрации Надеждинского сельского поселения </w:t>
      </w:r>
      <w:bookmarkStart w:id="125" w:name="sub_221"/>
    </w:p>
    <w:p w:rsidR="00A31421" w:rsidRPr="00A31421" w:rsidRDefault="00A31421" w:rsidP="00A31421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r w:rsidRPr="00A31421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 I.  Общие положения</w:t>
      </w:r>
      <w:bookmarkEnd w:id="125"/>
    </w:p>
    <w:p w:rsidR="00A31421" w:rsidRPr="00A31421" w:rsidRDefault="00A31421" w:rsidP="00A31421">
      <w:pPr>
        <w:shd w:val="clear" w:color="auto" w:fill="FEFEFE"/>
        <w:ind w:right="-83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 xml:space="preserve">1.1. </w:t>
      </w:r>
      <w:bookmarkStart w:id="126" w:name="sub_22001"/>
      <w:r w:rsidRPr="00A31421">
        <w:rPr>
          <w:rFonts w:ascii="Times New Roman" w:hAnsi="Times New Roman" w:cs="Times New Roman"/>
          <w:sz w:val="16"/>
          <w:szCs w:val="16"/>
        </w:rPr>
        <w:t>Настоящий Порядок рассмотрения обращений субъектов малого и среднего предпринимательства в администрации Надеждинского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Надеждинского сельского поселения (далее – администрация поселения</w:t>
      </w:r>
      <w:bookmarkEnd w:id="126"/>
      <w:r w:rsidRPr="00A31421">
        <w:rPr>
          <w:rFonts w:ascii="Times New Roman" w:hAnsi="Times New Roman" w:cs="Times New Roman"/>
          <w:sz w:val="16"/>
          <w:szCs w:val="16"/>
        </w:rPr>
        <w:t>).</w:t>
      </w:r>
    </w:p>
    <w:p w:rsidR="00A31421" w:rsidRPr="00A31421" w:rsidRDefault="00A31421" w:rsidP="00A31421">
      <w:pPr>
        <w:shd w:val="clear" w:color="auto" w:fill="FEFEFE"/>
        <w:ind w:right="-83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1.2.</w:t>
      </w:r>
      <w:bookmarkStart w:id="127" w:name="sub_22002"/>
      <w:r w:rsidRPr="00A31421">
        <w:rPr>
          <w:rFonts w:ascii="Times New Roman" w:hAnsi="Times New Roman" w:cs="Times New Roman"/>
          <w:sz w:val="16"/>
          <w:szCs w:val="16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A3142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A31421">
        <w:rPr>
          <w:rFonts w:ascii="Times New Roman" w:hAnsi="Times New Roman" w:cs="Times New Roman"/>
          <w:sz w:val="16"/>
          <w:szCs w:val="16"/>
        </w:rPr>
        <w:t>:</w:t>
      </w:r>
      <w:bookmarkEnd w:id="127"/>
    </w:p>
    <w:p w:rsidR="00A31421" w:rsidRPr="00A31421" w:rsidRDefault="00A31421" w:rsidP="00A31421">
      <w:pPr>
        <w:shd w:val="clear" w:color="auto" w:fill="FEFEFE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A31421" w:rsidRPr="00A31421" w:rsidRDefault="00A31421" w:rsidP="00A31421">
      <w:pPr>
        <w:shd w:val="clear" w:color="auto" w:fill="FEFEFE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-  Федеральным законом от 24.06.2007 года № 209-ФЗ «О развитии малого и среднего предпринимательства в Российской Федерации»;</w:t>
      </w:r>
    </w:p>
    <w:p w:rsidR="00A31421" w:rsidRPr="00A31421" w:rsidRDefault="00A31421" w:rsidP="00A31421">
      <w:pPr>
        <w:shd w:val="clear" w:color="auto" w:fill="FEFEFE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A31421" w:rsidRPr="00A31421" w:rsidRDefault="00A31421" w:rsidP="00A31421">
      <w:pPr>
        <w:shd w:val="clear" w:color="auto" w:fill="FEFEFE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-  Уставом поселения;</w:t>
      </w:r>
    </w:p>
    <w:p w:rsidR="00A31421" w:rsidRPr="00A31421" w:rsidRDefault="00A31421" w:rsidP="00A31421">
      <w:pPr>
        <w:shd w:val="clear" w:color="auto" w:fill="FEFEFE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1.3.</w:t>
      </w:r>
      <w:bookmarkStart w:id="128" w:name="sub_22003"/>
      <w:r w:rsidRPr="00A31421">
        <w:rPr>
          <w:rFonts w:ascii="Times New Roman" w:hAnsi="Times New Roman" w:cs="Times New Roman"/>
          <w:sz w:val="16"/>
          <w:szCs w:val="16"/>
        </w:rPr>
        <w:t xml:space="preserve"> Рассмотрение обращений субъектов малого и среднего предпринимательства по поручению главы  поселения осуществляется должностными лицами в соответствии с их компетенцией.</w:t>
      </w:r>
      <w:bookmarkEnd w:id="128"/>
    </w:p>
    <w:p w:rsidR="00A31421" w:rsidRPr="00A31421" w:rsidRDefault="00A31421" w:rsidP="00A31421">
      <w:pPr>
        <w:shd w:val="clear" w:color="auto" w:fill="FEFEFE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1.4.</w:t>
      </w:r>
      <w:bookmarkStart w:id="129" w:name="sub_22004"/>
      <w:r w:rsidRPr="00A31421">
        <w:rPr>
          <w:rFonts w:ascii="Times New Roman" w:hAnsi="Times New Roman" w:cs="Times New Roman"/>
          <w:sz w:val="16"/>
          <w:szCs w:val="16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9"/>
    </w:p>
    <w:p w:rsidR="00A31421" w:rsidRPr="00A31421" w:rsidRDefault="00A31421" w:rsidP="00A31421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bookmarkStart w:id="130" w:name="sub_223"/>
      <w:r w:rsidRPr="00A31421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 II. 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A31421" w:rsidRPr="00A31421" w:rsidRDefault="00A31421" w:rsidP="00A31421">
      <w:pPr>
        <w:shd w:val="clear" w:color="auto" w:fill="FEFEFE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31421">
        <w:rPr>
          <w:rFonts w:ascii="Times New Roman" w:hAnsi="Times New Roman" w:cs="Times New Roman"/>
          <w:sz w:val="16"/>
          <w:szCs w:val="16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A31421" w:rsidRPr="00A31421" w:rsidRDefault="00A31421" w:rsidP="00A31421">
      <w:pPr>
        <w:shd w:val="clear" w:color="auto" w:fill="FEFEFE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31421" w:rsidRPr="00A31421" w:rsidRDefault="00A31421" w:rsidP="00A31421">
      <w:pPr>
        <w:shd w:val="clear" w:color="auto" w:fill="FEFEFE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31421" w:rsidRPr="00A31421" w:rsidRDefault="00A31421" w:rsidP="00A31421">
      <w:pPr>
        <w:shd w:val="clear" w:color="auto" w:fill="FEFEFE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31421" w:rsidRPr="00A31421" w:rsidRDefault="00A31421" w:rsidP="00A31421">
      <w:pPr>
        <w:shd w:val="clear" w:color="auto" w:fill="FEFEFE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31421">
        <w:rPr>
          <w:rFonts w:ascii="Times New Roman" w:hAnsi="Times New Roman" w:cs="Times New Roman"/>
          <w:sz w:val="16"/>
          <w:szCs w:val="16"/>
        </w:rPr>
        <w:t xml:space="preserve">  2.3.</w:t>
      </w:r>
      <w:bookmarkStart w:id="132" w:name="sub_22007"/>
      <w:r w:rsidRPr="00A31421">
        <w:rPr>
          <w:rFonts w:ascii="Times New Roman" w:hAnsi="Times New Roman" w:cs="Times New Roman"/>
          <w:sz w:val="16"/>
          <w:szCs w:val="16"/>
        </w:rPr>
        <w:t xml:space="preserve"> Глава поселения вправе устанавливать сокращенные сроки рассмотрения отдельных обращений.</w:t>
      </w:r>
      <w:bookmarkStart w:id="133" w:name="sub_224"/>
      <w:bookmarkEnd w:id="132"/>
    </w:p>
    <w:p w:rsidR="00A31421" w:rsidRDefault="00A31421" w:rsidP="00A31421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r w:rsidRPr="00A31421">
        <w:rPr>
          <w:rFonts w:ascii="Times New Roman" w:hAnsi="Times New Roman" w:cs="Times New Roman"/>
          <w:b/>
          <w:bCs/>
          <w:kern w:val="1"/>
          <w:sz w:val="16"/>
          <w:szCs w:val="16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A31421" w:rsidRPr="00A31421" w:rsidRDefault="00A31421" w:rsidP="00A31421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    </w:t>
      </w:r>
      <w:r w:rsidRPr="00A31421">
        <w:rPr>
          <w:rFonts w:ascii="Times New Roman" w:hAnsi="Times New Roman" w:cs="Times New Roman"/>
          <w:sz w:val="16"/>
          <w:szCs w:val="16"/>
        </w:rPr>
        <w:t xml:space="preserve">  3.1. </w:t>
      </w:r>
      <w:bookmarkStart w:id="134" w:name="sub_22008"/>
      <w:r w:rsidRPr="00A31421">
        <w:rPr>
          <w:rFonts w:ascii="Times New Roman" w:hAnsi="Times New Roman" w:cs="Times New Roman"/>
          <w:sz w:val="16"/>
          <w:szCs w:val="16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A31421" w:rsidRPr="00A31421" w:rsidRDefault="00A31421" w:rsidP="00362644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A31421">
        <w:rPr>
          <w:rStyle w:val="highlight"/>
          <w:rFonts w:ascii="Times New Roman" w:hAnsi="Times New Roman" w:cs="Times New Roman"/>
          <w:sz w:val="16"/>
          <w:szCs w:val="16"/>
        </w:rPr>
        <w:t>порядке</w:t>
      </w:r>
      <w:r w:rsidRPr="00A31421">
        <w:rPr>
          <w:rFonts w:ascii="Times New Roman" w:hAnsi="Times New Roman" w:cs="Times New Roman"/>
          <w:sz w:val="16"/>
          <w:szCs w:val="16"/>
        </w:rPr>
        <w:t xml:space="preserve"> </w:t>
      </w:r>
      <w:r w:rsidRPr="00A31421">
        <w:rPr>
          <w:rStyle w:val="highlight"/>
          <w:rFonts w:ascii="Times New Roman" w:hAnsi="Times New Roman" w:cs="Times New Roman"/>
          <w:sz w:val="16"/>
          <w:szCs w:val="16"/>
        </w:rPr>
        <w:t>оказания</w:t>
      </w:r>
      <w:r w:rsidRPr="00A31421">
        <w:rPr>
          <w:rFonts w:ascii="Times New Roman" w:hAnsi="Times New Roman" w:cs="Times New Roman"/>
          <w:sz w:val="16"/>
          <w:szCs w:val="16"/>
        </w:rPr>
        <w:t xml:space="preserve"> </w:t>
      </w:r>
      <w:r w:rsidRPr="00A31421">
        <w:rPr>
          <w:rStyle w:val="highlight"/>
          <w:rFonts w:ascii="Times New Roman" w:hAnsi="Times New Roman" w:cs="Times New Roman"/>
          <w:sz w:val="16"/>
          <w:szCs w:val="16"/>
        </w:rPr>
        <w:t>поддержки субъектам</w:t>
      </w:r>
      <w:r w:rsidRPr="00A31421">
        <w:rPr>
          <w:rFonts w:ascii="Times New Roman" w:hAnsi="Times New Roman" w:cs="Times New Roman"/>
          <w:sz w:val="16"/>
          <w:szCs w:val="16"/>
        </w:rPr>
        <w:t xml:space="preserve"> </w:t>
      </w:r>
      <w:r w:rsidRPr="00A31421">
        <w:rPr>
          <w:rStyle w:val="highlight"/>
          <w:rFonts w:ascii="Times New Roman" w:hAnsi="Times New Roman" w:cs="Times New Roman"/>
          <w:sz w:val="16"/>
          <w:szCs w:val="16"/>
        </w:rPr>
        <w:t>малого</w:t>
      </w:r>
      <w:r w:rsidRPr="00A31421">
        <w:rPr>
          <w:rFonts w:ascii="Times New Roman" w:hAnsi="Times New Roman" w:cs="Times New Roman"/>
          <w:sz w:val="16"/>
          <w:szCs w:val="16"/>
        </w:rPr>
        <w:t xml:space="preserve"> </w:t>
      </w:r>
      <w:r w:rsidRPr="00A31421">
        <w:rPr>
          <w:rStyle w:val="highlight"/>
          <w:rFonts w:ascii="Times New Roman" w:hAnsi="Times New Roman" w:cs="Times New Roman"/>
          <w:sz w:val="16"/>
          <w:szCs w:val="16"/>
        </w:rPr>
        <w:t>и</w:t>
      </w:r>
      <w:r w:rsidRPr="00A31421">
        <w:rPr>
          <w:rFonts w:ascii="Times New Roman" w:hAnsi="Times New Roman" w:cs="Times New Roman"/>
          <w:sz w:val="16"/>
          <w:szCs w:val="16"/>
        </w:rPr>
        <w:t xml:space="preserve"> </w:t>
      </w:r>
      <w:r w:rsidRPr="00A31421">
        <w:rPr>
          <w:rStyle w:val="highlight"/>
          <w:rFonts w:ascii="Times New Roman" w:hAnsi="Times New Roman" w:cs="Times New Roman"/>
          <w:sz w:val="16"/>
          <w:szCs w:val="16"/>
        </w:rPr>
        <w:t>среднего</w:t>
      </w:r>
      <w:r w:rsidRPr="00A31421">
        <w:rPr>
          <w:rFonts w:ascii="Times New Roman" w:hAnsi="Times New Roman" w:cs="Times New Roman"/>
          <w:sz w:val="16"/>
          <w:szCs w:val="16"/>
        </w:rPr>
        <w:t xml:space="preserve"> </w:t>
      </w:r>
      <w:r w:rsidRPr="00A31421">
        <w:rPr>
          <w:rStyle w:val="highlight"/>
          <w:rFonts w:ascii="Times New Roman" w:hAnsi="Times New Roman" w:cs="Times New Roman"/>
          <w:sz w:val="16"/>
          <w:szCs w:val="16"/>
        </w:rPr>
        <w:t xml:space="preserve">предпринимательства </w:t>
      </w:r>
      <w:r w:rsidRPr="00A31421">
        <w:rPr>
          <w:rFonts w:ascii="Times New Roman" w:hAnsi="Times New Roman" w:cs="Times New Roman"/>
          <w:sz w:val="16"/>
          <w:szCs w:val="16"/>
        </w:rPr>
        <w:t>на территории поселения.</w:t>
      </w:r>
    </w:p>
    <w:p w:rsidR="00A31421" w:rsidRPr="00A31421" w:rsidRDefault="00A31421" w:rsidP="00362644">
      <w:pPr>
        <w:shd w:val="clear" w:color="auto" w:fill="FEFEFE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>3.2.</w:t>
      </w:r>
      <w:bookmarkStart w:id="135" w:name="sub_22009"/>
      <w:r w:rsidRPr="00A31421">
        <w:rPr>
          <w:rFonts w:ascii="Times New Roman" w:hAnsi="Times New Roman" w:cs="Times New Roman"/>
          <w:sz w:val="16"/>
          <w:szCs w:val="16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A31421" w:rsidRPr="00362644" w:rsidRDefault="00A31421" w:rsidP="0036264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bookmarkStart w:id="136" w:name="sub_225"/>
      <w:r w:rsidRPr="00A31421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A31421" w:rsidRPr="00A31421" w:rsidRDefault="00362644" w:rsidP="00362644">
      <w:pPr>
        <w:shd w:val="clear" w:color="auto" w:fill="FEFEFE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4.1. </w:t>
      </w:r>
      <w:bookmarkStart w:id="137" w:name="sub_22010"/>
      <w:r w:rsidR="00A31421" w:rsidRPr="00A31421">
        <w:rPr>
          <w:rFonts w:ascii="Times New Roman" w:hAnsi="Times New Roman" w:cs="Times New Roman"/>
          <w:sz w:val="16"/>
          <w:szCs w:val="16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A31421" w:rsidRPr="00A31421" w:rsidRDefault="00362644" w:rsidP="00362644">
      <w:pPr>
        <w:shd w:val="clear" w:color="auto" w:fill="FEFEFE"/>
        <w:tabs>
          <w:tab w:val="left" w:pos="142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  -      запрашивать информацию о дате и номере регистрации обращения;</w:t>
      </w:r>
    </w:p>
    <w:p w:rsidR="00A31421" w:rsidRPr="00A31421" w:rsidRDefault="00362644" w:rsidP="00362644">
      <w:pPr>
        <w:shd w:val="clear" w:color="auto" w:fill="FEFEFE"/>
        <w:tabs>
          <w:tab w:val="left" w:pos="142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 -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31421" w:rsidRPr="00A31421" w:rsidRDefault="00362644" w:rsidP="00362644">
      <w:pPr>
        <w:shd w:val="clear" w:color="auto" w:fill="FEFEFE"/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31421" w:rsidRPr="00A31421">
        <w:rPr>
          <w:rFonts w:ascii="Times New Roman" w:hAnsi="Times New Roman" w:cs="Times New Roman"/>
          <w:sz w:val="16"/>
          <w:szCs w:val="16"/>
        </w:rPr>
        <w:t>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="00A31421" w:rsidRPr="00A31421">
          <w:rPr>
            <w:rStyle w:val="a9"/>
            <w:rFonts w:ascii="Times New Roman" w:hAnsi="Times New Roman" w:cs="Times New Roman"/>
            <w:color w:val="000000"/>
            <w:sz w:val="16"/>
            <w:szCs w:val="16"/>
          </w:rPr>
          <w:t>разделе VII</w:t>
        </w:r>
      </w:hyperlink>
      <w:r w:rsidR="00A31421" w:rsidRPr="00A3142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31421" w:rsidRPr="00A31421">
        <w:rPr>
          <w:rFonts w:ascii="Times New Roman" w:hAnsi="Times New Roman" w:cs="Times New Roman"/>
          <w:sz w:val="16"/>
          <w:szCs w:val="16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обращаться с заявлением о прекращении рассмотрения обращения.</w:t>
      </w:r>
    </w:p>
    <w:p w:rsidR="00A31421" w:rsidRPr="00A31421" w:rsidRDefault="00362644" w:rsidP="00362644">
      <w:pPr>
        <w:shd w:val="clear" w:color="auto" w:fill="FEFEFE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4.2. </w:t>
      </w:r>
      <w:bookmarkStart w:id="138" w:name="sub_22011"/>
      <w:r w:rsidR="00A31421" w:rsidRPr="00A31421">
        <w:rPr>
          <w:rFonts w:ascii="Times New Roman" w:hAnsi="Times New Roman" w:cs="Times New Roman"/>
          <w:sz w:val="16"/>
          <w:szCs w:val="16"/>
        </w:rPr>
        <w:t xml:space="preserve">Глава </w:t>
      </w:r>
      <w:bookmarkEnd w:id="138"/>
      <w:r w:rsidR="00A31421" w:rsidRPr="00A31421">
        <w:rPr>
          <w:rFonts w:ascii="Times New Roman" w:hAnsi="Times New Roman" w:cs="Times New Roman"/>
          <w:sz w:val="16"/>
          <w:szCs w:val="16"/>
        </w:rPr>
        <w:t xml:space="preserve">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 -   информируют представителей субъектов малого и среднего предпринимательства о порядке реализации их права на обращение;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принимают меры по разрешению поставленных в обращениях вопросов и устранению выявленных нарушений;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- 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="00A31421" w:rsidRPr="00A31421">
          <w:rPr>
            <w:rStyle w:val="a9"/>
            <w:rFonts w:ascii="Times New Roman" w:hAnsi="Times New Roman" w:cs="Times New Roman"/>
            <w:color w:val="000000"/>
            <w:sz w:val="16"/>
            <w:szCs w:val="16"/>
          </w:rPr>
          <w:t>разделе VII</w:t>
        </w:r>
      </w:hyperlink>
      <w:r w:rsidR="00A31421" w:rsidRPr="00A3142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31421" w:rsidRPr="00A31421">
        <w:rPr>
          <w:rFonts w:ascii="Times New Roman" w:hAnsi="Times New Roman" w:cs="Times New Roman"/>
          <w:sz w:val="16"/>
          <w:szCs w:val="16"/>
        </w:rPr>
        <w:t>Порядка;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проверяют исполнение ранее принятых ими решений по обращениям;</w:t>
      </w:r>
    </w:p>
    <w:p w:rsidR="00A31421" w:rsidRPr="00A31421" w:rsidRDefault="00362644" w:rsidP="00362644">
      <w:pPr>
        <w:shd w:val="clear" w:color="auto" w:fill="FEFEFE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4.3. </w:t>
      </w:r>
      <w:bookmarkStart w:id="139" w:name="sub_22012"/>
      <w:r w:rsidR="00A31421" w:rsidRPr="00A31421">
        <w:rPr>
          <w:rFonts w:ascii="Times New Roman" w:hAnsi="Times New Roman" w:cs="Times New Roman"/>
          <w:sz w:val="16"/>
          <w:szCs w:val="16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A31421" w:rsidRPr="00A31421" w:rsidRDefault="00A31421" w:rsidP="00A31421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bookmarkStart w:id="140" w:name="sub_226"/>
      <w:r w:rsidRPr="00A31421">
        <w:rPr>
          <w:rFonts w:ascii="Times New Roman" w:hAnsi="Times New Roman" w:cs="Times New Roman"/>
          <w:b/>
          <w:bCs/>
          <w:kern w:val="1"/>
          <w:sz w:val="16"/>
          <w:szCs w:val="16"/>
        </w:rPr>
        <w:t>V. Результат исполнения рассмотрения обращений субъектов малого и среднего предпринимательства</w:t>
      </w:r>
      <w:bookmarkEnd w:id="140"/>
    </w:p>
    <w:p w:rsidR="00A31421" w:rsidRPr="00A31421" w:rsidRDefault="00A31421" w:rsidP="00362644">
      <w:pPr>
        <w:shd w:val="clear" w:color="auto" w:fill="FEFEFE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 xml:space="preserve">5.1. </w:t>
      </w:r>
      <w:bookmarkStart w:id="141" w:name="sub_22013"/>
      <w:r w:rsidRPr="00A31421">
        <w:rPr>
          <w:rFonts w:ascii="Times New Roman" w:hAnsi="Times New Roman" w:cs="Times New Roman"/>
          <w:sz w:val="16"/>
          <w:szCs w:val="16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="00A31421" w:rsidRPr="00A31421">
          <w:rPr>
            <w:rStyle w:val="a9"/>
            <w:rFonts w:ascii="Times New Roman" w:hAnsi="Times New Roman" w:cs="Times New Roman"/>
            <w:color w:val="000000"/>
            <w:sz w:val="16"/>
            <w:szCs w:val="16"/>
          </w:rPr>
          <w:t>разделе VII</w:t>
        </w:r>
      </w:hyperlink>
      <w:r w:rsidR="00A31421" w:rsidRPr="00A3142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31421" w:rsidRPr="00A31421">
        <w:rPr>
          <w:rFonts w:ascii="Times New Roman" w:hAnsi="Times New Roman" w:cs="Times New Roman"/>
          <w:sz w:val="16"/>
          <w:szCs w:val="16"/>
        </w:rPr>
        <w:t>Порядка;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="00A31421" w:rsidRPr="00A31421">
        <w:rPr>
          <w:rFonts w:ascii="Times New Roman" w:hAnsi="Times New Roman" w:cs="Times New Roman"/>
          <w:sz w:val="16"/>
          <w:szCs w:val="16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A31421" w:rsidRPr="00A31421">
        <w:rPr>
          <w:rFonts w:ascii="Times New Roman" w:hAnsi="Times New Roman" w:cs="Times New Roman"/>
          <w:sz w:val="16"/>
          <w:szCs w:val="16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A31421" w:rsidRPr="00A31421" w:rsidRDefault="00A31421" w:rsidP="0036264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31421">
        <w:rPr>
          <w:rFonts w:ascii="Times New Roman" w:hAnsi="Times New Roman" w:cs="Times New Roman"/>
          <w:sz w:val="16"/>
          <w:szCs w:val="16"/>
        </w:rPr>
        <w:t xml:space="preserve">5.2. </w:t>
      </w:r>
      <w:bookmarkStart w:id="142" w:name="sub_22014"/>
      <w:r w:rsidRPr="00A31421">
        <w:rPr>
          <w:rFonts w:ascii="Times New Roman" w:hAnsi="Times New Roman" w:cs="Times New Roman"/>
          <w:sz w:val="16"/>
          <w:szCs w:val="16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A31421" w:rsidRPr="00A31421" w:rsidRDefault="00A31421" w:rsidP="00A31421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bookmarkStart w:id="143" w:name="sub_227"/>
      <w:r w:rsidRPr="00A31421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A31421" w:rsidRPr="00A31421" w:rsidRDefault="00A31421" w:rsidP="00A31421">
      <w:pPr>
        <w:shd w:val="clear" w:color="auto" w:fill="FEFEFE"/>
        <w:jc w:val="both"/>
        <w:rPr>
          <w:rFonts w:ascii="Times New Roman" w:hAnsi="Times New Roman" w:cs="Times New Roman"/>
          <w:bCs/>
          <w:kern w:val="1"/>
          <w:sz w:val="16"/>
          <w:szCs w:val="16"/>
        </w:rPr>
      </w:pPr>
    </w:p>
    <w:p w:rsidR="00A31421" w:rsidRPr="00A31421" w:rsidRDefault="00362644" w:rsidP="00362644">
      <w:pPr>
        <w:shd w:val="clear" w:color="auto" w:fill="FEFEFE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31421" w:rsidRPr="00A31421">
        <w:rPr>
          <w:rFonts w:ascii="Times New Roman" w:hAnsi="Times New Roman" w:cs="Times New Roman"/>
          <w:sz w:val="16"/>
          <w:szCs w:val="16"/>
        </w:rPr>
        <w:t>6.1.</w:t>
      </w:r>
      <w:bookmarkStart w:id="144" w:name="sub_22015"/>
      <w:r w:rsidR="00A31421" w:rsidRPr="00A31421">
        <w:rPr>
          <w:rFonts w:ascii="Times New Roman" w:hAnsi="Times New Roman" w:cs="Times New Roman"/>
          <w:sz w:val="16"/>
          <w:szCs w:val="16"/>
        </w:rPr>
        <w:t>Обращение заявителя не подлежит рассмотрению, если:</w:t>
      </w:r>
      <w:bookmarkEnd w:id="144"/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</w:t>
      </w:r>
      <w:r w:rsidR="00A31421" w:rsidRPr="00A31421">
        <w:rPr>
          <w:rFonts w:ascii="Times New Roman" w:hAnsi="Times New Roman" w:cs="Times New Roman"/>
          <w:sz w:val="16"/>
          <w:szCs w:val="16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 xml:space="preserve"> - текст письменного обращения не поддается прочтению;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в обращении обжалуется судебный акт;</w:t>
      </w:r>
    </w:p>
    <w:p w:rsidR="00A31421" w:rsidRPr="00A31421" w:rsidRDefault="00362644" w:rsidP="00A31421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от заявителя поступило заявление о прекращении рассмотрения обращения;</w:t>
      </w:r>
    </w:p>
    <w:p w:rsidR="00A31421" w:rsidRPr="00362644" w:rsidRDefault="00362644" w:rsidP="00362644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A31421">
        <w:rPr>
          <w:rFonts w:ascii="Times New Roman" w:hAnsi="Times New Roman" w:cs="Times New Roman"/>
          <w:sz w:val="16"/>
          <w:szCs w:val="16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</w:t>
      </w:r>
      <w:r w:rsidR="00A31421" w:rsidRPr="00362644">
        <w:rPr>
          <w:rFonts w:ascii="Times New Roman" w:hAnsi="Times New Roman" w:cs="Times New Roman"/>
          <w:sz w:val="16"/>
          <w:szCs w:val="16"/>
        </w:rPr>
        <w:t>дуального предпринимателя;</w:t>
      </w:r>
    </w:p>
    <w:p w:rsidR="00A31421" w:rsidRPr="00362644" w:rsidRDefault="00362644" w:rsidP="00362644">
      <w:pPr>
        <w:shd w:val="clear" w:color="auto" w:fill="FEFEFE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362644">
        <w:rPr>
          <w:rFonts w:ascii="Times New Roman" w:hAnsi="Times New Roman" w:cs="Times New Roman"/>
          <w:sz w:val="16"/>
          <w:szCs w:val="16"/>
        </w:rPr>
        <w:t xml:space="preserve">        </w:t>
      </w:r>
      <w:r w:rsidR="00A31421" w:rsidRPr="00362644">
        <w:rPr>
          <w:rFonts w:ascii="Times New Roman" w:hAnsi="Times New Roman" w:cs="Times New Roman"/>
          <w:sz w:val="16"/>
          <w:szCs w:val="16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31421" w:rsidRPr="00362644" w:rsidRDefault="00362644" w:rsidP="00362644">
      <w:pPr>
        <w:shd w:val="clear" w:color="auto" w:fill="FEFEFE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62644">
        <w:rPr>
          <w:rFonts w:ascii="Times New Roman" w:hAnsi="Times New Roman" w:cs="Times New Roman"/>
          <w:sz w:val="16"/>
          <w:szCs w:val="16"/>
        </w:rPr>
        <w:t xml:space="preserve">         </w:t>
      </w:r>
      <w:r w:rsidR="00A31421" w:rsidRPr="00362644">
        <w:rPr>
          <w:rFonts w:ascii="Times New Roman" w:hAnsi="Times New Roman" w:cs="Times New Roman"/>
          <w:sz w:val="16"/>
          <w:szCs w:val="16"/>
        </w:rPr>
        <w:t xml:space="preserve">6.2. </w:t>
      </w:r>
      <w:bookmarkStart w:id="145" w:name="sub_22016"/>
      <w:r w:rsidR="00A31421" w:rsidRPr="00362644">
        <w:rPr>
          <w:rFonts w:ascii="Times New Roman" w:hAnsi="Times New Roman" w:cs="Times New Roman"/>
          <w:sz w:val="16"/>
          <w:szCs w:val="16"/>
        </w:rPr>
        <w:t xml:space="preserve">Обращение заявителя по решению главы администрации поселения не рассматриваются, если в обращении содержатся </w:t>
      </w:r>
      <w:proofErr w:type="gramStart"/>
      <w:r w:rsidR="00A31421" w:rsidRPr="00362644">
        <w:rPr>
          <w:rFonts w:ascii="Times New Roman" w:hAnsi="Times New Roman" w:cs="Times New Roman"/>
          <w:sz w:val="16"/>
          <w:szCs w:val="16"/>
        </w:rPr>
        <w:t>нецензурные</w:t>
      </w:r>
      <w:proofErr w:type="gramEnd"/>
      <w:r w:rsidR="00A31421" w:rsidRPr="00362644">
        <w:rPr>
          <w:rFonts w:ascii="Times New Roman" w:hAnsi="Times New Roman" w:cs="Times New Roman"/>
          <w:sz w:val="16"/>
          <w:szCs w:val="16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A31421" w:rsidRPr="00362644" w:rsidRDefault="00362644" w:rsidP="00362644">
      <w:pPr>
        <w:shd w:val="clear" w:color="auto" w:fill="FEFEFE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62644">
        <w:rPr>
          <w:rFonts w:ascii="Times New Roman" w:hAnsi="Times New Roman" w:cs="Times New Roman"/>
          <w:sz w:val="16"/>
          <w:szCs w:val="16"/>
        </w:rPr>
        <w:t xml:space="preserve">         </w:t>
      </w:r>
      <w:r w:rsidR="00A31421" w:rsidRPr="00362644">
        <w:rPr>
          <w:rFonts w:ascii="Times New Roman" w:hAnsi="Times New Roman" w:cs="Times New Roman"/>
          <w:sz w:val="16"/>
          <w:szCs w:val="16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8"/>
      <w:bookmarkEnd w:id="146"/>
    </w:p>
    <w:p w:rsidR="00A31421" w:rsidRPr="00362644" w:rsidRDefault="00A31421" w:rsidP="0036264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bookmarkStart w:id="148" w:name="sub_229"/>
      <w:bookmarkEnd w:id="147"/>
      <w:r w:rsidRPr="00362644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 VII. Оформление ответов на обращения субъектов малого и среднего предпринимательства</w:t>
      </w:r>
      <w:bookmarkStart w:id="149" w:name="sub_22021"/>
      <w:bookmarkEnd w:id="148"/>
    </w:p>
    <w:bookmarkEnd w:id="149"/>
    <w:p w:rsidR="00A31421" w:rsidRPr="00362644" w:rsidRDefault="00362644" w:rsidP="00362644">
      <w:pPr>
        <w:shd w:val="clear" w:color="auto" w:fill="FEFEFE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62644">
        <w:rPr>
          <w:rFonts w:ascii="Times New Roman" w:hAnsi="Times New Roman" w:cs="Times New Roman"/>
          <w:sz w:val="16"/>
          <w:szCs w:val="16"/>
        </w:rPr>
        <w:t xml:space="preserve">       </w:t>
      </w:r>
      <w:r w:rsidR="00A31421" w:rsidRPr="00362644">
        <w:rPr>
          <w:rFonts w:ascii="Times New Roman" w:hAnsi="Times New Roman" w:cs="Times New Roman"/>
          <w:sz w:val="16"/>
          <w:szCs w:val="16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="00A31421" w:rsidRPr="00362644">
        <w:rPr>
          <w:rFonts w:ascii="Times New Roman" w:hAnsi="Times New Roman" w:cs="Times New Roman"/>
          <w:sz w:val="16"/>
          <w:szCs w:val="16"/>
        </w:rPr>
        <w:t>фактов о</w:t>
      </w:r>
      <w:proofErr w:type="gramEnd"/>
      <w:r w:rsidR="00A31421" w:rsidRPr="00362644">
        <w:rPr>
          <w:rFonts w:ascii="Times New Roman" w:hAnsi="Times New Roman" w:cs="Times New Roman"/>
          <w:sz w:val="16"/>
          <w:szCs w:val="16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r w:rsidR="00A31421" w:rsidRPr="00362644">
        <w:rPr>
          <w:rFonts w:ascii="Times New Roman" w:hAnsi="Times New Roman" w:cs="Times New Roman"/>
          <w:sz w:val="16"/>
          <w:szCs w:val="16"/>
        </w:rPr>
        <w:tab/>
      </w:r>
    </w:p>
    <w:p w:rsidR="00A31421" w:rsidRPr="00362644" w:rsidRDefault="00A31421" w:rsidP="00362644">
      <w:pPr>
        <w:numPr>
          <w:ilvl w:val="0"/>
          <w:numId w:val="6"/>
        </w:num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bookmarkStart w:id="150" w:name="sub_2210"/>
      <w:r w:rsidRPr="00362644">
        <w:rPr>
          <w:rFonts w:ascii="Times New Roman" w:hAnsi="Times New Roman" w:cs="Times New Roman"/>
          <w:b/>
          <w:bCs/>
          <w:kern w:val="1"/>
          <w:sz w:val="16"/>
          <w:szCs w:val="16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A31421" w:rsidRPr="00362644" w:rsidRDefault="00A31421" w:rsidP="00362644">
      <w:pPr>
        <w:shd w:val="clear" w:color="auto" w:fill="FEFEFE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51" w:name="sub_22023"/>
      <w:r w:rsidRPr="00362644">
        <w:rPr>
          <w:rFonts w:ascii="Times New Roman" w:hAnsi="Times New Roman" w:cs="Times New Roman"/>
          <w:sz w:val="16"/>
          <w:szCs w:val="16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p w:rsidR="00362644" w:rsidRPr="00362644" w:rsidRDefault="00362644" w:rsidP="00362644">
      <w:pPr>
        <w:keepNext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>Муниципальное образование «Надеждинское сельское поселение»</w:t>
      </w:r>
    </w:p>
    <w:p w:rsidR="00362644" w:rsidRPr="00362644" w:rsidRDefault="00362644" w:rsidP="0036264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>Биробиджанского муниципального района</w:t>
      </w:r>
    </w:p>
    <w:p w:rsidR="00362644" w:rsidRPr="00362644" w:rsidRDefault="00362644" w:rsidP="0036264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>Еврейской автономной области</w:t>
      </w:r>
    </w:p>
    <w:p w:rsidR="00362644" w:rsidRPr="00362644" w:rsidRDefault="00362644" w:rsidP="0036264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>АДМИНИСТРАЦИЯ СЕЛЬСКОГО ПОСЕЛЕНИЯ</w:t>
      </w:r>
    </w:p>
    <w:p w:rsidR="00362644" w:rsidRPr="00362644" w:rsidRDefault="00362644" w:rsidP="00362644">
      <w:pPr>
        <w:keepNext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ПОСТАНОВЛЕНИЕ</w:t>
      </w:r>
    </w:p>
    <w:p w:rsidR="00362644" w:rsidRPr="00362644" w:rsidRDefault="00362644" w:rsidP="00362644">
      <w:pPr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>30.12.2019</w:t>
      </w: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                                  № 113 </w:t>
      </w:r>
    </w:p>
    <w:p w:rsidR="00362644" w:rsidRPr="00362644" w:rsidRDefault="00362644" w:rsidP="0036264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362644">
        <w:rPr>
          <w:rFonts w:ascii="Times New Roman" w:eastAsia="Times New Roman" w:hAnsi="Times New Roman" w:cs="Times New Roman"/>
          <w:sz w:val="16"/>
          <w:szCs w:val="16"/>
          <w:lang w:eastAsia="en-US"/>
        </w:rPr>
        <w:t>с. Надеждинское</w:t>
      </w:r>
    </w:p>
    <w:p w:rsidR="00362644" w:rsidRPr="00362644" w:rsidRDefault="00362644" w:rsidP="00362644">
      <w:pPr>
        <w:jc w:val="both"/>
        <w:rPr>
          <w:rFonts w:ascii="Times New Roman" w:hAnsi="Times New Roman" w:cs="Times New Roman"/>
          <w:sz w:val="16"/>
          <w:szCs w:val="16"/>
        </w:rPr>
      </w:pPr>
      <w:r w:rsidRPr="00362644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 сельского поселения от 13.05.2013 № 33 «Об утверждении административного регламента по осуществлению муниципального жилищного контроля на территории Надеждинского сельского поселения</w:t>
      </w:r>
      <w:r w:rsidRPr="00362644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362644" w:rsidRPr="00362644" w:rsidRDefault="00362644" w:rsidP="0036264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62644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Уставом  муниципального образования «Надеждинское сельское поселение» Биробиджанского муниципального района Еврейской автономной области  и в целях приведения муниципального  нормативного правового акта в соответствие с действующим законодательством </w:t>
      </w:r>
      <w:r w:rsidRPr="00362644">
        <w:rPr>
          <w:rFonts w:ascii="Times New Roman" w:eastAsia="Times New Roman" w:hAnsi="Times New Roman" w:cs="Times New Roman"/>
          <w:bCs/>
          <w:sz w:val="16"/>
          <w:szCs w:val="16"/>
        </w:rPr>
        <w:t>администрация сельского поселения</w:t>
      </w:r>
    </w:p>
    <w:p w:rsidR="00362644" w:rsidRPr="00362644" w:rsidRDefault="00362644" w:rsidP="00362644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2644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362644" w:rsidRPr="00362644" w:rsidRDefault="00362644" w:rsidP="0036264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62644">
        <w:rPr>
          <w:rFonts w:ascii="Times New Roman" w:hAnsi="Times New Roman" w:cs="Times New Roman"/>
          <w:sz w:val="16"/>
          <w:szCs w:val="16"/>
        </w:rPr>
        <w:t>1. В постановление администрации  сельского поселения от 13.05.2013 № 33 «Об утверждении административного регламента по осуществлению муниципального жилищного контроля на территории Надеждинского сельского поселения</w:t>
      </w:r>
      <w:r w:rsidRPr="00362644">
        <w:rPr>
          <w:rFonts w:ascii="Times New Roman" w:hAnsi="Times New Roman" w:cs="Times New Roman"/>
          <w:color w:val="000000"/>
          <w:sz w:val="16"/>
          <w:szCs w:val="16"/>
        </w:rPr>
        <w:t>» внести следующие изменения:</w:t>
      </w:r>
    </w:p>
    <w:p w:rsidR="00362644" w:rsidRPr="00362644" w:rsidRDefault="00362644" w:rsidP="0036264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362644">
        <w:rPr>
          <w:rFonts w:ascii="Times New Roman" w:hAnsi="Times New Roman" w:cs="Times New Roman"/>
          <w:color w:val="000000"/>
          <w:sz w:val="16"/>
          <w:szCs w:val="16"/>
        </w:rPr>
        <w:t>1.1.П.п.2 п. 10.2  раздела 10. «Права и обязанности должностных лиц органа муниципального контроля при проведении проверки» изложить в следующей редакции:</w:t>
      </w:r>
    </w:p>
    <w:p w:rsidR="00362644" w:rsidRPr="00362644" w:rsidRDefault="00362644" w:rsidP="0036264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2644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proofErr w:type="gramStart"/>
      <w:r w:rsidRPr="00362644">
        <w:rPr>
          <w:rFonts w:ascii="Times New Roman" w:hAnsi="Times New Roman" w:cs="Times New Roman"/>
          <w:color w:val="000000"/>
          <w:sz w:val="16"/>
          <w:szCs w:val="16"/>
        </w:rPr>
        <w:t xml:space="preserve">«2) беспрепятственно по предъявлении служебного удостоверения и копии распоряжения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 помещения в многоквартирных домах и проводить их </w:t>
      </w:r>
      <w:r w:rsidRPr="00362644">
        <w:rPr>
          <w:rFonts w:ascii="Times New Roman" w:hAnsi="Times New Roman" w:cs="Times New Roman"/>
          <w:color w:val="000000"/>
          <w:sz w:val="16"/>
          <w:szCs w:val="16"/>
        </w:rPr>
        <w:lastRenderedPageBreak/>
        <w:t>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</w:t>
      </w:r>
      <w:proofErr w:type="gramEnd"/>
      <w:r w:rsidRPr="0036264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362644">
        <w:rPr>
          <w:rFonts w:ascii="Times New Roman" w:hAnsi="Times New Roman" w:cs="Times New Roman"/>
          <w:color w:val="000000"/>
          <w:sz w:val="16"/>
          <w:szCs w:val="16"/>
        </w:rPr>
        <w:t>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</w:t>
      </w:r>
      <w:proofErr w:type="gramEnd"/>
      <w:r w:rsidRPr="0036264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362644">
        <w:rPr>
          <w:rFonts w:ascii="Times New Roman" w:hAnsi="Times New Roman" w:cs="Times New Roman"/>
          <w:color w:val="000000"/>
          <w:sz w:val="16"/>
          <w:szCs w:val="16"/>
        </w:rPr>
        <w:t>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</w:t>
      </w:r>
      <w:proofErr w:type="gramEnd"/>
      <w:r w:rsidRPr="00362644">
        <w:rPr>
          <w:rFonts w:ascii="Times New Roman" w:hAnsi="Times New Roman" w:cs="Times New Roman"/>
          <w:color w:val="000000"/>
          <w:sz w:val="16"/>
          <w:szCs w:val="16"/>
        </w:rPr>
        <w:t xml:space="preserve"> заключения».</w:t>
      </w:r>
    </w:p>
    <w:p w:rsidR="00362644" w:rsidRPr="00362644" w:rsidRDefault="00362644" w:rsidP="0036264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362644">
        <w:rPr>
          <w:rFonts w:ascii="Times New Roman" w:hAnsi="Times New Roman" w:cs="Times New Roman"/>
          <w:color w:val="000000"/>
          <w:sz w:val="16"/>
          <w:szCs w:val="16"/>
        </w:rPr>
        <w:t>1.2. П.п.4 п. 10.3  раздела 10. «Права и обязанности должностных лиц органа муниципального контроля при проведении проверки» изложить в следующей редакции:</w:t>
      </w:r>
    </w:p>
    <w:p w:rsidR="00362644" w:rsidRPr="00362644" w:rsidRDefault="00362644" w:rsidP="00362644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362644">
        <w:rPr>
          <w:rFonts w:ascii="Times New Roman" w:hAnsi="Times New Roman" w:cs="Times New Roman"/>
          <w:color w:val="000000"/>
          <w:sz w:val="16"/>
          <w:szCs w:val="16"/>
        </w:rPr>
        <w:t>«4) в защиту прав и законных интересов собственников, нанимателей и других пользователей помещений в многоквартирном доме по их обращению или в защиту прав, свобод и законных интересов неопределенного круга лиц в случае выявления нарушения обязательных требований».</w:t>
      </w:r>
    </w:p>
    <w:p w:rsidR="00362644" w:rsidRPr="00362644" w:rsidRDefault="00362644" w:rsidP="00362644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2644">
        <w:rPr>
          <w:rFonts w:ascii="Times New Roman" w:hAnsi="Times New Roman" w:cs="Times New Roman"/>
          <w:color w:val="000000"/>
          <w:sz w:val="16"/>
          <w:szCs w:val="16"/>
        </w:rPr>
        <w:t xml:space="preserve"> 1.3. Пункт 3.3. раздела 3. «Организация и проведение плановой проверки» дополнить абзацем следующего содержания:</w:t>
      </w:r>
    </w:p>
    <w:p w:rsidR="00362644" w:rsidRPr="00362644" w:rsidRDefault="00362644" w:rsidP="00362644">
      <w:pPr>
        <w:pStyle w:val="a8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362644">
        <w:rPr>
          <w:color w:val="000000"/>
          <w:sz w:val="16"/>
          <w:szCs w:val="16"/>
        </w:rPr>
        <w:t>«3.4. Установление или изменение нормативов потребления  коммунальных ресурсов (коммунальных услуг)».</w:t>
      </w:r>
    </w:p>
    <w:p w:rsidR="00362644" w:rsidRPr="00362644" w:rsidRDefault="00362644" w:rsidP="00362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362644">
        <w:rPr>
          <w:rFonts w:ascii="Times New Roman" w:hAnsi="Times New Roman" w:cs="Times New Roman"/>
          <w:color w:val="000000"/>
          <w:sz w:val="16"/>
          <w:szCs w:val="16"/>
        </w:rPr>
        <w:t>2.  Опубликовать настоящее постановление в средствах массовой информации.</w:t>
      </w:r>
    </w:p>
    <w:p w:rsidR="00362644" w:rsidRPr="00362644" w:rsidRDefault="00362644" w:rsidP="00362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362644">
        <w:rPr>
          <w:rFonts w:ascii="Times New Roman" w:hAnsi="Times New Roman" w:cs="Times New Roman"/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362644" w:rsidRPr="00362644" w:rsidRDefault="00362644" w:rsidP="00362644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362644">
        <w:rPr>
          <w:rFonts w:ascii="Times New Roman" w:hAnsi="Times New Roman" w:cs="Times New Roman"/>
          <w:sz w:val="16"/>
          <w:szCs w:val="16"/>
          <w:lang w:eastAsia="en-US"/>
        </w:rPr>
        <w:t xml:space="preserve">Глава сельского поселения                                         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</w:t>
      </w:r>
      <w:r w:rsidRPr="00362644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Н.В. Красилова</w:t>
      </w:r>
    </w:p>
    <w:p w:rsidR="00B71013" w:rsidRPr="00B71013" w:rsidRDefault="00B71013" w:rsidP="00B71013">
      <w:pPr>
        <w:keepNext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>Муниципальное образование «Надеждинское сельское поселение»</w:t>
      </w:r>
    </w:p>
    <w:p w:rsidR="00B71013" w:rsidRPr="00B71013" w:rsidRDefault="00B71013" w:rsidP="00B7101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>Биробиджанского муниципального района</w:t>
      </w:r>
    </w:p>
    <w:p w:rsidR="00B71013" w:rsidRPr="00B71013" w:rsidRDefault="00B71013" w:rsidP="00B7101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>Еврейской автономной области</w:t>
      </w:r>
    </w:p>
    <w:p w:rsidR="00B71013" w:rsidRPr="00B71013" w:rsidRDefault="00B71013" w:rsidP="00B7101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>АДМИНИСТРАЦИЯ СЕЛЬСКОГО ПОСЕЛЕНИЯ</w:t>
      </w:r>
    </w:p>
    <w:p w:rsidR="00B71013" w:rsidRPr="00B71013" w:rsidRDefault="00B71013" w:rsidP="00B71013">
      <w:pPr>
        <w:keepNext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ПОСТАНОВЛЕНИЕ</w:t>
      </w:r>
    </w:p>
    <w:p w:rsidR="00B71013" w:rsidRPr="00B71013" w:rsidRDefault="00B71013" w:rsidP="00B7101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>09.01. 2020</w:t>
      </w: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</w:t>
      </w: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№  1</w:t>
      </w:r>
    </w:p>
    <w:p w:rsidR="00B71013" w:rsidRPr="00B71013" w:rsidRDefault="00B71013" w:rsidP="00B7101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71013">
        <w:rPr>
          <w:rFonts w:ascii="Times New Roman" w:eastAsia="Times New Roman" w:hAnsi="Times New Roman" w:cs="Times New Roman"/>
          <w:sz w:val="16"/>
          <w:szCs w:val="16"/>
          <w:lang w:eastAsia="en-US"/>
        </w:rPr>
        <w:t>с. Надеждинское</w:t>
      </w:r>
    </w:p>
    <w:p w:rsidR="00B71013" w:rsidRPr="00B71013" w:rsidRDefault="00B71013" w:rsidP="00B7101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71013">
        <w:rPr>
          <w:rFonts w:ascii="Times New Roman" w:hAnsi="Times New Roman" w:cs="Times New Roman"/>
          <w:color w:val="000000"/>
          <w:spacing w:val="7"/>
          <w:sz w:val="16"/>
          <w:szCs w:val="16"/>
        </w:rPr>
        <w:t xml:space="preserve">Об  утверждении  Положения о  порядке разработки  и  утверждения должностной инструкции  муниципального  служащего администрации  муниципального образования </w:t>
      </w:r>
      <w:r w:rsidRPr="00B71013">
        <w:rPr>
          <w:rFonts w:ascii="Times New Roman" w:hAnsi="Times New Roman" w:cs="Times New Roman"/>
          <w:sz w:val="16"/>
          <w:szCs w:val="16"/>
        </w:rPr>
        <w:t>«Надеждинское сельское поселение» Биробиджанского муниципального района  Еврейской автономной области</w:t>
      </w:r>
    </w:p>
    <w:p w:rsidR="00B71013" w:rsidRPr="00B71013" w:rsidRDefault="00B71013" w:rsidP="00B710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7"/>
          <w:sz w:val="16"/>
          <w:szCs w:val="16"/>
        </w:rPr>
        <w:t xml:space="preserve">       </w:t>
      </w:r>
      <w:proofErr w:type="gramStart"/>
      <w:r w:rsidRPr="00B71013">
        <w:rPr>
          <w:rFonts w:ascii="Times New Roman" w:hAnsi="Times New Roman" w:cs="Times New Roman"/>
          <w:color w:val="000000"/>
          <w:spacing w:val="7"/>
          <w:sz w:val="16"/>
          <w:szCs w:val="16"/>
        </w:rPr>
        <w:t>В  соответствии  с  Федеральными  законами   от 02 марта 2007  года  № 25-ФЗ «О  муниципальной  службе в  Российской  Федерации», от 25 декабря 2008  года №273-ФЗ «О противодействии  коррупции», в целях  определения  единого  порядка  разработки  должностной  инструкции  муниципального  служащего, создания  организационно- правовой  основы  служебной  деятельности  муниципальных  служащих</w:t>
      </w:r>
      <w:r w:rsidRPr="00B71013">
        <w:rPr>
          <w:rFonts w:ascii="Times New Roman" w:hAnsi="Times New Roman" w:cs="Times New Roman"/>
          <w:sz w:val="16"/>
          <w:szCs w:val="16"/>
        </w:rPr>
        <w:t xml:space="preserve">, повышения ответственности муниципальных служащих за результаты  профессиональной деятельности  </w:t>
      </w:r>
      <w:r w:rsidRPr="00B71013">
        <w:rPr>
          <w:rFonts w:ascii="Times New Roman" w:eastAsia="Times New Roman" w:hAnsi="Times New Roman" w:cs="Times New Roman"/>
          <w:bCs/>
          <w:sz w:val="16"/>
          <w:szCs w:val="16"/>
        </w:rPr>
        <w:t>администрация сельского поселения</w:t>
      </w:r>
      <w:proofErr w:type="gramEnd"/>
    </w:p>
    <w:p w:rsidR="00B71013" w:rsidRPr="00B71013" w:rsidRDefault="00B71013" w:rsidP="00B7101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71013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B71013" w:rsidRPr="00B71013" w:rsidRDefault="00B71013" w:rsidP="00B71013">
      <w:pPr>
        <w:jc w:val="both"/>
        <w:rPr>
          <w:rFonts w:ascii="Times New Roman" w:hAnsi="Times New Roman" w:cs="Times New Roman"/>
          <w:color w:val="000000"/>
          <w:spacing w:val="7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71013">
        <w:rPr>
          <w:rFonts w:ascii="Times New Roman" w:hAnsi="Times New Roman" w:cs="Times New Roman"/>
          <w:sz w:val="16"/>
          <w:szCs w:val="16"/>
        </w:rPr>
        <w:t xml:space="preserve">1. </w:t>
      </w:r>
      <w:r w:rsidRPr="00B71013">
        <w:rPr>
          <w:rFonts w:ascii="Times New Roman" w:hAnsi="Times New Roman" w:cs="Times New Roman"/>
          <w:color w:val="000000"/>
          <w:spacing w:val="7"/>
          <w:sz w:val="16"/>
          <w:szCs w:val="16"/>
        </w:rPr>
        <w:t xml:space="preserve">Утвердить  Положение  о порядке  разработки  и  утверждения  должностной  инструкции  муниципального  служащего  администрации муниципального  образования </w:t>
      </w:r>
      <w:r w:rsidRPr="00B71013">
        <w:rPr>
          <w:rFonts w:ascii="Times New Roman" w:hAnsi="Times New Roman" w:cs="Times New Roman"/>
          <w:sz w:val="16"/>
          <w:szCs w:val="16"/>
        </w:rPr>
        <w:t xml:space="preserve">«Надеждинское сельское поселение» Биробиджанского муниципального района  Еврейской автономной области    </w:t>
      </w:r>
      <w:r w:rsidRPr="00B71013">
        <w:rPr>
          <w:rFonts w:ascii="Times New Roman" w:hAnsi="Times New Roman" w:cs="Times New Roman"/>
          <w:color w:val="000000"/>
          <w:spacing w:val="7"/>
          <w:sz w:val="16"/>
          <w:szCs w:val="16"/>
        </w:rPr>
        <w:t>(Приложение №1).</w:t>
      </w:r>
    </w:p>
    <w:p w:rsidR="00B71013" w:rsidRPr="00B71013" w:rsidRDefault="00B71013" w:rsidP="00B7101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71013">
        <w:rPr>
          <w:rFonts w:ascii="Times New Roman" w:hAnsi="Times New Roman" w:cs="Times New Roman"/>
          <w:color w:val="000000"/>
          <w:sz w:val="16"/>
          <w:szCs w:val="16"/>
        </w:rPr>
        <w:t>2.  Опубликовать настоящее постановление в средствах массовой информации.</w:t>
      </w:r>
    </w:p>
    <w:p w:rsidR="00B71013" w:rsidRPr="00B71013" w:rsidRDefault="00B71013" w:rsidP="00B7101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71013">
        <w:rPr>
          <w:rFonts w:ascii="Times New Roman" w:hAnsi="Times New Roman" w:cs="Times New Roman"/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B71013" w:rsidRPr="00B71013" w:rsidRDefault="00B71013" w:rsidP="00B71013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71013">
        <w:rPr>
          <w:rFonts w:ascii="Times New Roman" w:hAnsi="Times New Roman" w:cs="Times New Roman"/>
          <w:sz w:val="16"/>
          <w:szCs w:val="16"/>
          <w:lang w:eastAsia="en-US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</w:t>
      </w:r>
      <w:r w:rsidRPr="00B71013">
        <w:rPr>
          <w:rFonts w:ascii="Times New Roman" w:hAnsi="Times New Roman" w:cs="Times New Roman"/>
          <w:sz w:val="16"/>
          <w:szCs w:val="16"/>
          <w:lang w:eastAsia="en-US"/>
        </w:rPr>
        <w:t xml:space="preserve">  Н.В. Красилова</w:t>
      </w: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</w:p>
    <w:p w:rsidR="00B71013" w:rsidRPr="00B71013" w:rsidRDefault="00B71013" w:rsidP="00B7101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B71013" w:rsidRPr="00B71013" w:rsidRDefault="00B71013" w:rsidP="00B7101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к  постановлению  администрации </w:t>
      </w:r>
    </w:p>
    <w:p w:rsidR="00B71013" w:rsidRPr="00B71013" w:rsidRDefault="00B71013" w:rsidP="00B7101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</w:p>
    <w:p w:rsidR="00B71013" w:rsidRPr="00B71013" w:rsidRDefault="00B71013" w:rsidP="00B7101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от 09.01.2020 № 1</w:t>
      </w:r>
    </w:p>
    <w:p w:rsidR="00B71013" w:rsidRPr="00B71013" w:rsidRDefault="00B71013" w:rsidP="00B7101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71013">
        <w:rPr>
          <w:rFonts w:ascii="Times New Roman" w:hAnsi="Times New Roman" w:cs="Times New Roman"/>
          <w:b/>
          <w:bCs/>
          <w:sz w:val="16"/>
          <w:szCs w:val="16"/>
        </w:rPr>
        <w:t>Положение</w:t>
      </w:r>
    </w:p>
    <w:p w:rsidR="00B71013" w:rsidRPr="00B71013" w:rsidRDefault="00B71013" w:rsidP="00B7101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71013">
        <w:rPr>
          <w:rFonts w:ascii="Times New Roman" w:hAnsi="Times New Roman" w:cs="Times New Roman"/>
          <w:b/>
          <w:bCs/>
          <w:sz w:val="16"/>
          <w:szCs w:val="16"/>
        </w:rPr>
        <w:t>о порядке разработки и утверждения должностной инструкции</w:t>
      </w:r>
    </w:p>
    <w:p w:rsidR="00B71013" w:rsidRPr="00B71013" w:rsidRDefault="00B71013" w:rsidP="00B7101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B71013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муниципального служащего администрации муниципального   образования </w:t>
      </w:r>
      <w:r w:rsidRPr="00B71013">
        <w:rPr>
          <w:rFonts w:ascii="Times New Roman" w:hAnsi="Times New Roman" w:cs="Times New Roman"/>
          <w:b/>
          <w:sz w:val="16"/>
          <w:szCs w:val="16"/>
        </w:rPr>
        <w:t xml:space="preserve">«Надеждинское сельское поселение» Биробиджанского муниципального района  </w:t>
      </w:r>
    </w:p>
    <w:p w:rsidR="00B71013" w:rsidRPr="00B71013" w:rsidRDefault="00B71013" w:rsidP="00B7101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B71013">
        <w:rPr>
          <w:rFonts w:ascii="Times New Roman" w:hAnsi="Times New Roman" w:cs="Times New Roman"/>
          <w:b/>
          <w:sz w:val="16"/>
          <w:szCs w:val="16"/>
        </w:rPr>
        <w:t>Еврейской автономной области</w:t>
      </w:r>
    </w:p>
    <w:p w:rsidR="00B71013" w:rsidRPr="00B71013" w:rsidRDefault="00B71013" w:rsidP="00B71013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  муниципального  образования </w:t>
      </w:r>
      <w:r w:rsidRPr="00B71013">
        <w:rPr>
          <w:rFonts w:ascii="Times New Roman" w:hAnsi="Times New Roman" w:cs="Times New Roman"/>
          <w:sz w:val="16"/>
          <w:szCs w:val="16"/>
        </w:rPr>
        <w:t>«Надеждинское сельское поселение» Биробиджанского муниципального района  Еврейской автономной области.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71013">
        <w:rPr>
          <w:rFonts w:ascii="Times New Roman" w:hAnsi="Times New Roman" w:cs="Times New Roman"/>
          <w:b/>
          <w:sz w:val="16"/>
          <w:szCs w:val="16"/>
        </w:rPr>
        <w:t>I. Общие положения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 xml:space="preserve">1.1. </w:t>
      </w:r>
      <w:proofErr w:type="gramStart"/>
      <w:r w:rsidRPr="00B71013">
        <w:rPr>
          <w:rFonts w:ascii="Times New Roman" w:hAnsi="Times New Roman" w:cs="Times New Roman"/>
          <w:bCs/>
          <w:sz w:val="16"/>
          <w:szCs w:val="16"/>
        </w:rPr>
        <w:t xml:space="preserve">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муниципального  образования </w:t>
      </w:r>
      <w:r w:rsidRPr="00B71013">
        <w:rPr>
          <w:rFonts w:ascii="Times New Roman" w:hAnsi="Times New Roman" w:cs="Times New Roman"/>
          <w:sz w:val="16"/>
          <w:szCs w:val="16"/>
        </w:rPr>
        <w:t>«Надеждинское сельское поселение» Биробиджанского муниципального  района      Еврейской автономной области</w:t>
      </w:r>
      <w:r w:rsidRPr="00B71013">
        <w:rPr>
          <w:rFonts w:ascii="Times New Roman" w:hAnsi="Times New Roman" w:cs="Times New Roman"/>
          <w:bCs/>
          <w:sz w:val="16"/>
          <w:szCs w:val="16"/>
        </w:rPr>
        <w:t xml:space="preserve">  (далее по тексту- администрации)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администрации.</w:t>
      </w:r>
      <w:proofErr w:type="gramEnd"/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1.2. Должностная инструкция призвана содействовать: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 правильности подбора, расстановки и закреплению кадров;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</w:t>
      </w:r>
      <w:r w:rsidRPr="00B71013">
        <w:rPr>
          <w:rFonts w:ascii="Times New Roman" w:hAnsi="Times New Roman" w:cs="Times New Roman"/>
          <w:sz w:val="16"/>
          <w:szCs w:val="16"/>
        </w:rPr>
        <w:tab/>
        <w:t>-совершенствованию функционального и технического разделения труда между руководителями и специалистами при выполнении ими   возложенных задач,  иными муниципальными нормативными правовыми актами.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 xml:space="preserve">1.3. </w:t>
      </w:r>
      <w:proofErr w:type="gramStart"/>
      <w:r w:rsidRPr="00B71013">
        <w:rPr>
          <w:rFonts w:ascii="Times New Roman" w:hAnsi="Times New Roman" w:cs="Times New Roman"/>
          <w:bCs/>
          <w:sz w:val="16"/>
          <w:szCs w:val="16"/>
        </w:rPr>
        <w:t xml:space="preserve">Должностная инструкция разрабатывается     в соответствии с  Типовой должностной инструкцией (приложение №1),исходя из задач и функций, возложенных на администрацию муниципального  образования  </w:t>
      </w:r>
      <w:r w:rsidRPr="00B71013">
        <w:rPr>
          <w:rFonts w:ascii="Times New Roman" w:hAnsi="Times New Roman" w:cs="Times New Roman"/>
          <w:sz w:val="16"/>
          <w:szCs w:val="16"/>
        </w:rPr>
        <w:t>«Надеждинское сельское поселение» Биробиджанского муниципального района  Еврейской автономной области</w:t>
      </w:r>
      <w:r w:rsidRPr="00B71013">
        <w:rPr>
          <w:rFonts w:ascii="Times New Roman" w:hAnsi="Times New Roman" w:cs="Times New Roman"/>
          <w:bCs/>
          <w:sz w:val="16"/>
          <w:szCs w:val="16"/>
        </w:rPr>
        <w:t>, в соответствии со штатным расписанием администрации с соблюдением требований законодательства Российской Федерации и Еврейской автономной  области о муниципальной службе, муниципальных нормативных правовых актов.</w:t>
      </w:r>
      <w:proofErr w:type="gramEnd"/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1.4. Должностная инструкция разрабатывается по каждой штатной должности  администрации   и носит обезличенный характер. 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1.5.  </w:t>
      </w:r>
      <w:proofErr w:type="gramStart"/>
      <w:r w:rsidRPr="00B71013">
        <w:rPr>
          <w:rFonts w:ascii="Times New Roman" w:hAnsi="Times New Roman" w:cs="Times New Roman"/>
          <w:sz w:val="16"/>
          <w:szCs w:val="16"/>
        </w:rPr>
        <w:t xml:space="preserve">Специалист администрации, ответственный за  ведение кадрового делопроизводства,  обязан ознакомить гражданина с должностной инструкцией под расписку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  (приложение №2). </w:t>
      </w:r>
      <w:proofErr w:type="gramEnd"/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71013">
        <w:rPr>
          <w:rFonts w:ascii="Times New Roman" w:hAnsi="Times New Roman" w:cs="Times New Roman"/>
          <w:b/>
          <w:sz w:val="16"/>
          <w:szCs w:val="16"/>
        </w:rPr>
        <w:t>II. Требования, предъявляемые к содержанию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71013">
        <w:rPr>
          <w:rFonts w:ascii="Times New Roman" w:hAnsi="Times New Roman" w:cs="Times New Roman"/>
          <w:b/>
          <w:sz w:val="16"/>
          <w:szCs w:val="16"/>
        </w:rPr>
        <w:t>должностной инструкции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2.1.Ниже заголовка «ДОЛЖНОСТНАЯ ИНСТРУКЦИЯ» указывается полное наименование конкретной муниципальной должности  в дательном падеже.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2.2. Должностная инструкция состоит из следующих разделов: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I. Общие положения.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II. Квалификационные требования.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III. Функциональные обязанности.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IV. Права.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V. Ответственность.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VI. Служебное взаимодействие.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VII. Показатели эффективности и результативности деятельности.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  <w:lang w:val="en-US"/>
        </w:rPr>
        <w:t>VIII</w:t>
      </w:r>
      <w:r w:rsidRPr="00B71013">
        <w:rPr>
          <w:rFonts w:ascii="Times New Roman" w:hAnsi="Times New Roman" w:cs="Times New Roman"/>
          <w:sz w:val="16"/>
          <w:szCs w:val="16"/>
        </w:rPr>
        <w:t>. Дополнения и изменения.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2.3. В разделе I «</w:t>
      </w:r>
      <w:r w:rsidRPr="00B71013">
        <w:rPr>
          <w:rFonts w:ascii="Times New Roman" w:hAnsi="Times New Roman" w:cs="Times New Roman"/>
          <w:vanish/>
          <w:sz w:val="16"/>
          <w:szCs w:val="16"/>
        </w:rPr>
        <w:t xml:space="preserve"> В разделе I "</w:t>
      </w:r>
      <w:r>
        <w:rPr>
          <w:rFonts w:ascii="Times New Roman" w:hAnsi="Times New Roman" w:cs="Times New Roman"/>
          <w:vanish/>
          <w:sz w:val="16"/>
          <w:szCs w:val="16"/>
        </w:rPr>
        <w:t>ИНС</w:t>
      </w:r>
      <w:r w:rsidRPr="00B71013">
        <w:rPr>
          <w:rFonts w:ascii="Times New Roman" w:hAnsi="Times New Roman" w:cs="Times New Roman"/>
          <w:vanish/>
          <w:sz w:val="16"/>
          <w:szCs w:val="16"/>
        </w:rPr>
        <w:t>ТРУКЦИЯ"</w:t>
      </w:r>
      <w:r>
        <w:rPr>
          <w:rFonts w:ascii="Times New Roman" w:hAnsi="Times New Roman" w:cs="Times New Roman"/>
          <w:vanish/>
          <w:sz w:val="16"/>
          <w:szCs w:val="16"/>
        </w:rPr>
        <w:t xml:space="preserve"> п</w:t>
      </w:r>
      <w:r w:rsidRPr="00B71013">
        <w:rPr>
          <w:rFonts w:ascii="Times New Roman" w:hAnsi="Times New Roman" w:cs="Times New Roman"/>
          <w:vanish/>
          <w:sz w:val="16"/>
          <w:szCs w:val="16"/>
        </w:rPr>
        <w:t>роизводства,</w:t>
      </w:r>
      <w:r>
        <w:rPr>
          <w:rFonts w:ascii="Times New Roman" w:hAnsi="Times New Roman" w:cs="Times New Roman"/>
          <w:vanish/>
          <w:sz w:val="16"/>
          <w:szCs w:val="16"/>
        </w:rPr>
        <w:t xml:space="preserve"> </w:t>
      </w:r>
      <w:r w:rsidRPr="00B71013">
        <w:rPr>
          <w:rFonts w:ascii="Times New Roman" w:hAnsi="Times New Roman" w:cs="Times New Roman"/>
          <w:vanish/>
          <w:sz w:val="16"/>
          <w:szCs w:val="16"/>
        </w:rPr>
        <w:t>от 09.01.2020 № 1</w:t>
      </w:r>
      <w:r w:rsidRPr="00B71013">
        <w:rPr>
          <w:rFonts w:ascii="Times New Roman" w:hAnsi="Times New Roman" w:cs="Times New Roman"/>
          <w:sz w:val="16"/>
          <w:szCs w:val="16"/>
        </w:rPr>
        <w:t>указываются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1. полное наименование должности муниципальной службы;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 порядок назначения и освобождения от занимаемой должности;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 непосредственная подчиненность;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 наличие и состав подчиненных муниципальных служащих (если таковые имеются);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2.4. Раздел II «Квалификационные требования» содержит: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lastRenderedPageBreak/>
        <w:t>1. квалификационные требования к уровню профессионального образования, стажу муниципальной 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 конкретизированные положения требований к знаниям, необходимым для исполнения должностных обязанностей: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 xml:space="preserve">Конституции РФ, федеральных законов, указов Президента РФ, постановлений Правительства РФ, законов Еврейской автономной  области, Устава  муниципального  образования </w:t>
      </w:r>
      <w:r w:rsidRPr="00B71013">
        <w:rPr>
          <w:rFonts w:ascii="Times New Roman" w:hAnsi="Times New Roman" w:cs="Times New Roman"/>
          <w:sz w:val="16"/>
          <w:szCs w:val="16"/>
        </w:rPr>
        <w:t xml:space="preserve"> «Надеждинское сельское поселение» Биробиджанского муниципального района  Еврейской автономной области,</w:t>
      </w:r>
      <w:r w:rsidRPr="00B7101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71013">
        <w:rPr>
          <w:rFonts w:ascii="Times New Roman" w:hAnsi="Times New Roman" w:cs="Times New Roman"/>
          <w:bCs/>
          <w:sz w:val="16"/>
          <w:szCs w:val="16"/>
        </w:rPr>
        <w:t>иных муниципальных нормативных правовых актов, положений, инструкций;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3. конкретизированные положения требований к навыкам, необходимым для исполнения должностных обязанностей. 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2.5. Раздел III «Функциональные обязанности» включает: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 конкретные обязанности муниципального служащего с учетом задач и функций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3. обязанности по своевременному и качественному выполнению заданий, распоряжений и </w:t>
      </w:r>
      <w:proofErr w:type="gramStart"/>
      <w:r w:rsidRPr="00B71013">
        <w:rPr>
          <w:rFonts w:ascii="Times New Roman" w:hAnsi="Times New Roman" w:cs="Times New Roman"/>
          <w:sz w:val="16"/>
          <w:szCs w:val="16"/>
        </w:rPr>
        <w:t>указаний</w:t>
      </w:r>
      <w:proofErr w:type="gramEnd"/>
      <w:r w:rsidRPr="00B71013">
        <w:rPr>
          <w:rFonts w:ascii="Times New Roman" w:hAnsi="Times New Roman" w:cs="Times New Roman"/>
          <w:sz w:val="16"/>
          <w:szCs w:val="16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 обязанности уведомлять главу  администрации,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5.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6. обязанности по соблюдению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7. обязанность </w:t>
      </w:r>
      <w:r w:rsidRPr="00B71013">
        <w:rPr>
          <w:rFonts w:ascii="Times New Roman" w:hAnsi="Times New Roman" w:cs="Times New Roman"/>
          <w:bCs/>
          <w:sz w:val="16"/>
          <w:szCs w:val="16"/>
        </w:rPr>
        <w:t>представлять сведения ежегодно за календарный год о размещении информации в информационно-телекоммуникационной сети «Интернет».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2.6. Раздел IV «Права» включает: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1. основные права муниципального служащего, установленные Федеральным законом от 2 марта 2007 года № 25-ФЗ «О муниципальной службе в Российской Федерации»;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 конкретные права и должностные полномочия, необходимые муниципальному служащему для выполнения возложенных на него должностных обязанностей.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 В разделе V «Ответственность» указывается мера ответственности за неисполнение или ненадлежащее исполнение муниципальным служащим возложенных на него должностных обязанностей, предусмотренных должностной инструкцией.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В соответствии со статьей 12 Федерального закона от 2 марта 2007 года № 25-ФЗ «О муниципальной службе в Российской Федерации» в раздел VI «Ответственность»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2.7. Раздел VI «Служебное взаимодействие»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организаций, исходя из возложенных на него функций, должностных обязанностей, полномочий.</w:t>
      </w:r>
    </w:p>
    <w:p w:rsidR="00B71013" w:rsidRPr="00B71013" w:rsidRDefault="00B71013" w:rsidP="00B71013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информацией.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2.8. В раздел VII «Показатели эффективности и результативности деятельности» включаются следующие положения: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lastRenderedPageBreak/>
        <w:t>«Результаты служебной деятельности характеризуются показателями: количеством (объемом) выполняемых работ,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качеством выполняемых работ,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соблюдением сроков выполнения работ,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уровнем служебной загруженности,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новизной работ,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разнообразием и комплексностью работ,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самостоятельностью выполнения служебных заданий.</w:t>
      </w:r>
    </w:p>
    <w:p w:rsidR="00B71013" w:rsidRPr="00B71013" w:rsidRDefault="00B71013" w:rsidP="00B71013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Профессиональная служебная деятельность муниципального служащего считается эффективной и результативной, если должностные обязанности исполняются на высоком профессиональном уровне;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дисциплина».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71013">
        <w:rPr>
          <w:rFonts w:ascii="Times New Roman" w:hAnsi="Times New Roman" w:cs="Times New Roman"/>
          <w:b/>
          <w:sz w:val="16"/>
          <w:szCs w:val="16"/>
        </w:rPr>
        <w:t>III. Порядок составления, согласования, утверждения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71013">
        <w:rPr>
          <w:rFonts w:ascii="Times New Roman" w:hAnsi="Times New Roman" w:cs="Times New Roman"/>
          <w:b/>
          <w:sz w:val="16"/>
          <w:szCs w:val="16"/>
        </w:rPr>
        <w:t>и введения в действие должностной инструкции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 xml:space="preserve">        3.1.Должностные инструкции муниципальных служащих разрабатываются специалистом, курирующим  кадровые  вопросы, и утверждаются главой администрации</w:t>
      </w:r>
      <w:r w:rsidRPr="00B7101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71013">
        <w:rPr>
          <w:rFonts w:ascii="Times New Roman" w:hAnsi="Times New Roman" w:cs="Times New Roman"/>
          <w:bCs/>
          <w:sz w:val="16"/>
          <w:szCs w:val="16"/>
        </w:rPr>
        <w:t xml:space="preserve">муниципального  образования  </w:t>
      </w:r>
      <w:r w:rsidRPr="00B71013">
        <w:rPr>
          <w:rFonts w:ascii="Times New Roman" w:hAnsi="Times New Roman" w:cs="Times New Roman"/>
          <w:sz w:val="16"/>
          <w:szCs w:val="16"/>
        </w:rPr>
        <w:t>«Надеждинское сельское поселение» Биробиджанского муниципального района  Еврейской автономной области</w:t>
      </w:r>
      <w:r w:rsidRPr="00B71013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71013">
        <w:rPr>
          <w:rFonts w:ascii="Times New Roman" w:hAnsi="Times New Roman" w:cs="Times New Roman"/>
          <w:sz w:val="16"/>
          <w:szCs w:val="16"/>
        </w:rPr>
        <w:t>3.2.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Порядком.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71013">
        <w:rPr>
          <w:rFonts w:ascii="Times New Roman" w:hAnsi="Times New Roman" w:cs="Times New Roman"/>
          <w:sz w:val="16"/>
          <w:szCs w:val="16"/>
        </w:rPr>
        <w:t>3.3. Первый экземпляр должностной инструкции хранится   в  администрации  муниципального  образования «Надеждинское сельское поселение» Биробиджанского муниципального района  Еврейской автономной области  в  личном  деле  муниципального  служащего, копия - непосредственно у муниципального служащего.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71013">
        <w:rPr>
          <w:rFonts w:ascii="Times New Roman" w:hAnsi="Times New Roman" w:cs="Times New Roman"/>
          <w:sz w:val="16"/>
          <w:szCs w:val="16"/>
        </w:rPr>
        <w:t>3.4. Должностная инструкция является обязательной для исполнения муниципальным служащим со дня его ознакомления с инструкцией и до перемещения на другую должность или увольнения.</w:t>
      </w:r>
    </w:p>
    <w:p w:rsidR="00B71013" w:rsidRPr="00B71013" w:rsidRDefault="00B71013" w:rsidP="00B71013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71013" w:rsidRPr="00B71013" w:rsidRDefault="00B71013" w:rsidP="00B71013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к Положению о порядке разработки и</w:t>
      </w:r>
    </w:p>
    <w:p w:rsidR="00B71013" w:rsidRPr="00B71013" w:rsidRDefault="00B71013" w:rsidP="00B71013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утверждения должностной инструкции</w:t>
      </w:r>
    </w:p>
    <w:p w:rsidR="00B71013" w:rsidRPr="00B71013" w:rsidRDefault="00B71013" w:rsidP="00B71013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муниципального служащего</w:t>
      </w:r>
    </w:p>
    <w:p w:rsidR="00B71013" w:rsidRPr="00B71013" w:rsidRDefault="00B71013" w:rsidP="00B7101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администрации «Надеждинское сельское поселение»</w:t>
      </w:r>
    </w:p>
    <w:p w:rsidR="00B71013" w:rsidRPr="00B71013" w:rsidRDefault="00B71013" w:rsidP="00B7101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B71013" w:rsidRPr="00B71013" w:rsidRDefault="00B71013" w:rsidP="00B7101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B71013" w:rsidRPr="00B71013" w:rsidRDefault="00B71013" w:rsidP="00B710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B71013">
        <w:rPr>
          <w:rFonts w:ascii="Times New Roman" w:hAnsi="Times New Roman" w:cs="Times New Roman"/>
          <w:b/>
          <w:bCs/>
          <w:sz w:val="16"/>
          <w:szCs w:val="16"/>
        </w:rPr>
        <w:t>ТИПОВАЯ ДОЛЖНОСТНАЯ ИНСТРУКЦИЯ</w:t>
      </w:r>
    </w:p>
    <w:p w:rsidR="00B71013" w:rsidRPr="00B71013" w:rsidRDefault="00B71013" w:rsidP="00B710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>______________________________________________________</w:t>
      </w:r>
    </w:p>
    <w:p w:rsidR="00B71013" w:rsidRPr="00B71013" w:rsidRDefault="00B71013" w:rsidP="00B710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>(наименование должности муниципальной службы)</w:t>
      </w:r>
    </w:p>
    <w:p w:rsidR="00B71013" w:rsidRPr="00B71013" w:rsidRDefault="00B71013" w:rsidP="00B710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>______________________________________________________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I. Общие положения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71013">
        <w:rPr>
          <w:rFonts w:ascii="Times New Roman" w:hAnsi="Times New Roman" w:cs="Times New Roman"/>
          <w:sz w:val="16"/>
          <w:szCs w:val="16"/>
        </w:rPr>
        <w:t xml:space="preserve">1.1.Должность __________________________________________________________________ 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(наименование должности муниципальной службы)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71013">
        <w:rPr>
          <w:rFonts w:ascii="Times New Roman" w:hAnsi="Times New Roman" w:cs="Times New Roman"/>
          <w:bCs/>
          <w:sz w:val="16"/>
          <w:szCs w:val="16"/>
        </w:rPr>
        <w:t>в соответствии с Реестром должностей  муниципальной  службы  в  Еврейской автономной области  является должностью муниципальной службы, относящейся к _________________ группе должностей муниципальной службы.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</w:t>
      </w:r>
      <w:r w:rsidR="00155A79">
        <w:rPr>
          <w:rFonts w:ascii="Times New Roman" w:hAnsi="Times New Roman" w:cs="Times New Roman"/>
          <w:sz w:val="16"/>
          <w:szCs w:val="16"/>
        </w:rPr>
        <w:t xml:space="preserve">     </w:t>
      </w:r>
      <w:r w:rsidRPr="00B71013">
        <w:rPr>
          <w:rFonts w:ascii="Times New Roman" w:hAnsi="Times New Roman" w:cs="Times New Roman"/>
          <w:sz w:val="16"/>
          <w:szCs w:val="16"/>
        </w:rPr>
        <w:t>1. 2.__________________________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(наименование должности муниципальной службы)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назначается главой администрации  муниципального  образования  «Надеждинское сельское поселение» Биробиджанского муниципального района  Еврейской автономной области  ____________________ 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на должность муниципальной службы на условиях письменного трудового договора, заключенного на _______________ срок.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</w:t>
      </w:r>
      <w:r w:rsidR="00155A79">
        <w:rPr>
          <w:rFonts w:ascii="Times New Roman" w:hAnsi="Times New Roman" w:cs="Times New Roman"/>
          <w:sz w:val="16"/>
          <w:szCs w:val="16"/>
        </w:rPr>
        <w:t xml:space="preserve">   </w:t>
      </w:r>
      <w:r w:rsidRPr="00B71013">
        <w:rPr>
          <w:rFonts w:ascii="Times New Roman" w:hAnsi="Times New Roman" w:cs="Times New Roman"/>
          <w:sz w:val="16"/>
          <w:szCs w:val="16"/>
        </w:rPr>
        <w:t>1.3.  подчиняется</w:t>
      </w:r>
      <w:r w:rsidR="00155A7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155A79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55A7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71013">
        <w:rPr>
          <w:rFonts w:ascii="Times New Roman" w:hAnsi="Times New Roman" w:cs="Times New Roman"/>
          <w:sz w:val="16"/>
          <w:szCs w:val="16"/>
        </w:rPr>
        <w:t xml:space="preserve"> ( наименование должности муниципальной службы)</w:t>
      </w:r>
      <w:r w:rsidR="00155A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1013" w:rsidRPr="00B71013" w:rsidRDefault="00B71013" w:rsidP="00B71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непосредственно _________________________________________________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</w:t>
      </w:r>
      <w:r w:rsidRPr="00B71013">
        <w:rPr>
          <w:rFonts w:ascii="Times New Roman" w:hAnsi="Times New Roman" w:cs="Times New Roman"/>
          <w:sz w:val="16"/>
          <w:szCs w:val="16"/>
        </w:rPr>
        <w:t>.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(наименование должности непосредственного руководителя)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1.4. __________________________________________________________ 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lastRenderedPageBreak/>
        <w:t xml:space="preserve">               (наименование должности муниципальной службы)</w:t>
      </w:r>
    </w:p>
    <w:p w:rsidR="00B71013" w:rsidRPr="00B71013" w:rsidRDefault="00B71013" w:rsidP="00155A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Имеет в своем подчинении  ___ муниципальных  служащих    (указывается при наличии).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1.5.В период временного отсутствия __________________________________________________________________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(наименование должности муниципальной службы)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его должностные обязанности исполняет 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 должности муниципальной службы)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II. Квалификационные требования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2.1. Для замещения должности __________________________________________________________________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(наименование должности муниципальной службы)</w:t>
      </w:r>
    </w:p>
    <w:p w:rsidR="00B71013" w:rsidRPr="00B71013" w:rsidRDefault="00B71013" w:rsidP="00155A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к муниципальному служащему предъявляют следующие квалификационные требования: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2.2.профессиональное  образование </w:t>
      </w:r>
      <w:proofErr w:type="gramStart"/>
      <w:r w:rsidRPr="00B71013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B71013">
        <w:rPr>
          <w:rFonts w:ascii="Times New Roman" w:hAnsi="Times New Roman" w:cs="Times New Roman"/>
          <w:sz w:val="16"/>
          <w:szCs w:val="16"/>
        </w:rPr>
        <w:t xml:space="preserve"> 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(уровень образования)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специализации _____________ 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</w:t>
      </w:r>
      <w:r w:rsidRPr="00B71013">
        <w:rPr>
          <w:rFonts w:ascii="Times New Roman" w:hAnsi="Times New Roman" w:cs="Times New Roman"/>
          <w:sz w:val="16"/>
          <w:szCs w:val="16"/>
        </w:rPr>
        <w:t>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2.3.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и ведущих должностей муниципальной службы);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2.4. знание: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Конституции Российской Федерации;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Устава   поселения;</w:t>
      </w:r>
    </w:p>
    <w:p w:rsidR="00B71013" w:rsidRPr="00B71013" w:rsidRDefault="00155A79" w:rsidP="00155A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71013" w:rsidRPr="00B71013">
        <w:rPr>
          <w:rFonts w:ascii="Times New Roman" w:hAnsi="Times New Roman" w:cs="Times New Roman"/>
          <w:sz w:val="16"/>
          <w:szCs w:val="16"/>
        </w:rPr>
        <w:t xml:space="preserve"> - федеральных законов и  иных  нормативных правовых  актов  Российской Федерации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</w:t>
      </w:r>
      <w:r w:rsidRPr="00B71013">
        <w:rPr>
          <w:rFonts w:ascii="Times New Roman" w:hAnsi="Times New Roman" w:cs="Times New Roman"/>
          <w:sz w:val="16"/>
          <w:szCs w:val="16"/>
        </w:rPr>
        <w:t>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(указываются конкретные законы и акты)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- областных законов  и  иных  нормативных  правовых  актов  Еврейской автономной   области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</w:t>
      </w:r>
      <w:r w:rsidRPr="00B71013">
        <w:rPr>
          <w:rFonts w:ascii="Times New Roman" w:hAnsi="Times New Roman" w:cs="Times New Roman"/>
          <w:sz w:val="16"/>
          <w:szCs w:val="16"/>
        </w:rPr>
        <w:t>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(указываются конкретные законы и акты)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- муниципальных нормативных правовых актов 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</w:t>
      </w:r>
      <w:r w:rsidRPr="00B71013">
        <w:rPr>
          <w:rFonts w:ascii="Times New Roman" w:hAnsi="Times New Roman" w:cs="Times New Roman"/>
          <w:sz w:val="16"/>
          <w:szCs w:val="16"/>
        </w:rPr>
        <w:t>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155A79">
        <w:rPr>
          <w:rFonts w:ascii="Times New Roman" w:hAnsi="Times New Roman" w:cs="Times New Roman"/>
          <w:sz w:val="16"/>
          <w:szCs w:val="16"/>
        </w:rPr>
        <w:t xml:space="preserve">   (указываются конкретные акты)</w:t>
      </w: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основ организации труда,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порядка и условий прохождения муниципальной службы,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норм делового общения,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- правил внутреннего трудового распорядка администрации,  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основ делопроизводства,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>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иных правовых актов, необходимых для осуществления деятельности в рамках должностной инструкции;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2.5. профессиональные навыки: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(для младших должностей муниципальной службы):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реализации управленческих решений,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исполнительской дисциплины,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пользования оргтехникой и программными продуктами,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подготовки деловой корреспонденции,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>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(для старших должностей муниципальной службы):</w:t>
      </w:r>
    </w:p>
    <w:p w:rsidR="00B71013" w:rsidRPr="00B71013" w:rsidRDefault="00B71013" w:rsidP="00B7101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- работы в ________________________ сфере, соответствующей направлению деятельности ______________________________________________________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 xml:space="preserve">,                                             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подготовки проектов муниципальных правовых актов,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выполнения поручений непосредственного руководителя,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эффективного планирования рабочего (служебного) времени,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использования опыта и мнения коллег,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-пользования оргтехникой и программными продуктами (при необходимости указать конкретно),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>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lastRenderedPageBreak/>
        <w:t>(для ведущих должностей муниципальной службы):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- работы в ________________________ сфере, соответствующей направлению деятельности  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>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подготовки проектов муниципальных правовых актов,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выполнения поручений непосредственного руководителя,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взаимодействия с государственными органами, органами местного самоуправления и иными организациями,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эффективного планирования рабочего (служебного) времени,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анализа и прогнозирования деятельности в порученной сфере,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использования опыта и мнения коллег,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-пользования оргтехникой и программными продуктами (при необходимости указать конкретно),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>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(для главных должностей муниципальной службы):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профессиональные навыки руководства подчиненными,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выполнения поставленных руководителем задач,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оперативной реализации управленческих решений,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ведения деловых переговоров,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взаимодействия с государственными органами, органами местного самоуправления и иными организациями,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планирования работы,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-пользования оргтехникой и программными продуктами (при необходимости указать конкретно),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систематического повышения профессиональных знаний,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качественной подготовки соответствующих документов,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>;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(для высших должностей муниципальной службы):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профессиональные навыки руководства подчиненными,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оперативного принятия и реализации управленческих решений,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взаимодействия с государственными органами, органами местного самоуправления и иными организациями,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нормотворческой деятельности,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планирования работы,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-контроля, анализа и прогнозирования последствий принимаемых решений,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стимулирования достижения результатов,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ведения деловых переговоров,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публичного выступления,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учета мнения коллег и подчиненных,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подбора и расстановки кадров,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делегирования полномочий,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пользования оргтехникой и программными продуктами,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систематического повышения профессиональных знаний,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редактирования документации,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-своевременного выявления и разрешения проблемных ситуаций, приводящих к конфликту интересов,</w:t>
      </w:r>
    </w:p>
    <w:p w:rsidR="00B71013" w:rsidRPr="00B71013" w:rsidRDefault="00B71013" w:rsidP="00155A7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________________________________________________</w:t>
      </w:r>
      <w:r w:rsidR="00155A79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B71013">
        <w:rPr>
          <w:rFonts w:ascii="Times New Roman" w:hAnsi="Times New Roman" w:cs="Times New Roman"/>
          <w:sz w:val="16"/>
          <w:szCs w:val="16"/>
        </w:rPr>
        <w:t>.</w:t>
      </w:r>
    </w:p>
    <w:p w:rsidR="00B71013" w:rsidRPr="00B71013" w:rsidRDefault="00B71013" w:rsidP="00155A7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III. Функциональные обязанности</w:t>
      </w:r>
    </w:p>
    <w:p w:rsidR="00B71013" w:rsidRPr="00B71013" w:rsidRDefault="00B71013" w:rsidP="00155A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</w:t>
      </w:r>
      <w:r w:rsidR="00155A79">
        <w:rPr>
          <w:rFonts w:ascii="Times New Roman" w:hAnsi="Times New Roman" w:cs="Times New Roman"/>
          <w:sz w:val="16"/>
          <w:szCs w:val="16"/>
        </w:rPr>
        <w:t xml:space="preserve">    </w:t>
      </w:r>
      <w:r w:rsidRPr="00B71013">
        <w:rPr>
          <w:rFonts w:ascii="Times New Roman" w:hAnsi="Times New Roman" w:cs="Times New Roman"/>
          <w:sz w:val="16"/>
          <w:szCs w:val="16"/>
        </w:rPr>
        <w:t>3.1.В должностные обязанности _______________________________________________ входят:</w:t>
      </w:r>
    </w:p>
    <w:p w:rsidR="00B71013" w:rsidRPr="00B71013" w:rsidRDefault="00B71013" w:rsidP="00155A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55A7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71013">
        <w:rPr>
          <w:rFonts w:ascii="Times New Roman" w:hAnsi="Times New Roman" w:cs="Times New Roman"/>
          <w:sz w:val="16"/>
          <w:szCs w:val="16"/>
        </w:rPr>
        <w:t xml:space="preserve"> (наименование должности муниципальной службы)                                           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Еврейской автономной области, устав муниципального образования и иные муниципальные правовые акты и обеспечивать их исполнение;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3.3. соблюдать при исполнении должностных обязанностей права и законные интересы граждан и организаций;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3.4. соблюдать установленные в</w:t>
      </w:r>
      <w:r w:rsidRPr="00B71013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B71013">
        <w:rPr>
          <w:rFonts w:ascii="Times New Roman" w:hAnsi="Times New Roman" w:cs="Times New Roman"/>
          <w:sz w:val="16"/>
          <w:szCs w:val="16"/>
        </w:rPr>
        <w:t>администрации  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3.5. поддерживать уровень квалификации, необходимый для надлежащего исполнения должностных обязанностей;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lastRenderedPageBreak/>
        <w:t>3.6.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3.7.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proofErr w:type="gramStart"/>
      <w:r w:rsidRPr="00B71013">
        <w:rPr>
          <w:rFonts w:ascii="Times New Roman" w:hAnsi="Times New Roman" w:cs="Times New Roman"/>
          <w:sz w:val="16"/>
          <w:szCs w:val="16"/>
        </w:rPr>
        <w:t>3.8.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3.9. сообщать главе администрации 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3.10.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ст. 12,13,14 и другими федеральными законами;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3.11.сообщать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3.12. уведомлять главу администрации,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3.13.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proofErr w:type="gramStart"/>
      <w:r w:rsidRPr="00B71013">
        <w:rPr>
          <w:rFonts w:ascii="Times New Roman" w:hAnsi="Times New Roman" w:cs="Times New Roman"/>
          <w:sz w:val="16"/>
          <w:szCs w:val="16"/>
        </w:rPr>
        <w:t>3.14.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3.15. своевременно и качественно выполнять распоряжения и указания главы администрации сельского поселения;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3.16. консультировать муниципальных служащих органов местного самоуправления   района, организаций и граждан в пределах своей компетенции;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3.17. отказаться от выполнения неправомерного поручения в порядке, предусмотренном частью 2 статьи 12 Федерального закона от 02.03.2007 года N 25-ФЗ «О муниципальной службе в Российской Федерации»;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3.18. </w:t>
      </w:r>
      <w:r w:rsidRPr="00B71013">
        <w:rPr>
          <w:rFonts w:ascii="Times New Roman" w:hAnsi="Times New Roman" w:cs="Times New Roman"/>
          <w:bCs/>
          <w:sz w:val="16"/>
          <w:szCs w:val="16"/>
        </w:rPr>
        <w:t>представлять сведения, ежегодно за календарный год, о размещении информации в информационно-телекоммуникационной сети «Интернет»;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3.19. _______________________________________________________;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3.20. _______________________________________________________;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3.21. _______________________________________________________.</w:t>
      </w:r>
    </w:p>
    <w:p w:rsidR="00B71013" w:rsidRPr="00B71013" w:rsidRDefault="00B71013" w:rsidP="00155A7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IV. Права</w:t>
      </w:r>
    </w:p>
    <w:p w:rsidR="00B71013" w:rsidRPr="00B71013" w:rsidRDefault="00155A79" w:rsidP="00155A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71013" w:rsidRPr="00B71013">
        <w:rPr>
          <w:rFonts w:ascii="Times New Roman" w:hAnsi="Times New Roman" w:cs="Times New Roman"/>
          <w:sz w:val="16"/>
          <w:szCs w:val="16"/>
        </w:rPr>
        <w:t xml:space="preserve">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B71013" w:rsidRPr="00B71013">
        <w:rPr>
          <w:rFonts w:ascii="Times New Roman" w:hAnsi="Times New Roman" w:cs="Times New Roman"/>
          <w:sz w:val="16"/>
          <w:szCs w:val="16"/>
        </w:rPr>
        <w:t xml:space="preserve"> имеет право:</w:t>
      </w:r>
    </w:p>
    <w:p w:rsidR="00B71013" w:rsidRPr="00B71013" w:rsidRDefault="00B71013" w:rsidP="00155A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(наименование должности муниципальной службы)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4.2. на обеспечение организационно-технических условий, необходимых для исполнения должностных обязанностей;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71013" w:rsidRPr="00B71013" w:rsidRDefault="00B71013" w:rsidP="00155A79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lastRenderedPageBreak/>
        <w:t>4.6. на участие по своей инициативе в конкурсе на замещение вакантной должности муниципальной службы;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4.7. на повышение квалификации в соответствии с муниципальным правовым актом за счет средств местного бюджета;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4.8. на защиту своих персональных данных;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4.12. на пенсионное обеспечение в соответствии с законодательством Российской Федерации;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4.13. с предварительным письменным уведомлением главы администрации района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4.14._________________________________________________________;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4.15._________________________________________________________;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4.16._________________________________________________________;</w:t>
      </w:r>
    </w:p>
    <w:p w:rsidR="00B71013" w:rsidRPr="00B71013" w:rsidRDefault="00B71013" w:rsidP="0029313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4.17. и другие права, установленные действующим законодательством.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V. Ответственность</w:t>
      </w:r>
    </w:p>
    <w:p w:rsidR="00B71013" w:rsidRPr="00B71013" w:rsidRDefault="00155A79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71013" w:rsidRPr="00B71013">
        <w:rPr>
          <w:rFonts w:ascii="Times New Roman" w:hAnsi="Times New Roman" w:cs="Times New Roman"/>
          <w:sz w:val="16"/>
          <w:szCs w:val="16"/>
        </w:rPr>
        <w:t xml:space="preserve"> ________________________________ </w:t>
      </w:r>
      <w:r w:rsidR="0029313B">
        <w:rPr>
          <w:rFonts w:ascii="Times New Roman" w:hAnsi="Times New Roman" w:cs="Times New Roman"/>
          <w:sz w:val="16"/>
          <w:szCs w:val="16"/>
        </w:rPr>
        <w:t xml:space="preserve">____________________________ </w:t>
      </w:r>
      <w:r w:rsidR="00B71013" w:rsidRPr="00B71013">
        <w:rPr>
          <w:rFonts w:ascii="Times New Roman" w:hAnsi="Times New Roman" w:cs="Times New Roman"/>
          <w:sz w:val="16"/>
          <w:szCs w:val="16"/>
        </w:rPr>
        <w:t>несет дисциплинарную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  (наименование должности муниципальной службы)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5.1. несоблюдение   Правил внутреннего трудового распорядка администрации, правил пожарной безопасности и охраны труда;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5.3. действие или бездействие, </w:t>
      </w:r>
      <w:proofErr w:type="gramStart"/>
      <w:r w:rsidRPr="00B71013">
        <w:rPr>
          <w:rFonts w:ascii="Times New Roman" w:hAnsi="Times New Roman" w:cs="Times New Roman"/>
          <w:sz w:val="16"/>
          <w:szCs w:val="16"/>
        </w:rPr>
        <w:t>влекущие</w:t>
      </w:r>
      <w:proofErr w:type="gramEnd"/>
      <w:r w:rsidRPr="00B71013">
        <w:rPr>
          <w:rFonts w:ascii="Times New Roman" w:hAnsi="Times New Roman" w:cs="Times New Roman"/>
          <w:sz w:val="16"/>
          <w:szCs w:val="16"/>
        </w:rPr>
        <w:t xml:space="preserve"> нарушение прав и законных интересов граждан, юридических лиц;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5.4.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5.5. за несвоевременное, некачественное выполнение заданий, распоряжений и указаний главы администрации сельского поселения</w:t>
      </w:r>
      <w:proofErr w:type="gramStart"/>
      <w:r w:rsidRPr="00B71013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5.6.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</w:t>
      </w:r>
      <w:r w:rsidR="0029313B">
        <w:rPr>
          <w:rFonts w:ascii="Times New Roman" w:hAnsi="Times New Roman" w:cs="Times New Roman"/>
          <w:sz w:val="16"/>
          <w:szCs w:val="16"/>
        </w:rPr>
        <w:t xml:space="preserve">   </w:t>
      </w:r>
      <w:r w:rsidRPr="00B71013">
        <w:rPr>
          <w:rFonts w:ascii="Times New Roman" w:hAnsi="Times New Roman" w:cs="Times New Roman"/>
          <w:sz w:val="16"/>
          <w:szCs w:val="16"/>
        </w:rPr>
        <w:t xml:space="preserve">  5.7. __________________________________</w:t>
      </w:r>
      <w:r w:rsidR="0029313B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9313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71013">
        <w:rPr>
          <w:rFonts w:ascii="Times New Roman" w:hAnsi="Times New Roman" w:cs="Times New Roman"/>
          <w:sz w:val="16"/>
          <w:szCs w:val="16"/>
        </w:rPr>
        <w:t xml:space="preserve">  (наименование должности муниципальной службы)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</w:t>
      </w:r>
      <w:r w:rsidR="0029313B">
        <w:rPr>
          <w:rFonts w:ascii="Times New Roman" w:hAnsi="Times New Roman" w:cs="Times New Roman"/>
          <w:sz w:val="16"/>
          <w:szCs w:val="16"/>
        </w:rPr>
        <w:t xml:space="preserve">   </w:t>
      </w:r>
      <w:r w:rsidRPr="00B71013">
        <w:rPr>
          <w:rFonts w:ascii="Times New Roman" w:hAnsi="Times New Roman" w:cs="Times New Roman"/>
          <w:sz w:val="16"/>
          <w:szCs w:val="16"/>
        </w:rPr>
        <w:t xml:space="preserve">  5.8. В случае исполнения (либо дачи) неправомерного поручения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29313B">
        <w:rPr>
          <w:rFonts w:ascii="Times New Roman" w:hAnsi="Times New Roman" w:cs="Times New Roman"/>
          <w:sz w:val="16"/>
          <w:szCs w:val="16"/>
        </w:rPr>
        <w:t>______________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(наименование должности муниципальной службы)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B71013" w:rsidRPr="00B71013" w:rsidRDefault="00B71013" w:rsidP="0029313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VI. Служебное взаимодействие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</w:t>
      </w:r>
      <w:r w:rsidR="0029313B">
        <w:rPr>
          <w:rFonts w:ascii="Times New Roman" w:hAnsi="Times New Roman" w:cs="Times New Roman"/>
          <w:sz w:val="16"/>
          <w:szCs w:val="16"/>
        </w:rPr>
        <w:t xml:space="preserve">    </w:t>
      </w:r>
      <w:r w:rsidRPr="00B71013">
        <w:rPr>
          <w:rFonts w:ascii="Times New Roman" w:hAnsi="Times New Roman" w:cs="Times New Roman"/>
          <w:sz w:val="16"/>
          <w:szCs w:val="16"/>
        </w:rPr>
        <w:t xml:space="preserve"> 6.1. В   процессе    осуществления    своей    служебной    деятельности самостоятельно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29313B">
        <w:rPr>
          <w:rFonts w:ascii="Times New Roman" w:hAnsi="Times New Roman" w:cs="Times New Roman"/>
          <w:sz w:val="16"/>
          <w:szCs w:val="16"/>
        </w:rPr>
        <w:t>_____________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(наименование должности муниципальной службы)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и (или) по поручению __________________________________________________________________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(наименование непосредственного руководителя, иного должностного лица)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lastRenderedPageBreak/>
        <w:t>взаимодействует: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со структурными подразделениями администрации Биробиджанского муниципального  района;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 федеральными органами государственной власти и органами государственной власти  Еврейской автономной  области;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-иными муниципальными образованиями, территориальной избирательной комиссией;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 другими предприятиями, учреждениями и организациями;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 гражданами.</w:t>
      </w:r>
    </w:p>
    <w:p w:rsidR="00B71013" w:rsidRPr="00B71013" w:rsidRDefault="00B71013" w:rsidP="0029313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VII. Показатели эффективности и результативности деятельности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7.1. Результаты служебной деятельности __________________________________________________________________</w:t>
      </w:r>
      <w:r w:rsidR="0029313B">
        <w:rPr>
          <w:rFonts w:ascii="Times New Roman" w:hAnsi="Times New Roman" w:cs="Times New Roman"/>
          <w:sz w:val="16"/>
          <w:szCs w:val="16"/>
        </w:rPr>
        <w:t>______________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            (наименование должности муниципальной службы)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характеризуются показателями: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количеством (объемом) выполняемых работ,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качеством выполняемых работ,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соблюдением сроков выполнения работ,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уровнем служебной загруженности,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новизной работ,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разнообразием и комплексностью работ,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самостоятельностью выполнения служебных заданий.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7.2. Профессиональная служебная деятельность __________________________________________________________________</w:t>
      </w:r>
      <w:r w:rsidR="0029313B">
        <w:rPr>
          <w:rFonts w:ascii="Times New Roman" w:hAnsi="Times New Roman" w:cs="Times New Roman"/>
          <w:sz w:val="16"/>
          <w:szCs w:val="16"/>
        </w:rPr>
        <w:t>______________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                 (наименование должности муниципальной службы)</w:t>
      </w:r>
    </w:p>
    <w:p w:rsidR="00B71013" w:rsidRPr="00B71013" w:rsidRDefault="00B71013" w:rsidP="0029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считается  эффективной  и  результативной, если: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должностные  обязанности исполняются на высоком профессиональном уровне;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-  постоянно поддерживается необходимый уровень знаний; 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 xml:space="preserve">-при исполнении должностных обязанностей строго соблюдается действующее законодательство; </w:t>
      </w:r>
    </w:p>
    <w:p w:rsidR="00B71013" w:rsidRPr="00B71013" w:rsidRDefault="00B71013" w:rsidP="0029313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строго соблюдаются установленные сроки;</w:t>
      </w:r>
    </w:p>
    <w:p w:rsidR="00362644" w:rsidRPr="00B71013" w:rsidRDefault="00B71013" w:rsidP="0029313B">
      <w:pPr>
        <w:tabs>
          <w:tab w:val="left" w:pos="426"/>
          <w:tab w:val="left" w:pos="1089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71013">
        <w:rPr>
          <w:rFonts w:ascii="Times New Roman" w:hAnsi="Times New Roman" w:cs="Times New Roman"/>
          <w:sz w:val="16"/>
          <w:szCs w:val="16"/>
        </w:rPr>
        <w:t>- на высоком уровне поддерживается служебная и трудовая дисциплина</w:t>
      </w:r>
    </w:p>
    <w:p w:rsidR="00A60A41" w:rsidRPr="00A60A41" w:rsidRDefault="00A60A41" w:rsidP="00A6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  <w:lang w:val="en-US"/>
        </w:rPr>
        <w:t>VIII</w:t>
      </w:r>
      <w:r w:rsidRPr="00A60A41">
        <w:rPr>
          <w:rFonts w:ascii="Times New Roman" w:hAnsi="Times New Roman" w:cs="Times New Roman"/>
          <w:sz w:val="16"/>
          <w:szCs w:val="16"/>
        </w:rPr>
        <w:t>. Дополнения и изменения.</w:t>
      </w:r>
    </w:p>
    <w:p w:rsidR="00A60A41" w:rsidRPr="00A60A41" w:rsidRDefault="00A60A41" w:rsidP="00A60A4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 8.1. Допускается возложение дополнительных функциональных задач, прав, обязанностей и ответственности постановлениями и распоряжениями главы администрации  сельского поселения.</w:t>
      </w:r>
    </w:p>
    <w:tbl>
      <w:tblPr>
        <w:tblStyle w:val="ac"/>
        <w:tblW w:w="0" w:type="auto"/>
        <w:tblLook w:val="04A0"/>
      </w:tblPr>
      <w:tblGrid>
        <w:gridCol w:w="2622"/>
        <w:gridCol w:w="2505"/>
        <w:gridCol w:w="2602"/>
      </w:tblGrid>
      <w:tr w:rsidR="00A60A41" w:rsidRPr="00A60A41" w:rsidTr="00C33002">
        <w:tc>
          <w:tcPr>
            <w:tcW w:w="3190" w:type="dxa"/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3190" w:type="dxa"/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  <w:tr w:rsidR="00A60A41" w:rsidRPr="00A60A41" w:rsidTr="00C33002">
        <w:tc>
          <w:tcPr>
            <w:tcW w:w="3190" w:type="dxa"/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0A41" w:rsidRPr="00A60A41" w:rsidRDefault="00A60A41" w:rsidP="00A60A4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60A41" w:rsidRPr="00A60A41" w:rsidRDefault="00A60A41" w:rsidP="00A60A4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«____» ________________ </w:t>
      </w:r>
      <w:proofErr w:type="gramStart"/>
      <w:r w:rsidRPr="00A60A4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A60A41">
        <w:rPr>
          <w:rFonts w:ascii="Times New Roman" w:hAnsi="Times New Roman" w:cs="Times New Roman"/>
          <w:sz w:val="16"/>
          <w:szCs w:val="16"/>
        </w:rPr>
        <w:t>.</w:t>
      </w:r>
    </w:p>
    <w:p w:rsidR="00A60A41" w:rsidRPr="00A60A41" w:rsidRDefault="00A60A41" w:rsidP="00A60A41">
      <w:pPr>
        <w:autoSpaceDE w:val="0"/>
        <w:autoSpaceDN w:val="0"/>
        <w:adjustRightInd w:val="0"/>
        <w:ind w:firstLine="708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A60A41" w:rsidRPr="00A60A41" w:rsidRDefault="00A60A41" w:rsidP="00A60A41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к Положению о порядке разработки и </w:t>
      </w:r>
    </w:p>
    <w:p w:rsidR="00A60A41" w:rsidRPr="00A60A41" w:rsidRDefault="00A60A41" w:rsidP="00A60A41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 утверждения должностной инструкции</w:t>
      </w:r>
    </w:p>
    <w:p w:rsidR="00A60A41" w:rsidRPr="00A60A41" w:rsidRDefault="00A60A41" w:rsidP="00A60A41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муниципального служащего администрации  муниципального  образования  «Надеждинское сельское поселение» </w:t>
      </w:r>
    </w:p>
    <w:p w:rsidR="00A60A41" w:rsidRPr="00A60A41" w:rsidRDefault="00A60A41" w:rsidP="00A60A41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A60A41" w:rsidRPr="00A60A41" w:rsidRDefault="00A60A41" w:rsidP="00A60A41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60A41">
        <w:rPr>
          <w:rFonts w:ascii="Times New Roman" w:hAnsi="Times New Roman" w:cs="Times New Roman"/>
          <w:sz w:val="16"/>
          <w:szCs w:val="16"/>
        </w:rPr>
        <w:t xml:space="preserve">Еврейской автономной области  </w:t>
      </w:r>
    </w:p>
    <w:p w:rsidR="00A60A41" w:rsidRPr="00A60A41" w:rsidRDefault="00A60A41" w:rsidP="00A60A4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60A41">
        <w:rPr>
          <w:rFonts w:ascii="Times New Roman" w:hAnsi="Times New Roman" w:cs="Times New Roman"/>
          <w:bCs/>
          <w:sz w:val="16"/>
          <w:szCs w:val="16"/>
        </w:rPr>
        <w:t>ЛИСТ ОЗНАКОМЛЕНИЯ</w:t>
      </w:r>
    </w:p>
    <w:p w:rsidR="00A60A41" w:rsidRPr="00A60A41" w:rsidRDefault="00A60A41" w:rsidP="00A60A4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60A41">
        <w:rPr>
          <w:rFonts w:ascii="Times New Roman" w:hAnsi="Times New Roman" w:cs="Times New Roman"/>
          <w:bCs/>
          <w:sz w:val="16"/>
          <w:szCs w:val="16"/>
        </w:rPr>
        <w:t>МУНИЦИПАЛЬНОГО СЛУЖАЩЕГО С ДОЛЖНОСТНОЙ ИНСТРУКЦИЕЙ</w:t>
      </w:r>
    </w:p>
    <w:p w:rsidR="00A60A41" w:rsidRPr="00A60A41" w:rsidRDefault="00A60A41" w:rsidP="00A60A4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60A41">
        <w:rPr>
          <w:rFonts w:ascii="Times New Roman" w:hAnsi="Times New Roman" w:cs="Times New Roman"/>
          <w:bCs/>
          <w:sz w:val="16"/>
          <w:szCs w:val="16"/>
        </w:rPr>
        <w:t>___________________________________________________</w:t>
      </w:r>
    </w:p>
    <w:p w:rsidR="00A60A41" w:rsidRPr="00A60A41" w:rsidRDefault="00A60A41" w:rsidP="00A60A4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60A41">
        <w:rPr>
          <w:rFonts w:ascii="Times New Roman" w:hAnsi="Times New Roman" w:cs="Times New Roman"/>
          <w:bCs/>
          <w:sz w:val="16"/>
          <w:szCs w:val="16"/>
        </w:rPr>
        <w:t>(наименование должности муниципальной службы)</w:t>
      </w:r>
    </w:p>
    <w:p w:rsidR="00A60A41" w:rsidRPr="00A60A41" w:rsidRDefault="00A60A41" w:rsidP="00A60A41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275"/>
        <w:gridCol w:w="1276"/>
        <w:gridCol w:w="992"/>
        <w:gridCol w:w="851"/>
      </w:tblGrid>
      <w:tr w:rsidR="00A60A41" w:rsidRPr="00A60A41" w:rsidTr="00A60A4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Ф.И.О.  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Дата, номер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распоряжения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о назначении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на 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Дата, номер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распоряжения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</w:t>
            </w:r>
            <w:proofErr w:type="spell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освобожд</w:t>
            </w:r>
            <w:proofErr w:type="gram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 от   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(при време</w:t>
            </w:r>
            <w:proofErr w:type="gram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ном замещении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должности   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иным лицом)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ознако</w:t>
            </w:r>
            <w:proofErr w:type="gram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60A41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41">
              <w:rPr>
                <w:rFonts w:ascii="Times New Roman" w:hAnsi="Times New Roman" w:cs="Times New Roman"/>
                <w:sz w:val="16"/>
                <w:szCs w:val="16"/>
              </w:rPr>
              <w:t xml:space="preserve">Личная </w:t>
            </w:r>
            <w:r w:rsidRPr="00A60A41">
              <w:rPr>
                <w:rFonts w:ascii="Times New Roman" w:hAnsi="Times New Roman" w:cs="Times New Roman"/>
                <w:sz w:val="16"/>
                <w:szCs w:val="16"/>
              </w:rPr>
              <w:br/>
              <w:t>подпись</w:t>
            </w:r>
          </w:p>
        </w:tc>
      </w:tr>
      <w:tr w:rsidR="00A60A41" w:rsidRPr="00A60A41" w:rsidTr="00A60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41" w:rsidRPr="00A60A41" w:rsidRDefault="00A60A41" w:rsidP="00A6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0A41" w:rsidRPr="00A60A41" w:rsidRDefault="00A60A41" w:rsidP="00A60A41">
      <w:pPr>
        <w:keepNext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>Муниципальное образование «Надеждинское сельское поселение»</w:t>
      </w:r>
    </w:p>
    <w:p w:rsidR="00A60A41" w:rsidRPr="00A60A41" w:rsidRDefault="00A60A41" w:rsidP="00A60A4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>Биробиджанского муниципального района</w:t>
      </w:r>
    </w:p>
    <w:p w:rsidR="00A60A41" w:rsidRPr="00A60A41" w:rsidRDefault="00A60A41" w:rsidP="00A60A4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>Еврейской автономной области</w:t>
      </w:r>
    </w:p>
    <w:p w:rsidR="00A60A41" w:rsidRPr="00A60A41" w:rsidRDefault="00A60A41" w:rsidP="00A60A4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АДМИНИСТРАЦИЯ СЕЛЬСКОГО ПОСЕЛЕНИЯ</w:t>
      </w:r>
    </w:p>
    <w:p w:rsidR="00A60A41" w:rsidRPr="00A60A41" w:rsidRDefault="00A60A41" w:rsidP="00A60A41">
      <w:pPr>
        <w:keepNext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ПОСТАНОВЛЕНИЕ</w:t>
      </w:r>
    </w:p>
    <w:p w:rsidR="00A60A41" w:rsidRPr="00A60A41" w:rsidRDefault="00A60A41" w:rsidP="00A60A41">
      <w:pPr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>20.01.2020</w:t>
      </w: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</w:t>
      </w: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№ 3 </w:t>
      </w:r>
    </w:p>
    <w:p w:rsidR="00A60A41" w:rsidRPr="00A60A41" w:rsidRDefault="00A60A41" w:rsidP="00A60A4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60A41">
        <w:rPr>
          <w:rFonts w:ascii="Times New Roman" w:eastAsia="Times New Roman" w:hAnsi="Times New Roman" w:cs="Times New Roman"/>
          <w:sz w:val="16"/>
          <w:szCs w:val="16"/>
          <w:lang w:eastAsia="en-US"/>
        </w:rPr>
        <w:t>с. Надеждинское</w:t>
      </w:r>
    </w:p>
    <w:p w:rsidR="00A60A41" w:rsidRPr="00A60A41" w:rsidRDefault="00A60A41" w:rsidP="00A60A41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60A41">
        <w:rPr>
          <w:rFonts w:ascii="Times New Roman" w:hAnsi="Times New Roman" w:cs="Times New Roman"/>
          <w:sz w:val="16"/>
          <w:szCs w:val="16"/>
        </w:rPr>
        <w:t>О внесении изменений в  постановление администрации сельского поселения от 31.10.2018 № 46П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A60A41" w:rsidRPr="00A60A41" w:rsidRDefault="00A60A41" w:rsidP="00A60A41">
      <w:pPr>
        <w:adjustRightInd w:val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60A41">
        <w:rPr>
          <w:rFonts w:ascii="Times New Roman" w:hAnsi="Times New Roman" w:cs="Times New Roman"/>
          <w:sz w:val="16"/>
          <w:szCs w:val="16"/>
        </w:rPr>
        <w:t xml:space="preserve">В целях приведения  постановления администрации сельского поселения    в   соответствие   с   Федеральным        законом   от     16.12.2019  №   432 - ФЗ «О внесении изменений  в отдельные законодательные акты РФ» администрация сельского поселения </w:t>
      </w:r>
    </w:p>
    <w:p w:rsidR="00A60A41" w:rsidRPr="00A60A41" w:rsidRDefault="00A60A41" w:rsidP="00A60A41">
      <w:pPr>
        <w:adjustRightInd w:val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60A41">
        <w:rPr>
          <w:rFonts w:ascii="Times New Roman" w:eastAsia="Times New Roman" w:hAnsi="Times New Roman" w:cs="Times New Roman"/>
          <w:sz w:val="16"/>
          <w:szCs w:val="16"/>
        </w:rPr>
        <w:t>ПОСТАНОВЛЯЕТ:</w:t>
      </w:r>
    </w:p>
    <w:p w:rsidR="00A60A41" w:rsidRPr="00A60A41" w:rsidRDefault="00A60A41" w:rsidP="00A60A4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A60A41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A60A41">
        <w:rPr>
          <w:rFonts w:ascii="Times New Roman" w:eastAsia="Times New Roman" w:hAnsi="Times New Roman" w:cs="Times New Roman"/>
          <w:sz w:val="16"/>
          <w:szCs w:val="16"/>
        </w:rPr>
        <w:t xml:space="preserve">В постановление  администрации сельского поселения </w:t>
      </w:r>
      <w:r w:rsidRPr="00A60A41">
        <w:rPr>
          <w:rFonts w:ascii="Times New Roman" w:hAnsi="Times New Roman" w:cs="Times New Roman"/>
          <w:sz w:val="16"/>
          <w:szCs w:val="16"/>
        </w:rPr>
        <w:t xml:space="preserve">от 31.10.2018 № 46П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 w:rsidRPr="00A60A41">
        <w:rPr>
          <w:rFonts w:ascii="Times New Roman" w:eastAsia="Times New Roman" w:hAnsi="Times New Roman" w:cs="Times New Roman"/>
          <w:sz w:val="16"/>
          <w:szCs w:val="16"/>
        </w:rPr>
        <w:t>внести следующие изменения:</w:t>
      </w:r>
      <w:proofErr w:type="gramEnd"/>
    </w:p>
    <w:p w:rsidR="00A60A41" w:rsidRPr="00A60A41" w:rsidRDefault="00A60A41" w:rsidP="00A60A4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A60A41">
        <w:rPr>
          <w:rFonts w:ascii="Times New Roman" w:eastAsia="Times New Roman" w:hAnsi="Times New Roman" w:cs="Times New Roman"/>
          <w:sz w:val="16"/>
          <w:szCs w:val="16"/>
        </w:rPr>
        <w:t>1.1.Наименование  изложить в следующей редакции:</w:t>
      </w:r>
      <w:r w:rsidRPr="00A60A41">
        <w:rPr>
          <w:rFonts w:ascii="Times New Roman" w:hAnsi="Times New Roman" w:cs="Times New Roman"/>
          <w:sz w:val="16"/>
          <w:szCs w:val="16"/>
        </w:rPr>
        <w:t xml:space="preserve">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организациями».</w:t>
      </w:r>
    </w:p>
    <w:p w:rsidR="00A60A41" w:rsidRPr="00A60A41" w:rsidRDefault="00A60A41" w:rsidP="00A60A4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60A41">
        <w:rPr>
          <w:rFonts w:ascii="Times New Roman" w:hAnsi="Times New Roman" w:cs="Times New Roman"/>
          <w:sz w:val="16"/>
          <w:szCs w:val="16"/>
        </w:rPr>
        <w:t>1.2. Пункт 1 постановления изложить в следующей редакции: «Утвердить прилагаемое Положение 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организациями».</w:t>
      </w:r>
    </w:p>
    <w:p w:rsidR="00A60A41" w:rsidRPr="00A60A41" w:rsidRDefault="00A60A41" w:rsidP="00A60A41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60A41">
        <w:rPr>
          <w:rFonts w:ascii="Times New Roman" w:eastAsia="Times New Roman" w:hAnsi="Times New Roman" w:cs="Times New Roman"/>
          <w:sz w:val="16"/>
          <w:szCs w:val="16"/>
        </w:rPr>
        <w:t xml:space="preserve">1.3. Пункт 1 </w:t>
      </w:r>
      <w:r w:rsidRPr="00A60A41">
        <w:rPr>
          <w:rFonts w:ascii="Times New Roman" w:hAnsi="Times New Roman" w:cs="Times New Roman"/>
          <w:sz w:val="16"/>
          <w:szCs w:val="16"/>
        </w:rPr>
        <w:t>Положения 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 изложить в следующей редакции: «</w:t>
      </w:r>
      <w:r w:rsidRPr="00A60A41">
        <w:rPr>
          <w:rFonts w:ascii="Times New Roman" w:hAnsi="Times New Roman" w:cs="Times New Roman"/>
          <w:color w:val="000000"/>
          <w:sz w:val="16"/>
          <w:szCs w:val="16"/>
        </w:rPr>
        <w:t>1. Настоящее Положение определяет порядок получения лицами, замещающими должности муниципальной службы Еврейской автономной области в администрации Надеждинского сельского поселения Биробиджанского муниципального района Еврейской автономной области (далее - администрация сельского поселения), разрешения представителя нанимателя (работодателя) на участие на безвозмездной основе в управлении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некоммерческой организацией</w:t>
      </w:r>
      <w:r w:rsidRPr="00A60A41">
        <w:rPr>
          <w:rFonts w:ascii="Times New Roman" w:hAnsi="Times New Roman" w:cs="Times New Roman"/>
          <w:color w:val="000000"/>
          <w:sz w:val="16"/>
          <w:szCs w:val="16"/>
        </w:rPr>
        <w:t>».</w:t>
      </w:r>
    </w:p>
    <w:p w:rsidR="00A60A41" w:rsidRPr="00A60A41" w:rsidRDefault="00A60A41" w:rsidP="00A60A41">
      <w:pPr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</w:t>
      </w:r>
      <w:r w:rsidRPr="00A60A41">
        <w:rPr>
          <w:rFonts w:ascii="Times New Roman" w:eastAsiaTheme="minorHAnsi" w:hAnsi="Times New Roman" w:cs="Times New Roman"/>
          <w:sz w:val="16"/>
          <w:szCs w:val="16"/>
          <w:lang w:eastAsia="en-US"/>
        </w:rPr>
        <w:t>2. Настоящее постановление опубликовать в средствах массовой информации.</w:t>
      </w:r>
    </w:p>
    <w:p w:rsidR="00A60A41" w:rsidRPr="00A60A41" w:rsidRDefault="00A60A41" w:rsidP="00A60A41">
      <w:pPr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</w:t>
      </w:r>
      <w:r w:rsidRPr="00A60A41">
        <w:rPr>
          <w:rFonts w:ascii="Times New Roman" w:eastAsiaTheme="minorHAnsi" w:hAnsi="Times New Roman" w:cs="Times New Roman"/>
          <w:sz w:val="16"/>
          <w:szCs w:val="16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A60A41" w:rsidRPr="00A60A41" w:rsidRDefault="00A60A41" w:rsidP="00A60A41">
      <w:pPr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60A4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Глава сельского поселения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</w:t>
      </w:r>
      <w:r w:rsidRPr="00A60A4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Н.В. Красилова</w:t>
      </w:r>
    </w:p>
    <w:p w:rsidR="00A60A41" w:rsidRPr="007D2188" w:rsidRDefault="00A60A41" w:rsidP="00A60A41">
      <w:pPr>
        <w:tabs>
          <w:tab w:val="left" w:pos="1089"/>
        </w:tabs>
        <w:spacing w:line="360" w:lineRule="auto"/>
        <w:ind w:firstLine="708"/>
        <w:jc w:val="both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7D2188" w:rsidRDefault="00A60A41" w:rsidP="00A60A41">
      <w:pPr>
        <w:spacing w:line="360" w:lineRule="auto"/>
        <w:rPr>
          <w:sz w:val="16"/>
          <w:szCs w:val="16"/>
        </w:rPr>
      </w:pPr>
    </w:p>
    <w:p w:rsidR="00A60A41" w:rsidRPr="00971F61" w:rsidRDefault="00A60A41" w:rsidP="00A60A41">
      <w:pPr>
        <w:rPr>
          <w:sz w:val="16"/>
          <w:szCs w:val="16"/>
        </w:rPr>
      </w:pPr>
    </w:p>
    <w:p w:rsidR="00A60A41" w:rsidRPr="00971F61" w:rsidRDefault="00A60A41" w:rsidP="00A60A41">
      <w:pPr>
        <w:rPr>
          <w:sz w:val="16"/>
          <w:szCs w:val="16"/>
        </w:rPr>
      </w:pPr>
    </w:p>
    <w:p w:rsidR="00A60A41" w:rsidRPr="00971F61" w:rsidRDefault="00A60A41" w:rsidP="00A60A41">
      <w:pPr>
        <w:rPr>
          <w:sz w:val="16"/>
          <w:szCs w:val="16"/>
        </w:rPr>
      </w:pPr>
    </w:p>
    <w:p w:rsidR="00A60A41" w:rsidRPr="00971F61" w:rsidRDefault="00A60A41" w:rsidP="00A60A41">
      <w:pPr>
        <w:rPr>
          <w:sz w:val="16"/>
          <w:szCs w:val="16"/>
        </w:rPr>
      </w:pPr>
    </w:p>
    <w:p w:rsidR="00A60A41" w:rsidRPr="00971F61" w:rsidRDefault="00A60A41" w:rsidP="00A60A41">
      <w:pPr>
        <w:spacing w:line="360" w:lineRule="auto"/>
        <w:ind w:firstLine="708"/>
        <w:rPr>
          <w:sz w:val="16"/>
          <w:szCs w:val="16"/>
          <w:lang w:eastAsia="en-US"/>
        </w:rPr>
      </w:pPr>
    </w:p>
    <w:p w:rsidR="00A60A41" w:rsidRPr="00971F61" w:rsidRDefault="00A60A41" w:rsidP="00A60A41">
      <w:pPr>
        <w:autoSpaceDE w:val="0"/>
        <w:autoSpaceDN w:val="0"/>
        <w:adjustRightInd w:val="0"/>
        <w:rPr>
          <w:sz w:val="16"/>
          <w:szCs w:val="16"/>
        </w:rPr>
      </w:pPr>
    </w:p>
    <w:p w:rsidR="00362644" w:rsidRPr="000E1720" w:rsidRDefault="00362644" w:rsidP="00362644">
      <w:pPr>
        <w:spacing w:line="360" w:lineRule="auto"/>
        <w:ind w:firstLine="225"/>
        <w:rPr>
          <w:color w:val="000000"/>
          <w:sz w:val="16"/>
          <w:szCs w:val="16"/>
        </w:rPr>
      </w:pPr>
    </w:p>
    <w:p w:rsidR="00362644" w:rsidRPr="000E1720" w:rsidRDefault="00362644" w:rsidP="00362644">
      <w:pPr>
        <w:pStyle w:val="a8"/>
        <w:spacing w:before="0" w:after="0" w:line="360" w:lineRule="auto"/>
        <w:jc w:val="both"/>
        <w:rPr>
          <w:color w:val="000000"/>
          <w:sz w:val="16"/>
          <w:szCs w:val="16"/>
        </w:rPr>
      </w:pPr>
    </w:p>
    <w:p w:rsidR="00362644" w:rsidRPr="000E1720" w:rsidRDefault="00362644" w:rsidP="00362644">
      <w:pPr>
        <w:widowControl w:val="0"/>
        <w:autoSpaceDE w:val="0"/>
        <w:autoSpaceDN w:val="0"/>
        <w:adjustRightInd w:val="0"/>
        <w:spacing w:line="360" w:lineRule="auto"/>
        <w:ind w:firstLine="225"/>
        <w:rPr>
          <w:color w:val="000000"/>
          <w:sz w:val="16"/>
          <w:szCs w:val="16"/>
        </w:rPr>
      </w:pPr>
    </w:p>
    <w:p w:rsidR="00362644" w:rsidRPr="000E1720" w:rsidRDefault="00362644" w:rsidP="00362644">
      <w:pPr>
        <w:spacing w:line="360" w:lineRule="auto"/>
        <w:rPr>
          <w:sz w:val="16"/>
          <w:szCs w:val="16"/>
        </w:rPr>
      </w:pPr>
    </w:p>
    <w:p w:rsidR="00B2661C" w:rsidRDefault="00B2661C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554849" w:rsidRDefault="00554849" w:rsidP="00A60A41">
      <w:pPr>
        <w:pStyle w:val="a8"/>
        <w:spacing w:before="0" w:after="0"/>
        <w:jc w:val="both"/>
      </w:pPr>
    </w:p>
    <w:p w:rsidR="00554849" w:rsidRDefault="00554849" w:rsidP="00A60A41">
      <w:pPr>
        <w:pStyle w:val="a8"/>
        <w:spacing w:before="0" w:after="0"/>
        <w:jc w:val="both"/>
      </w:pPr>
    </w:p>
    <w:p w:rsidR="00A60A41" w:rsidRDefault="00A60A41" w:rsidP="00A60A41">
      <w:pPr>
        <w:pStyle w:val="a8"/>
        <w:spacing w:before="0" w:after="0"/>
        <w:jc w:val="both"/>
      </w:pP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Время подписания в печать – 09:49             30.01.2020</w:t>
      </w: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A60A41" w:rsidRPr="00E53586" w:rsidRDefault="00A60A41" w:rsidP="00A60A4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A60A41" w:rsidRPr="00A60A41" w:rsidRDefault="00A60A41" w:rsidP="00A60A4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A60A41"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A60A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A60A41" w:rsidRPr="00AB5E8B" w:rsidRDefault="00A60A41" w:rsidP="00A60A41">
      <w:pPr>
        <w:pStyle w:val="a8"/>
        <w:spacing w:before="0" w:after="0"/>
        <w:jc w:val="both"/>
        <w:sectPr w:rsidR="00A60A41" w:rsidRPr="00AB5E8B" w:rsidSect="00AB5E8B">
          <w:type w:val="continuous"/>
          <w:pgSz w:w="16838" w:h="11906" w:orient="landscape"/>
          <w:pgMar w:top="568" w:right="536" w:bottom="851" w:left="567" w:header="709" w:footer="709" w:gutter="0"/>
          <w:cols w:num="2" w:space="709"/>
        </w:sectPr>
      </w:pPr>
    </w:p>
    <w:p w:rsidR="00BE5192" w:rsidRPr="00AB5E8B" w:rsidRDefault="00BE5192" w:rsidP="00AB5E8B">
      <w:pPr>
        <w:rPr>
          <w:rFonts w:ascii="Times New Roman" w:hAnsi="Times New Roman" w:cs="Times New Roman"/>
        </w:rPr>
      </w:pPr>
    </w:p>
    <w:sectPr w:rsidR="00BE5192" w:rsidRPr="00AB5E8B" w:rsidSect="00AB5E8B">
      <w:pgSz w:w="16838" w:h="11906" w:orient="landscape"/>
      <w:pgMar w:top="426" w:right="253" w:bottom="851" w:left="426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3D" w:rsidRDefault="0079093D" w:rsidP="00B2661C">
      <w:r>
        <w:separator/>
      </w:r>
    </w:p>
  </w:endnote>
  <w:endnote w:type="continuationSeparator" w:id="0">
    <w:p w:rsidR="0079093D" w:rsidRDefault="0079093D" w:rsidP="00B2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3D" w:rsidRDefault="0079093D" w:rsidP="00B2661C">
      <w:r>
        <w:separator/>
      </w:r>
    </w:p>
  </w:footnote>
  <w:footnote w:type="continuationSeparator" w:id="0">
    <w:p w:rsidR="0079093D" w:rsidRDefault="0079093D" w:rsidP="00B26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8B"/>
    <w:rsid w:val="00155A79"/>
    <w:rsid w:val="0016586C"/>
    <w:rsid w:val="0029313B"/>
    <w:rsid w:val="002A50FC"/>
    <w:rsid w:val="00362644"/>
    <w:rsid w:val="00554849"/>
    <w:rsid w:val="0079093D"/>
    <w:rsid w:val="00887E8F"/>
    <w:rsid w:val="00A31421"/>
    <w:rsid w:val="00A60A41"/>
    <w:rsid w:val="00A80819"/>
    <w:rsid w:val="00AB5E8B"/>
    <w:rsid w:val="00B2661C"/>
    <w:rsid w:val="00B447D5"/>
    <w:rsid w:val="00B71013"/>
    <w:rsid w:val="00BE5192"/>
    <w:rsid w:val="00EF7006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8B"/>
    <w:rPr>
      <w:rFonts w:eastAsiaTheme="minorEastAsia"/>
      <w:lang w:eastAsia="ru-RU"/>
    </w:rPr>
  </w:style>
  <w:style w:type="paragraph" w:customStyle="1" w:styleId="Heading">
    <w:name w:val="Heading"/>
    <w:uiPriority w:val="99"/>
    <w:rsid w:val="00AB5E8B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msonospacing0">
    <w:name w:val="msonospacing"/>
    <w:basedOn w:val="a"/>
    <w:rsid w:val="00AB5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5E8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AB5E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5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B5E8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B5E8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uiPriority w:val="99"/>
    <w:rsid w:val="00AB5E8B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B5E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B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8B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AB5E8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AB5E8B"/>
    <w:rPr>
      <w:color w:val="000080"/>
      <w:u w:val="single"/>
    </w:rPr>
  </w:style>
  <w:style w:type="character" w:customStyle="1" w:styleId="highlight">
    <w:name w:val="highlight"/>
    <w:basedOn w:val="a0"/>
    <w:rsid w:val="00AB5E8B"/>
  </w:style>
  <w:style w:type="paragraph" w:customStyle="1" w:styleId="western">
    <w:name w:val="western"/>
    <w:basedOn w:val="a"/>
    <w:rsid w:val="00AB5E8B"/>
    <w:pPr>
      <w:suppressAutoHyphens/>
      <w:spacing w:before="280" w:after="119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">
    <w:name w:val="Обычный1"/>
    <w:rsid w:val="00AB5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6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661C"/>
    <w:rPr>
      <w:rFonts w:eastAsiaTheme="minorEastAsia"/>
      <w:lang w:eastAsia="ru-RU"/>
    </w:rPr>
  </w:style>
  <w:style w:type="paragraph" w:customStyle="1" w:styleId="ConsPlusTitle">
    <w:name w:val="ConsPlusTitle"/>
    <w:rsid w:val="00362644"/>
    <w:pPr>
      <w:widowControl w:val="0"/>
      <w:suppressAutoHyphens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A60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10814</Words>
  <Characters>61643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2020-01-30T00:03:00Z</cp:lastPrinted>
  <dcterms:created xsi:type="dcterms:W3CDTF">2020-01-15T07:18:00Z</dcterms:created>
  <dcterms:modified xsi:type="dcterms:W3CDTF">2020-01-30T00:05:00Z</dcterms:modified>
</cp:coreProperties>
</file>