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A6" w:rsidRDefault="009F713E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Муниципальное образование «Надеждинское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сельское поселение»</w:t>
      </w:r>
    </w:p>
    <w:p w:rsidR="009F713E" w:rsidRPr="005C14A6" w:rsidRDefault="009F713E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Биробиджанского муниципального района</w:t>
      </w:r>
    </w:p>
    <w:p w:rsidR="009F713E" w:rsidRPr="005C14A6" w:rsidRDefault="009F713E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Еврейской автономной области</w:t>
      </w:r>
    </w:p>
    <w:p w:rsidR="009F713E" w:rsidRDefault="009F713E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СОБРАНИЕ ДЕПУТАТОВ</w:t>
      </w:r>
    </w:p>
    <w:p w:rsidR="005C14A6" w:rsidRPr="005C14A6" w:rsidRDefault="005C14A6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14A6" w:rsidRPr="005C14A6" w:rsidRDefault="009F713E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РЕШЕНИЕ</w:t>
      </w:r>
    </w:p>
    <w:p w:rsidR="009F713E" w:rsidRPr="005C14A6" w:rsidRDefault="009F713E" w:rsidP="005C14A6">
      <w:pPr>
        <w:tabs>
          <w:tab w:val="left" w:pos="846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28.04.2020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 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№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90</w:t>
      </w:r>
    </w:p>
    <w:p w:rsidR="009F713E" w:rsidRDefault="009F713E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с. Надеждинское</w:t>
      </w:r>
    </w:p>
    <w:p w:rsidR="005C14A6" w:rsidRPr="005C14A6" w:rsidRDefault="005C14A6" w:rsidP="005C14A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5C14A6" w:rsidRDefault="009F713E" w:rsidP="005C14A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 передаче части полномочий органов местного самоуправления Надеждинского сельского поселения Биробиджанского муниципального района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Еврейской автономной об</w:t>
      </w:r>
      <w:r w:rsidR="00C31A13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ла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сти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органам местного самоуправления Биробиджанского муниципального района на 2020 год</w:t>
      </w:r>
    </w:p>
    <w:p w:rsidR="009F713E" w:rsidRPr="005C14A6" w:rsidRDefault="009F713E" w:rsidP="005C14A6">
      <w:pPr>
        <w:tabs>
          <w:tab w:val="left" w:pos="151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CB09F3" w:rsidRPr="005C14A6" w:rsidRDefault="009F713E" w:rsidP="005C14A6">
      <w:pPr>
        <w:tabs>
          <w:tab w:val="left" w:pos="1512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br/>
        <w:t xml:space="preserve">от 06.10.2003 </w:t>
      </w:r>
      <w:r w:rsidR="00EA569D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№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131-Ф3 «Об общих принципах организации местного</w:t>
      </w:r>
      <w:r w:rsidR="00CB09F3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самоуправления в Российской Федерации», Уставом муниципального образования «Надеждинское сельское поселение»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Собрание депутатов</w:t>
      </w:r>
      <w:bookmarkStart w:id="0" w:name="_GoBack"/>
      <w:bookmarkEnd w:id="0"/>
    </w:p>
    <w:p w:rsidR="009F713E" w:rsidRPr="005C14A6" w:rsidRDefault="009F713E" w:rsidP="005C14A6">
      <w:pPr>
        <w:tabs>
          <w:tab w:val="left" w:pos="151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РЕШИЛО:</w:t>
      </w:r>
    </w:p>
    <w:p w:rsidR="009F713E" w:rsidRPr="005C14A6" w:rsidRDefault="009F713E" w:rsidP="005C14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1. Передать органам местного самоуправления Биробиджанского муниципального района часть полномочий органов местного самоуправления Надеждинского сельского поселения Биробиджанского муниципального района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Еврейской автономной области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по решению в 2020 году следующих вопросов местного значения:</w:t>
      </w:r>
    </w:p>
    <w:p w:rsidR="00CB09F3" w:rsidRPr="005C14A6" w:rsidRDefault="009F713E" w:rsidP="005C14A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</w:t>
      </w:r>
      <w:r w:rsidR="00483574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организации и выполнения мероприятий, предусмотренных Планом социального развития центров экономического роста Еврейской</w:t>
      </w:r>
      <w:r w:rsidR="00483574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автономной области, утвержденным распоряжением правительства ЕАО от 22.06.2018 </w:t>
      </w:r>
      <w:r w:rsidRPr="005C14A6">
        <w:rPr>
          <w:rFonts w:ascii="Times New Roman" w:eastAsiaTheme="minorEastAsia" w:hAnsi="Times New Roman" w:cs="Times New Roman"/>
          <w:sz w:val="28"/>
          <w:szCs w:val="28"/>
          <w:lang w:bidi="en-US"/>
        </w:rPr>
        <w:t>№</w:t>
      </w:r>
      <w:r w:rsidR="005C14A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="00CB09F3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:</w:t>
      </w:r>
    </w:p>
    <w:p w:rsidR="00CB09F3" w:rsidRPr="005C14A6" w:rsidRDefault="00CB09F3" w:rsidP="005C14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- </w:t>
      </w:r>
      <w:r w:rsidRPr="005C14A6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в соответствии с Федеральным законом от 5 апреля 2013г. </w:t>
      </w:r>
      <w:r w:rsidR="005C14A6">
        <w:rPr>
          <w:rFonts w:ascii="Times New Roman" w:hAnsi="Times New Roman" w:cs="Times New Roman"/>
          <w:sz w:val="28"/>
          <w:szCs w:val="28"/>
        </w:rPr>
        <w:t xml:space="preserve">№ </w:t>
      </w:r>
      <w:r w:rsidRPr="005C14A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9F713E" w:rsidRPr="005C14A6" w:rsidRDefault="00CB09F3" w:rsidP="005C14A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hAnsi="Times New Roman" w:cs="Times New Roman"/>
          <w:sz w:val="28"/>
          <w:szCs w:val="28"/>
        </w:rPr>
        <w:t>- контроль за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CB09F3" w:rsidRPr="005C14A6" w:rsidRDefault="009F713E" w:rsidP="005C14A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1.2. создание условий для массового отдыха жителей поселения и</w:t>
      </w:r>
      <w:r w:rsidR="00CB09F3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</w:t>
      </w:r>
      <w:r w:rsidR="00483574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№</w:t>
      </w:r>
      <w:r w:rsid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="00CB09F3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:</w:t>
      </w:r>
    </w:p>
    <w:p w:rsidR="00CB09F3" w:rsidRPr="005C14A6" w:rsidRDefault="00CB09F3" w:rsidP="005C14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- </w:t>
      </w:r>
      <w:r w:rsidRPr="005C14A6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в соответствии с Федеральным законом от 5 апреля 2013г. </w:t>
      </w:r>
      <w:r w:rsidR="005C14A6">
        <w:rPr>
          <w:rFonts w:ascii="Times New Roman" w:hAnsi="Times New Roman" w:cs="Times New Roman"/>
          <w:sz w:val="28"/>
          <w:szCs w:val="28"/>
        </w:rPr>
        <w:t xml:space="preserve">№ </w:t>
      </w:r>
      <w:r w:rsidRPr="005C14A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9F713E" w:rsidRPr="005C14A6" w:rsidRDefault="00CB09F3" w:rsidP="005C14A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hAnsi="Times New Roman" w:cs="Times New Roman"/>
          <w:sz w:val="28"/>
          <w:szCs w:val="28"/>
        </w:rPr>
        <w:t>- контроль за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CB09F3" w:rsidRPr="005C14A6" w:rsidRDefault="009F713E" w:rsidP="005C14A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1.3. утверждение правил благоустройства территории поселения,</w:t>
      </w:r>
      <w:r w:rsidR="00483574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осуществление контроля за их соблюдением, организация благоустройства территории поселения в соответствии с указанными правилами, в части</w:t>
      </w:r>
      <w:r w:rsidR="00483574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</w:t>
      </w:r>
      <w:r w:rsidRPr="005C14A6">
        <w:rPr>
          <w:rFonts w:ascii="Times New Roman" w:eastAsiaTheme="minorEastAsia" w:hAnsi="Times New Roman" w:cs="Times New Roman"/>
          <w:sz w:val="28"/>
          <w:szCs w:val="28"/>
          <w:lang w:bidi="en-US"/>
        </w:rPr>
        <w:t>№</w:t>
      </w:r>
      <w:r w:rsidR="005C14A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="00CB09F3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:</w:t>
      </w:r>
    </w:p>
    <w:p w:rsidR="00CB09F3" w:rsidRPr="005C14A6" w:rsidRDefault="00CB09F3" w:rsidP="005C14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- </w:t>
      </w:r>
      <w:r w:rsidRPr="005C14A6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в соответствии с Федеральным законом от 5 апреля 2013г. </w:t>
      </w:r>
      <w:r w:rsidR="005C14A6">
        <w:rPr>
          <w:rFonts w:ascii="Times New Roman" w:hAnsi="Times New Roman" w:cs="Times New Roman"/>
          <w:sz w:val="28"/>
          <w:szCs w:val="28"/>
        </w:rPr>
        <w:t xml:space="preserve">№ </w:t>
      </w:r>
      <w:r w:rsidRPr="005C14A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9F713E" w:rsidRPr="005C14A6" w:rsidRDefault="00CB09F3" w:rsidP="005C14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4A6">
        <w:rPr>
          <w:rFonts w:ascii="Times New Roman" w:hAnsi="Times New Roman" w:cs="Times New Roman"/>
          <w:sz w:val="28"/>
          <w:szCs w:val="28"/>
        </w:rPr>
        <w:t>- контроль за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FD7FE2" w:rsidRPr="005C14A6" w:rsidRDefault="00FD7FE2" w:rsidP="005C14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4A6">
        <w:rPr>
          <w:rFonts w:ascii="Times New Roman" w:hAnsi="Times New Roman"/>
          <w:sz w:val="28"/>
          <w:szCs w:val="28"/>
        </w:rPr>
        <w:t xml:space="preserve">2. </w:t>
      </w:r>
      <w:r w:rsidRPr="005C14A6">
        <w:rPr>
          <w:rStyle w:val="2"/>
          <w:rFonts w:eastAsiaTheme="minorHAnsi"/>
          <w:color w:val="auto"/>
          <w:sz w:val="28"/>
          <w:szCs w:val="28"/>
        </w:rPr>
        <w:t xml:space="preserve">Наделить главу администрации </w:t>
      </w:r>
      <w:r w:rsidRPr="005C14A6">
        <w:rPr>
          <w:rStyle w:val="2"/>
          <w:rFonts w:eastAsiaTheme="minorEastAsia"/>
          <w:color w:val="auto"/>
          <w:sz w:val="28"/>
          <w:szCs w:val="28"/>
        </w:rPr>
        <w:t>Надеждинского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r w:rsidRPr="005C14A6">
        <w:rPr>
          <w:rStyle w:val="2"/>
          <w:rFonts w:eastAsiaTheme="minorHAnsi"/>
          <w:color w:val="auto"/>
          <w:sz w:val="28"/>
          <w:szCs w:val="28"/>
        </w:rPr>
        <w:t xml:space="preserve">Биробиджанского муниципального района </w:t>
      </w:r>
      <w:r w:rsidRPr="005C14A6">
        <w:rPr>
          <w:rStyle w:val="2"/>
          <w:rFonts w:eastAsiaTheme="minorEastAsia"/>
          <w:color w:val="auto"/>
          <w:sz w:val="28"/>
          <w:szCs w:val="28"/>
        </w:rPr>
        <w:t>(Красилова Н.</w:t>
      </w:r>
      <w:r w:rsidR="005C14A6">
        <w:rPr>
          <w:rStyle w:val="2"/>
          <w:rFonts w:eastAsiaTheme="minorEastAsia"/>
          <w:color w:val="auto"/>
          <w:sz w:val="28"/>
          <w:szCs w:val="28"/>
        </w:rPr>
        <w:t>В</w:t>
      </w:r>
      <w:r w:rsidRPr="005C14A6">
        <w:rPr>
          <w:rStyle w:val="2"/>
          <w:rFonts w:eastAsiaTheme="minorEastAsia"/>
          <w:color w:val="auto"/>
          <w:sz w:val="28"/>
          <w:szCs w:val="28"/>
        </w:rPr>
        <w:t xml:space="preserve">.) </w:t>
      </w:r>
      <w:r w:rsidRPr="005C14A6">
        <w:rPr>
          <w:rStyle w:val="2"/>
          <w:rFonts w:eastAsiaTheme="minorHAnsi"/>
          <w:color w:val="auto"/>
          <w:sz w:val="28"/>
          <w:szCs w:val="28"/>
        </w:rPr>
        <w:t>полномочием по подписанию соглашений о передаче органам местного самоуправления Биробиджанского муниципального 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 в 2020 году.</w:t>
      </w:r>
    </w:p>
    <w:p w:rsidR="00FD7FE2" w:rsidRPr="005C14A6" w:rsidRDefault="00FD7FE2" w:rsidP="005C14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5C14A6">
        <w:rPr>
          <w:rFonts w:ascii="Times New Roman" w:hAnsi="Times New Roman"/>
          <w:sz w:val="28"/>
          <w:szCs w:val="28"/>
        </w:rPr>
        <w:t xml:space="preserve">3. </w:t>
      </w:r>
      <w:r w:rsidRPr="005C14A6">
        <w:rPr>
          <w:rStyle w:val="2"/>
          <w:rFonts w:eastAsiaTheme="minorHAnsi"/>
          <w:color w:val="auto"/>
          <w:sz w:val="28"/>
          <w:szCs w:val="28"/>
        </w:rPr>
        <w:t>Объем межбюджетных трансфертов, предоставляемых из бюджета Надеждинского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5C14A6" w:rsidRPr="005C14A6" w:rsidRDefault="00FD7FE2" w:rsidP="005C14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Style w:val="2"/>
          <w:rFonts w:eastAsiaTheme="minorEastAsia"/>
          <w:color w:val="auto"/>
          <w:sz w:val="28"/>
          <w:szCs w:val="28"/>
        </w:rPr>
        <w:t>4</w:t>
      </w:r>
      <w:r w:rsidR="009F713E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Контроль за исполнением настоящего решения возложить на главу администрации Надеждинского сельского поселения (Красилова Н.В.).</w:t>
      </w:r>
    </w:p>
    <w:p w:rsidR="005C14A6" w:rsidRPr="005C14A6" w:rsidRDefault="00FD7FE2" w:rsidP="005C14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5</w:t>
      </w:r>
      <w:r w:rsidR="009F713E"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C14A6" w:rsidRPr="005C14A6">
        <w:rPr>
          <w:rFonts w:ascii="Times New Roman" w:hAnsi="Times New Roman" w:cs="Times New Roman"/>
          <w:sz w:val="28"/>
          <w:szCs w:val="28"/>
        </w:rPr>
        <w:t>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D7FE2" w:rsidRPr="005C14A6" w:rsidRDefault="00FD7FE2" w:rsidP="005C14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6</w:t>
      </w:r>
      <w:r w:rsidR="009F713E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9F713E" w:rsidRPr="005C14A6" w:rsidRDefault="00FD7FE2" w:rsidP="005C14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7</w:t>
      </w:r>
      <w:r w:rsidR="009F713E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Настоящее решение вступает в силу после дня его официального опубликования (обнародования), и распространяет свое действие на правоотношения, возникшие с 01.05.2020 года</w:t>
      </w:r>
      <w:r w:rsidR="005C14A6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="009F713E" w:rsidRPr="005C14A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 действует до 31.12.2020 года.</w:t>
      </w:r>
    </w:p>
    <w:p w:rsidR="009F713E" w:rsidRPr="005C14A6" w:rsidRDefault="009F713E" w:rsidP="005C14A6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5C14A6" w:rsidRDefault="009F713E" w:rsidP="005C14A6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5C14A6" w:rsidRDefault="009F713E" w:rsidP="005C14A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Н.В.</w:t>
      </w:r>
      <w:r w:rsidR="005C14A6"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14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Красилова</w:t>
      </w:r>
    </w:p>
    <w:p w:rsidR="009F713E" w:rsidRPr="005C14A6" w:rsidRDefault="009F713E" w:rsidP="005C14A6">
      <w:pPr>
        <w:spacing w:after="0" w:line="240" w:lineRule="auto"/>
        <w:contextualSpacing/>
        <w:rPr>
          <w:rFonts w:eastAsiaTheme="minorEastAsia"/>
          <w:sz w:val="28"/>
          <w:szCs w:val="28"/>
          <w:lang w:eastAsia="ru-RU"/>
        </w:rPr>
      </w:pPr>
    </w:p>
    <w:p w:rsidR="009F713E" w:rsidRPr="005C14A6" w:rsidRDefault="009F713E" w:rsidP="005C14A6">
      <w:pPr>
        <w:spacing w:after="0" w:line="240" w:lineRule="auto"/>
        <w:contextualSpacing/>
        <w:rPr>
          <w:sz w:val="28"/>
          <w:szCs w:val="28"/>
        </w:rPr>
      </w:pPr>
    </w:p>
    <w:p w:rsidR="009F713E" w:rsidRPr="005C14A6" w:rsidRDefault="009F713E" w:rsidP="005C14A6">
      <w:pPr>
        <w:spacing w:after="0" w:line="240" w:lineRule="auto"/>
        <w:contextualSpacing/>
        <w:rPr>
          <w:sz w:val="28"/>
          <w:szCs w:val="28"/>
        </w:rPr>
      </w:pPr>
    </w:p>
    <w:p w:rsidR="00885AE6" w:rsidRPr="005C14A6" w:rsidRDefault="00885AE6" w:rsidP="005C14A6">
      <w:pPr>
        <w:spacing w:after="0" w:line="240" w:lineRule="auto"/>
        <w:contextualSpacing/>
        <w:rPr>
          <w:sz w:val="28"/>
          <w:szCs w:val="28"/>
        </w:rPr>
      </w:pPr>
    </w:p>
    <w:sectPr w:rsidR="00885AE6" w:rsidRPr="005C14A6" w:rsidSect="005C14A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13" w:rsidRDefault="00B57013">
      <w:pPr>
        <w:spacing w:after="0" w:line="240" w:lineRule="auto"/>
      </w:pPr>
      <w:r>
        <w:separator/>
      </w:r>
    </w:p>
  </w:endnote>
  <w:endnote w:type="continuationSeparator" w:id="1">
    <w:p w:rsidR="00B57013" w:rsidRDefault="00B5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13" w:rsidRDefault="00B57013">
      <w:pPr>
        <w:spacing w:after="0" w:line="240" w:lineRule="auto"/>
      </w:pPr>
      <w:r>
        <w:separator/>
      </w:r>
    </w:p>
  </w:footnote>
  <w:footnote w:type="continuationSeparator" w:id="1">
    <w:p w:rsidR="00B57013" w:rsidRDefault="00B5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612D75">
        <w:pPr>
          <w:pStyle w:val="a3"/>
          <w:jc w:val="center"/>
        </w:pPr>
        <w:r>
          <w:fldChar w:fldCharType="begin"/>
        </w:r>
        <w:r w:rsidR="00EA569D">
          <w:instrText>PAGE   \* MERGEFORMAT</w:instrText>
        </w:r>
        <w:r>
          <w:fldChar w:fldCharType="separate"/>
        </w:r>
        <w:r w:rsidR="00C31A13">
          <w:rPr>
            <w:noProof/>
          </w:rPr>
          <w:t>3</w:t>
        </w:r>
        <w:r>
          <w:fldChar w:fldCharType="end"/>
        </w:r>
      </w:p>
    </w:sdtContent>
  </w:sdt>
  <w:p w:rsidR="00A74128" w:rsidRDefault="00B570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3E"/>
    <w:rsid w:val="00010409"/>
    <w:rsid w:val="001931EE"/>
    <w:rsid w:val="00300C91"/>
    <w:rsid w:val="00483574"/>
    <w:rsid w:val="004E0E8A"/>
    <w:rsid w:val="0050562C"/>
    <w:rsid w:val="005C14A6"/>
    <w:rsid w:val="00612D75"/>
    <w:rsid w:val="00646F3D"/>
    <w:rsid w:val="006E1D08"/>
    <w:rsid w:val="006E3949"/>
    <w:rsid w:val="00885AE6"/>
    <w:rsid w:val="009F713E"/>
    <w:rsid w:val="00B57013"/>
    <w:rsid w:val="00C31A13"/>
    <w:rsid w:val="00C545A3"/>
    <w:rsid w:val="00CB09F3"/>
    <w:rsid w:val="00D76B10"/>
    <w:rsid w:val="00E472DE"/>
    <w:rsid w:val="00EA569D"/>
    <w:rsid w:val="00F00E99"/>
    <w:rsid w:val="00F0323A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3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713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FD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3A13-5A2C-4B21-8877-B4D504FB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Bihzak</cp:lastModifiedBy>
  <cp:revision>11</cp:revision>
  <cp:lastPrinted>2020-04-28T22:39:00Z</cp:lastPrinted>
  <dcterms:created xsi:type="dcterms:W3CDTF">2020-04-22T05:26:00Z</dcterms:created>
  <dcterms:modified xsi:type="dcterms:W3CDTF">2020-04-29T01:20:00Z</dcterms:modified>
</cp:coreProperties>
</file>