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36D" w:rsidRPr="007E0DED" w:rsidRDefault="00C8436D" w:rsidP="00C8436D">
      <w:pPr>
        <w:contextualSpacing/>
        <w:jc w:val="center"/>
        <w:rPr>
          <w:sz w:val="28"/>
          <w:szCs w:val="28"/>
        </w:rPr>
      </w:pPr>
      <w:r w:rsidRPr="007E0DED">
        <w:rPr>
          <w:sz w:val="28"/>
          <w:szCs w:val="28"/>
        </w:rPr>
        <w:t>Муниципальное образование «Надеждинское сельское поселение»</w:t>
      </w:r>
    </w:p>
    <w:p w:rsidR="00C8436D" w:rsidRPr="007E0DED" w:rsidRDefault="00C8436D" w:rsidP="00C8436D">
      <w:pPr>
        <w:contextualSpacing/>
        <w:jc w:val="center"/>
        <w:rPr>
          <w:sz w:val="28"/>
          <w:szCs w:val="28"/>
        </w:rPr>
      </w:pPr>
      <w:r w:rsidRPr="007E0DED">
        <w:rPr>
          <w:sz w:val="28"/>
          <w:szCs w:val="28"/>
        </w:rPr>
        <w:t>Биробиджанский муниципальный район</w:t>
      </w:r>
    </w:p>
    <w:p w:rsidR="00C8436D" w:rsidRPr="007E0DED" w:rsidRDefault="00C8436D" w:rsidP="00C8436D">
      <w:pPr>
        <w:contextualSpacing/>
        <w:jc w:val="center"/>
        <w:rPr>
          <w:sz w:val="28"/>
          <w:szCs w:val="28"/>
        </w:rPr>
      </w:pPr>
      <w:r w:rsidRPr="007E0DED">
        <w:rPr>
          <w:sz w:val="28"/>
          <w:szCs w:val="28"/>
        </w:rPr>
        <w:t>Еврейской автономной области</w:t>
      </w:r>
    </w:p>
    <w:p w:rsidR="00C8436D" w:rsidRDefault="00C8436D" w:rsidP="00C8436D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</w:t>
      </w:r>
    </w:p>
    <w:p w:rsidR="00C8436D" w:rsidRDefault="00C8436D" w:rsidP="00C8436D">
      <w:pPr>
        <w:contextualSpacing/>
        <w:jc w:val="center"/>
        <w:rPr>
          <w:sz w:val="28"/>
          <w:szCs w:val="28"/>
        </w:rPr>
      </w:pPr>
    </w:p>
    <w:p w:rsidR="00C8436D" w:rsidRDefault="00C8436D" w:rsidP="00C8436D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0E4A9C" w:rsidRDefault="000E4A9C" w:rsidP="00C8436D">
      <w:pPr>
        <w:tabs>
          <w:tab w:val="left" w:pos="708"/>
          <w:tab w:val="left" w:pos="1416"/>
          <w:tab w:val="left" w:pos="8029"/>
        </w:tabs>
        <w:contextualSpacing/>
        <w:rPr>
          <w:sz w:val="26"/>
          <w:szCs w:val="26"/>
        </w:rPr>
      </w:pPr>
      <w:r>
        <w:rPr>
          <w:sz w:val="26"/>
          <w:szCs w:val="26"/>
        </w:rPr>
        <w:t>28</w:t>
      </w:r>
      <w:r w:rsidRPr="00182F18">
        <w:rPr>
          <w:sz w:val="26"/>
          <w:szCs w:val="26"/>
        </w:rPr>
        <w:t>.02.2020</w:t>
      </w:r>
      <w:r w:rsidRPr="00182F18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C8436D">
        <w:rPr>
          <w:sz w:val="26"/>
          <w:szCs w:val="26"/>
        </w:rPr>
        <w:t xml:space="preserve">           </w:t>
      </w:r>
      <w:r w:rsidRPr="00182F18">
        <w:rPr>
          <w:sz w:val="26"/>
          <w:szCs w:val="26"/>
        </w:rPr>
        <w:t xml:space="preserve">№ </w:t>
      </w:r>
      <w:r w:rsidR="00C8436D">
        <w:rPr>
          <w:sz w:val="26"/>
          <w:szCs w:val="26"/>
        </w:rPr>
        <w:t>87</w:t>
      </w:r>
    </w:p>
    <w:p w:rsidR="000E4A9C" w:rsidRDefault="000E4A9C" w:rsidP="00C8436D">
      <w:pPr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с. Надеждинское</w:t>
      </w:r>
    </w:p>
    <w:p w:rsidR="00C8436D" w:rsidRDefault="00C8436D" w:rsidP="00C8436D">
      <w:pPr>
        <w:contextualSpacing/>
        <w:jc w:val="center"/>
        <w:rPr>
          <w:sz w:val="26"/>
          <w:szCs w:val="26"/>
        </w:rPr>
      </w:pPr>
    </w:p>
    <w:p w:rsidR="000E4A9C" w:rsidRPr="00121AC3" w:rsidRDefault="000E4A9C" w:rsidP="00C8436D">
      <w:pPr>
        <w:contextualSpacing/>
        <w:rPr>
          <w:sz w:val="28"/>
          <w:szCs w:val="28"/>
        </w:rPr>
      </w:pPr>
      <w:r>
        <w:rPr>
          <w:sz w:val="26"/>
          <w:szCs w:val="26"/>
        </w:rPr>
        <w:t xml:space="preserve">Об установлении предельных размеров земельных участков, предоставляемых гражданам в собственность для ведения личного подсобного хозяйства, индивидуального жилищного строительства на территории </w:t>
      </w:r>
      <w:r w:rsidRPr="00121AC3">
        <w:rPr>
          <w:sz w:val="28"/>
          <w:szCs w:val="28"/>
        </w:rPr>
        <w:t>муниципального образования «Надеждинское сельское поселение» Биробиджанского муниципального района  Еврейской автономной области</w:t>
      </w:r>
    </w:p>
    <w:p w:rsidR="000E4A9C" w:rsidRDefault="000E4A9C" w:rsidP="00C8436D">
      <w:pPr>
        <w:autoSpaceDE w:val="0"/>
        <w:autoSpaceDN w:val="0"/>
        <w:adjustRightInd w:val="0"/>
        <w:ind w:firstLine="720"/>
        <w:contextualSpacing/>
        <w:rPr>
          <w:sz w:val="26"/>
          <w:szCs w:val="26"/>
        </w:rPr>
      </w:pPr>
    </w:p>
    <w:p w:rsidR="000E4A9C" w:rsidRPr="00182F18" w:rsidRDefault="000E4A9C" w:rsidP="00C8436D">
      <w:pPr>
        <w:autoSpaceDE w:val="0"/>
        <w:autoSpaceDN w:val="0"/>
        <w:adjustRightInd w:val="0"/>
        <w:ind w:firstLine="720"/>
        <w:contextualSpacing/>
        <w:rPr>
          <w:sz w:val="26"/>
          <w:szCs w:val="26"/>
        </w:rPr>
      </w:pPr>
      <w:r w:rsidRPr="002F6375">
        <w:rPr>
          <w:color w:val="000000"/>
          <w:sz w:val="28"/>
          <w:szCs w:val="28"/>
        </w:rPr>
        <w:t>В соответствии со статьями 30, 38 Градостроительного кодекса Российской Федерации, статьей 4 Федерального закона от 07.07.2003 N 112-ФЗ «О личном подсобном хозяйстве», статьей 3 закона Еврейской автономной области от 28.04.2004 N 283-ОЗ «О государственной поддержке граждан, ведущих личные подсобные хозяйства на территории Еврейской автономной области»</w:t>
      </w:r>
      <w:r w:rsidRPr="00182F18">
        <w:rPr>
          <w:sz w:val="26"/>
          <w:szCs w:val="26"/>
        </w:rPr>
        <w:t xml:space="preserve">, Уставом муниципального образования </w:t>
      </w:r>
      <w:r>
        <w:rPr>
          <w:sz w:val="26"/>
          <w:szCs w:val="26"/>
        </w:rPr>
        <w:t>«Надеждинское сельское поселение» Биробиджанского муниципального района</w:t>
      </w:r>
      <w:r w:rsidRPr="00182F18">
        <w:rPr>
          <w:sz w:val="26"/>
          <w:szCs w:val="26"/>
        </w:rPr>
        <w:t xml:space="preserve"> Еврейской автономной области, Собрание депутатов</w:t>
      </w:r>
    </w:p>
    <w:p w:rsidR="000E4A9C" w:rsidRDefault="000E4A9C" w:rsidP="00C8436D">
      <w:pPr>
        <w:autoSpaceDE w:val="0"/>
        <w:autoSpaceDN w:val="0"/>
        <w:adjustRightInd w:val="0"/>
        <w:contextualSpacing/>
        <w:rPr>
          <w:sz w:val="26"/>
          <w:szCs w:val="26"/>
        </w:rPr>
      </w:pPr>
      <w:r w:rsidRPr="00182F18">
        <w:rPr>
          <w:sz w:val="26"/>
          <w:szCs w:val="26"/>
        </w:rPr>
        <w:t>РЕШИЛО:</w:t>
      </w:r>
    </w:p>
    <w:p w:rsidR="000E4A9C" w:rsidRPr="002F6375" w:rsidRDefault="000E4A9C" w:rsidP="00C8436D">
      <w:pPr>
        <w:ind w:firstLine="225"/>
        <w:contextualSpacing/>
        <w:rPr>
          <w:color w:val="000000"/>
          <w:sz w:val="28"/>
          <w:szCs w:val="28"/>
        </w:rPr>
      </w:pPr>
      <w:r>
        <w:rPr>
          <w:sz w:val="26"/>
          <w:szCs w:val="26"/>
        </w:rPr>
        <w:tab/>
      </w:r>
      <w:r>
        <w:rPr>
          <w:color w:val="000000"/>
          <w:sz w:val="28"/>
          <w:szCs w:val="28"/>
        </w:rPr>
        <w:t xml:space="preserve">1. </w:t>
      </w:r>
      <w:r w:rsidRPr="002F6375">
        <w:rPr>
          <w:color w:val="000000"/>
          <w:sz w:val="28"/>
          <w:szCs w:val="28"/>
        </w:rPr>
        <w:t>Установить в границах муниципального образования</w:t>
      </w:r>
      <w:r>
        <w:rPr>
          <w:color w:val="000000"/>
          <w:sz w:val="28"/>
          <w:szCs w:val="28"/>
        </w:rPr>
        <w:t xml:space="preserve"> </w:t>
      </w:r>
      <w:r>
        <w:rPr>
          <w:sz w:val="26"/>
          <w:szCs w:val="26"/>
        </w:rPr>
        <w:t>«Надеждинское сельское поселение» Биробиджанского муниципального района</w:t>
      </w:r>
      <w:r w:rsidRPr="00182F18">
        <w:rPr>
          <w:sz w:val="26"/>
          <w:szCs w:val="26"/>
        </w:rPr>
        <w:t xml:space="preserve"> Еврейской автономной </w:t>
      </w:r>
      <w:r w:rsidR="00C8436D" w:rsidRPr="00182F18">
        <w:rPr>
          <w:sz w:val="26"/>
          <w:szCs w:val="26"/>
        </w:rPr>
        <w:t>области,</w:t>
      </w:r>
      <w:r w:rsidRPr="002F6375">
        <w:rPr>
          <w:color w:val="000000"/>
          <w:sz w:val="28"/>
          <w:szCs w:val="28"/>
        </w:rPr>
        <w:t xml:space="preserve"> следующие предельные (минимальные и максимальные) размеры земельных участков, предоставляемых гражданам в собственность:</w:t>
      </w:r>
    </w:p>
    <w:p w:rsidR="000E4A9C" w:rsidRPr="002F6375" w:rsidRDefault="000E4A9C" w:rsidP="00C8436D">
      <w:pPr>
        <w:ind w:firstLine="225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2F6375">
        <w:rPr>
          <w:color w:val="000000"/>
          <w:sz w:val="28"/>
          <w:szCs w:val="28"/>
        </w:rPr>
        <w:t>1.1. Для индивидуального жилищного строительства:</w:t>
      </w:r>
    </w:p>
    <w:p w:rsidR="000E4A9C" w:rsidRPr="002F6375" w:rsidRDefault="000E4A9C" w:rsidP="00C8436D">
      <w:pPr>
        <w:ind w:firstLine="225"/>
        <w:contextualSpacing/>
        <w:rPr>
          <w:color w:val="000000"/>
          <w:sz w:val="28"/>
          <w:szCs w:val="28"/>
        </w:rPr>
      </w:pPr>
      <w:r w:rsidRPr="002F6375">
        <w:rPr>
          <w:color w:val="000000"/>
          <w:sz w:val="28"/>
          <w:szCs w:val="28"/>
        </w:rPr>
        <w:t>- минимальный 0,06 га;</w:t>
      </w:r>
    </w:p>
    <w:p w:rsidR="000E4A9C" w:rsidRPr="002F6375" w:rsidRDefault="000E4A9C" w:rsidP="00C8436D">
      <w:pPr>
        <w:ind w:firstLine="225"/>
        <w:contextualSpacing/>
        <w:rPr>
          <w:color w:val="000000"/>
          <w:sz w:val="28"/>
          <w:szCs w:val="28"/>
        </w:rPr>
      </w:pPr>
      <w:r w:rsidRPr="002F6375">
        <w:rPr>
          <w:color w:val="000000"/>
          <w:sz w:val="28"/>
          <w:szCs w:val="28"/>
        </w:rPr>
        <w:t>- максимальный 0,15га.</w:t>
      </w:r>
    </w:p>
    <w:p w:rsidR="000E4A9C" w:rsidRPr="002F6375" w:rsidRDefault="000E4A9C" w:rsidP="00C8436D">
      <w:pPr>
        <w:ind w:firstLine="225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2F6375">
        <w:rPr>
          <w:color w:val="000000"/>
          <w:sz w:val="28"/>
          <w:szCs w:val="28"/>
        </w:rPr>
        <w:t>1.2. Для ведения личного подсобного хозяйства:</w:t>
      </w:r>
    </w:p>
    <w:p w:rsidR="000E4A9C" w:rsidRPr="002F6375" w:rsidRDefault="000E4A9C" w:rsidP="00C8436D">
      <w:pPr>
        <w:ind w:firstLine="225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2F6375">
        <w:rPr>
          <w:color w:val="000000"/>
          <w:sz w:val="28"/>
          <w:szCs w:val="28"/>
        </w:rPr>
        <w:t>1.2.1. В границах населенного пункта:</w:t>
      </w:r>
    </w:p>
    <w:p w:rsidR="000E4A9C" w:rsidRPr="002F6375" w:rsidRDefault="000E4A9C" w:rsidP="00C8436D">
      <w:pPr>
        <w:ind w:firstLine="225"/>
        <w:contextualSpacing/>
        <w:rPr>
          <w:color w:val="000000"/>
          <w:sz w:val="28"/>
          <w:szCs w:val="28"/>
        </w:rPr>
      </w:pPr>
      <w:r w:rsidRPr="002F6375">
        <w:rPr>
          <w:color w:val="000000"/>
          <w:sz w:val="28"/>
          <w:szCs w:val="28"/>
        </w:rPr>
        <w:t>- минимальный 0,06 га;</w:t>
      </w:r>
    </w:p>
    <w:p w:rsidR="000E4A9C" w:rsidRPr="002F6375" w:rsidRDefault="000E4A9C" w:rsidP="00C8436D">
      <w:pPr>
        <w:ind w:firstLine="225"/>
        <w:contextualSpacing/>
        <w:rPr>
          <w:color w:val="000000"/>
          <w:sz w:val="28"/>
          <w:szCs w:val="28"/>
        </w:rPr>
      </w:pPr>
      <w:r w:rsidRPr="002F6375">
        <w:rPr>
          <w:color w:val="000000"/>
          <w:sz w:val="28"/>
          <w:szCs w:val="28"/>
        </w:rPr>
        <w:t>- максимальный 0,15 га.</w:t>
      </w:r>
    </w:p>
    <w:p w:rsidR="000E4A9C" w:rsidRPr="002F6375" w:rsidRDefault="000E4A9C" w:rsidP="00C8436D">
      <w:pPr>
        <w:ind w:firstLine="225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2F6375">
        <w:rPr>
          <w:color w:val="000000"/>
          <w:sz w:val="28"/>
          <w:szCs w:val="28"/>
        </w:rPr>
        <w:t>1.2.2. За границами населенного пункта:</w:t>
      </w:r>
    </w:p>
    <w:p w:rsidR="000E4A9C" w:rsidRPr="002F6375" w:rsidRDefault="000E4A9C" w:rsidP="00C8436D">
      <w:pPr>
        <w:ind w:firstLine="225"/>
        <w:contextualSpacing/>
        <w:rPr>
          <w:color w:val="000000"/>
          <w:sz w:val="28"/>
          <w:szCs w:val="28"/>
        </w:rPr>
      </w:pPr>
      <w:r w:rsidRPr="002F6375">
        <w:rPr>
          <w:color w:val="000000"/>
          <w:sz w:val="28"/>
          <w:szCs w:val="28"/>
        </w:rPr>
        <w:t>- минимальный 1 га;</w:t>
      </w:r>
    </w:p>
    <w:p w:rsidR="000E4A9C" w:rsidRPr="002F6375" w:rsidRDefault="000E4A9C" w:rsidP="00C8436D">
      <w:pPr>
        <w:ind w:firstLine="225"/>
        <w:contextualSpacing/>
        <w:rPr>
          <w:color w:val="000000"/>
          <w:sz w:val="28"/>
          <w:szCs w:val="28"/>
        </w:rPr>
      </w:pPr>
      <w:r w:rsidRPr="002F6375">
        <w:rPr>
          <w:color w:val="000000"/>
          <w:sz w:val="28"/>
          <w:szCs w:val="28"/>
        </w:rPr>
        <w:t>- максимальный 2,5 га.</w:t>
      </w:r>
    </w:p>
    <w:p w:rsidR="000E4A9C" w:rsidRPr="002F6375" w:rsidRDefault="000E4A9C" w:rsidP="00C8436D">
      <w:pPr>
        <w:ind w:firstLine="225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</w:t>
      </w:r>
      <w:r w:rsidRPr="002F6375">
        <w:rPr>
          <w:color w:val="000000"/>
          <w:sz w:val="28"/>
          <w:szCs w:val="28"/>
        </w:rPr>
        <w:t>. Пункты 1.1 и 1.2 настоящего решения не распространяются на размеры земельных участков, поставленных на государственный кадастровый учет до вступления в силу настоящего решения.</w:t>
      </w:r>
    </w:p>
    <w:p w:rsidR="000E4A9C" w:rsidRDefault="000E4A9C" w:rsidP="00C8436D">
      <w:pPr>
        <w:ind w:firstLine="225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</w:t>
      </w:r>
      <w:r w:rsidRPr="002F6375">
        <w:rPr>
          <w:color w:val="000000"/>
          <w:sz w:val="28"/>
          <w:szCs w:val="28"/>
        </w:rPr>
        <w:t xml:space="preserve">. </w:t>
      </w:r>
      <w:proofErr w:type="gramStart"/>
      <w:r w:rsidRPr="002F6375">
        <w:rPr>
          <w:color w:val="000000"/>
          <w:sz w:val="28"/>
          <w:szCs w:val="28"/>
        </w:rPr>
        <w:t>Контроль за</w:t>
      </w:r>
      <w:proofErr w:type="gramEnd"/>
      <w:r w:rsidRPr="002F6375">
        <w:rPr>
          <w:color w:val="000000"/>
          <w:sz w:val="28"/>
          <w:szCs w:val="28"/>
        </w:rPr>
        <w:t xml:space="preserve"> исполнением настоящего решения возложить на постоянную комиссию Собрания депутатов по </w:t>
      </w:r>
      <w:r>
        <w:rPr>
          <w:color w:val="000000"/>
          <w:sz w:val="28"/>
          <w:szCs w:val="28"/>
        </w:rPr>
        <w:t>ЖКХ, благоустройству и дорожной деятельности</w:t>
      </w:r>
      <w:r w:rsidR="00C8436D">
        <w:rPr>
          <w:color w:val="000000"/>
          <w:sz w:val="28"/>
          <w:szCs w:val="28"/>
        </w:rPr>
        <w:t xml:space="preserve"> (Красилов В.В.)</w:t>
      </w:r>
      <w:r>
        <w:rPr>
          <w:color w:val="000000"/>
          <w:sz w:val="28"/>
          <w:szCs w:val="28"/>
        </w:rPr>
        <w:t>.</w:t>
      </w:r>
    </w:p>
    <w:p w:rsidR="00C8436D" w:rsidRDefault="000E4A9C" w:rsidP="00C8436D">
      <w:pPr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</w:t>
      </w:r>
      <w:r w:rsidRPr="002F6375">
        <w:rPr>
          <w:color w:val="000000"/>
          <w:sz w:val="28"/>
          <w:szCs w:val="28"/>
        </w:rPr>
        <w:t xml:space="preserve">. Настоящее решение опубликовать в </w:t>
      </w:r>
      <w:r w:rsidR="00C8436D">
        <w:rPr>
          <w:sz w:val="28"/>
          <w:szCs w:val="28"/>
        </w:rPr>
        <w:t>«Информационном бюллетене Надеждинского сельского поселения Биробиджанского муниципального района Еврейской автономной области».</w:t>
      </w:r>
    </w:p>
    <w:p w:rsidR="000E4A9C" w:rsidRPr="002F6375" w:rsidRDefault="000E4A9C" w:rsidP="00C8436D">
      <w:pPr>
        <w:ind w:firstLine="225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8436D">
        <w:rPr>
          <w:color w:val="000000"/>
          <w:sz w:val="28"/>
          <w:szCs w:val="28"/>
        </w:rPr>
        <w:t>5</w:t>
      </w:r>
      <w:r w:rsidRPr="002F6375">
        <w:rPr>
          <w:color w:val="000000"/>
          <w:sz w:val="28"/>
          <w:szCs w:val="28"/>
        </w:rPr>
        <w:t>. Настоящее решение вступает в силу после</w:t>
      </w:r>
      <w:r w:rsidR="00C8436D">
        <w:rPr>
          <w:color w:val="000000"/>
          <w:sz w:val="28"/>
          <w:szCs w:val="28"/>
        </w:rPr>
        <w:t xml:space="preserve"> дня</w:t>
      </w:r>
      <w:r w:rsidRPr="002F6375">
        <w:rPr>
          <w:color w:val="000000"/>
          <w:sz w:val="28"/>
          <w:szCs w:val="28"/>
        </w:rPr>
        <w:t xml:space="preserve"> его официального опубликования.</w:t>
      </w:r>
    </w:p>
    <w:p w:rsidR="000E4A9C" w:rsidRDefault="000E4A9C" w:rsidP="00C8436D">
      <w:pPr>
        <w:autoSpaceDE w:val="0"/>
        <w:autoSpaceDN w:val="0"/>
        <w:adjustRightInd w:val="0"/>
        <w:ind w:firstLine="708"/>
        <w:contextualSpacing/>
        <w:rPr>
          <w:sz w:val="28"/>
          <w:szCs w:val="28"/>
        </w:rPr>
      </w:pPr>
    </w:p>
    <w:p w:rsidR="000E4A9C" w:rsidRPr="00182F18" w:rsidRDefault="000E4A9C" w:rsidP="00C8436D">
      <w:pPr>
        <w:tabs>
          <w:tab w:val="left" w:pos="7513"/>
        </w:tabs>
        <w:autoSpaceDE w:val="0"/>
        <w:autoSpaceDN w:val="0"/>
        <w:adjustRightInd w:val="0"/>
        <w:contextualSpacing/>
        <w:rPr>
          <w:sz w:val="26"/>
          <w:szCs w:val="26"/>
        </w:rPr>
      </w:pPr>
    </w:p>
    <w:p w:rsidR="00C8436D" w:rsidRPr="007767A0" w:rsidRDefault="00C8436D" w:rsidP="00C8436D">
      <w:pPr>
        <w:pStyle w:val="a3"/>
        <w:tabs>
          <w:tab w:val="left" w:pos="1080"/>
          <w:tab w:val="left" w:pos="1260"/>
        </w:tabs>
        <w:ind w:firstLine="0"/>
        <w:rPr>
          <w:szCs w:val="28"/>
        </w:rPr>
      </w:pPr>
      <w:r>
        <w:rPr>
          <w:szCs w:val="28"/>
        </w:rPr>
        <w:t>Глава сельского поселения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                  Н.В. Красилова</w:t>
      </w:r>
    </w:p>
    <w:p w:rsidR="000E4A9C" w:rsidRPr="00C8436D" w:rsidRDefault="000E4A9C" w:rsidP="00C8436D">
      <w:pPr>
        <w:pStyle w:val="ConsPlusNormal"/>
        <w:ind w:hanging="283"/>
        <w:contextualSpacing/>
        <w:outlineLvl w:val="0"/>
        <w:rPr>
          <w:rFonts w:ascii="Times New Roman" w:hAnsi="Times New Roman" w:cs="Times New Roman"/>
          <w:sz w:val="26"/>
          <w:szCs w:val="26"/>
          <w:lang/>
        </w:rPr>
      </w:pPr>
    </w:p>
    <w:p w:rsidR="004C29EB" w:rsidRDefault="004C29EB" w:rsidP="00C8436D">
      <w:pPr>
        <w:contextualSpacing/>
      </w:pPr>
    </w:p>
    <w:sectPr w:rsidR="004C29EB" w:rsidSect="004C2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E4A9C"/>
    <w:rsid w:val="000E4A9C"/>
    <w:rsid w:val="00273FDD"/>
    <w:rsid w:val="004C29EB"/>
    <w:rsid w:val="00C84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A9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4A9C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C8436D"/>
    <w:pPr>
      <w:ind w:firstLine="720"/>
    </w:pPr>
    <w:rPr>
      <w:sz w:val="28"/>
      <w:lang/>
    </w:rPr>
  </w:style>
  <w:style w:type="character" w:customStyle="1" w:styleId="a4">
    <w:name w:val="Основной текст с отступом Знак"/>
    <w:basedOn w:val="a0"/>
    <w:link w:val="a3"/>
    <w:uiPriority w:val="99"/>
    <w:rsid w:val="00C8436D"/>
    <w:rPr>
      <w:rFonts w:ascii="Times New Roman" w:eastAsia="Times New Roman" w:hAnsi="Times New Roman" w:cs="Times New Roman"/>
      <w:sz w:val="28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1954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KrasilovaNV</dc:creator>
  <cp:lastModifiedBy>Bihzak</cp:lastModifiedBy>
  <cp:revision>3</cp:revision>
  <dcterms:created xsi:type="dcterms:W3CDTF">2020-03-10T01:17:00Z</dcterms:created>
  <dcterms:modified xsi:type="dcterms:W3CDTF">2020-03-23T22:44:00Z</dcterms:modified>
</cp:coreProperties>
</file>