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41" w:rsidRDefault="00874141" w:rsidP="000C12F7">
      <w:pPr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874141" w:rsidRPr="00874141" w:rsidRDefault="00874141" w:rsidP="00874141">
      <w:pPr>
        <w:contextualSpacing/>
        <w:jc w:val="right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7414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УТВЕРЖДЕНА</w:t>
      </w:r>
    </w:p>
    <w:p w:rsidR="00874141" w:rsidRDefault="00874141" w:rsidP="00874141">
      <w:pPr>
        <w:contextualSpacing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87414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постановлением администрации</w:t>
      </w:r>
    </w:p>
    <w:p w:rsidR="00874141" w:rsidRPr="00874141" w:rsidRDefault="00874141" w:rsidP="00874141">
      <w:pPr>
        <w:contextualSpacing/>
        <w:jc w:val="right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74141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874141" w:rsidRPr="00874141" w:rsidRDefault="00874141" w:rsidP="00874141">
      <w:pPr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874141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06</w:t>
      </w:r>
      <w:r w:rsidRPr="0087414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.0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3</w:t>
      </w:r>
      <w:r w:rsidRPr="00874141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.2018 №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10</w:t>
      </w:r>
    </w:p>
    <w:p w:rsidR="000C12F7" w:rsidRPr="000E3447" w:rsidRDefault="000C12F7" w:rsidP="000C12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3447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0C12F7" w:rsidRPr="000E3447" w:rsidRDefault="000C12F7" w:rsidP="000C12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3447">
        <w:rPr>
          <w:rFonts w:ascii="Times New Roman" w:hAnsi="Times New Roman" w:cs="Times New Roman"/>
          <w:color w:val="000000"/>
          <w:sz w:val="28"/>
          <w:szCs w:val="28"/>
        </w:rPr>
        <w:t>«Противодействие экстремизму и профилактика терроризма в муниципальном образовании «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Pr="000E344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автономной области на 2018-2020</w:t>
      </w:r>
      <w:r w:rsidRPr="000E3447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:rsidR="000C12F7" w:rsidRPr="000E3447" w:rsidRDefault="000C12F7" w:rsidP="000C12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3447">
        <w:rPr>
          <w:rFonts w:ascii="Times New Roman" w:hAnsi="Times New Roman" w:cs="Times New Roman"/>
          <w:color w:val="000000"/>
          <w:sz w:val="28"/>
          <w:szCs w:val="28"/>
        </w:rPr>
        <w:t>Паспорт программы</w:t>
      </w:r>
    </w:p>
    <w:p w:rsidR="000C12F7" w:rsidRPr="000E3447" w:rsidRDefault="000C12F7" w:rsidP="000C12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1" w:type="dxa"/>
        <w:tblInd w:w="-88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86"/>
        <w:gridCol w:w="8505"/>
      </w:tblGrid>
      <w:tr w:rsidR="000C12F7" w:rsidRPr="000E3447" w:rsidTr="000C12F7"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 программы</w:t>
            </w:r>
          </w:p>
          <w:p w:rsidR="000C12F7" w:rsidRPr="000E3447" w:rsidRDefault="000C12F7" w:rsidP="002048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</w:t>
            </w: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программа:  </w:t>
            </w:r>
          </w:p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«Противодействие экстремизму и профилактика терроризма в муниципальном образовании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Надеждинское </w:t>
            </w: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поселение» Биробиджанского муниципального района Еврейской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автономной области на 2018-2020</w:t>
            </w: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0C12F7" w:rsidRPr="000E3447" w:rsidTr="000C12F7"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разработки программы</w:t>
            </w:r>
          </w:p>
          <w:p w:rsidR="000C12F7" w:rsidRPr="000E3447" w:rsidRDefault="000C12F7" w:rsidP="002048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 Президента Российской Федерации  от 15.06. 2006 № 116 «О мерах по противодействию терроризму».</w:t>
            </w:r>
          </w:p>
        </w:tc>
      </w:tr>
      <w:tr w:rsidR="000C12F7" w:rsidRPr="000E3447" w:rsidTr="000C12F7"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Заказчик и исполнители программы 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 Надеждинского сельского поселения</w:t>
            </w: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Биробиджанского муниципального района Еврейской автономной области </w:t>
            </w:r>
          </w:p>
        </w:tc>
      </w:tr>
      <w:tr w:rsidR="000C12F7" w:rsidRPr="000E3447" w:rsidTr="000C12F7"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  <w:p w:rsidR="000C12F7" w:rsidRPr="000E3447" w:rsidRDefault="000C12F7" w:rsidP="002048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муниципального образования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Надеждинское</w:t>
            </w: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 от террористических и экстремистских актов </w:t>
            </w:r>
          </w:p>
        </w:tc>
      </w:tr>
      <w:tr w:rsidR="000C12F7" w:rsidRPr="000E3447" w:rsidTr="000C12F7"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  <w:p w:rsidR="000C12F7" w:rsidRPr="000E3447" w:rsidRDefault="000C12F7" w:rsidP="002048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конфессий</w:t>
            </w:r>
            <w:proofErr w:type="spellEnd"/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конфессий</w:t>
            </w:r>
            <w:proofErr w:type="spellEnd"/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4.Информирование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по вопросам противодействия терроризму и экстремизму.</w:t>
            </w:r>
          </w:p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конфессий</w:t>
            </w:r>
            <w:proofErr w:type="spellEnd"/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0C12F7" w:rsidRPr="000E3447" w:rsidTr="000C12F7"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2018-2020</w:t>
            </w: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годы.</w:t>
            </w:r>
          </w:p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0C12F7" w:rsidRPr="000E3447" w:rsidTr="000C12F7"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от реализации программы</w:t>
            </w:r>
          </w:p>
          <w:p w:rsidR="000C12F7" w:rsidRPr="000E3447" w:rsidRDefault="000C12F7" w:rsidP="002048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12F7" w:rsidRPr="000E3447" w:rsidRDefault="000C12F7" w:rsidP="002048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1.Обеспечение условий для успешной </w:t>
            </w:r>
            <w:proofErr w:type="spellStart"/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социокультурной</w:t>
            </w:r>
            <w:proofErr w:type="spellEnd"/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адаптации молодежи. </w:t>
            </w:r>
          </w:p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2.Противодействия проникновению в общественное сознание идей религиозного фундаментализма, экстремизма и нетерпимости. </w:t>
            </w:r>
          </w:p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дискриминации. </w:t>
            </w:r>
          </w:p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      </w:r>
          </w:p>
        </w:tc>
      </w:tr>
      <w:tr w:rsidR="000C12F7" w:rsidRPr="000E3447" w:rsidTr="000C12F7"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  <w:p w:rsidR="000C12F7" w:rsidRPr="000E3447" w:rsidRDefault="000C12F7" w:rsidP="002048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Программы осуществляется из бюджета муниципального образования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Надеждинское</w:t>
            </w: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сельское поселение» Биробиджанского муниципального района Еврейской автономной области и других поступлений. </w:t>
            </w:r>
          </w:p>
          <w:p w:rsidR="000C12F7" w:rsidRDefault="000C12F7" w:rsidP="000C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Общий объем 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 Программы составляет 15,</w:t>
            </w: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уб.в том числе по годам:</w:t>
            </w:r>
          </w:p>
          <w:p w:rsidR="000C12F7" w:rsidRDefault="000C12F7" w:rsidP="000C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</w:t>
            </w: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C12F7" w:rsidRDefault="000C12F7" w:rsidP="000C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 тыс. рублей;</w:t>
            </w:r>
          </w:p>
          <w:p w:rsidR="000C12F7" w:rsidRPr="00B5001A" w:rsidRDefault="000C12F7" w:rsidP="000C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5,0 тыс. рублей;</w:t>
            </w:r>
          </w:p>
          <w:p w:rsidR="000C12F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</w:t>
            </w:r>
            <w:r w:rsidRPr="000E34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12F7" w:rsidRPr="000E3447" w:rsidTr="000C12F7"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её реализацией 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выполнением настоящей Программы  осуществляет 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 сельского поселения</w:t>
            </w: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Биробиджанского муниципального района Еврейской автономной области  </w:t>
            </w:r>
          </w:p>
        </w:tc>
      </w:tr>
      <w:tr w:rsidR="000C12F7" w:rsidRPr="000E3447" w:rsidTr="000C12F7"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</w:t>
            </w:r>
          </w:p>
          <w:p w:rsidR="000C12F7" w:rsidRPr="000E3447" w:rsidRDefault="000C12F7" w:rsidP="002048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12F7" w:rsidRPr="000E3447" w:rsidRDefault="000C12F7" w:rsidP="002048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 сельского поселения</w:t>
            </w:r>
            <w:r w:rsidRPr="000E3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Биробиджанского муниципального района Еврейской автономной области  </w:t>
            </w:r>
          </w:p>
        </w:tc>
      </w:tr>
    </w:tbl>
    <w:p w:rsidR="00AA4686" w:rsidRDefault="00AA4686"/>
    <w:sectPr w:rsidR="00AA4686" w:rsidSect="00AA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2F7"/>
    <w:rsid w:val="000C12F7"/>
    <w:rsid w:val="00635BF0"/>
    <w:rsid w:val="00874141"/>
    <w:rsid w:val="008B1EAC"/>
    <w:rsid w:val="00AA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1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874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3720</Characters>
  <Application>Microsoft Office Word</Application>
  <DocSecurity>0</DocSecurity>
  <Lines>31</Lines>
  <Paragraphs>8</Paragraphs>
  <ScaleCrop>false</ScaleCrop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2018-11-06T01:10:00Z</dcterms:created>
  <dcterms:modified xsi:type="dcterms:W3CDTF">2018-11-15T03:44:00Z</dcterms:modified>
</cp:coreProperties>
</file>