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BC" w:rsidRPr="009E3EBC" w:rsidRDefault="009E3EBC" w:rsidP="009E3E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EBC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E3EBC" w:rsidRPr="009E3EBC" w:rsidRDefault="009E3EBC" w:rsidP="009E3EB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EBC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9E3EBC" w:rsidRPr="009E3EBC" w:rsidRDefault="009E3EBC" w:rsidP="009E3EB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EBC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E3EBC" w:rsidRPr="009E3EBC" w:rsidRDefault="009E3EBC" w:rsidP="009E3EB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EBC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9E3EBC" w:rsidRPr="009E3EBC" w:rsidRDefault="009E3EBC" w:rsidP="009E3EB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3EBC" w:rsidRPr="009E3EBC" w:rsidRDefault="009E3EBC" w:rsidP="009E3EB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EBC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E3EBC" w:rsidRPr="009E3EBC" w:rsidRDefault="009E3EBC" w:rsidP="009E3EBC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03.07.2020                                                                                    </w:t>
      </w:r>
      <w:r w:rsidR="00C25E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AC15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Pr="009E3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№ 43</w:t>
      </w:r>
    </w:p>
    <w:p w:rsidR="009E3EBC" w:rsidRPr="009E3EBC" w:rsidRDefault="009E3EBC" w:rsidP="009E3EB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EBC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9E3EBC" w:rsidRPr="009E3EBC" w:rsidRDefault="009E3EBC" w:rsidP="009E3EBC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</w:p>
    <w:p w:rsidR="00710E63" w:rsidRDefault="00AC1533" w:rsidP="009E3EBC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  <w:r w:rsidRPr="009E3EBC">
        <w:rPr>
          <w:sz w:val="28"/>
          <w:szCs w:val="28"/>
        </w:rPr>
        <w:t xml:space="preserve">Об организации работы </w:t>
      </w:r>
      <w:r w:rsidR="009E3EBC">
        <w:rPr>
          <w:sz w:val="28"/>
          <w:szCs w:val="28"/>
          <w:lang w:val="ru-RU"/>
        </w:rPr>
        <w:t xml:space="preserve">администрации Надеждинского сельского поселения Биробиджанского муниципального района Еврейской автономной области </w:t>
      </w:r>
      <w:r w:rsidRPr="009E3EBC">
        <w:rPr>
          <w:sz w:val="28"/>
          <w:szCs w:val="28"/>
        </w:rPr>
        <w:t>с сообщениями из откры</w:t>
      </w:r>
      <w:r w:rsidR="009E3EBC">
        <w:rPr>
          <w:sz w:val="28"/>
          <w:szCs w:val="28"/>
        </w:rPr>
        <w:t>тых источников в информационно-</w:t>
      </w:r>
      <w:r w:rsidRPr="009E3EBC">
        <w:rPr>
          <w:sz w:val="28"/>
          <w:szCs w:val="28"/>
        </w:rPr>
        <w:t>телекоммуникационн</w:t>
      </w:r>
      <w:r w:rsidRPr="009E3EBC">
        <w:rPr>
          <w:sz w:val="28"/>
          <w:szCs w:val="28"/>
        </w:rPr>
        <w:t>ой сети «Интернет»</w:t>
      </w:r>
    </w:p>
    <w:p w:rsidR="009E3EBC" w:rsidRPr="009E3EBC" w:rsidRDefault="009E3EBC" w:rsidP="009E3EBC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</w:p>
    <w:p w:rsidR="009E3EBC" w:rsidRDefault="00AC1533" w:rsidP="009E3EBC">
      <w:pPr>
        <w:pStyle w:val="11"/>
        <w:shd w:val="clear" w:color="auto" w:fill="auto"/>
        <w:spacing w:before="0" w:after="0" w:line="240" w:lineRule="auto"/>
        <w:ind w:firstLine="700"/>
        <w:contextualSpacing/>
        <w:rPr>
          <w:sz w:val="28"/>
          <w:szCs w:val="28"/>
          <w:lang w:val="ru-RU"/>
        </w:rPr>
      </w:pPr>
      <w:r w:rsidRPr="009E3EBC">
        <w:rPr>
          <w:sz w:val="28"/>
          <w:szCs w:val="28"/>
        </w:rPr>
        <w:t xml:space="preserve">В целях совершенствования взаимодействия </w:t>
      </w:r>
      <w:r w:rsidR="009E3EBC">
        <w:rPr>
          <w:sz w:val="28"/>
          <w:szCs w:val="28"/>
          <w:lang w:val="ru-RU"/>
        </w:rPr>
        <w:t xml:space="preserve">администрации Надеждинского сельского поселения Биробиджанского муниципального района Еврейской автономной области </w:t>
      </w:r>
      <w:r w:rsidRPr="009E3EBC">
        <w:rPr>
          <w:sz w:val="28"/>
          <w:szCs w:val="28"/>
        </w:rPr>
        <w:t xml:space="preserve">с населением, </w:t>
      </w:r>
      <w:r w:rsidR="009E3EBC">
        <w:rPr>
          <w:sz w:val="28"/>
          <w:szCs w:val="28"/>
          <w:lang w:val="ru-RU"/>
        </w:rPr>
        <w:t>администрация сельского поселения</w:t>
      </w:r>
    </w:p>
    <w:p w:rsidR="00710E63" w:rsidRPr="009E3EBC" w:rsidRDefault="00AC1533" w:rsidP="009E3EBC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ПОСТАНОВЛЯЕТ:</w:t>
      </w:r>
    </w:p>
    <w:p w:rsidR="00710E63" w:rsidRPr="009E3EBC" w:rsidRDefault="00AC1533" w:rsidP="009E3EBC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Утвердить прилагаемое Положение об организации работы </w:t>
      </w:r>
      <w:r w:rsidR="009E3EBC">
        <w:rPr>
          <w:sz w:val="28"/>
          <w:szCs w:val="28"/>
          <w:lang w:val="ru-RU"/>
        </w:rPr>
        <w:t xml:space="preserve">администрации Надеждинского сельского поселения Биробиджанского муниципального района Еврейской автономной области </w:t>
      </w:r>
      <w:r w:rsidRPr="009E3EBC">
        <w:rPr>
          <w:sz w:val="28"/>
          <w:szCs w:val="28"/>
        </w:rPr>
        <w:t>с с</w:t>
      </w:r>
      <w:r w:rsidRPr="009E3EBC">
        <w:rPr>
          <w:sz w:val="28"/>
          <w:szCs w:val="28"/>
        </w:rPr>
        <w:t>ообщениями из открытых источников в информационно-телекоммуникационной сети «Интернет».</w:t>
      </w:r>
    </w:p>
    <w:p w:rsidR="00710E63" w:rsidRPr="009E3EBC" w:rsidRDefault="00AC1533" w:rsidP="009E3EBC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Определить </w:t>
      </w:r>
      <w:r w:rsidR="00BE41B7">
        <w:rPr>
          <w:sz w:val="28"/>
          <w:szCs w:val="28"/>
          <w:lang w:val="ru-RU"/>
        </w:rPr>
        <w:t xml:space="preserve">заместителя главы администрации Надеждинского сельского поселения </w:t>
      </w:r>
      <w:r w:rsidRPr="009E3EBC">
        <w:rPr>
          <w:sz w:val="28"/>
          <w:szCs w:val="28"/>
        </w:rPr>
        <w:t xml:space="preserve">ответственным за координацию </w:t>
      </w:r>
      <w:r w:rsidRPr="009E3EBC">
        <w:rPr>
          <w:sz w:val="28"/>
          <w:szCs w:val="28"/>
        </w:rPr>
        <w:t>с сообщениями из открытых источников в информационно-телекоммуникационной сети «Интернет».</w:t>
      </w:r>
    </w:p>
    <w:p w:rsidR="00710E63" w:rsidRPr="009E3EBC" w:rsidRDefault="00BE41B7" w:rsidP="009E3EBC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700"/>
        <w:contextualSpacing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Заместителю главы администрации Надеждинского сельского поселения</w:t>
      </w:r>
      <w:r w:rsidR="00AC1533" w:rsidRPr="009E3EBC">
        <w:rPr>
          <w:sz w:val="28"/>
          <w:szCs w:val="28"/>
        </w:rPr>
        <w:t>:</w:t>
      </w:r>
    </w:p>
    <w:p w:rsidR="00710E63" w:rsidRPr="009E3EBC" w:rsidRDefault="00AC1533" w:rsidP="009E3EBC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в срок до 15.0</w:t>
      </w:r>
      <w:r w:rsidR="00BE41B7">
        <w:rPr>
          <w:sz w:val="28"/>
          <w:szCs w:val="28"/>
          <w:lang w:val="ru-RU"/>
        </w:rPr>
        <w:t>7</w:t>
      </w:r>
      <w:r w:rsidRPr="009E3EBC">
        <w:rPr>
          <w:sz w:val="28"/>
          <w:szCs w:val="28"/>
        </w:rPr>
        <w:t xml:space="preserve">.2020 обеспечить разработку и принятие постановления </w:t>
      </w:r>
      <w:r w:rsidR="00BE41B7">
        <w:rPr>
          <w:sz w:val="28"/>
          <w:szCs w:val="28"/>
          <w:lang w:val="ru-RU"/>
        </w:rPr>
        <w:t>администрации сельского поселения</w:t>
      </w:r>
      <w:r w:rsidRPr="009E3EBC">
        <w:rPr>
          <w:sz w:val="28"/>
          <w:szCs w:val="28"/>
        </w:rPr>
        <w:t xml:space="preserve"> «О создании и ведении </w:t>
      </w:r>
      <w:proofErr w:type="spellStart"/>
      <w:r w:rsidRPr="009E3EBC">
        <w:rPr>
          <w:sz w:val="28"/>
          <w:szCs w:val="28"/>
        </w:rPr>
        <w:t>аккаунтов</w:t>
      </w:r>
      <w:proofErr w:type="spellEnd"/>
      <w:r w:rsidRPr="009E3EBC">
        <w:rPr>
          <w:sz w:val="28"/>
          <w:szCs w:val="28"/>
        </w:rPr>
        <w:t xml:space="preserve"> </w:t>
      </w:r>
      <w:r w:rsidR="00BE41B7">
        <w:rPr>
          <w:sz w:val="28"/>
          <w:szCs w:val="28"/>
          <w:lang w:val="ru-RU"/>
        </w:rPr>
        <w:t xml:space="preserve">администрации Надеждинского сельского поселения Биробиджанского муниципального района Еврейской автономной области </w:t>
      </w:r>
      <w:r w:rsidRPr="009E3EBC">
        <w:rPr>
          <w:sz w:val="28"/>
          <w:szCs w:val="28"/>
        </w:rPr>
        <w:t>в социальных сетях»;</w:t>
      </w:r>
    </w:p>
    <w:p w:rsidR="00710E63" w:rsidRPr="009E3EBC" w:rsidRDefault="00AC1533" w:rsidP="009E3EBC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обеспечить организацию работы </w:t>
      </w:r>
      <w:r w:rsidR="00BE41B7">
        <w:rPr>
          <w:sz w:val="28"/>
          <w:szCs w:val="28"/>
          <w:lang w:val="ru-RU"/>
        </w:rPr>
        <w:t>администрации сельского поселения</w:t>
      </w:r>
      <w:r w:rsidRPr="009E3EBC">
        <w:rPr>
          <w:sz w:val="28"/>
          <w:szCs w:val="28"/>
        </w:rPr>
        <w:t xml:space="preserve"> с сообщениями из открытых источников в информационно-телекоммуникационной сети «Интернет»;</w:t>
      </w:r>
    </w:p>
    <w:p w:rsidR="00710E63" w:rsidRPr="009E3EBC" w:rsidRDefault="00AC1533" w:rsidP="009E3EBC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обеспечить взаимодействие</w:t>
      </w:r>
      <w:r w:rsidR="00BE41B7">
        <w:rPr>
          <w:sz w:val="28"/>
          <w:szCs w:val="28"/>
        </w:rPr>
        <w:t xml:space="preserve"> с</w:t>
      </w:r>
      <w:r w:rsidR="00BE41B7">
        <w:rPr>
          <w:sz w:val="28"/>
          <w:szCs w:val="28"/>
          <w:lang w:val="ru-RU"/>
        </w:rPr>
        <w:t xml:space="preserve">о специалистами администрации сельского поселения </w:t>
      </w:r>
      <w:r w:rsidRPr="009E3EBC">
        <w:rPr>
          <w:sz w:val="28"/>
          <w:szCs w:val="28"/>
        </w:rPr>
        <w:t>по вопросам работы с сообщениями из открытых источников в информационно-телекоммуникационной сети «Интернет»</w:t>
      </w:r>
      <w:r w:rsidR="00BE41B7">
        <w:rPr>
          <w:sz w:val="28"/>
          <w:szCs w:val="28"/>
          <w:lang w:val="ru-RU"/>
        </w:rPr>
        <w:t xml:space="preserve"> по курируемым вопросам для организации работы</w:t>
      </w:r>
      <w:r w:rsidRPr="009E3EBC">
        <w:rPr>
          <w:sz w:val="28"/>
          <w:szCs w:val="28"/>
        </w:rPr>
        <w:t>;</w:t>
      </w:r>
    </w:p>
    <w:p w:rsidR="00710E63" w:rsidRPr="009E3EBC" w:rsidRDefault="00AC1533" w:rsidP="009E3EBC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proofErr w:type="gramStart"/>
      <w:r w:rsidRPr="009E3EBC">
        <w:rPr>
          <w:sz w:val="28"/>
          <w:szCs w:val="28"/>
        </w:rPr>
        <w:t xml:space="preserve">ежемесячно до 01 числа месяца, следующего за отчетным, формировать сводную информацию о своевременности работы </w:t>
      </w:r>
      <w:r w:rsidR="00BE41B7">
        <w:rPr>
          <w:sz w:val="28"/>
          <w:szCs w:val="28"/>
          <w:lang w:val="ru-RU"/>
        </w:rPr>
        <w:t xml:space="preserve">администрации Надеждинского сельского поселения Биробиджанского </w:t>
      </w:r>
      <w:r w:rsidR="00BE41B7">
        <w:rPr>
          <w:sz w:val="28"/>
          <w:szCs w:val="28"/>
          <w:lang w:val="ru-RU"/>
        </w:rPr>
        <w:lastRenderedPageBreak/>
        <w:t>муниципального района Еврейской автономной области</w:t>
      </w:r>
      <w:r w:rsidRPr="009E3EBC">
        <w:rPr>
          <w:sz w:val="28"/>
          <w:szCs w:val="28"/>
        </w:rPr>
        <w:t xml:space="preserve"> с сообщениями из открытых источников в информационно-телекоммуникационной сети «Интернет», качестве этой работы и представлять ее </w:t>
      </w:r>
      <w:r w:rsidR="00BE41B7">
        <w:rPr>
          <w:sz w:val="28"/>
          <w:szCs w:val="28"/>
          <w:lang w:val="ru-RU"/>
        </w:rPr>
        <w:t>в управление по внутренней политике</w:t>
      </w:r>
      <w:r w:rsidRPr="009E3EBC">
        <w:rPr>
          <w:sz w:val="28"/>
          <w:szCs w:val="28"/>
        </w:rPr>
        <w:t xml:space="preserve"> правительства Еврейской автономной области</w:t>
      </w:r>
      <w:r w:rsidRPr="009E3EBC">
        <w:rPr>
          <w:sz w:val="28"/>
          <w:szCs w:val="28"/>
        </w:rPr>
        <w:t>;</w:t>
      </w:r>
      <w:proofErr w:type="gramEnd"/>
    </w:p>
    <w:p w:rsidR="00710E63" w:rsidRPr="009E3EBC" w:rsidRDefault="00AC1533" w:rsidP="009E3EBC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незамедлительно докладывать </w:t>
      </w:r>
      <w:r w:rsidR="00BE41B7">
        <w:rPr>
          <w:sz w:val="28"/>
          <w:szCs w:val="28"/>
          <w:lang w:val="ru-RU"/>
        </w:rPr>
        <w:t>главе Надеждинского сельского поселения</w:t>
      </w:r>
      <w:r w:rsidRPr="009E3EBC">
        <w:rPr>
          <w:sz w:val="28"/>
          <w:szCs w:val="28"/>
        </w:rPr>
        <w:t xml:space="preserve"> о сообщениях из открытых источников в информационн</w:t>
      </w:r>
      <w:proofErr w:type="gramStart"/>
      <w:r w:rsidRPr="009E3EBC">
        <w:rPr>
          <w:sz w:val="28"/>
          <w:szCs w:val="28"/>
        </w:rPr>
        <w:t>о-</w:t>
      </w:r>
      <w:proofErr w:type="gramEnd"/>
      <w:r w:rsidRPr="009E3EBC">
        <w:rPr>
          <w:sz w:val="28"/>
          <w:szCs w:val="28"/>
        </w:rPr>
        <w:t xml:space="preserve"> телекоммуникационной сети «Интернет», носящих социально значимый характер, а также содержащих информацию о повышенной социальной актив</w:t>
      </w:r>
      <w:r w:rsidRPr="009E3EBC">
        <w:rPr>
          <w:sz w:val="28"/>
          <w:szCs w:val="28"/>
        </w:rPr>
        <w:t xml:space="preserve">ности, требующих оперативного решения со стороны </w:t>
      </w:r>
      <w:r w:rsidR="00BE41B7">
        <w:rPr>
          <w:sz w:val="28"/>
          <w:szCs w:val="28"/>
          <w:lang w:val="ru-RU"/>
        </w:rPr>
        <w:t>администрации Надеждинского сельского поселения Биробиджанского муниципального района Еврейской автономной области;</w:t>
      </w:r>
    </w:p>
    <w:p w:rsidR="00710E63" w:rsidRPr="009E3EBC" w:rsidRDefault="00AC1533" w:rsidP="009E3EBC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в срок до </w:t>
      </w:r>
      <w:r w:rsidR="00BE41B7">
        <w:rPr>
          <w:sz w:val="28"/>
          <w:szCs w:val="28"/>
          <w:lang w:val="ru-RU"/>
        </w:rPr>
        <w:t>15</w:t>
      </w:r>
      <w:r w:rsidRPr="009E3EBC">
        <w:rPr>
          <w:sz w:val="28"/>
          <w:szCs w:val="28"/>
        </w:rPr>
        <w:t xml:space="preserve">.07.2020 создать </w:t>
      </w:r>
      <w:proofErr w:type="spellStart"/>
      <w:r w:rsidRPr="009E3EBC">
        <w:rPr>
          <w:sz w:val="28"/>
          <w:szCs w:val="28"/>
        </w:rPr>
        <w:t>аккаунты</w:t>
      </w:r>
      <w:proofErr w:type="spellEnd"/>
      <w:r w:rsidRPr="009E3EBC">
        <w:rPr>
          <w:sz w:val="28"/>
          <w:szCs w:val="28"/>
        </w:rPr>
        <w:t xml:space="preserve"> в социальных сетях «Одноклассники», «</w:t>
      </w:r>
      <w:proofErr w:type="spellStart"/>
      <w:r w:rsidRPr="009E3EBC">
        <w:rPr>
          <w:sz w:val="28"/>
          <w:szCs w:val="28"/>
        </w:rPr>
        <w:t>ВКонтакте</w:t>
      </w:r>
      <w:proofErr w:type="spellEnd"/>
      <w:r w:rsidRPr="009E3EBC">
        <w:rPr>
          <w:sz w:val="28"/>
          <w:szCs w:val="28"/>
        </w:rPr>
        <w:t xml:space="preserve">», </w:t>
      </w:r>
      <w:r w:rsidRPr="009E3EBC">
        <w:rPr>
          <w:sz w:val="28"/>
          <w:szCs w:val="28"/>
          <w:lang w:val="ru-RU"/>
        </w:rPr>
        <w:t>«</w:t>
      </w:r>
      <w:proofErr w:type="spellStart"/>
      <w:r w:rsidRPr="009E3EBC">
        <w:rPr>
          <w:sz w:val="28"/>
          <w:szCs w:val="28"/>
          <w:lang w:val="en-US"/>
        </w:rPr>
        <w:t>Facebook</w:t>
      </w:r>
      <w:proofErr w:type="spellEnd"/>
      <w:r w:rsidRPr="009E3EBC">
        <w:rPr>
          <w:sz w:val="28"/>
          <w:szCs w:val="28"/>
          <w:lang w:val="ru-RU"/>
        </w:rPr>
        <w:t xml:space="preserve">», </w:t>
      </w:r>
      <w:r w:rsidRPr="009E3EBC">
        <w:rPr>
          <w:sz w:val="28"/>
          <w:szCs w:val="28"/>
          <w:lang w:val="ru-RU"/>
        </w:rPr>
        <w:t>«</w:t>
      </w:r>
      <w:proofErr w:type="spellStart"/>
      <w:r w:rsidRPr="009E3EBC">
        <w:rPr>
          <w:sz w:val="28"/>
          <w:szCs w:val="28"/>
          <w:lang w:val="en-US"/>
        </w:rPr>
        <w:t>Instagram</w:t>
      </w:r>
      <w:proofErr w:type="spellEnd"/>
      <w:r w:rsidRPr="009E3EBC">
        <w:rPr>
          <w:sz w:val="28"/>
          <w:szCs w:val="28"/>
          <w:lang w:val="ru-RU"/>
        </w:rPr>
        <w:t xml:space="preserve">» </w:t>
      </w:r>
      <w:r w:rsidRPr="009E3EBC">
        <w:rPr>
          <w:sz w:val="28"/>
          <w:szCs w:val="28"/>
        </w:rPr>
        <w:t xml:space="preserve">и разместить их на главной странице официального сайта </w:t>
      </w:r>
      <w:r w:rsidR="00BE41B7">
        <w:rPr>
          <w:sz w:val="28"/>
          <w:szCs w:val="28"/>
          <w:lang w:val="ru-RU"/>
        </w:rPr>
        <w:t>администрации Надеждинского сельского поселения Биробиджанского муниципального района Еврейской автономной области</w:t>
      </w:r>
      <w:r w:rsidRPr="009E3EBC">
        <w:rPr>
          <w:sz w:val="28"/>
          <w:szCs w:val="28"/>
        </w:rPr>
        <w:t>.</w:t>
      </w:r>
    </w:p>
    <w:p w:rsidR="00C25E3E" w:rsidRDefault="00C25E3E" w:rsidP="00C25E3E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25E3E" w:rsidRDefault="00C25E3E" w:rsidP="00C25E3E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FA1C53">
        <w:rPr>
          <w:sz w:val="28"/>
          <w:szCs w:val="28"/>
        </w:rPr>
        <w:t xml:space="preserve">Настоящее постановление </w:t>
      </w:r>
      <w:r w:rsidRPr="00C55329">
        <w:rPr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Pr="00C465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Еврейской автономной области</w:t>
      </w:r>
      <w:r w:rsidRPr="00C46535">
        <w:rPr>
          <w:sz w:val="28"/>
          <w:szCs w:val="28"/>
        </w:rPr>
        <w:t>».</w:t>
      </w:r>
    </w:p>
    <w:p w:rsidR="00C25E3E" w:rsidRPr="00C25E3E" w:rsidRDefault="00C25E3E" w:rsidP="00C25E3E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DF27F5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</w:t>
      </w:r>
      <w:r w:rsidRPr="00DF27F5">
        <w:rPr>
          <w:sz w:val="28"/>
          <w:szCs w:val="28"/>
        </w:rPr>
        <w:t xml:space="preserve"> дня его официального опубликования.</w:t>
      </w:r>
    </w:p>
    <w:p w:rsidR="00C25E3E" w:rsidRPr="00C25E3E" w:rsidRDefault="00C25E3E" w:rsidP="00C25E3E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</w:p>
    <w:p w:rsidR="00BE41B7" w:rsidRDefault="00BE41B7" w:rsidP="00C25E3E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</w:p>
    <w:p w:rsidR="00C25E3E" w:rsidRPr="00791F23" w:rsidRDefault="00C25E3E" w:rsidP="00C25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AC153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Н.В. Красилова</w:t>
      </w:r>
    </w:p>
    <w:p w:rsidR="00BE41B7" w:rsidRPr="00C25E3E" w:rsidRDefault="00BE41B7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BE41B7" w:rsidRDefault="00BE41B7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BE41B7" w:rsidRDefault="00BE41B7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BE41B7" w:rsidRDefault="00BE41B7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AC1533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</w:p>
    <w:p w:rsidR="00C25E3E" w:rsidRDefault="00C25E3E" w:rsidP="00C25E3E">
      <w:pPr>
        <w:pStyle w:val="11"/>
        <w:shd w:val="clear" w:color="auto" w:fill="auto"/>
        <w:spacing w:before="0" w:after="0" w:line="240" w:lineRule="auto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УТВЕРЖДЕНО</w:t>
      </w:r>
    </w:p>
    <w:p w:rsidR="00C25E3E" w:rsidRDefault="00AF7A37" w:rsidP="00C25E3E">
      <w:pPr>
        <w:pStyle w:val="11"/>
        <w:shd w:val="clear" w:color="auto" w:fill="auto"/>
        <w:spacing w:before="0" w:after="0" w:line="240" w:lineRule="auto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25E3E">
        <w:rPr>
          <w:sz w:val="28"/>
          <w:szCs w:val="28"/>
          <w:lang w:val="ru-RU"/>
        </w:rPr>
        <w:t>остановлением администрации</w:t>
      </w:r>
    </w:p>
    <w:p w:rsidR="00C25E3E" w:rsidRDefault="00AF7A37" w:rsidP="00C25E3E">
      <w:pPr>
        <w:pStyle w:val="11"/>
        <w:shd w:val="clear" w:color="auto" w:fill="auto"/>
        <w:spacing w:before="0" w:after="0" w:line="240" w:lineRule="auto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C25E3E">
        <w:rPr>
          <w:sz w:val="28"/>
          <w:szCs w:val="28"/>
          <w:lang w:val="ru-RU"/>
        </w:rPr>
        <w:t>ельского поселения</w:t>
      </w:r>
    </w:p>
    <w:p w:rsidR="00C25E3E" w:rsidRDefault="00AF7A37" w:rsidP="00C25E3E">
      <w:pPr>
        <w:pStyle w:val="11"/>
        <w:shd w:val="clear" w:color="auto" w:fill="auto"/>
        <w:spacing w:before="0" w:after="0" w:line="240" w:lineRule="auto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25E3E">
        <w:rPr>
          <w:sz w:val="28"/>
          <w:szCs w:val="28"/>
          <w:lang w:val="ru-RU"/>
        </w:rPr>
        <w:t>т 03.07.2020 № 43</w:t>
      </w: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25E3E" w:rsidRDefault="00C25E3E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C25E3E" w:rsidRPr="009E3EBC" w:rsidRDefault="00AC1533" w:rsidP="00C25E3E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9E3EBC">
        <w:rPr>
          <w:sz w:val="28"/>
          <w:szCs w:val="28"/>
        </w:rPr>
        <w:t xml:space="preserve">об организации работы </w:t>
      </w:r>
      <w:r w:rsidR="00AF7A37">
        <w:rPr>
          <w:sz w:val="28"/>
          <w:szCs w:val="28"/>
          <w:lang w:val="ru-RU"/>
        </w:rPr>
        <w:t>администрации Надеждинского сельского поселения Биробиджанского муниципального района Еврейской автономной области</w:t>
      </w:r>
    </w:p>
    <w:p w:rsidR="00710E63" w:rsidRDefault="00AC1533" w:rsidP="009E3EBC">
      <w:pPr>
        <w:pStyle w:val="1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  <w:lang w:val="ru-RU"/>
        </w:rPr>
      </w:pPr>
      <w:r w:rsidRPr="009E3EBC">
        <w:rPr>
          <w:sz w:val="28"/>
          <w:szCs w:val="28"/>
        </w:rPr>
        <w:t>с сообщениями из откры</w:t>
      </w:r>
      <w:r w:rsidR="00AF7A37">
        <w:rPr>
          <w:sz w:val="28"/>
          <w:szCs w:val="28"/>
        </w:rPr>
        <w:t>тых источников в информационно-</w:t>
      </w:r>
      <w:r w:rsidRPr="009E3EBC">
        <w:rPr>
          <w:sz w:val="28"/>
          <w:szCs w:val="28"/>
        </w:rPr>
        <w:t>телекоммуникационной сети «Интернет»</w:t>
      </w:r>
    </w:p>
    <w:p w:rsidR="00BE41B7" w:rsidRPr="00BE41B7" w:rsidRDefault="00BE41B7" w:rsidP="00AF7A37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</w:p>
    <w:p w:rsidR="00710E63" w:rsidRPr="009E3EBC" w:rsidRDefault="00AC1533" w:rsidP="009E3EBC">
      <w:pPr>
        <w:pStyle w:val="1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proofErr w:type="gramStart"/>
      <w:r w:rsidRPr="009E3EBC">
        <w:rPr>
          <w:sz w:val="28"/>
          <w:szCs w:val="28"/>
        </w:rPr>
        <w:t xml:space="preserve">Настоящее Положение об организации работы </w:t>
      </w:r>
      <w:r w:rsidR="00AF7A37">
        <w:rPr>
          <w:sz w:val="28"/>
          <w:szCs w:val="28"/>
          <w:lang w:val="ru-RU"/>
        </w:rPr>
        <w:t>администрации Надеждинского сельского поселения Биробиджанского муниципального района Еврейской автономной области</w:t>
      </w:r>
      <w:r w:rsidRPr="009E3EBC">
        <w:rPr>
          <w:sz w:val="28"/>
          <w:szCs w:val="28"/>
        </w:rPr>
        <w:t xml:space="preserve"> с сообщениями из откры</w:t>
      </w:r>
      <w:r w:rsidR="00AF7A37">
        <w:rPr>
          <w:sz w:val="28"/>
          <w:szCs w:val="28"/>
        </w:rPr>
        <w:t>тых источников в информационно-</w:t>
      </w:r>
      <w:r w:rsidRPr="009E3EBC">
        <w:rPr>
          <w:sz w:val="28"/>
          <w:szCs w:val="28"/>
        </w:rPr>
        <w:t xml:space="preserve">телекоммуникационной сети «Интернет» (далее - </w:t>
      </w:r>
      <w:r w:rsidRPr="009E3EBC">
        <w:rPr>
          <w:sz w:val="28"/>
          <w:szCs w:val="28"/>
        </w:rPr>
        <w:t xml:space="preserve">Положение), определяет порядок, сроки и последовательность действий </w:t>
      </w:r>
      <w:r w:rsidR="00AF7A37">
        <w:rPr>
          <w:sz w:val="28"/>
          <w:szCs w:val="28"/>
          <w:lang w:val="ru-RU"/>
        </w:rPr>
        <w:t>администрации Надеждинского сельского поселения Биробиджанского муниципального района Еврейской автономной области</w:t>
      </w:r>
      <w:r w:rsidRPr="009E3EBC">
        <w:rPr>
          <w:sz w:val="28"/>
          <w:szCs w:val="28"/>
        </w:rPr>
        <w:t xml:space="preserve"> (далее </w:t>
      </w:r>
      <w:r w:rsidR="00AF7A37">
        <w:rPr>
          <w:sz w:val="28"/>
          <w:szCs w:val="28"/>
        </w:rPr>
        <w:t>–</w:t>
      </w:r>
      <w:r w:rsidRPr="009E3EBC">
        <w:rPr>
          <w:sz w:val="28"/>
          <w:szCs w:val="28"/>
        </w:rPr>
        <w:t xml:space="preserve"> </w:t>
      </w:r>
      <w:r w:rsidR="00AF7A37">
        <w:rPr>
          <w:sz w:val="28"/>
          <w:szCs w:val="28"/>
          <w:lang w:val="ru-RU"/>
        </w:rPr>
        <w:t>администрация сельского поселения</w:t>
      </w:r>
      <w:r w:rsidRPr="009E3EBC">
        <w:rPr>
          <w:sz w:val="28"/>
          <w:szCs w:val="28"/>
        </w:rPr>
        <w:t xml:space="preserve">) </w:t>
      </w:r>
      <w:r w:rsidRPr="009E3EBC">
        <w:rPr>
          <w:sz w:val="28"/>
          <w:szCs w:val="28"/>
        </w:rPr>
        <w:t>по выявлению сообщений из открытых источников в информационно-телекоммуникационной сети «Интернет» (далее - сообщения из открытых</w:t>
      </w:r>
      <w:proofErr w:type="gramEnd"/>
      <w:r w:rsidRPr="009E3EBC">
        <w:rPr>
          <w:sz w:val="28"/>
          <w:szCs w:val="28"/>
        </w:rPr>
        <w:t xml:space="preserve"> источников), принятию мер оперативного реагирования на сообщения из открыт</w:t>
      </w:r>
      <w:r w:rsidRPr="009E3EBC">
        <w:rPr>
          <w:sz w:val="28"/>
          <w:szCs w:val="28"/>
        </w:rPr>
        <w:t>ых источников и размещению ответов на сообщения из открытых источников их авторам.</w:t>
      </w:r>
    </w:p>
    <w:p w:rsidR="00710E63" w:rsidRPr="009E3EBC" w:rsidRDefault="00AC1533" w:rsidP="009E3EBC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В настоящем Положении;</w:t>
      </w:r>
    </w:p>
    <w:p w:rsidR="00710E63" w:rsidRPr="009E3EBC" w:rsidRDefault="00AC1533" w:rsidP="009E3EBC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под открытыми источниками понимаются социальные сети «Одноклассники», «</w:t>
      </w:r>
      <w:proofErr w:type="spellStart"/>
      <w:r w:rsidRPr="009E3EBC">
        <w:rPr>
          <w:sz w:val="28"/>
          <w:szCs w:val="28"/>
        </w:rPr>
        <w:t>ВКонтакте</w:t>
      </w:r>
      <w:proofErr w:type="spellEnd"/>
      <w:r w:rsidRPr="009E3EBC">
        <w:rPr>
          <w:sz w:val="28"/>
          <w:szCs w:val="28"/>
        </w:rPr>
        <w:t xml:space="preserve">», </w:t>
      </w:r>
      <w:r w:rsidRPr="009E3EBC">
        <w:rPr>
          <w:sz w:val="28"/>
          <w:szCs w:val="28"/>
          <w:lang w:val="ru-RU"/>
        </w:rPr>
        <w:t>«</w:t>
      </w:r>
      <w:proofErr w:type="spellStart"/>
      <w:r w:rsidRPr="009E3EBC">
        <w:rPr>
          <w:sz w:val="28"/>
          <w:szCs w:val="28"/>
          <w:lang w:val="en-US"/>
        </w:rPr>
        <w:t>Facebook</w:t>
      </w:r>
      <w:proofErr w:type="spellEnd"/>
      <w:r w:rsidRPr="009E3EBC">
        <w:rPr>
          <w:sz w:val="28"/>
          <w:szCs w:val="28"/>
          <w:lang w:val="ru-RU"/>
        </w:rPr>
        <w:t xml:space="preserve">» </w:t>
      </w:r>
      <w:r w:rsidRPr="009E3EBC">
        <w:rPr>
          <w:sz w:val="28"/>
          <w:szCs w:val="28"/>
        </w:rPr>
        <w:t xml:space="preserve">и </w:t>
      </w:r>
      <w:r w:rsidRPr="009E3EBC">
        <w:rPr>
          <w:sz w:val="28"/>
          <w:szCs w:val="28"/>
          <w:lang w:val="ru-RU"/>
        </w:rPr>
        <w:t>«</w:t>
      </w:r>
      <w:proofErr w:type="spellStart"/>
      <w:r w:rsidRPr="009E3EBC">
        <w:rPr>
          <w:sz w:val="28"/>
          <w:szCs w:val="28"/>
          <w:lang w:val="en-US"/>
        </w:rPr>
        <w:t>Instagram</w:t>
      </w:r>
      <w:proofErr w:type="spellEnd"/>
      <w:r w:rsidRPr="009E3EBC">
        <w:rPr>
          <w:sz w:val="28"/>
          <w:szCs w:val="28"/>
          <w:lang w:val="ru-RU"/>
        </w:rPr>
        <w:t xml:space="preserve">» </w:t>
      </w:r>
      <w:r w:rsidRPr="009E3EBC">
        <w:rPr>
          <w:sz w:val="28"/>
          <w:szCs w:val="28"/>
        </w:rPr>
        <w:t xml:space="preserve">(далее - социальные сети), а также дневники на площадках </w:t>
      </w:r>
      <w:proofErr w:type="spellStart"/>
      <w:r w:rsidRPr="009E3EBC">
        <w:rPr>
          <w:sz w:val="28"/>
          <w:szCs w:val="28"/>
        </w:rPr>
        <w:t>блогов</w:t>
      </w:r>
      <w:proofErr w:type="spellEnd"/>
      <w:r w:rsidRPr="009E3EBC">
        <w:rPr>
          <w:sz w:val="28"/>
          <w:szCs w:val="28"/>
        </w:rPr>
        <w:t xml:space="preserve"> и </w:t>
      </w:r>
      <w:proofErr w:type="spellStart"/>
      <w:r w:rsidRPr="009E3EBC">
        <w:rPr>
          <w:sz w:val="28"/>
          <w:szCs w:val="28"/>
        </w:rPr>
        <w:t>микроблогов</w:t>
      </w:r>
      <w:proofErr w:type="spellEnd"/>
      <w:r w:rsidRPr="009E3EBC">
        <w:rPr>
          <w:sz w:val="28"/>
          <w:szCs w:val="28"/>
        </w:rPr>
        <w:t xml:space="preserve">, </w:t>
      </w:r>
      <w:proofErr w:type="spellStart"/>
      <w:r w:rsidRPr="009E3EBC">
        <w:rPr>
          <w:sz w:val="28"/>
          <w:szCs w:val="28"/>
        </w:rPr>
        <w:t>видеоблоги</w:t>
      </w:r>
      <w:proofErr w:type="spellEnd"/>
      <w:r w:rsidRPr="009E3EBC">
        <w:rPr>
          <w:sz w:val="28"/>
          <w:szCs w:val="28"/>
        </w:rPr>
        <w:t xml:space="preserve"> на </w:t>
      </w:r>
      <w:proofErr w:type="spellStart"/>
      <w:r w:rsidRPr="009E3EBC">
        <w:rPr>
          <w:sz w:val="28"/>
          <w:szCs w:val="28"/>
        </w:rPr>
        <w:t>видеохостингах</w:t>
      </w:r>
      <w:proofErr w:type="spellEnd"/>
      <w:r w:rsidRPr="009E3EBC">
        <w:rPr>
          <w:sz w:val="28"/>
          <w:szCs w:val="28"/>
        </w:rPr>
        <w:t xml:space="preserve">, на русскоязычных </w:t>
      </w:r>
      <w:proofErr w:type="spellStart"/>
      <w:proofErr w:type="gramStart"/>
      <w:r w:rsidRPr="009E3EBC">
        <w:rPr>
          <w:sz w:val="28"/>
          <w:szCs w:val="28"/>
        </w:rPr>
        <w:t>интернет-форумах</w:t>
      </w:r>
      <w:proofErr w:type="spellEnd"/>
      <w:proofErr w:type="gramEnd"/>
      <w:r w:rsidRPr="009E3EBC">
        <w:rPr>
          <w:sz w:val="28"/>
          <w:szCs w:val="28"/>
        </w:rPr>
        <w:t xml:space="preserve">, мессенджеры и </w:t>
      </w:r>
      <w:proofErr w:type="spellStart"/>
      <w:r w:rsidRPr="009E3EBC">
        <w:rPr>
          <w:sz w:val="28"/>
          <w:szCs w:val="28"/>
        </w:rPr>
        <w:t>сайты-отзовики</w:t>
      </w:r>
      <w:proofErr w:type="spellEnd"/>
      <w:r w:rsidRPr="009E3EBC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710E63" w:rsidRPr="009E3EBC" w:rsidRDefault="00AC1533" w:rsidP="009E3EBC">
      <w:pPr>
        <w:pStyle w:val="11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под сообщениями понимается ин</w:t>
      </w:r>
      <w:r w:rsidRPr="009E3EBC">
        <w:rPr>
          <w:sz w:val="28"/>
          <w:szCs w:val="28"/>
        </w:rPr>
        <w:t xml:space="preserve">формация, публикация, комментарий пользователей, затрагивающие вопросы деятельности </w:t>
      </w:r>
      <w:r w:rsidR="00AF7A37">
        <w:rPr>
          <w:sz w:val="28"/>
          <w:szCs w:val="28"/>
          <w:lang w:val="ru-RU"/>
        </w:rPr>
        <w:t>администрации сельского поселения</w:t>
      </w:r>
      <w:r w:rsidRPr="009E3EBC">
        <w:rPr>
          <w:sz w:val="28"/>
          <w:szCs w:val="28"/>
        </w:rPr>
        <w:t>.</w:t>
      </w:r>
    </w:p>
    <w:p w:rsidR="00710E63" w:rsidRPr="009E3EBC" w:rsidRDefault="00AC1533" w:rsidP="009E3EBC">
      <w:pPr>
        <w:pStyle w:val="11"/>
        <w:numPr>
          <w:ilvl w:val="1"/>
          <w:numId w:val="4"/>
        </w:numPr>
        <w:shd w:val="clear" w:color="auto" w:fill="auto"/>
        <w:tabs>
          <w:tab w:val="left" w:pos="999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При организации работы </w:t>
      </w:r>
      <w:r w:rsidR="00AF7A37">
        <w:rPr>
          <w:sz w:val="28"/>
          <w:szCs w:val="28"/>
          <w:lang w:val="ru-RU"/>
        </w:rPr>
        <w:t>администрации сельского поселения</w:t>
      </w:r>
      <w:r w:rsidRPr="009E3EBC">
        <w:rPr>
          <w:sz w:val="28"/>
          <w:szCs w:val="28"/>
        </w:rPr>
        <w:t xml:space="preserve"> с сообщениями из открыт</w:t>
      </w:r>
      <w:r w:rsidRPr="009E3EBC">
        <w:rPr>
          <w:sz w:val="28"/>
          <w:szCs w:val="28"/>
        </w:rPr>
        <w:t>ых источников не применяются положения Федерального закона от 02.05.2006 № 59-ФЗ «О порядке рассмотрения обращений граждан Российской Федерации».</w:t>
      </w:r>
    </w:p>
    <w:p w:rsidR="00AF7A37" w:rsidRPr="00AF7A37" w:rsidRDefault="00AC1533" w:rsidP="009E3EBC">
      <w:pPr>
        <w:pStyle w:val="11"/>
        <w:numPr>
          <w:ilvl w:val="1"/>
          <w:numId w:val="4"/>
        </w:numPr>
        <w:shd w:val="clear" w:color="auto" w:fill="auto"/>
        <w:tabs>
          <w:tab w:val="left" w:pos="999"/>
        </w:tabs>
        <w:spacing w:before="0" w:after="0" w:line="240" w:lineRule="auto"/>
        <w:ind w:left="20" w:firstLine="720"/>
        <w:contextualSpacing/>
        <w:rPr>
          <w:sz w:val="28"/>
          <w:szCs w:val="28"/>
        </w:rPr>
      </w:pPr>
      <w:r w:rsidRPr="00AF7A37">
        <w:rPr>
          <w:sz w:val="28"/>
          <w:szCs w:val="28"/>
        </w:rPr>
        <w:t xml:space="preserve">Работа </w:t>
      </w:r>
      <w:r w:rsidR="00AF7A37" w:rsidRPr="00AF7A37">
        <w:rPr>
          <w:sz w:val="28"/>
          <w:szCs w:val="28"/>
          <w:lang w:val="ru-RU"/>
        </w:rPr>
        <w:t>администрации сельского поселения</w:t>
      </w:r>
      <w:r w:rsidRPr="00AF7A37">
        <w:rPr>
          <w:sz w:val="28"/>
          <w:szCs w:val="28"/>
        </w:rPr>
        <w:t xml:space="preserve"> с сообщениями из открытых источников осущес</w:t>
      </w:r>
      <w:r w:rsidRPr="00AF7A37">
        <w:rPr>
          <w:sz w:val="28"/>
          <w:szCs w:val="28"/>
        </w:rPr>
        <w:t>твляется в открытых источниках.</w:t>
      </w:r>
    </w:p>
    <w:p w:rsidR="00710E63" w:rsidRPr="009E3EBC" w:rsidRDefault="00AF7A37" w:rsidP="009E3EBC">
      <w:pPr>
        <w:pStyle w:val="11"/>
        <w:numPr>
          <w:ilvl w:val="1"/>
          <w:numId w:val="4"/>
        </w:numPr>
        <w:shd w:val="clear" w:color="auto" w:fill="auto"/>
        <w:tabs>
          <w:tab w:val="left" w:pos="999"/>
        </w:tabs>
        <w:spacing w:before="0" w:after="0" w:line="240" w:lineRule="auto"/>
        <w:ind w:left="20" w:firstLine="720"/>
        <w:contextualSpacing/>
        <w:rPr>
          <w:sz w:val="28"/>
          <w:szCs w:val="28"/>
        </w:rPr>
      </w:pPr>
      <w:r w:rsidRPr="00AF7A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>Заместитель главы администрации сельского поселения</w:t>
      </w:r>
      <w:r w:rsidR="00AC1533" w:rsidRPr="00AF7A37">
        <w:rPr>
          <w:sz w:val="28"/>
          <w:szCs w:val="28"/>
        </w:rPr>
        <w:t xml:space="preserve"> после выявления</w:t>
      </w:r>
      <w:r>
        <w:rPr>
          <w:sz w:val="28"/>
          <w:szCs w:val="28"/>
          <w:lang w:val="ru-RU"/>
        </w:rPr>
        <w:t xml:space="preserve"> </w:t>
      </w:r>
      <w:r w:rsidR="00AC1533" w:rsidRPr="00AF7A37">
        <w:rPr>
          <w:sz w:val="28"/>
          <w:szCs w:val="28"/>
        </w:rPr>
        <w:t>сообщения из открытого источника, указывает тему (группу тем), локацию и категорию важности, на</w:t>
      </w:r>
      <w:r w:rsidR="00AC1533" w:rsidRPr="00AF7A37">
        <w:rPr>
          <w:sz w:val="28"/>
          <w:szCs w:val="28"/>
        </w:rPr>
        <w:t xml:space="preserve"> основании чего принимает решение о необходимости реагирования на сообщение из открытого источника и в течение 30 минут направляет его </w:t>
      </w:r>
      <w:r>
        <w:rPr>
          <w:sz w:val="28"/>
          <w:szCs w:val="28"/>
          <w:lang w:val="ru-RU"/>
        </w:rPr>
        <w:t xml:space="preserve">специалистам администрации сельского </w:t>
      </w:r>
      <w:r>
        <w:rPr>
          <w:sz w:val="28"/>
          <w:szCs w:val="28"/>
          <w:lang w:val="ru-RU"/>
        </w:rPr>
        <w:lastRenderedPageBreak/>
        <w:t>поселения</w:t>
      </w:r>
      <w:r w:rsidR="00AC1533" w:rsidRPr="00AF7A37">
        <w:rPr>
          <w:sz w:val="28"/>
          <w:szCs w:val="28"/>
        </w:rPr>
        <w:t xml:space="preserve">, к компетенции </w:t>
      </w:r>
      <w:r>
        <w:rPr>
          <w:sz w:val="28"/>
          <w:szCs w:val="28"/>
          <w:lang w:val="ru-RU"/>
        </w:rPr>
        <w:t>которых</w:t>
      </w:r>
      <w:r w:rsidR="00AC1533" w:rsidRPr="00AF7A37">
        <w:rPr>
          <w:sz w:val="28"/>
          <w:szCs w:val="28"/>
        </w:rPr>
        <w:t xml:space="preserve"> отнесено решение вопросов, содержащихся в сообщении из откр</w:t>
      </w:r>
      <w:r w:rsidR="00AC1533" w:rsidRPr="00AF7A37">
        <w:rPr>
          <w:sz w:val="28"/>
          <w:szCs w:val="28"/>
        </w:rPr>
        <w:t>ытого источника, для подготовки проекта ответа на</w:t>
      </w:r>
      <w:proofErr w:type="gramEnd"/>
      <w:r w:rsidR="00AC1533" w:rsidRPr="00AF7A37">
        <w:rPr>
          <w:sz w:val="28"/>
          <w:szCs w:val="28"/>
        </w:rPr>
        <w:t xml:space="preserve"> сообщение из открытого источника.</w:t>
      </w:r>
    </w:p>
    <w:p w:rsidR="00710E63" w:rsidRPr="009E3EBC" w:rsidRDefault="00AC1533" w:rsidP="009E3EBC">
      <w:pPr>
        <w:pStyle w:val="11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Подготовка ответа на сообщение из открытого источника и его размещение в открытом источнике осуществляется не позднее 9 рабочих часов с момента выявления сообщения из о</w:t>
      </w:r>
      <w:r w:rsidRPr="009E3EBC">
        <w:rPr>
          <w:sz w:val="28"/>
          <w:szCs w:val="28"/>
        </w:rPr>
        <w:t xml:space="preserve">ткрытого источника </w:t>
      </w:r>
      <w:r w:rsidR="00AF7A37">
        <w:rPr>
          <w:sz w:val="28"/>
          <w:szCs w:val="28"/>
          <w:lang w:val="ru-RU"/>
        </w:rPr>
        <w:t>заместителем главы администрации сельского поселения</w:t>
      </w:r>
      <w:r w:rsidRPr="009E3EBC">
        <w:rPr>
          <w:sz w:val="28"/>
          <w:szCs w:val="28"/>
        </w:rPr>
        <w:t>.</w:t>
      </w:r>
    </w:p>
    <w:p w:rsidR="00710E63" w:rsidRPr="009E3EBC" w:rsidRDefault="00AF7A37" w:rsidP="009E3EBC">
      <w:pPr>
        <w:pStyle w:val="11"/>
        <w:numPr>
          <w:ilvl w:val="1"/>
          <w:numId w:val="4"/>
        </w:numPr>
        <w:shd w:val="clear" w:color="auto" w:fill="auto"/>
        <w:tabs>
          <w:tab w:val="left" w:pos="999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Заместитель главы администрации сельского поселения</w:t>
      </w:r>
      <w:r w:rsidR="00AC1533" w:rsidRPr="009E3EBC">
        <w:rPr>
          <w:sz w:val="28"/>
          <w:szCs w:val="28"/>
        </w:rPr>
        <w:t xml:space="preserve"> подготавливает проект ответа (при необходимости - проект промежуточного ответа) на сообщение из открытого источника и не </w:t>
      </w:r>
      <w:proofErr w:type="gramStart"/>
      <w:r w:rsidR="00AC1533" w:rsidRPr="009E3EBC">
        <w:rPr>
          <w:sz w:val="28"/>
          <w:szCs w:val="28"/>
        </w:rPr>
        <w:t>позднее</w:t>
      </w:r>
      <w:proofErr w:type="gramEnd"/>
      <w:r w:rsidR="00AC1533" w:rsidRPr="009E3EBC">
        <w:rPr>
          <w:sz w:val="28"/>
          <w:szCs w:val="28"/>
        </w:rPr>
        <w:t xml:space="preserve"> чем за 4 часа до истечения срока, предусмотренного пунктом </w:t>
      </w:r>
      <w:r w:rsidR="00854A3B">
        <w:rPr>
          <w:sz w:val="28"/>
          <w:szCs w:val="28"/>
          <w:lang w:val="ru-RU"/>
        </w:rPr>
        <w:t>6</w:t>
      </w:r>
      <w:r w:rsidR="00AC1533" w:rsidRPr="009E3EBC">
        <w:rPr>
          <w:sz w:val="28"/>
          <w:szCs w:val="28"/>
        </w:rPr>
        <w:t xml:space="preserve"> </w:t>
      </w:r>
      <w:r w:rsidR="00AC1533" w:rsidRPr="009E3EBC">
        <w:rPr>
          <w:sz w:val="28"/>
          <w:szCs w:val="28"/>
        </w:rPr>
        <w:t xml:space="preserve">настоящего Положения, направляет его на согласование </w:t>
      </w:r>
      <w:r>
        <w:rPr>
          <w:sz w:val="28"/>
          <w:szCs w:val="28"/>
          <w:lang w:val="ru-RU"/>
        </w:rPr>
        <w:t>главе сельского поселения</w:t>
      </w:r>
      <w:r w:rsidR="00AC1533" w:rsidRPr="009E3EBC">
        <w:rPr>
          <w:sz w:val="28"/>
          <w:szCs w:val="28"/>
        </w:rPr>
        <w:t>.</w:t>
      </w:r>
    </w:p>
    <w:p w:rsidR="00710E63" w:rsidRPr="009E3EBC" w:rsidRDefault="00AF7A37" w:rsidP="009E3EBC">
      <w:pPr>
        <w:pStyle w:val="11"/>
        <w:numPr>
          <w:ilvl w:val="1"/>
          <w:numId w:val="4"/>
        </w:numPr>
        <w:shd w:val="clear" w:color="auto" w:fill="auto"/>
        <w:tabs>
          <w:tab w:val="left" w:pos="999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Заместитель главы администрации сельского поселения</w:t>
      </w:r>
      <w:r w:rsidR="00AC1533" w:rsidRPr="009E3EBC">
        <w:rPr>
          <w:sz w:val="28"/>
          <w:szCs w:val="28"/>
        </w:rPr>
        <w:t xml:space="preserve"> в течение 30 минут с момента поступления проекта ответа на сообщение из открытого источника согласовывает его либо направляет </w:t>
      </w:r>
      <w:r w:rsidR="00854A3B">
        <w:rPr>
          <w:sz w:val="28"/>
          <w:szCs w:val="28"/>
          <w:lang w:val="ru-RU"/>
        </w:rPr>
        <w:t>специалистам администрации сельского поселения</w:t>
      </w:r>
      <w:r w:rsidR="00AC1533" w:rsidRPr="009E3EBC">
        <w:rPr>
          <w:sz w:val="28"/>
          <w:szCs w:val="28"/>
        </w:rPr>
        <w:t xml:space="preserve"> на доработку.</w:t>
      </w:r>
    </w:p>
    <w:p w:rsidR="00710E63" w:rsidRPr="009E3EBC" w:rsidRDefault="00AC1533" w:rsidP="009E3EBC">
      <w:pPr>
        <w:pStyle w:val="11"/>
        <w:numPr>
          <w:ilvl w:val="1"/>
          <w:numId w:val="4"/>
        </w:numPr>
        <w:shd w:val="clear" w:color="auto" w:fill="auto"/>
        <w:tabs>
          <w:tab w:val="left" w:pos="1143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Поступивший на доработку проект ответа на сообщение из открытого источника должен быть доработан </w:t>
      </w:r>
      <w:r w:rsidR="00854A3B">
        <w:rPr>
          <w:sz w:val="28"/>
          <w:szCs w:val="28"/>
          <w:lang w:val="ru-RU"/>
        </w:rPr>
        <w:t>специалистом администрации сельского поселения</w:t>
      </w:r>
      <w:r w:rsidRPr="009E3EBC">
        <w:rPr>
          <w:sz w:val="28"/>
          <w:szCs w:val="28"/>
        </w:rPr>
        <w:t xml:space="preserve"> и направлен на повторное согласование </w:t>
      </w:r>
      <w:r w:rsidR="00854A3B">
        <w:rPr>
          <w:sz w:val="28"/>
          <w:szCs w:val="28"/>
          <w:lang w:val="ru-RU"/>
        </w:rPr>
        <w:t>заместителю главы администрации сельского поселения</w:t>
      </w:r>
      <w:r w:rsidRPr="009E3EBC">
        <w:rPr>
          <w:sz w:val="28"/>
          <w:szCs w:val="28"/>
        </w:rPr>
        <w:t xml:space="preserve"> в течение 1 часа после его поступления.</w:t>
      </w:r>
    </w:p>
    <w:p w:rsidR="00710E63" w:rsidRPr="009E3EBC" w:rsidRDefault="00AC1533" w:rsidP="009E3EBC">
      <w:pPr>
        <w:pStyle w:val="11"/>
        <w:numPr>
          <w:ilvl w:val="1"/>
          <w:numId w:val="4"/>
        </w:numPr>
        <w:shd w:val="clear" w:color="auto" w:fill="auto"/>
        <w:tabs>
          <w:tab w:val="left" w:pos="1153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Согласованный </w:t>
      </w:r>
      <w:r w:rsidR="00854A3B">
        <w:rPr>
          <w:sz w:val="28"/>
          <w:szCs w:val="28"/>
          <w:lang w:val="ru-RU"/>
        </w:rPr>
        <w:t>заместителем главы администрации сельского поселения</w:t>
      </w:r>
      <w:r w:rsidRPr="009E3EBC">
        <w:rPr>
          <w:sz w:val="28"/>
          <w:szCs w:val="28"/>
        </w:rPr>
        <w:t xml:space="preserve"> ответ на с</w:t>
      </w:r>
      <w:r w:rsidRPr="009E3EBC">
        <w:rPr>
          <w:sz w:val="28"/>
          <w:szCs w:val="28"/>
        </w:rPr>
        <w:t xml:space="preserve">ообщение из открытого источника в течение 30 минут с момента согласования размещается </w:t>
      </w:r>
      <w:r w:rsidRPr="009E3EBC">
        <w:rPr>
          <w:sz w:val="28"/>
          <w:szCs w:val="28"/>
        </w:rPr>
        <w:t>в открытом источнике, в котором было размещено сообщение из открытого источника.</w:t>
      </w:r>
    </w:p>
    <w:p w:rsidR="00710E63" w:rsidRPr="009E3EBC" w:rsidRDefault="00AC1533" w:rsidP="009E3EBC">
      <w:pPr>
        <w:pStyle w:val="11"/>
        <w:numPr>
          <w:ilvl w:val="1"/>
          <w:numId w:val="4"/>
        </w:numPr>
        <w:shd w:val="clear" w:color="auto" w:fill="auto"/>
        <w:tabs>
          <w:tab w:val="left" w:pos="1153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В случае если </w:t>
      </w:r>
      <w:r w:rsidR="00854A3B">
        <w:rPr>
          <w:sz w:val="28"/>
          <w:szCs w:val="28"/>
          <w:lang w:val="ru-RU"/>
        </w:rPr>
        <w:t>специалистом администрации сельского поселения</w:t>
      </w:r>
      <w:r w:rsidRPr="009E3EBC">
        <w:rPr>
          <w:sz w:val="28"/>
          <w:szCs w:val="28"/>
        </w:rPr>
        <w:t xml:space="preserve"> дается промежуточный ответ на сообщение из открытого источника, то срок, необходимый для направления автору окончательного проекта ответа, должен составлять не более 7 рабочих дней со дня направления пром</w:t>
      </w:r>
      <w:r w:rsidRPr="009E3EBC">
        <w:rPr>
          <w:sz w:val="28"/>
          <w:szCs w:val="28"/>
        </w:rPr>
        <w:t>ежуточного ответа.</w:t>
      </w:r>
    </w:p>
    <w:p w:rsidR="00710E63" w:rsidRPr="009E3EBC" w:rsidRDefault="00AC1533" w:rsidP="009E3EBC">
      <w:pPr>
        <w:pStyle w:val="11"/>
        <w:numPr>
          <w:ilvl w:val="1"/>
          <w:numId w:val="4"/>
        </w:numPr>
        <w:shd w:val="clear" w:color="auto" w:fill="auto"/>
        <w:tabs>
          <w:tab w:val="left" w:pos="1143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В случае если сообщение из открытого источника содержит вопросы, решение которых входит в компетенцию нескольких </w:t>
      </w:r>
      <w:r w:rsidR="00854A3B">
        <w:rPr>
          <w:sz w:val="28"/>
          <w:szCs w:val="28"/>
          <w:lang w:val="ru-RU"/>
        </w:rPr>
        <w:t>специалистов администрации сельского поселения</w:t>
      </w:r>
      <w:r w:rsidRPr="009E3EBC">
        <w:rPr>
          <w:sz w:val="28"/>
          <w:szCs w:val="28"/>
        </w:rPr>
        <w:t xml:space="preserve"> и необходимо подготовить общий ответ на сообщение из открытого источника:</w:t>
      </w:r>
    </w:p>
    <w:p w:rsidR="00710E63" w:rsidRPr="009E3EBC" w:rsidRDefault="00AC1533" w:rsidP="009E3EBC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очередность </w:t>
      </w:r>
      <w:r w:rsidRPr="009E3EBC">
        <w:rPr>
          <w:sz w:val="28"/>
          <w:szCs w:val="28"/>
        </w:rPr>
        <w:t xml:space="preserve">подготовки информации для общего ответа </w:t>
      </w:r>
      <w:r w:rsidR="00854A3B">
        <w:rPr>
          <w:sz w:val="28"/>
          <w:szCs w:val="28"/>
          <w:lang w:val="ru-RU"/>
        </w:rPr>
        <w:t>специалистами администрации сельского поселения</w:t>
      </w:r>
      <w:r w:rsidRPr="009E3EBC">
        <w:rPr>
          <w:sz w:val="28"/>
          <w:szCs w:val="28"/>
        </w:rPr>
        <w:t xml:space="preserve"> определяет </w:t>
      </w:r>
      <w:r w:rsidR="00854A3B">
        <w:rPr>
          <w:sz w:val="28"/>
          <w:szCs w:val="28"/>
          <w:lang w:val="ru-RU"/>
        </w:rPr>
        <w:t>заместитель главы администрации сельского поселения</w:t>
      </w:r>
      <w:r w:rsidRPr="009E3EBC">
        <w:rPr>
          <w:sz w:val="28"/>
          <w:szCs w:val="28"/>
        </w:rPr>
        <w:t>;</w:t>
      </w:r>
    </w:p>
    <w:p w:rsidR="00710E63" w:rsidRPr="009E3EBC" w:rsidRDefault="00854A3B" w:rsidP="009E3EBC">
      <w:pPr>
        <w:pStyle w:val="11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240" w:lineRule="auto"/>
        <w:ind w:firstLine="70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специалист администрации сельского поселения</w:t>
      </w:r>
      <w:r w:rsidR="00AC1533" w:rsidRPr="009E3EBC">
        <w:rPr>
          <w:sz w:val="28"/>
          <w:szCs w:val="28"/>
        </w:rPr>
        <w:t>, подготовивший необходимую информацию для подготовки общего ответа, в части, касающейся своих компетенций, в течение 2 ча</w:t>
      </w:r>
      <w:r w:rsidR="00AC1533" w:rsidRPr="009E3EBC">
        <w:rPr>
          <w:sz w:val="28"/>
          <w:szCs w:val="28"/>
        </w:rPr>
        <w:t xml:space="preserve">сов направляет ее </w:t>
      </w:r>
      <w:r>
        <w:rPr>
          <w:sz w:val="28"/>
          <w:szCs w:val="28"/>
          <w:lang w:val="ru-RU"/>
        </w:rPr>
        <w:t>заместителю главы администрации сельского поселения</w:t>
      </w:r>
      <w:r w:rsidR="00AC1533" w:rsidRPr="009E3EBC">
        <w:rPr>
          <w:sz w:val="28"/>
          <w:szCs w:val="28"/>
        </w:rPr>
        <w:t xml:space="preserve"> и назначенному им ответственному за подготовку проекта общего ответа на сообщение из открытого источника </w:t>
      </w:r>
      <w:r>
        <w:rPr>
          <w:sz w:val="28"/>
          <w:szCs w:val="28"/>
          <w:lang w:val="ru-RU"/>
        </w:rPr>
        <w:t>специалисту администрации сельского поселения</w:t>
      </w:r>
      <w:r w:rsidR="00AC1533" w:rsidRPr="009E3EBC">
        <w:rPr>
          <w:sz w:val="28"/>
          <w:szCs w:val="28"/>
        </w:rPr>
        <w:t>;</w:t>
      </w:r>
    </w:p>
    <w:p w:rsidR="00710E63" w:rsidRPr="009E3EBC" w:rsidRDefault="00AC1533" w:rsidP="009E3EBC">
      <w:pPr>
        <w:pStyle w:val="11"/>
        <w:shd w:val="clear" w:color="auto" w:fill="auto"/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lastRenderedPageBreak/>
        <w:t xml:space="preserve">- в течение 4 часов проект общего ответа на сообщение из открытого источника готовит назначенный </w:t>
      </w:r>
      <w:r w:rsidR="00854A3B">
        <w:rPr>
          <w:sz w:val="28"/>
          <w:szCs w:val="28"/>
          <w:lang w:val="ru-RU"/>
        </w:rPr>
        <w:t>заместителем главы администрации сельского поселения</w:t>
      </w:r>
      <w:r w:rsidRPr="009E3EBC">
        <w:rPr>
          <w:sz w:val="28"/>
          <w:szCs w:val="28"/>
        </w:rPr>
        <w:t xml:space="preserve"> ответственный </w:t>
      </w:r>
      <w:r w:rsidR="00854A3B">
        <w:rPr>
          <w:sz w:val="28"/>
          <w:szCs w:val="28"/>
          <w:lang w:val="ru-RU"/>
        </w:rPr>
        <w:t>специалист администрации сельского поселения</w:t>
      </w:r>
      <w:r w:rsidRPr="009E3EBC">
        <w:rPr>
          <w:sz w:val="28"/>
          <w:szCs w:val="28"/>
        </w:rPr>
        <w:t xml:space="preserve"> с учетом информации иных </w:t>
      </w:r>
      <w:r w:rsidR="00854A3B">
        <w:rPr>
          <w:sz w:val="28"/>
          <w:szCs w:val="28"/>
          <w:lang w:val="ru-RU"/>
        </w:rPr>
        <w:t>специалистов администрации сельского поселения</w:t>
      </w:r>
      <w:r w:rsidRPr="009E3EBC">
        <w:rPr>
          <w:sz w:val="28"/>
          <w:szCs w:val="28"/>
        </w:rPr>
        <w:t xml:space="preserve"> по данному сообщению из открытого ис</w:t>
      </w:r>
      <w:r w:rsidRPr="009E3EBC">
        <w:rPr>
          <w:sz w:val="28"/>
          <w:szCs w:val="28"/>
        </w:rPr>
        <w:t xml:space="preserve">точника и направляет </w:t>
      </w:r>
      <w:r w:rsidR="00854A3B">
        <w:rPr>
          <w:sz w:val="28"/>
          <w:szCs w:val="28"/>
          <w:lang w:val="ru-RU"/>
        </w:rPr>
        <w:t>заместителю главы администрации сельского поселения</w:t>
      </w:r>
      <w:r w:rsidRPr="009E3EBC">
        <w:rPr>
          <w:sz w:val="28"/>
          <w:szCs w:val="28"/>
        </w:rPr>
        <w:t>.</w:t>
      </w:r>
    </w:p>
    <w:p w:rsidR="00710E63" w:rsidRPr="009E3EBC" w:rsidRDefault="00854A3B" w:rsidP="00854A3B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 </w:t>
      </w:r>
      <w:r w:rsidR="00AC1533" w:rsidRPr="009E3EBC">
        <w:rPr>
          <w:sz w:val="28"/>
          <w:szCs w:val="28"/>
        </w:rPr>
        <w:t xml:space="preserve">При поступлении повторного сообщения из открытого источника по ранее рассмотренному вопросу </w:t>
      </w:r>
      <w:r>
        <w:rPr>
          <w:sz w:val="28"/>
          <w:szCs w:val="28"/>
          <w:lang w:val="ru-RU"/>
        </w:rPr>
        <w:t>заместитель главы администрации сельского поселения</w:t>
      </w:r>
      <w:r w:rsidR="00AC1533" w:rsidRPr="009E3EBC">
        <w:rPr>
          <w:sz w:val="28"/>
          <w:szCs w:val="28"/>
        </w:rPr>
        <w:t xml:space="preserve"> направляет его </w:t>
      </w:r>
      <w:r>
        <w:rPr>
          <w:sz w:val="28"/>
          <w:szCs w:val="28"/>
          <w:lang w:val="ru-RU"/>
        </w:rPr>
        <w:t>специалистам администрации сельского поселения</w:t>
      </w:r>
      <w:r w:rsidR="00AC1533" w:rsidRPr="009E3EBC">
        <w:rPr>
          <w:sz w:val="28"/>
          <w:szCs w:val="28"/>
        </w:rPr>
        <w:t>, к компетенции которых отнесено решение вопросов, содержащихся в сообще</w:t>
      </w:r>
      <w:r w:rsidR="00AC1533" w:rsidRPr="009E3EBC">
        <w:rPr>
          <w:sz w:val="28"/>
          <w:szCs w:val="28"/>
        </w:rPr>
        <w:t>нии из открытого источника, для подготовки проекта ответа.</w:t>
      </w:r>
    </w:p>
    <w:p w:rsidR="00710E63" w:rsidRPr="009E3EBC" w:rsidRDefault="00AC1533" w:rsidP="009E3EBC">
      <w:pPr>
        <w:pStyle w:val="11"/>
        <w:shd w:val="clear" w:color="auto" w:fill="auto"/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Проект ответа на повторное сообщение из открытого источника должен содержать информацию о принятых мерах или о ходе решения вопроса.</w:t>
      </w:r>
    </w:p>
    <w:p w:rsidR="00710E63" w:rsidRPr="009E3EBC" w:rsidRDefault="00AC1533" w:rsidP="009E3EBC">
      <w:pPr>
        <w:pStyle w:val="11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Подготовка и размещение в открытом источнике ответа на повторное</w:t>
      </w:r>
      <w:r w:rsidRPr="009E3EBC">
        <w:rPr>
          <w:sz w:val="28"/>
          <w:szCs w:val="28"/>
        </w:rPr>
        <w:t xml:space="preserve"> сообщение из открытого источника осуществляется в порядке, предусмотренном пунктами </w:t>
      </w:r>
      <w:r w:rsidR="00854A3B">
        <w:rPr>
          <w:rStyle w:val="2pt"/>
          <w:sz w:val="28"/>
          <w:szCs w:val="28"/>
          <w:lang w:val="ru-RU"/>
        </w:rPr>
        <w:t>6-12</w:t>
      </w:r>
      <w:r w:rsidRPr="009E3EBC">
        <w:rPr>
          <w:sz w:val="28"/>
          <w:szCs w:val="28"/>
        </w:rPr>
        <w:t xml:space="preserve"> настоящего Положения.</w:t>
      </w:r>
    </w:p>
    <w:p w:rsidR="00710E63" w:rsidRPr="009E3EBC" w:rsidRDefault="00AC1533" w:rsidP="009E3EBC">
      <w:pPr>
        <w:pStyle w:val="11"/>
        <w:numPr>
          <w:ilvl w:val="0"/>
          <w:numId w:val="5"/>
        </w:numPr>
        <w:shd w:val="clear" w:color="auto" w:fill="auto"/>
        <w:tabs>
          <w:tab w:val="left" w:pos="1201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Ответ на сообщение из открытого источника должен содержать информацию по существу заданного вопроса (с приложением подтверждающих фото- или виде</w:t>
      </w:r>
      <w:r w:rsidRPr="009E3EBC">
        <w:rPr>
          <w:sz w:val="28"/>
          <w:szCs w:val="28"/>
        </w:rPr>
        <w:t>оматериалов при их наличии).</w:t>
      </w:r>
    </w:p>
    <w:p w:rsidR="00710E63" w:rsidRPr="009E3EBC" w:rsidRDefault="00AC1533" w:rsidP="009E3EBC">
      <w:pPr>
        <w:pStyle w:val="11"/>
        <w:numPr>
          <w:ilvl w:val="0"/>
          <w:numId w:val="5"/>
        </w:numPr>
        <w:shd w:val="clear" w:color="auto" w:fill="auto"/>
        <w:tabs>
          <w:tab w:val="left" w:pos="1326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>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сведения о возникновении угрозы причинения вред</w:t>
      </w:r>
      <w:r w:rsidRPr="009E3EBC">
        <w:rPr>
          <w:sz w:val="28"/>
          <w:szCs w:val="28"/>
        </w:rPr>
        <w:t>а жизни, здоровью и имуществу должностного лица, а также членам его семьи.</w:t>
      </w:r>
    </w:p>
    <w:p w:rsidR="00710E63" w:rsidRPr="009E3EBC" w:rsidRDefault="00AC1533" w:rsidP="009E3EBC">
      <w:pPr>
        <w:pStyle w:val="11"/>
        <w:numPr>
          <w:ilvl w:val="0"/>
          <w:numId w:val="5"/>
        </w:numPr>
        <w:shd w:val="clear" w:color="auto" w:fill="auto"/>
        <w:tabs>
          <w:tab w:val="left" w:pos="1335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9E3EBC">
        <w:rPr>
          <w:sz w:val="28"/>
          <w:szCs w:val="28"/>
        </w:rPr>
        <w:t xml:space="preserve">Ответственность за достоверность и полноту информации, содержащейся в ответе на сообщение из открытого источника, а также за соблюдение сроков ее представления </w:t>
      </w:r>
      <w:r>
        <w:rPr>
          <w:sz w:val="28"/>
          <w:szCs w:val="28"/>
          <w:lang w:val="ru-RU"/>
        </w:rPr>
        <w:t>заместителю главы администрации сельского поселения</w:t>
      </w:r>
      <w:r w:rsidRPr="009E3EBC">
        <w:rPr>
          <w:sz w:val="28"/>
          <w:szCs w:val="28"/>
        </w:rPr>
        <w:t xml:space="preserve"> возлагается </w:t>
      </w:r>
      <w:r w:rsidRPr="009E3EBC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главу сельского поселения</w:t>
      </w:r>
      <w:r w:rsidRPr="009E3EBC">
        <w:rPr>
          <w:sz w:val="28"/>
          <w:szCs w:val="28"/>
        </w:rPr>
        <w:t>.</w:t>
      </w:r>
    </w:p>
    <w:sectPr w:rsidR="00710E63" w:rsidRPr="009E3EBC" w:rsidSect="00710E63">
      <w:headerReference w:type="default" r:id="rId7"/>
      <w:footerReference w:type="default" r:id="rId8"/>
      <w:type w:val="continuous"/>
      <w:pgSz w:w="11905" w:h="16837"/>
      <w:pgMar w:top="1095" w:right="591" w:bottom="1325" w:left="195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82" w:rsidRDefault="00166682" w:rsidP="00710E63">
      <w:r>
        <w:separator/>
      </w:r>
    </w:p>
  </w:endnote>
  <w:endnote w:type="continuationSeparator" w:id="1">
    <w:p w:rsidR="00166682" w:rsidRDefault="00166682" w:rsidP="0071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63" w:rsidRDefault="00710E63">
    <w:pPr>
      <w:pStyle w:val="a5"/>
      <w:framePr w:w="11411" w:h="144" w:wrap="none" w:vAnchor="text" w:hAnchor="page" w:x="248" w:y="-1001"/>
      <w:shd w:val="clear" w:color="auto" w:fill="auto"/>
      <w:ind w:left="963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82" w:rsidRDefault="00166682"/>
  </w:footnote>
  <w:footnote w:type="continuationSeparator" w:id="1">
    <w:p w:rsidR="00166682" w:rsidRDefault="001666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63" w:rsidRDefault="00710E63">
    <w:pPr>
      <w:pStyle w:val="a5"/>
      <w:framePr w:w="11411" w:h="163" w:wrap="none" w:vAnchor="text" w:hAnchor="page" w:x="248" w:y="774"/>
      <w:shd w:val="clear" w:color="auto" w:fill="auto"/>
      <w:ind w:left="6310"/>
    </w:pPr>
    <w:fldSimple w:instr=" PAGE \* MERGEFORMAT ">
      <w:r w:rsidR="00AC1533" w:rsidRPr="00AC1533">
        <w:rPr>
          <w:rStyle w:val="7pt"/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0820"/>
    <w:multiLevelType w:val="multilevel"/>
    <w:tmpl w:val="B6324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85BAC"/>
    <w:multiLevelType w:val="multilevel"/>
    <w:tmpl w:val="A2EA658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E0B92"/>
    <w:multiLevelType w:val="multilevel"/>
    <w:tmpl w:val="B3CAE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16541"/>
    <w:multiLevelType w:val="multilevel"/>
    <w:tmpl w:val="F4DAD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C43A66"/>
    <w:multiLevelType w:val="multilevel"/>
    <w:tmpl w:val="DA36D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0E63"/>
    <w:rsid w:val="00166682"/>
    <w:rsid w:val="00710E63"/>
    <w:rsid w:val="00854A3B"/>
    <w:rsid w:val="009E3EBC"/>
    <w:rsid w:val="00AC1533"/>
    <w:rsid w:val="00AF7A37"/>
    <w:rsid w:val="00BE41B7"/>
    <w:rsid w:val="00C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E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E6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4"/>
    <w:rsid w:val="00710E63"/>
    <w:rPr>
      <w:spacing w:val="0"/>
      <w:sz w:val="14"/>
      <w:szCs w:val="14"/>
    </w:rPr>
  </w:style>
  <w:style w:type="character" w:customStyle="1" w:styleId="1">
    <w:name w:val="Заголовок №1_"/>
    <w:basedOn w:val="a0"/>
    <w:link w:val="10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</w:rPr>
  </w:style>
  <w:style w:type="character" w:customStyle="1" w:styleId="10pt">
    <w:name w:val="Заголовок №1 + Курсив;Интервал 0 pt"/>
    <w:basedOn w:val="1"/>
    <w:rsid w:val="00710E63"/>
    <w:rPr>
      <w:i/>
      <w:iCs/>
      <w:spacing w:val="0"/>
      <w:sz w:val="35"/>
      <w:szCs w:val="35"/>
      <w:u w:val="single"/>
      <w:lang w:val="en-US"/>
    </w:rPr>
  </w:style>
  <w:style w:type="character" w:customStyle="1" w:styleId="10pt0">
    <w:name w:val="Заголовок №1 + Курсив;Интервал 0 pt"/>
    <w:basedOn w:val="1"/>
    <w:rsid w:val="00710E63"/>
    <w:rPr>
      <w:i/>
      <w:iCs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1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картинке_"/>
    <w:basedOn w:val="a0"/>
    <w:link w:val="a8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95pt">
    <w:name w:val="Основной текст (3) + 9;5 pt;Не курсив"/>
    <w:basedOn w:val="3"/>
    <w:rsid w:val="00710E63"/>
    <w:rPr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rsid w:val="00710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pt">
    <w:name w:val="Основной текст + Интервал 2 pt"/>
    <w:basedOn w:val="a6"/>
    <w:rsid w:val="00710E63"/>
    <w:rPr>
      <w:spacing w:val="50"/>
    </w:rPr>
  </w:style>
  <w:style w:type="paragraph" w:customStyle="1" w:styleId="20">
    <w:name w:val="Заголовок №2"/>
    <w:basedOn w:val="a"/>
    <w:link w:val="2"/>
    <w:rsid w:val="00710E6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rsid w:val="00710E6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10E63"/>
    <w:pPr>
      <w:shd w:val="clear" w:color="auto" w:fill="FFFFFF"/>
      <w:spacing w:before="300" w:line="653" w:lineRule="exact"/>
      <w:ind w:firstLine="1820"/>
      <w:outlineLvl w:val="0"/>
    </w:pPr>
    <w:rPr>
      <w:rFonts w:ascii="Times New Roman" w:eastAsia="Times New Roman" w:hAnsi="Times New Roman" w:cs="Times New Roman"/>
      <w:b/>
      <w:bCs/>
      <w:spacing w:val="40"/>
      <w:sz w:val="35"/>
      <w:szCs w:val="35"/>
    </w:rPr>
  </w:style>
  <w:style w:type="paragraph" w:customStyle="1" w:styleId="22">
    <w:name w:val="Основной текст (2)"/>
    <w:basedOn w:val="a"/>
    <w:link w:val="21"/>
    <w:rsid w:val="00710E6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6"/>
    <w:rsid w:val="00710E63"/>
    <w:pPr>
      <w:shd w:val="clear" w:color="auto" w:fill="FFFFFF"/>
      <w:spacing w:before="600" w:after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710E6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10E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rsid w:val="00710E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Heading">
    <w:name w:val="Heading"/>
    <w:uiPriority w:val="99"/>
    <w:rsid w:val="009E3EBC"/>
    <w:pPr>
      <w:autoSpaceDE w:val="0"/>
      <w:autoSpaceDN w:val="0"/>
      <w:adjustRightInd w:val="0"/>
    </w:pPr>
    <w:rPr>
      <w:rFonts w:ascii="System" w:eastAsiaTheme="minorHAnsi" w:hAnsi="System" w:cs="System"/>
      <w:b/>
      <w:bCs/>
      <w:lang w:val="ru-RU" w:eastAsia="en-US"/>
    </w:rPr>
  </w:style>
  <w:style w:type="paragraph" w:styleId="a9">
    <w:name w:val="header"/>
    <w:basedOn w:val="a"/>
    <w:link w:val="aa"/>
    <w:uiPriority w:val="99"/>
    <w:semiHidden/>
    <w:unhideWhenUsed/>
    <w:rsid w:val="00BE41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1B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E41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1B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C15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15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Bihzak</dc:creator>
  <cp:lastModifiedBy>Bihzak</cp:lastModifiedBy>
  <cp:revision>1</cp:revision>
  <cp:lastPrinted>2020-07-06T01:32:00Z</cp:lastPrinted>
  <dcterms:created xsi:type="dcterms:W3CDTF">2020-07-05T23:22:00Z</dcterms:created>
  <dcterms:modified xsi:type="dcterms:W3CDTF">2020-07-06T01:34:00Z</dcterms:modified>
</cp:coreProperties>
</file>