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AB" w:rsidRPr="005E73C9" w:rsidRDefault="00E61DAB" w:rsidP="005E73C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3C9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8438CF" w:rsidRPr="005E73C9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5E73C9" w:rsidRPr="005E7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73C9">
        <w:rPr>
          <w:rFonts w:ascii="Times New Roman" w:hAnsi="Times New Roman" w:cs="Times New Roman"/>
          <w:b w:val="0"/>
          <w:sz w:val="28"/>
          <w:szCs w:val="28"/>
        </w:rPr>
        <w:t>сельское поселение»</w:t>
      </w:r>
    </w:p>
    <w:p w:rsidR="00E61DAB" w:rsidRPr="005E73C9" w:rsidRDefault="00E61DAB" w:rsidP="005E73C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3C9">
        <w:rPr>
          <w:rFonts w:ascii="Times New Roman" w:hAnsi="Times New Roman" w:cs="Times New Roman"/>
          <w:b w:val="0"/>
          <w:sz w:val="28"/>
          <w:szCs w:val="28"/>
        </w:rPr>
        <w:t>Бироби</w:t>
      </w:r>
      <w:r w:rsidR="005E73C9" w:rsidRPr="005E73C9">
        <w:rPr>
          <w:rFonts w:ascii="Times New Roman" w:hAnsi="Times New Roman" w:cs="Times New Roman"/>
          <w:b w:val="0"/>
          <w:sz w:val="28"/>
          <w:szCs w:val="28"/>
        </w:rPr>
        <w:t>джанского муниципального района</w:t>
      </w:r>
    </w:p>
    <w:p w:rsidR="00E61DAB" w:rsidRPr="005E73C9" w:rsidRDefault="00E61DAB" w:rsidP="005E73C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3C9"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E61DAB" w:rsidRPr="005E73C9" w:rsidRDefault="00E61DAB" w:rsidP="005E73C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3C9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E61DAB" w:rsidRPr="005E73C9" w:rsidRDefault="00E61DAB" w:rsidP="005E73C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E73C9" w:rsidRDefault="00E61DAB" w:rsidP="005E73C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3C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61DAB" w:rsidRPr="005E73C9" w:rsidRDefault="005E73C9" w:rsidP="005E73C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31.07.2020</w:t>
      </w:r>
      <w:r w:rsidR="00E61DAB" w:rsidRPr="005E73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7A665B">
        <w:rPr>
          <w:rFonts w:ascii="Times New Roman" w:hAnsi="Times New Roman"/>
          <w:sz w:val="28"/>
          <w:szCs w:val="28"/>
        </w:rPr>
        <w:t xml:space="preserve">                </w:t>
      </w:r>
      <w:r w:rsidR="00E61DAB" w:rsidRPr="005E73C9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A665B">
        <w:rPr>
          <w:rFonts w:ascii="Times New Roman" w:hAnsi="Times New Roman"/>
          <w:sz w:val="28"/>
          <w:szCs w:val="28"/>
        </w:rPr>
        <w:t>98</w:t>
      </w:r>
    </w:p>
    <w:p w:rsidR="00E61DAB" w:rsidRPr="005E73C9" w:rsidRDefault="00E61DAB" w:rsidP="005E73C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5E73C9">
        <w:rPr>
          <w:rFonts w:ascii="Times New Roman" w:hAnsi="Times New Roman"/>
          <w:bCs/>
          <w:iCs/>
          <w:sz w:val="28"/>
          <w:szCs w:val="28"/>
        </w:rPr>
        <w:t xml:space="preserve">с. </w:t>
      </w:r>
      <w:r w:rsidR="00994127" w:rsidRPr="005E73C9">
        <w:rPr>
          <w:rFonts w:ascii="Times New Roman" w:hAnsi="Times New Roman"/>
          <w:bCs/>
          <w:iCs/>
          <w:sz w:val="28"/>
          <w:szCs w:val="28"/>
        </w:rPr>
        <w:t>Надеждинское</w:t>
      </w:r>
    </w:p>
    <w:p w:rsidR="00E61DAB" w:rsidRPr="005E73C9" w:rsidRDefault="00E61DAB" w:rsidP="005E73C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E61DAB" w:rsidRPr="005E73C9" w:rsidRDefault="00E61DAB" w:rsidP="005E73C9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73C9">
        <w:rPr>
          <w:rFonts w:ascii="Times New Roman" w:hAnsi="Times New Roman"/>
          <w:b w:val="0"/>
          <w:sz w:val="28"/>
          <w:szCs w:val="28"/>
        </w:rPr>
        <w:t>Об утверждении Положения о собраниях и конференциях граждан в муниципальном образования «</w:t>
      </w:r>
      <w:r w:rsidR="005E73C9" w:rsidRPr="005E73C9">
        <w:rPr>
          <w:rFonts w:ascii="Times New Roman" w:hAnsi="Times New Roman" w:cs="Times New Roman"/>
          <w:b w:val="0"/>
          <w:sz w:val="28"/>
          <w:szCs w:val="28"/>
        </w:rPr>
        <w:t xml:space="preserve">Надеждинское </w:t>
      </w:r>
      <w:r w:rsidR="00994127" w:rsidRPr="005E73C9">
        <w:rPr>
          <w:rFonts w:ascii="Times New Roman" w:hAnsi="Times New Roman" w:cs="Times New Roman"/>
          <w:b w:val="0"/>
          <w:sz w:val="28"/>
          <w:szCs w:val="28"/>
        </w:rPr>
        <w:t>сельское поселение»</w:t>
      </w:r>
      <w:r w:rsidR="005E73C9" w:rsidRPr="005E7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73C9">
        <w:rPr>
          <w:rFonts w:ascii="Times New Roman" w:hAnsi="Times New Roman"/>
          <w:b w:val="0"/>
          <w:sz w:val="28"/>
          <w:szCs w:val="28"/>
        </w:rPr>
        <w:t>Биробиджанского муниципального района Еврейской автономной области</w:t>
      </w:r>
      <w:proofErr w:type="gramEnd"/>
    </w:p>
    <w:p w:rsidR="00E61DAB" w:rsidRPr="005E73C9" w:rsidRDefault="00E61DAB" w:rsidP="005E73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E73C9" w:rsidRDefault="00E61DAB" w:rsidP="007A66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3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E73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E73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94127" w:rsidRPr="005E73C9">
        <w:rPr>
          <w:rFonts w:ascii="Times New Roman" w:hAnsi="Times New Roman" w:cs="Times New Roman"/>
          <w:sz w:val="28"/>
          <w:szCs w:val="28"/>
        </w:rPr>
        <w:t xml:space="preserve">Надеждинское </w:t>
      </w:r>
      <w:r w:rsidR="00BE73A1" w:rsidRPr="005E73C9">
        <w:rPr>
          <w:rFonts w:ascii="Times New Roman" w:hAnsi="Times New Roman" w:cs="Times New Roman"/>
          <w:sz w:val="28"/>
          <w:szCs w:val="28"/>
        </w:rPr>
        <w:t>с</w:t>
      </w:r>
      <w:r w:rsidRPr="005E73C9">
        <w:rPr>
          <w:rFonts w:ascii="Times New Roman" w:hAnsi="Times New Roman" w:cs="Times New Roman"/>
          <w:sz w:val="28"/>
          <w:szCs w:val="28"/>
        </w:rPr>
        <w:t>ельское поселение» Биробиджанского муниципального района Еврейской автономной области</w:t>
      </w:r>
      <w:r w:rsidR="007A665B">
        <w:rPr>
          <w:rFonts w:ascii="Times New Roman" w:hAnsi="Times New Roman" w:cs="Times New Roman"/>
          <w:sz w:val="28"/>
          <w:szCs w:val="28"/>
        </w:rPr>
        <w:t>,</w:t>
      </w:r>
      <w:r w:rsidRPr="005E73C9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="007A66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1DAB" w:rsidRPr="005E73C9" w:rsidRDefault="00E61DAB" w:rsidP="005E73C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3C9">
        <w:rPr>
          <w:rFonts w:ascii="Times New Roman" w:hAnsi="Times New Roman" w:cs="Times New Roman"/>
          <w:sz w:val="28"/>
          <w:szCs w:val="28"/>
        </w:rPr>
        <w:t>РЕШИЛО:</w:t>
      </w:r>
    </w:p>
    <w:p w:rsidR="007A665B" w:rsidRDefault="00E61DAB" w:rsidP="007A665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3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5E73C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E73C9">
        <w:rPr>
          <w:rFonts w:ascii="Times New Roman" w:hAnsi="Times New Roman" w:cs="Times New Roman"/>
          <w:sz w:val="28"/>
          <w:szCs w:val="28"/>
        </w:rPr>
        <w:t xml:space="preserve"> «О собраниях и конференциях граждан в муниципальном образовании «</w:t>
      </w:r>
      <w:r w:rsidR="00994127" w:rsidRPr="005E73C9">
        <w:rPr>
          <w:rFonts w:ascii="Times New Roman" w:hAnsi="Times New Roman" w:cs="Times New Roman"/>
          <w:sz w:val="28"/>
          <w:szCs w:val="28"/>
        </w:rPr>
        <w:t xml:space="preserve">Надеждинское </w:t>
      </w:r>
      <w:r w:rsidRPr="005E73C9"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 Еврейской автономной области».</w:t>
      </w:r>
    </w:p>
    <w:p w:rsidR="007A665B" w:rsidRDefault="00E61DAB" w:rsidP="007A665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3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73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3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7A665B">
        <w:rPr>
          <w:rFonts w:ascii="Times New Roman" w:hAnsi="Times New Roman" w:cs="Times New Roman"/>
          <w:sz w:val="28"/>
          <w:szCs w:val="28"/>
        </w:rPr>
        <w:t xml:space="preserve"> постоянную комиссию Собрания депутатов по регламенту и депутатской этике.</w:t>
      </w:r>
    </w:p>
    <w:p w:rsidR="007A665B" w:rsidRDefault="007A665B" w:rsidP="007A665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61DAB" w:rsidRPr="005E73C9">
        <w:rPr>
          <w:rFonts w:ascii="Times New Roman" w:hAnsi="Times New Roman"/>
          <w:sz w:val="28"/>
          <w:szCs w:val="28"/>
        </w:rPr>
        <w:t xml:space="preserve">Настоящее решение опубликовать в </w:t>
      </w:r>
      <w:r>
        <w:rPr>
          <w:rFonts w:ascii="Times New Roman" w:hAnsi="Times New Roman"/>
          <w:sz w:val="28"/>
          <w:szCs w:val="28"/>
        </w:rPr>
        <w:t xml:space="preserve">«Информационном бюллетене Надеждинского сельского поселения </w:t>
      </w:r>
      <w:r w:rsidRPr="005E73C9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DAB" w:rsidRPr="005E73C9">
        <w:rPr>
          <w:rFonts w:ascii="Times New Roman" w:hAnsi="Times New Roman"/>
          <w:sz w:val="28"/>
          <w:szCs w:val="28"/>
        </w:rPr>
        <w:t>.</w:t>
      </w:r>
    </w:p>
    <w:p w:rsidR="00E61DAB" w:rsidRPr="005E73C9" w:rsidRDefault="00E61DAB" w:rsidP="007A665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3C9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</w:t>
      </w:r>
      <w:r w:rsidR="007A665B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E61DAB" w:rsidRDefault="00E61DAB" w:rsidP="005E73C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34423E" w:rsidRPr="005E73C9" w:rsidRDefault="0034423E" w:rsidP="005E73C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61DAB" w:rsidRPr="005E73C9" w:rsidRDefault="00E61DA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73C9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  </w:t>
      </w:r>
      <w:r w:rsidR="007A665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E73C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A665B">
        <w:rPr>
          <w:rFonts w:ascii="Times New Roman" w:hAnsi="Times New Roman" w:cs="Times New Roman"/>
          <w:b w:val="0"/>
          <w:sz w:val="28"/>
          <w:szCs w:val="28"/>
        </w:rPr>
        <w:t>Н.В. Красилова</w:t>
      </w:r>
    </w:p>
    <w:p w:rsidR="00E61DAB" w:rsidRPr="005E73C9" w:rsidRDefault="00E61DA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E73C9" w:rsidRDefault="00E61DA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E73C9" w:rsidRDefault="00E61DA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E73C9" w:rsidRDefault="00E61DA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E73C9" w:rsidRDefault="00E61DA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E73C9" w:rsidRDefault="00E61DA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E73C9" w:rsidRDefault="00E61DA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E73C9" w:rsidRDefault="00E61DA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E73C9" w:rsidRDefault="00E61DA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E73C9" w:rsidRDefault="00E61DA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665B" w:rsidRDefault="007A665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665B" w:rsidRDefault="007A665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665B" w:rsidRDefault="007A665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665B" w:rsidRPr="005E73C9" w:rsidRDefault="007A665B" w:rsidP="005E73C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096D" w:rsidRDefault="0023096D" w:rsidP="007A665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1DAB" w:rsidRPr="005E73C9" w:rsidRDefault="007A665B" w:rsidP="007A665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73C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61DAB" w:rsidRPr="005E73C9" w:rsidRDefault="00E61DAB" w:rsidP="007A665B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E73C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A665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E61DAB" w:rsidRPr="005E73C9" w:rsidRDefault="00994127" w:rsidP="007A665B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E73C9">
        <w:rPr>
          <w:rFonts w:ascii="Times New Roman" w:hAnsi="Times New Roman" w:cs="Times New Roman"/>
          <w:sz w:val="28"/>
          <w:szCs w:val="28"/>
        </w:rPr>
        <w:t>сельско</w:t>
      </w:r>
      <w:r w:rsidR="007A665B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E61DAB" w:rsidRPr="005E73C9" w:rsidRDefault="00E61DAB" w:rsidP="005E73C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E73C9">
        <w:rPr>
          <w:rFonts w:ascii="Times New Roman" w:hAnsi="Times New Roman" w:cs="Times New Roman"/>
          <w:sz w:val="28"/>
          <w:szCs w:val="28"/>
        </w:rPr>
        <w:t xml:space="preserve">от </w:t>
      </w:r>
      <w:r w:rsidR="007A665B">
        <w:rPr>
          <w:rFonts w:ascii="Times New Roman" w:hAnsi="Times New Roman" w:cs="Times New Roman"/>
          <w:sz w:val="28"/>
          <w:szCs w:val="28"/>
        </w:rPr>
        <w:t>31.07.2020 № 98</w:t>
      </w:r>
    </w:p>
    <w:p w:rsidR="00E61DAB" w:rsidRPr="005E73C9" w:rsidRDefault="00E61DAB" w:rsidP="007A66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7A665B" w:rsidRDefault="007A665B" w:rsidP="005E73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61DAB" w:rsidRPr="005E73C9" w:rsidRDefault="00E61DAB" w:rsidP="005E73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73C9">
        <w:rPr>
          <w:rFonts w:ascii="Times New Roman" w:hAnsi="Times New Roman" w:cs="Times New Roman"/>
          <w:b w:val="0"/>
          <w:sz w:val="28"/>
          <w:szCs w:val="28"/>
        </w:rPr>
        <w:t xml:space="preserve">«О собраниях и конференциях граждан в </w:t>
      </w:r>
      <w:r w:rsidR="007A665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образовании </w:t>
      </w:r>
      <w:r w:rsidRPr="005E73C9">
        <w:rPr>
          <w:rFonts w:ascii="Times New Roman" w:hAnsi="Times New Roman" w:cs="Times New Roman"/>
          <w:b w:val="0"/>
          <w:sz w:val="28"/>
          <w:szCs w:val="28"/>
        </w:rPr>
        <w:t>«</w:t>
      </w:r>
      <w:r w:rsidR="00994127" w:rsidRPr="005E73C9">
        <w:rPr>
          <w:rFonts w:ascii="Times New Roman" w:hAnsi="Times New Roman" w:cs="Times New Roman"/>
          <w:b w:val="0"/>
          <w:sz w:val="28"/>
          <w:szCs w:val="28"/>
        </w:rPr>
        <w:t xml:space="preserve">Надеждинское </w:t>
      </w:r>
      <w:r w:rsidRPr="005E73C9">
        <w:rPr>
          <w:rFonts w:ascii="Times New Roman" w:hAnsi="Times New Roman" w:cs="Times New Roman"/>
          <w:b w:val="0"/>
          <w:sz w:val="28"/>
          <w:szCs w:val="28"/>
        </w:rPr>
        <w:t>сельское поселение» Биробиджанского муниципального района Еврейской автономной области»</w:t>
      </w:r>
    </w:p>
    <w:p w:rsidR="00E61DAB" w:rsidRPr="005E73C9" w:rsidRDefault="00E61DAB" w:rsidP="005E73C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1DAB" w:rsidRPr="005E73C9" w:rsidRDefault="00E61DAB" w:rsidP="007A665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73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1DAB" w:rsidRPr="005E73C9" w:rsidRDefault="00E61DAB" w:rsidP="007A665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proofErr w:type="gramStart"/>
      <w:r w:rsidRPr="005E73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E73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E73C9">
        <w:rPr>
          <w:rFonts w:ascii="Times New Roman" w:hAnsi="Times New Roman" w:cs="Times New Roman"/>
          <w:sz w:val="28"/>
          <w:szCs w:val="28"/>
        </w:rPr>
        <w:t xml:space="preserve"> </w:t>
      </w:r>
      <w:r w:rsidR="00994127" w:rsidRPr="005E73C9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</w:t>
      </w:r>
      <w:r w:rsidR="007A665B" w:rsidRPr="007A665B">
        <w:rPr>
          <w:rFonts w:ascii="Times New Roman" w:hAnsi="Times New Roman" w:cs="Times New Roman"/>
          <w:sz w:val="28"/>
          <w:szCs w:val="28"/>
        </w:rPr>
        <w:t xml:space="preserve"> </w:t>
      </w:r>
      <w:r w:rsidR="007A665B" w:rsidRPr="005E73C9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5E73C9">
        <w:rPr>
          <w:rFonts w:ascii="Times New Roman" w:hAnsi="Times New Roman" w:cs="Times New Roman"/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</w:t>
      </w:r>
      <w:r w:rsidR="00BE73A1" w:rsidRPr="005E73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94127" w:rsidRPr="005E73C9">
        <w:rPr>
          <w:rFonts w:ascii="Times New Roman" w:hAnsi="Times New Roman" w:cs="Times New Roman"/>
          <w:sz w:val="28"/>
          <w:szCs w:val="28"/>
        </w:rPr>
        <w:t>«Надеждинское сельское поселение»</w:t>
      </w:r>
      <w:r w:rsidR="007A665B" w:rsidRPr="007A665B">
        <w:rPr>
          <w:rFonts w:ascii="Times New Roman" w:hAnsi="Times New Roman" w:cs="Times New Roman"/>
          <w:sz w:val="28"/>
          <w:szCs w:val="28"/>
        </w:rPr>
        <w:t xml:space="preserve"> </w:t>
      </w:r>
      <w:r w:rsidR="007A665B" w:rsidRPr="005E73C9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="00994127" w:rsidRPr="005E73C9">
        <w:rPr>
          <w:rFonts w:ascii="Times New Roman" w:hAnsi="Times New Roman" w:cs="Times New Roman"/>
          <w:sz w:val="28"/>
          <w:szCs w:val="28"/>
        </w:rPr>
        <w:t xml:space="preserve"> </w:t>
      </w:r>
      <w:r w:rsidRPr="005E73C9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и должностные лица местного самоуправления), осуществления территориального общественного самоуправления на части территории </w:t>
      </w:r>
      <w:r w:rsidR="00994127" w:rsidRPr="005E73C9">
        <w:rPr>
          <w:rFonts w:ascii="Times New Roman" w:hAnsi="Times New Roman" w:cs="Times New Roman"/>
          <w:sz w:val="28"/>
          <w:szCs w:val="28"/>
        </w:rPr>
        <w:t>Надеждинского</w:t>
      </w:r>
      <w:proofErr w:type="gramEnd"/>
      <w:r w:rsidR="00994127" w:rsidRPr="005E73C9">
        <w:rPr>
          <w:rFonts w:ascii="Times New Roman" w:hAnsi="Times New Roman" w:cs="Times New Roman"/>
          <w:sz w:val="28"/>
          <w:szCs w:val="28"/>
        </w:rPr>
        <w:t xml:space="preserve"> </w:t>
      </w:r>
      <w:r w:rsidRPr="005E73C9">
        <w:rPr>
          <w:rFonts w:ascii="Times New Roman" w:hAnsi="Times New Roman" w:cs="Times New Roman"/>
          <w:sz w:val="28"/>
          <w:szCs w:val="28"/>
        </w:rPr>
        <w:t>сельского поселения могут проводиться собрания (конференции) граждан.</w:t>
      </w:r>
    </w:p>
    <w:p w:rsidR="00E61DAB" w:rsidRPr="005E73C9" w:rsidRDefault="00E61DAB" w:rsidP="005E73C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DAB" w:rsidRPr="005E73C9" w:rsidRDefault="00E61DAB" w:rsidP="005E73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Статья 1.</w:t>
      </w:r>
      <w:r w:rsidRPr="005E73C9">
        <w:rPr>
          <w:rFonts w:ascii="Times New Roman" w:hAnsi="Times New Roman"/>
          <w:b/>
          <w:sz w:val="28"/>
          <w:szCs w:val="28"/>
        </w:rPr>
        <w:t xml:space="preserve"> Собрание граждан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1. Собрание граждан является формой непосредственного участия населения в осуществлении местного самоуправления.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2. Собрание граждан проводится по инициативе главы муниципального </w:t>
      </w:r>
      <w:r w:rsidR="00BE73A1" w:rsidRPr="005E73C9">
        <w:rPr>
          <w:rFonts w:ascii="Times New Roman" w:hAnsi="Times New Roman"/>
          <w:sz w:val="28"/>
          <w:szCs w:val="28"/>
        </w:rPr>
        <w:t xml:space="preserve">образования </w:t>
      </w:r>
      <w:r w:rsidR="00994127" w:rsidRPr="005E73C9">
        <w:rPr>
          <w:rFonts w:ascii="Times New Roman" w:hAnsi="Times New Roman"/>
          <w:sz w:val="28"/>
          <w:szCs w:val="28"/>
        </w:rPr>
        <w:t xml:space="preserve">«Надеждинское </w:t>
      </w:r>
      <w:r w:rsidRPr="005E73C9">
        <w:rPr>
          <w:rFonts w:ascii="Times New Roman" w:hAnsi="Times New Roman"/>
          <w:sz w:val="28"/>
          <w:szCs w:val="28"/>
        </w:rPr>
        <w:t>сельское поселение»</w:t>
      </w:r>
      <w:r w:rsidR="007A665B" w:rsidRPr="007A665B">
        <w:rPr>
          <w:rFonts w:ascii="Times New Roman" w:hAnsi="Times New Roman"/>
          <w:sz w:val="28"/>
          <w:szCs w:val="28"/>
        </w:rPr>
        <w:t xml:space="preserve"> </w:t>
      </w:r>
      <w:r w:rsidR="007A665B" w:rsidRPr="005E73C9">
        <w:rPr>
          <w:rFonts w:ascii="Times New Roman" w:hAnsi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5E73C9">
        <w:rPr>
          <w:rFonts w:ascii="Times New Roman" w:hAnsi="Times New Roman"/>
          <w:sz w:val="28"/>
          <w:szCs w:val="28"/>
        </w:rPr>
        <w:t xml:space="preserve">, Собрания депутатов муниципального образования </w:t>
      </w:r>
      <w:r w:rsidR="00994127" w:rsidRPr="005E73C9">
        <w:rPr>
          <w:rFonts w:ascii="Times New Roman" w:hAnsi="Times New Roman"/>
          <w:sz w:val="28"/>
          <w:szCs w:val="28"/>
        </w:rPr>
        <w:t>«Надеждинское сельское поселение»</w:t>
      </w:r>
      <w:r w:rsidR="007A665B" w:rsidRPr="007A665B">
        <w:rPr>
          <w:rFonts w:ascii="Times New Roman" w:hAnsi="Times New Roman"/>
          <w:sz w:val="28"/>
          <w:szCs w:val="28"/>
        </w:rPr>
        <w:t xml:space="preserve"> </w:t>
      </w:r>
      <w:r w:rsidR="007A665B" w:rsidRPr="005E73C9">
        <w:rPr>
          <w:rFonts w:ascii="Times New Roman" w:hAnsi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5E73C9">
        <w:rPr>
          <w:rFonts w:ascii="Times New Roman" w:hAnsi="Times New Roman"/>
          <w:sz w:val="28"/>
          <w:szCs w:val="28"/>
        </w:rPr>
        <w:t>, населения.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3. В собрании граждан имеют право участвовать дееспособные граждане Российской Федерации, достигшие 18-летнего возраста и постоянно или преимущественно проживающие на территории муниципального образования «</w:t>
      </w:r>
      <w:r w:rsidR="00994127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="007A665B">
        <w:rPr>
          <w:rFonts w:ascii="Times New Roman" w:hAnsi="Times New Roman"/>
          <w:sz w:val="28"/>
          <w:szCs w:val="28"/>
        </w:rPr>
        <w:t>сельское поселение»</w:t>
      </w:r>
      <w:r w:rsidRPr="005E73C9">
        <w:rPr>
          <w:rFonts w:ascii="Times New Roman" w:hAnsi="Times New Roman"/>
          <w:sz w:val="28"/>
          <w:szCs w:val="28"/>
        </w:rPr>
        <w:t>, на которой проводится собрание (далее – граждане).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4. Собрание граждан может проводиться в общест</w:t>
      </w:r>
      <w:r w:rsidR="007A665B">
        <w:rPr>
          <w:rFonts w:ascii="Times New Roman" w:hAnsi="Times New Roman"/>
          <w:sz w:val="28"/>
          <w:szCs w:val="28"/>
        </w:rPr>
        <w:t xml:space="preserve">венных местах, рассчитанных на </w:t>
      </w:r>
      <w:r w:rsidRPr="005E73C9">
        <w:rPr>
          <w:rFonts w:ascii="Times New Roman" w:hAnsi="Times New Roman"/>
          <w:sz w:val="28"/>
          <w:szCs w:val="28"/>
        </w:rPr>
        <w:t>массовое пребывание граждан, (учреждения культуры, образования и т.д.), территориях многоквартирных жилых домов, дворов, улиц и других территориях, с участием граждан, постоянно или преимущественно проживающих на соответствующей территории.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5. Участие в собрании граждан является добровольным и свободным. Граждане участвуют в собрании лично, и каждый из них обладает одним голосом.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lastRenderedPageBreak/>
        <w:t>6. Полномочия собрания граждан в случаях, предусмотренных пунктом 3 статьи 3 настоящего Положения, могут осуществляться конференцией граждан (собранием делегатов).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Статья 2. </w:t>
      </w:r>
      <w:r w:rsidRPr="005E73C9">
        <w:rPr>
          <w:rFonts w:ascii="Times New Roman" w:hAnsi="Times New Roman"/>
          <w:b/>
          <w:sz w:val="28"/>
          <w:szCs w:val="28"/>
        </w:rPr>
        <w:t>Полномочия собрания граждан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1. Собрание граждан может проводиться </w:t>
      </w:r>
      <w:proofErr w:type="gramStart"/>
      <w:r w:rsidRPr="005E73C9">
        <w:rPr>
          <w:rFonts w:ascii="Times New Roman" w:hAnsi="Times New Roman"/>
          <w:sz w:val="28"/>
          <w:szCs w:val="28"/>
        </w:rPr>
        <w:t>для</w:t>
      </w:r>
      <w:proofErr w:type="gramEnd"/>
      <w:r w:rsidRPr="005E73C9">
        <w:rPr>
          <w:rFonts w:ascii="Times New Roman" w:hAnsi="Times New Roman"/>
          <w:sz w:val="28"/>
          <w:szCs w:val="28"/>
        </w:rPr>
        <w:t>: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1) обсуждения вопросов местного значения муниципального образования «</w:t>
      </w:r>
      <w:r w:rsidR="00994127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Pr="005E73C9">
        <w:rPr>
          <w:rFonts w:ascii="Times New Roman" w:hAnsi="Times New Roman"/>
          <w:sz w:val="28"/>
          <w:szCs w:val="28"/>
        </w:rPr>
        <w:t>сельское поселение»;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2) информирования населения о деятельности органов местного самоуправления и должностных лиц местного самоуправления муниципального образования «</w:t>
      </w:r>
      <w:r w:rsidR="00994127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Pr="005E73C9">
        <w:rPr>
          <w:rFonts w:ascii="Times New Roman" w:hAnsi="Times New Roman"/>
          <w:sz w:val="28"/>
          <w:szCs w:val="28"/>
        </w:rPr>
        <w:t>сельское поселение»;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3) принятия обращений к органам местного самоуправления и должностными лицами местного самоуправления муниципального образования «</w:t>
      </w:r>
      <w:r w:rsidR="00994127" w:rsidRPr="005E73C9">
        <w:rPr>
          <w:rFonts w:ascii="Times New Roman" w:hAnsi="Times New Roman"/>
          <w:sz w:val="28"/>
          <w:szCs w:val="28"/>
        </w:rPr>
        <w:t>Надеждинское</w:t>
      </w:r>
      <w:r w:rsidR="00B00566" w:rsidRPr="005E73C9">
        <w:rPr>
          <w:rFonts w:ascii="Times New Roman" w:hAnsi="Times New Roman"/>
          <w:sz w:val="28"/>
          <w:szCs w:val="28"/>
        </w:rPr>
        <w:t xml:space="preserve"> </w:t>
      </w:r>
      <w:r w:rsidRPr="005E73C9">
        <w:rPr>
          <w:rFonts w:ascii="Times New Roman" w:hAnsi="Times New Roman"/>
          <w:sz w:val="28"/>
          <w:szCs w:val="28"/>
        </w:rPr>
        <w:t>сельское поселение» по итогам обсуждения вопросов местного значения;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4) избрания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</w:t>
      </w:r>
      <w:r w:rsidR="00BE73A1" w:rsidRPr="005E73C9">
        <w:rPr>
          <w:rFonts w:ascii="Times New Roman" w:hAnsi="Times New Roman"/>
          <w:sz w:val="28"/>
          <w:szCs w:val="28"/>
        </w:rPr>
        <w:t xml:space="preserve"> образования «</w:t>
      </w:r>
      <w:r w:rsidR="00994127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Pr="005E73C9">
        <w:rPr>
          <w:rFonts w:ascii="Times New Roman" w:hAnsi="Times New Roman"/>
          <w:sz w:val="28"/>
          <w:szCs w:val="28"/>
        </w:rPr>
        <w:t>сельское поселение»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Статья 3. </w:t>
      </w:r>
      <w:r w:rsidRPr="005E73C9">
        <w:rPr>
          <w:rFonts w:ascii="Times New Roman" w:hAnsi="Times New Roman"/>
          <w:b/>
          <w:sz w:val="28"/>
          <w:szCs w:val="28"/>
        </w:rPr>
        <w:t>Конференция граждан (собрание делегатов)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1. Конференция граждан является формой непосредственного участия населения в осуществлении местного самоуправления.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2. Конференция граждан представляет собой собрание делегатов, избранных для участия в конференции на собраниях граждан, проводимых в соответствии с настоящим положением.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3. Конференцией граждан могут осуществляться полномочия собрания граждан, в случае если число граждан, обладающих активным избирательным правом, проживающих на соответствующей территории, превышает 300 человек.</w:t>
      </w:r>
    </w:p>
    <w:p w:rsidR="0023096D" w:rsidRDefault="0023096D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1DAB" w:rsidRPr="005E73C9" w:rsidRDefault="00E61DAB" w:rsidP="0023096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b/>
          <w:sz w:val="28"/>
          <w:szCs w:val="28"/>
        </w:rPr>
        <w:t>Глава 2. Порядок назначения и проведения собрания граждан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Статья 4. </w:t>
      </w:r>
      <w:r w:rsidRPr="005E73C9">
        <w:rPr>
          <w:rFonts w:ascii="Times New Roman" w:hAnsi="Times New Roman"/>
          <w:b/>
          <w:sz w:val="28"/>
          <w:szCs w:val="28"/>
        </w:rPr>
        <w:t>Назначение собрания граждан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1. Собрание граждан, проводимое по инициативе населения, назначается Собранием депутатов муниципального образования «</w:t>
      </w:r>
      <w:r w:rsidR="00994127" w:rsidRPr="005E73C9">
        <w:rPr>
          <w:rFonts w:ascii="Times New Roman" w:hAnsi="Times New Roman"/>
          <w:sz w:val="28"/>
          <w:szCs w:val="28"/>
        </w:rPr>
        <w:t>Надеждинское</w:t>
      </w:r>
      <w:r w:rsidR="00B00566" w:rsidRPr="005E73C9">
        <w:rPr>
          <w:rFonts w:ascii="Times New Roman" w:hAnsi="Times New Roman"/>
          <w:sz w:val="28"/>
          <w:szCs w:val="28"/>
        </w:rPr>
        <w:t xml:space="preserve"> </w:t>
      </w:r>
      <w:r w:rsidRPr="005E73C9">
        <w:rPr>
          <w:rFonts w:ascii="Times New Roman" w:hAnsi="Times New Roman"/>
          <w:sz w:val="28"/>
          <w:szCs w:val="28"/>
        </w:rPr>
        <w:t>сельское поселение» в порядке, установленном статьей 5 настоящего положения.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2. Собрание граждан, проводимое по инициативе Собрания депутатов муниципального образования «</w:t>
      </w:r>
      <w:r w:rsidR="00994127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Pr="005E73C9">
        <w:rPr>
          <w:rFonts w:ascii="Times New Roman" w:hAnsi="Times New Roman"/>
          <w:sz w:val="28"/>
          <w:szCs w:val="28"/>
        </w:rPr>
        <w:t>сельское поселение» или главы муниципального образования «</w:t>
      </w:r>
      <w:r w:rsidR="00994127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Pr="005E73C9">
        <w:rPr>
          <w:rFonts w:ascii="Times New Roman" w:hAnsi="Times New Roman"/>
          <w:sz w:val="28"/>
          <w:szCs w:val="28"/>
        </w:rPr>
        <w:t>сельское поселение», назначается соответственно Собранием депутатов муниципального образования «</w:t>
      </w:r>
      <w:r w:rsidR="00994127" w:rsidRPr="005E73C9">
        <w:rPr>
          <w:rFonts w:ascii="Times New Roman" w:hAnsi="Times New Roman"/>
          <w:sz w:val="28"/>
          <w:szCs w:val="28"/>
        </w:rPr>
        <w:t>Надеждинское</w:t>
      </w:r>
      <w:r w:rsidR="00B00566" w:rsidRPr="005E73C9">
        <w:rPr>
          <w:rFonts w:ascii="Times New Roman" w:hAnsi="Times New Roman"/>
          <w:sz w:val="28"/>
          <w:szCs w:val="28"/>
        </w:rPr>
        <w:t xml:space="preserve"> </w:t>
      </w:r>
      <w:r w:rsidRPr="005E73C9">
        <w:rPr>
          <w:rFonts w:ascii="Times New Roman" w:hAnsi="Times New Roman"/>
          <w:sz w:val="28"/>
          <w:szCs w:val="28"/>
        </w:rPr>
        <w:t>сельское поселение» или главой муниципального образования «</w:t>
      </w:r>
      <w:r w:rsidR="00994127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Pr="005E73C9">
        <w:rPr>
          <w:rFonts w:ascii="Times New Roman" w:hAnsi="Times New Roman"/>
          <w:sz w:val="28"/>
          <w:szCs w:val="28"/>
        </w:rPr>
        <w:t>сельское поселение» и оформляется муниципальным правовым актом.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Статья 5. </w:t>
      </w:r>
      <w:r w:rsidRPr="005E73C9">
        <w:rPr>
          <w:rFonts w:ascii="Times New Roman" w:hAnsi="Times New Roman"/>
          <w:b/>
          <w:sz w:val="28"/>
          <w:szCs w:val="28"/>
        </w:rPr>
        <w:t>Порядок назначения собрания граждан, проводимого по инициативе населения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1. С инициативой о проведении собрания граждан перед Собранием депутатов вправе выступать инициативная группа граждан, постоянно или </w:t>
      </w:r>
      <w:r w:rsidRPr="005E73C9">
        <w:rPr>
          <w:rFonts w:ascii="Times New Roman" w:hAnsi="Times New Roman"/>
          <w:sz w:val="28"/>
          <w:szCs w:val="28"/>
        </w:rPr>
        <w:lastRenderedPageBreak/>
        <w:t>преимущественно проживающих на территории, на которой планируется проведение собрания граждан.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2. Инициативная группа направляет в Собрание депутатов муниципального образования «</w:t>
      </w:r>
      <w:r w:rsidR="00994127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Pr="005E73C9">
        <w:rPr>
          <w:rFonts w:ascii="Times New Roman" w:hAnsi="Times New Roman"/>
          <w:sz w:val="28"/>
          <w:szCs w:val="28"/>
        </w:rPr>
        <w:t>сельское поселение» ходатайство о назначении собрания граждан, в котором должны содержаться: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1) границы территории, в пределах которой предполагается провести собрание граждан;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2) вопросы, выносимые на рассмотрение собрания граждан;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3) обоснование необходимости проведения собрания граждан по перечисленным вопросам;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3. Ходатайство должно подписыват</w:t>
      </w:r>
      <w:r w:rsidR="007A665B">
        <w:rPr>
          <w:rFonts w:ascii="Times New Roman" w:hAnsi="Times New Roman"/>
          <w:sz w:val="28"/>
          <w:szCs w:val="28"/>
        </w:rPr>
        <w:t>ь</w:t>
      </w:r>
      <w:r w:rsidRPr="005E73C9">
        <w:rPr>
          <w:rFonts w:ascii="Times New Roman" w:hAnsi="Times New Roman"/>
          <w:sz w:val="28"/>
          <w:szCs w:val="28"/>
        </w:rPr>
        <w:t>ся членами инициативной группы.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Статья 6. </w:t>
      </w:r>
      <w:r w:rsidRPr="005E73C9">
        <w:rPr>
          <w:rFonts w:ascii="Times New Roman" w:hAnsi="Times New Roman"/>
          <w:b/>
          <w:sz w:val="28"/>
          <w:szCs w:val="28"/>
        </w:rPr>
        <w:t>Принятие решения о назначении собрания граждан, проводимого по инициативе населения</w:t>
      </w:r>
    </w:p>
    <w:p w:rsidR="00E61DAB" w:rsidRPr="005E73C9" w:rsidRDefault="007A665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Собрание </w:t>
      </w:r>
      <w:r w:rsidR="00E61DAB" w:rsidRPr="005E73C9">
        <w:rPr>
          <w:rFonts w:ascii="Times New Roman" w:hAnsi="Times New Roman"/>
          <w:sz w:val="28"/>
          <w:szCs w:val="28"/>
        </w:rPr>
        <w:t>депутатов муниципального образования «</w:t>
      </w:r>
      <w:r w:rsidR="00994127" w:rsidRPr="005E73C9">
        <w:rPr>
          <w:rFonts w:ascii="Times New Roman" w:hAnsi="Times New Roman"/>
          <w:sz w:val="28"/>
          <w:szCs w:val="28"/>
        </w:rPr>
        <w:t>Надеждинское</w:t>
      </w:r>
      <w:r w:rsidR="00B00566" w:rsidRPr="005E73C9">
        <w:rPr>
          <w:rFonts w:ascii="Times New Roman" w:hAnsi="Times New Roman"/>
          <w:sz w:val="28"/>
          <w:szCs w:val="28"/>
        </w:rPr>
        <w:t xml:space="preserve"> </w:t>
      </w:r>
      <w:r w:rsidR="00E61DAB" w:rsidRPr="005E73C9">
        <w:rPr>
          <w:rFonts w:ascii="Times New Roman" w:hAnsi="Times New Roman"/>
          <w:sz w:val="28"/>
          <w:szCs w:val="28"/>
        </w:rPr>
        <w:t>сельское поселение» не позднее чем в 30-дневный срок со дня поступления инициативы о назначении собрания граждан рассматривает инициативу и принимает одно из следующих решений: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1) об отклонении инициативы о назначении собрания граждан;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2) о назначении собрания граждан.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2. Собрание депутатов муниципального </w:t>
      </w:r>
      <w:r w:rsidR="00BE73A1" w:rsidRPr="005E73C9">
        <w:rPr>
          <w:rFonts w:ascii="Times New Roman" w:hAnsi="Times New Roman"/>
          <w:sz w:val="28"/>
          <w:szCs w:val="28"/>
        </w:rPr>
        <w:t>образования «</w:t>
      </w:r>
      <w:r w:rsidR="00994127" w:rsidRPr="005E73C9">
        <w:rPr>
          <w:rFonts w:ascii="Times New Roman" w:hAnsi="Times New Roman"/>
          <w:sz w:val="28"/>
          <w:szCs w:val="28"/>
        </w:rPr>
        <w:t>Надеждинское</w:t>
      </w:r>
      <w:r w:rsidR="00B00566" w:rsidRPr="005E73C9">
        <w:rPr>
          <w:rFonts w:ascii="Times New Roman" w:hAnsi="Times New Roman"/>
          <w:sz w:val="28"/>
          <w:szCs w:val="28"/>
        </w:rPr>
        <w:t xml:space="preserve"> </w:t>
      </w:r>
      <w:r w:rsidRPr="005E73C9">
        <w:rPr>
          <w:rFonts w:ascii="Times New Roman" w:hAnsi="Times New Roman"/>
          <w:sz w:val="28"/>
          <w:szCs w:val="28"/>
        </w:rPr>
        <w:t>сельское поселение» принимает мотивированное решение об отклонении инициативы о назначении собрания граждан в случае, если: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1) вопросы, выносимые на собрание граждан, не соответствует требованиям пункта 1 статьи 2 настоящего положения;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2) поданные документы не соответствуют требованиям настоящего положения, предъявляемым к содержанию и оформлению документов;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3C9">
        <w:rPr>
          <w:rFonts w:ascii="Times New Roman" w:hAnsi="Times New Roman"/>
          <w:sz w:val="28"/>
          <w:szCs w:val="28"/>
        </w:rPr>
        <w:t>3) вопросы, вносимые на собрание граждан, направлены на пропаганду или агитацию, возбуждающие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превосходства.</w:t>
      </w:r>
      <w:proofErr w:type="gramEnd"/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3. Решение Собрания депутатов муниципального образования «</w:t>
      </w:r>
      <w:r w:rsidR="00A064FF" w:rsidRPr="005E73C9">
        <w:rPr>
          <w:rFonts w:ascii="Times New Roman" w:hAnsi="Times New Roman"/>
          <w:sz w:val="28"/>
          <w:szCs w:val="28"/>
        </w:rPr>
        <w:t>Надеждинское</w:t>
      </w:r>
      <w:r w:rsidR="00BE73A1" w:rsidRPr="005E73C9">
        <w:rPr>
          <w:rFonts w:ascii="Times New Roman" w:hAnsi="Times New Roman"/>
          <w:sz w:val="28"/>
          <w:szCs w:val="28"/>
        </w:rPr>
        <w:t xml:space="preserve"> </w:t>
      </w:r>
      <w:r w:rsidRPr="005E73C9">
        <w:rPr>
          <w:rFonts w:ascii="Times New Roman" w:hAnsi="Times New Roman"/>
          <w:sz w:val="28"/>
          <w:szCs w:val="28"/>
        </w:rPr>
        <w:t>сельское поселение» об отклонении инициативы о назначении собрания граждан может быть обжаловано заинтересованными лицами в суде.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4. В случае принятия решения о назначении собрания граждан, собрание граждан должно состояться не позднее 14 дней со дня принятия нормативного правового акта о назначении Собрания граждан.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5. О принятом по итогам рассмотрения инициативы решении Собрание депутатов муниципального образования 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Pr="005E73C9">
        <w:rPr>
          <w:rFonts w:ascii="Times New Roman" w:hAnsi="Times New Roman"/>
          <w:sz w:val="28"/>
          <w:szCs w:val="28"/>
        </w:rPr>
        <w:t>сельское поселение» официально в письменной форме информирует представителей инициативной группы.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Статья 7</w:t>
      </w:r>
      <w:r w:rsidRPr="005E73C9">
        <w:rPr>
          <w:rFonts w:ascii="Times New Roman" w:hAnsi="Times New Roman"/>
          <w:b/>
          <w:sz w:val="28"/>
          <w:szCs w:val="28"/>
        </w:rPr>
        <w:t>. Содержание</w:t>
      </w:r>
      <w:r w:rsidRPr="005E73C9">
        <w:rPr>
          <w:rFonts w:ascii="Times New Roman" w:hAnsi="Times New Roman"/>
          <w:sz w:val="28"/>
          <w:szCs w:val="28"/>
        </w:rPr>
        <w:t xml:space="preserve"> </w:t>
      </w:r>
      <w:r w:rsidRPr="005E73C9">
        <w:rPr>
          <w:rFonts w:ascii="Times New Roman" w:hAnsi="Times New Roman"/>
          <w:b/>
          <w:sz w:val="28"/>
          <w:szCs w:val="28"/>
        </w:rPr>
        <w:t>решения о назначении собрания граждан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В муниципальном правовом акте Собрания депутатов муниципального образования 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Pr="005E73C9">
        <w:rPr>
          <w:rFonts w:ascii="Times New Roman" w:hAnsi="Times New Roman"/>
          <w:sz w:val="28"/>
          <w:szCs w:val="28"/>
        </w:rPr>
        <w:t>сельское поселение», главы муниципального образования 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="0023096D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5E73C9">
        <w:rPr>
          <w:rFonts w:ascii="Times New Roman" w:hAnsi="Times New Roman"/>
          <w:sz w:val="28"/>
          <w:szCs w:val="28"/>
        </w:rPr>
        <w:t>о назначении собрания граждан указываются: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1) территория, установленная для проведения собрания граждан;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lastRenderedPageBreak/>
        <w:t>2) дата, время и место проведения собрания граждан;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3) перечень вопросов, которые вносятся на рассмотрение собрания граждан;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4) состав комиссии по организации подготовки и проведения собрания граждан;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5) иные вопросы подготовки и проведения собрания граждан.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Статья 8. </w:t>
      </w:r>
      <w:r w:rsidRPr="005E73C9">
        <w:rPr>
          <w:rFonts w:ascii="Times New Roman" w:hAnsi="Times New Roman"/>
          <w:b/>
          <w:sz w:val="28"/>
          <w:szCs w:val="28"/>
        </w:rPr>
        <w:t>Комиссия по организации подготовки и проведения собрания граждан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1. Подготовку и проведение собрания граждан, подведение его итогов проводит комиссия по организации подготовки и проведения собрания граждан (далее – комиссия), сформированная Собранием депутатов муниципального образования 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Pr="005E73C9">
        <w:rPr>
          <w:rFonts w:ascii="Times New Roman" w:hAnsi="Times New Roman"/>
          <w:sz w:val="28"/>
          <w:szCs w:val="28"/>
        </w:rPr>
        <w:t>сельское поселение» или главой муниципального образования 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="00BE73A1" w:rsidRPr="005E73C9">
        <w:rPr>
          <w:rFonts w:ascii="Times New Roman" w:hAnsi="Times New Roman"/>
          <w:sz w:val="28"/>
          <w:szCs w:val="28"/>
        </w:rPr>
        <w:t>с</w:t>
      </w:r>
      <w:r w:rsidRPr="005E73C9">
        <w:rPr>
          <w:rFonts w:ascii="Times New Roman" w:hAnsi="Times New Roman"/>
          <w:sz w:val="28"/>
          <w:szCs w:val="28"/>
        </w:rPr>
        <w:t>ельское поселение».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2. В состав комиссии могут быть включены члены инициативной группы, депутаты Собрания депутатов муниципального образования 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Pr="005E73C9">
        <w:rPr>
          <w:rFonts w:ascii="Times New Roman" w:hAnsi="Times New Roman"/>
          <w:sz w:val="28"/>
          <w:szCs w:val="28"/>
        </w:rPr>
        <w:t xml:space="preserve">сельское поселение», муниципальные служащие администрации муниципального образования </w:t>
      </w:r>
      <w:r w:rsidR="00A064FF" w:rsidRPr="005E73C9">
        <w:rPr>
          <w:rFonts w:ascii="Times New Roman" w:hAnsi="Times New Roman"/>
          <w:sz w:val="28"/>
          <w:szCs w:val="28"/>
        </w:rPr>
        <w:t>«Надеждинское</w:t>
      </w:r>
      <w:r w:rsidR="00B00566" w:rsidRPr="005E73C9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5E73C9">
        <w:rPr>
          <w:rFonts w:ascii="Times New Roman" w:hAnsi="Times New Roman"/>
          <w:sz w:val="28"/>
          <w:szCs w:val="28"/>
        </w:rPr>
        <w:t>, а также представители предприятий, учреждений, организаций (по согласованию с ними).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3. Численный состав комиссии определяется в каждом конкретном случае.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Статья 9. </w:t>
      </w:r>
      <w:r w:rsidRPr="005E73C9">
        <w:rPr>
          <w:rFonts w:ascii="Times New Roman" w:hAnsi="Times New Roman"/>
          <w:b/>
          <w:sz w:val="28"/>
          <w:szCs w:val="28"/>
        </w:rPr>
        <w:t>Оповещение населения о проведении собрания граждан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E73C9">
        <w:rPr>
          <w:rFonts w:ascii="Times New Roman" w:hAnsi="Times New Roman"/>
          <w:sz w:val="28"/>
          <w:szCs w:val="28"/>
        </w:rPr>
        <w:t>Оповещение граждан, проживающих на территории, установленной для проведения собрания граждан, о дате, времени, месте проведения собрания граждан и о вопросах, которые вносятся на его рассмотрение, осуществляется с использованием официального сайта администрации муниципального образования 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="00B00566" w:rsidRPr="005E73C9">
        <w:rPr>
          <w:rFonts w:ascii="Times New Roman" w:hAnsi="Times New Roman"/>
          <w:sz w:val="28"/>
          <w:szCs w:val="28"/>
        </w:rPr>
        <w:t>сельское поселение»</w:t>
      </w:r>
      <w:r w:rsidRPr="005E73C9">
        <w:rPr>
          <w:rFonts w:ascii="Times New Roman" w:hAnsi="Times New Roman"/>
          <w:sz w:val="28"/>
          <w:szCs w:val="28"/>
        </w:rPr>
        <w:t xml:space="preserve">, средств массовой информации муниципального образования </w:t>
      </w:r>
      <w:r w:rsidR="00B00566" w:rsidRPr="005E73C9">
        <w:rPr>
          <w:rFonts w:ascii="Times New Roman" w:hAnsi="Times New Roman"/>
          <w:sz w:val="28"/>
          <w:szCs w:val="28"/>
        </w:rPr>
        <w:t>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="00B00566" w:rsidRPr="005E73C9">
        <w:rPr>
          <w:rFonts w:ascii="Times New Roman" w:hAnsi="Times New Roman"/>
          <w:sz w:val="28"/>
          <w:szCs w:val="28"/>
        </w:rPr>
        <w:t>сельское поселение»</w:t>
      </w:r>
      <w:r w:rsidR="0023096D">
        <w:rPr>
          <w:rFonts w:ascii="Times New Roman" w:hAnsi="Times New Roman"/>
          <w:sz w:val="28"/>
          <w:szCs w:val="28"/>
        </w:rPr>
        <w:t>, объявлений и иных средств.</w:t>
      </w:r>
      <w:proofErr w:type="gramEnd"/>
    </w:p>
    <w:p w:rsidR="00E61DAB" w:rsidRPr="005E73C9" w:rsidRDefault="0023096D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Муниципальный</w:t>
      </w:r>
      <w:r w:rsidR="00E61DAB" w:rsidRPr="005E73C9">
        <w:rPr>
          <w:rFonts w:ascii="Times New Roman" w:hAnsi="Times New Roman"/>
          <w:sz w:val="28"/>
          <w:szCs w:val="28"/>
        </w:rPr>
        <w:t xml:space="preserve"> правовой акт Собрания депутатов муниципального образования </w:t>
      </w:r>
      <w:r w:rsidR="00B00566" w:rsidRPr="005E73C9">
        <w:rPr>
          <w:rFonts w:ascii="Times New Roman" w:hAnsi="Times New Roman"/>
          <w:sz w:val="28"/>
          <w:szCs w:val="28"/>
        </w:rPr>
        <w:t>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="00B00566" w:rsidRPr="005E73C9">
        <w:rPr>
          <w:rFonts w:ascii="Times New Roman" w:hAnsi="Times New Roman"/>
          <w:sz w:val="28"/>
          <w:szCs w:val="28"/>
        </w:rPr>
        <w:t>сельское поселение»</w:t>
      </w:r>
      <w:r w:rsidR="00E61DAB" w:rsidRPr="005E73C9">
        <w:rPr>
          <w:rFonts w:ascii="Times New Roman" w:hAnsi="Times New Roman"/>
          <w:sz w:val="28"/>
          <w:szCs w:val="28"/>
        </w:rPr>
        <w:t xml:space="preserve">, главы муниципального </w:t>
      </w:r>
      <w:r w:rsidR="00B00566" w:rsidRPr="005E73C9">
        <w:rPr>
          <w:rFonts w:ascii="Times New Roman" w:hAnsi="Times New Roman"/>
          <w:sz w:val="28"/>
          <w:szCs w:val="28"/>
        </w:rPr>
        <w:t>образования 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="00B00566" w:rsidRPr="005E73C9">
        <w:rPr>
          <w:rFonts w:ascii="Times New Roman" w:hAnsi="Times New Roman"/>
          <w:sz w:val="28"/>
          <w:szCs w:val="28"/>
        </w:rPr>
        <w:t>сельское поселение»</w:t>
      </w:r>
      <w:r w:rsidR="00E61DAB" w:rsidRPr="005E73C9">
        <w:rPr>
          <w:rFonts w:ascii="Times New Roman" w:hAnsi="Times New Roman"/>
          <w:sz w:val="28"/>
          <w:szCs w:val="28"/>
        </w:rPr>
        <w:t xml:space="preserve"> о назначении собрания граждан публикуется в средствах массовой информации не менее</w:t>
      </w:r>
      <w:proofErr w:type="gramStart"/>
      <w:r w:rsidR="00E61DAB" w:rsidRPr="005E73C9">
        <w:rPr>
          <w:rFonts w:ascii="Times New Roman" w:hAnsi="Times New Roman"/>
          <w:sz w:val="28"/>
          <w:szCs w:val="28"/>
        </w:rPr>
        <w:t>,</w:t>
      </w:r>
      <w:proofErr w:type="gramEnd"/>
      <w:r w:rsidR="00E61DAB" w:rsidRPr="005E73C9">
        <w:rPr>
          <w:rFonts w:ascii="Times New Roman" w:hAnsi="Times New Roman"/>
          <w:sz w:val="28"/>
          <w:szCs w:val="28"/>
        </w:rPr>
        <w:t xml:space="preserve"> чем за 7 дней до даты проведения собрания граждан.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Статья 10. </w:t>
      </w:r>
      <w:r w:rsidRPr="005E73C9">
        <w:rPr>
          <w:rFonts w:ascii="Times New Roman" w:hAnsi="Times New Roman"/>
          <w:b/>
          <w:sz w:val="28"/>
          <w:szCs w:val="28"/>
        </w:rPr>
        <w:t>Порядок проведения собрания граждан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1. Перед открытием собрания граждан проводится регистрация участников собрания с указанием фамилии, имени, отчества, года рождения, адреса места жительства.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2. Регистрацию участников и открытие собрания осуществляют уполномоченные комиссией лица из числа ее членов.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3. Для ведения собрания граждан из числа членов комиссии избираются председатель, секретарь и, в случае необходимости, счетная комиссия.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Статья 11. </w:t>
      </w:r>
      <w:r w:rsidRPr="005E73C9">
        <w:rPr>
          <w:rFonts w:ascii="Times New Roman" w:hAnsi="Times New Roman"/>
          <w:b/>
          <w:sz w:val="28"/>
          <w:szCs w:val="28"/>
        </w:rPr>
        <w:t>Протокол собрания граждан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1. На собрании граждан секретарь собрания ведет протокол, в котором указываются: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lastRenderedPageBreak/>
        <w:t>2) количество граждан, принимавших участие в работе собрания граждан;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4) фамилия, имя, отчество председателя, секретаря и членов счетной комиссии собрания (в случае создания);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5) вопросы, рассмотренные собранием граждан;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6) содержание выступлений;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2. Протокол составляется в двух экземплярах и подписывается председателем и секретарем собрания граждан. К протоколу прикладывается список граждан, принявших участие в собрании, подписанный лицами, осуществляющими регистрацию участников собрания граждан.</w:t>
      </w:r>
    </w:p>
    <w:p w:rsidR="00E61DAB" w:rsidRPr="005E73C9" w:rsidRDefault="00E61DAB" w:rsidP="005E7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3. Один экземпляр протокола собрания граждан со списком граждан, принявших участие в собрании, передается в Собрание депутатов муниципального </w:t>
      </w:r>
      <w:r w:rsidR="00B00566" w:rsidRPr="005E73C9">
        <w:rPr>
          <w:rFonts w:ascii="Times New Roman" w:hAnsi="Times New Roman"/>
          <w:sz w:val="28"/>
          <w:szCs w:val="28"/>
        </w:rPr>
        <w:t>образования 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="00B00566" w:rsidRPr="005E73C9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5E73C9">
        <w:rPr>
          <w:rFonts w:ascii="Times New Roman" w:hAnsi="Times New Roman"/>
          <w:sz w:val="28"/>
          <w:szCs w:val="28"/>
        </w:rPr>
        <w:t xml:space="preserve">или главе муниципального </w:t>
      </w:r>
      <w:r w:rsidR="00B00566" w:rsidRPr="005E73C9">
        <w:rPr>
          <w:rFonts w:ascii="Times New Roman" w:hAnsi="Times New Roman"/>
          <w:sz w:val="28"/>
          <w:szCs w:val="28"/>
        </w:rPr>
        <w:t>образования «</w:t>
      </w:r>
      <w:r w:rsidR="00A064FF" w:rsidRPr="005E73C9">
        <w:rPr>
          <w:rFonts w:ascii="Times New Roman" w:hAnsi="Times New Roman"/>
          <w:sz w:val="28"/>
          <w:szCs w:val="28"/>
        </w:rPr>
        <w:t>Надеждинское</w:t>
      </w:r>
      <w:r w:rsidR="00B00566" w:rsidRPr="005E73C9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5E73C9">
        <w:rPr>
          <w:rFonts w:ascii="Times New Roman" w:hAnsi="Times New Roman"/>
          <w:sz w:val="28"/>
          <w:szCs w:val="28"/>
        </w:rPr>
        <w:t>, назначившим собрание граждан, второй экземпляр остается у инициативной группы.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Статья 12. </w:t>
      </w:r>
      <w:r w:rsidRPr="005E73C9">
        <w:rPr>
          <w:rFonts w:ascii="Times New Roman" w:hAnsi="Times New Roman"/>
          <w:b/>
          <w:sz w:val="28"/>
          <w:szCs w:val="28"/>
        </w:rPr>
        <w:t>Итоги собрания граждан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1. Собрание граждан может принимать обращение к органам местного самоуправления и должностным лицам местного самоуправления муниципального </w:t>
      </w:r>
      <w:r w:rsidR="00B00566" w:rsidRPr="005E73C9">
        <w:rPr>
          <w:rFonts w:ascii="Times New Roman" w:hAnsi="Times New Roman"/>
          <w:sz w:val="28"/>
          <w:szCs w:val="28"/>
        </w:rPr>
        <w:t>образования 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="00B00566" w:rsidRPr="005E73C9">
        <w:rPr>
          <w:rFonts w:ascii="Times New Roman" w:hAnsi="Times New Roman"/>
          <w:sz w:val="28"/>
          <w:szCs w:val="28"/>
        </w:rPr>
        <w:t>сельское поселение» п</w:t>
      </w:r>
      <w:r w:rsidRPr="005E73C9">
        <w:rPr>
          <w:rFonts w:ascii="Times New Roman" w:hAnsi="Times New Roman"/>
          <w:sz w:val="28"/>
          <w:szCs w:val="28"/>
        </w:rPr>
        <w:t>о вопросам, рассмотренным собранием,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</w:t>
      </w:r>
      <w:r w:rsidR="00B00566" w:rsidRPr="005E73C9">
        <w:rPr>
          <w:rFonts w:ascii="Times New Roman" w:hAnsi="Times New Roman"/>
          <w:sz w:val="28"/>
          <w:szCs w:val="28"/>
        </w:rPr>
        <w:t xml:space="preserve"> 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="00B00566" w:rsidRPr="005E73C9">
        <w:rPr>
          <w:rFonts w:ascii="Times New Roman" w:hAnsi="Times New Roman"/>
          <w:sz w:val="28"/>
          <w:szCs w:val="28"/>
        </w:rPr>
        <w:t>сельское поселение»</w:t>
      </w:r>
      <w:r w:rsidRPr="005E73C9">
        <w:rPr>
          <w:rFonts w:ascii="Times New Roman" w:hAnsi="Times New Roman"/>
          <w:sz w:val="28"/>
          <w:szCs w:val="28"/>
        </w:rPr>
        <w:t>.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2. Решение собрания граждан о принятии обращения или избрании уполномоченных лиц (далее – решение) принимается открытым голосованием.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3. Решение собрания граждан считается принятым, если за него проголосовало не менее половины граждан, присутствующих на собрании.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4. Итоги собрания граждан не позднее, чем в 10-дневный срок со дня проведения собрания подлежат официальному опубликованию в средствах массовой информации и размещению на официальном сайте администрации муниципального образования</w:t>
      </w:r>
      <w:r w:rsidR="00B00566" w:rsidRPr="005E73C9">
        <w:rPr>
          <w:rFonts w:ascii="Times New Roman" w:hAnsi="Times New Roman"/>
          <w:sz w:val="28"/>
          <w:szCs w:val="28"/>
        </w:rPr>
        <w:t xml:space="preserve"> 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="00B00566" w:rsidRPr="005E73C9">
        <w:rPr>
          <w:rFonts w:ascii="Times New Roman" w:hAnsi="Times New Roman"/>
          <w:sz w:val="28"/>
          <w:szCs w:val="28"/>
        </w:rPr>
        <w:t>сельское поселение»</w:t>
      </w:r>
      <w:r w:rsidRPr="005E73C9">
        <w:rPr>
          <w:rFonts w:ascii="Times New Roman" w:hAnsi="Times New Roman"/>
          <w:sz w:val="28"/>
          <w:szCs w:val="28"/>
        </w:rPr>
        <w:t>.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5. Обращения, принятые собранием граждан, в течение 30 дней со дня их принятия подлежат обязательному рассмотрению органами местного самоуправления и (или) должностными лицами местного самоуправления муниципального образования</w:t>
      </w:r>
      <w:r w:rsidR="00A064FF" w:rsidRPr="005E73C9">
        <w:rPr>
          <w:rFonts w:ascii="Times New Roman" w:hAnsi="Times New Roman"/>
          <w:sz w:val="28"/>
          <w:szCs w:val="28"/>
        </w:rPr>
        <w:t xml:space="preserve"> «Надеждинское</w:t>
      </w:r>
      <w:r w:rsidR="00B00566" w:rsidRPr="005E73C9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5E73C9">
        <w:rPr>
          <w:rFonts w:ascii="Times New Roman" w:hAnsi="Times New Roman"/>
          <w:sz w:val="28"/>
          <w:szCs w:val="28"/>
        </w:rPr>
        <w:t>, к компетенции которых отнесено решение содержащихся в обращении вопросов.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E73C9">
        <w:rPr>
          <w:rFonts w:ascii="Times New Roman" w:hAnsi="Times New Roman"/>
          <w:sz w:val="28"/>
          <w:szCs w:val="28"/>
        </w:rPr>
        <w:t xml:space="preserve">Результаты рассмотрения обращений граждан, принятых на собрании граждан, в 30-дневный срок в письменной форме доводятся до сведения представителей инициативной группы, а в случае избрания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</w:t>
      </w:r>
      <w:r w:rsidR="00B00566" w:rsidRPr="005E73C9">
        <w:rPr>
          <w:rFonts w:ascii="Times New Roman" w:hAnsi="Times New Roman"/>
          <w:sz w:val="28"/>
          <w:szCs w:val="28"/>
        </w:rPr>
        <w:t>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="00B00566" w:rsidRPr="005E73C9">
        <w:rPr>
          <w:rFonts w:ascii="Times New Roman" w:hAnsi="Times New Roman"/>
          <w:sz w:val="28"/>
          <w:szCs w:val="28"/>
        </w:rPr>
        <w:t>сельское поселение»</w:t>
      </w:r>
      <w:r w:rsidRPr="005E73C9">
        <w:rPr>
          <w:rFonts w:ascii="Times New Roman" w:hAnsi="Times New Roman"/>
          <w:sz w:val="28"/>
          <w:szCs w:val="28"/>
        </w:rPr>
        <w:t xml:space="preserve">, – до уполномоченных лиц собрания, а также доводятся до </w:t>
      </w:r>
      <w:r w:rsidRPr="005E73C9">
        <w:rPr>
          <w:rFonts w:ascii="Times New Roman" w:hAnsi="Times New Roman"/>
          <w:sz w:val="28"/>
          <w:szCs w:val="28"/>
        </w:rPr>
        <w:lastRenderedPageBreak/>
        <w:t>граждан, проживающих на территории, установленной для проведения</w:t>
      </w:r>
      <w:proofErr w:type="gramEnd"/>
      <w:r w:rsidRPr="005E73C9">
        <w:rPr>
          <w:rFonts w:ascii="Times New Roman" w:hAnsi="Times New Roman"/>
          <w:sz w:val="28"/>
          <w:szCs w:val="28"/>
        </w:rPr>
        <w:t xml:space="preserve"> собрания граждан.</w:t>
      </w:r>
    </w:p>
    <w:p w:rsidR="0023096D" w:rsidRDefault="0023096D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1DAB" w:rsidRPr="005E73C9" w:rsidRDefault="00E61DAB" w:rsidP="0023096D">
      <w:pPr>
        <w:tabs>
          <w:tab w:val="center" w:pos="5102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b/>
          <w:sz w:val="28"/>
          <w:szCs w:val="28"/>
        </w:rPr>
        <w:t>Глава 3. Порядок назначения и проведения конференции граждан (собрания делегатов), избрания делегатов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Статья 13. </w:t>
      </w:r>
      <w:r w:rsidRPr="005E73C9">
        <w:rPr>
          <w:rFonts w:ascii="Times New Roman" w:hAnsi="Times New Roman"/>
          <w:b/>
          <w:sz w:val="28"/>
          <w:szCs w:val="28"/>
        </w:rPr>
        <w:t>Порядок назначения и проведения конференции граждан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1. Конференция граждан назначается и проводится в соответствии с правилами, установленными настоящим положением для назначения и проведения собраний граждан, с учетом особенностей проведения конференции граждан, предусмотренных настоящей главой.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2. В ходатайстве о назначении конференции граждан по инициативе населения и в муниципальном нормативном акте о назначении конференции граждан помимо сведений, установленных пунктом 2 статьи 5 настоящего положения, должны указываться: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1) границы территорий, на которых будут проводиться собрания по выборам делегатов на конференцию граждан;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2) дата и место проведения собраний по выборам делегатов на конференцию граждан;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3) норма представительства делегатов на конференцию граждан;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4) предполагаемое число делегатов.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Статья 14. </w:t>
      </w:r>
      <w:r w:rsidRPr="005E73C9">
        <w:rPr>
          <w:rFonts w:ascii="Times New Roman" w:hAnsi="Times New Roman"/>
          <w:b/>
          <w:sz w:val="28"/>
          <w:szCs w:val="28"/>
        </w:rPr>
        <w:t>Порядок избрания делегатов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1. Делегат может представлять интересы не более 150 граждан, проживающих на соответствующей территории.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2. Выборы делегатов на конференцию граждан осуществляются на собраниях граждан, проводимых в порядке, установленном настоящим положением.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3. Выборы делегатов считаются состоявшимися, если в голосовании приняли участие не менее 20% граждан, проживающих на соответствующей территории, на которой проводится собрание, и большинство из них поддержало выдвинутую кандидатуру.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>Если выдвинуто несколько делегатов, то избранным считается делегат, набравший наибольшее число голосов от числа принявших участие в голосовании.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Статья 15. </w:t>
      </w:r>
      <w:r w:rsidRPr="005E73C9">
        <w:rPr>
          <w:rFonts w:ascii="Times New Roman" w:hAnsi="Times New Roman"/>
          <w:b/>
          <w:sz w:val="28"/>
          <w:szCs w:val="28"/>
        </w:rPr>
        <w:t>Итоги конференции граждан</w:t>
      </w:r>
    </w:p>
    <w:p w:rsidR="00E61DAB" w:rsidRPr="005E73C9" w:rsidRDefault="00E61DAB" w:rsidP="005E73C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73C9">
        <w:rPr>
          <w:rFonts w:ascii="Times New Roman" w:hAnsi="Times New Roman"/>
          <w:sz w:val="28"/>
          <w:szCs w:val="28"/>
        </w:rPr>
        <w:t xml:space="preserve">Решение конференции считается принятым, если за него проголосовало не менее половины присутствующих делегатов. Итоги конференции граждан не позднее чем в 10-дневный срок со дня проведения конференции подлежат размещению на официальном сайте администрации муниципального образования </w:t>
      </w:r>
      <w:r w:rsidR="00B00566" w:rsidRPr="005E73C9">
        <w:rPr>
          <w:rFonts w:ascii="Times New Roman" w:hAnsi="Times New Roman"/>
          <w:sz w:val="28"/>
          <w:szCs w:val="28"/>
        </w:rPr>
        <w:t>«</w:t>
      </w:r>
      <w:r w:rsidR="00A064FF" w:rsidRPr="005E73C9">
        <w:rPr>
          <w:rFonts w:ascii="Times New Roman" w:hAnsi="Times New Roman"/>
          <w:sz w:val="28"/>
          <w:szCs w:val="28"/>
        </w:rPr>
        <w:t xml:space="preserve">Надеждинское </w:t>
      </w:r>
      <w:r w:rsidR="00B00566" w:rsidRPr="005E73C9">
        <w:rPr>
          <w:rFonts w:ascii="Times New Roman" w:hAnsi="Times New Roman"/>
          <w:sz w:val="28"/>
          <w:szCs w:val="28"/>
        </w:rPr>
        <w:t>сельское поселение»</w:t>
      </w:r>
      <w:r w:rsidR="0023096D">
        <w:rPr>
          <w:rFonts w:ascii="Times New Roman" w:hAnsi="Times New Roman"/>
          <w:sz w:val="28"/>
          <w:szCs w:val="28"/>
        </w:rPr>
        <w:t xml:space="preserve"> </w:t>
      </w:r>
      <w:r w:rsidRPr="005E73C9">
        <w:rPr>
          <w:rFonts w:ascii="Times New Roman" w:hAnsi="Times New Roman"/>
          <w:sz w:val="28"/>
          <w:szCs w:val="28"/>
        </w:rPr>
        <w:t>и официальному опубликованию в средствах массовой информации.</w:t>
      </w:r>
    </w:p>
    <w:p w:rsidR="00E61DAB" w:rsidRPr="005E73C9" w:rsidRDefault="00E61DAB" w:rsidP="005E73C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1DAB" w:rsidRPr="005E73C9" w:rsidSect="0023096D">
      <w:headerReference w:type="default" r:id="rId9"/>
      <w:pgSz w:w="11906" w:h="16838"/>
      <w:pgMar w:top="851" w:right="85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B4" w:rsidRDefault="003A49B4" w:rsidP="00DA5802">
      <w:pPr>
        <w:spacing w:after="0" w:line="240" w:lineRule="auto"/>
      </w:pPr>
      <w:r>
        <w:separator/>
      </w:r>
    </w:p>
  </w:endnote>
  <w:endnote w:type="continuationSeparator" w:id="1">
    <w:p w:rsidR="003A49B4" w:rsidRDefault="003A49B4" w:rsidP="00D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B4" w:rsidRDefault="003A49B4" w:rsidP="00DA5802">
      <w:pPr>
        <w:spacing w:after="0" w:line="240" w:lineRule="auto"/>
      </w:pPr>
      <w:r>
        <w:separator/>
      </w:r>
    </w:p>
  </w:footnote>
  <w:footnote w:type="continuationSeparator" w:id="1">
    <w:p w:rsidR="003A49B4" w:rsidRDefault="003A49B4" w:rsidP="00D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27" w:rsidRDefault="00640BE5">
    <w:pPr>
      <w:pStyle w:val="a5"/>
      <w:jc w:val="center"/>
    </w:pPr>
    <w:fldSimple w:instr=" PAGE   \* MERGEFORMAT ">
      <w:r w:rsidR="0034423E">
        <w:rPr>
          <w:noProof/>
        </w:rPr>
        <w:t>2</w:t>
      </w:r>
    </w:fldSimple>
  </w:p>
  <w:p w:rsidR="00994127" w:rsidRDefault="009941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B45"/>
    <w:multiLevelType w:val="multilevel"/>
    <w:tmpl w:val="5B32DF4A"/>
    <w:lvl w:ilvl="0">
      <w:start w:val="1"/>
      <w:numFmt w:val="decimal"/>
      <w:lvlText w:val="%1."/>
      <w:lvlJc w:val="left"/>
      <w:pPr>
        <w:ind w:left="1176" w:hanging="11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6" w:hanging="11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6" w:hanging="11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1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6" w:hanging="117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5DAE2607"/>
    <w:multiLevelType w:val="hybridMultilevel"/>
    <w:tmpl w:val="A60240B0"/>
    <w:lvl w:ilvl="0" w:tplc="EFB2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6CA"/>
    <w:rsid w:val="000416CB"/>
    <w:rsid w:val="000D42B0"/>
    <w:rsid w:val="0013276A"/>
    <w:rsid w:val="001562B9"/>
    <w:rsid w:val="001F1809"/>
    <w:rsid w:val="0023096D"/>
    <w:rsid w:val="002945B5"/>
    <w:rsid w:val="002F6132"/>
    <w:rsid w:val="00320ACE"/>
    <w:rsid w:val="0034423E"/>
    <w:rsid w:val="0038659B"/>
    <w:rsid w:val="00392167"/>
    <w:rsid w:val="003A49B4"/>
    <w:rsid w:val="00400C1E"/>
    <w:rsid w:val="004571A6"/>
    <w:rsid w:val="00480ACF"/>
    <w:rsid w:val="00567E2C"/>
    <w:rsid w:val="00571812"/>
    <w:rsid w:val="00591673"/>
    <w:rsid w:val="005B2BF0"/>
    <w:rsid w:val="005C4DA4"/>
    <w:rsid w:val="005D0967"/>
    <w:rsid w:val="005E73C9"/>
    <w:rsid w:val="005F45C7"/>
    <w:rsid w:val="00632964"/>
    <w:rsid w:val="00640BE5"/>
    <w:rsid w:val="0064358E"/>
    <w:rsid w:val="00665E42"/>
    <w:rsid w:val="006756D2"/>
    <w:rsid w:val="006768DD"/>
    <w:rsid w:val="006811C6"/>
    <w:rsid w:val="00703505"/>
    <w:rsid w:val="007156CA"/>
    <w:rsid w:val="00743F92"/>
    <w:rsid w:val="007A665B"/>
    <w:rsid w:val="007E3CD5"/>
    <w:rsid w:val="00807EBA"/>
    <w:rsid w:val="0083185F"/>
    <w:rsid w:val="008438CF"/>
    <w:rsid w:val="008E1ADE"/>
    <w:rsid w:val="008E1E1D"/>
    <w:rsid w:val="00914B6D"/>
    <w:rsid w:val="00923A04"/>
    <w:rsid w:val="00957FD4"/>
    <w:rsid w:val="00994127"/>
    <w:rsid w:val="009D4E1F"/>
    <w:rsid w:val="00A064FF"/>
    <w:rsid w:val="00A231FF"/>
    <w:rsid w:val="00A26174"/>
    <w:rsid w:val="00A83E3D"/>
    <w:rsid w:val="00AB0636"/>
    <w:rsid w:val="00AD4781"/>
    <w:rsid w:val="00AE551C"/>
    <w:rsid w:val="00B00566"/>
    <w:rsid w:val="00B3647C"/>
    <w:rsid w:val="00BC470C"/>
    <w:rsid w:val="00BE73A1"/>
    <w:rsid w:val="00C23C70"/>
    <w:rsid w:val="00C82DC0"/>
    <w:rsid w:val="00CF7050"/>
    <w:rsid w:val="00DA5802"/>
    <w:rsid w:val="00E058B3"/>
    <w:rsid w:val="00E61DAB"/>
    <w:rsid w:val="00EB167B"/>
    <w:rsid w:val="00F02977"/>
    <w:rsid w:val="00F356D8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1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156CA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156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F180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1F1809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header"/>
    <w:basedOn w:val="a"/>
    <w:link w:val="a6"/>
    <w:uiPriority w:val="99"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580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A580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9F956B84E077BA93C5B0F13B331A7F82E623C83E26809A37F65526D93BC9E8E62257E348263166AD52B4D31EF0B781F8DB9FCEC273CD7697BCCM9s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9F956B84E077BA93C5B0F13B331A7F82E623C83E26809A37F65526D93BC9E8E62257E348263166AD52B4D31EF0B781F8DB9FCEC273CD7697BCCM9s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1817</Words>
  <Characters>14509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Bihzak</cp:lastModifiedBy>
  <cp:revision>9</cp:revision>
  <cp:lastPrinted>2020-07-29T01:38:00Z</cp:lastPrinted>
  <dcterms:created xsi:type="dcterms:W3CDTF">2020-07-23T01:46:00Z</dcterms:created>
  <dcterms:modified xsi:type="dcterms:W3CDTF">2020-07-29T01:43:00Z</dcterms:modified>
</cp:coreProperties>
</file>