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3" w:rsidRPr="00EA347B" w:rsidRDefault="000E5CB3" w:rsidP="000E5CB3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0E5CB3" w:rsidRPr="00EA347B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0E5CB3" w:rsidRPr="00EA347B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0E5CB3" w:rsidRPr="00EA347B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0E5CB3" w:rsidRPr="00EA347B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</w:p>
    <w:p w:rsidR="000E5CB3" w:rsidRPr="00EA347B" w:rsidRDefault="000E5CB3" w:rsidP="000E5CB3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0E5CB3" w:rsidRPr="00EA347B" w:rsidRDefault="000E5CB3" w:rsidP="000E5CB3">
      <w:pPr>
        <w:jc w:val="left"/>
        <w:rPr>
          <w:rFonts w:eastAsia="Times New Roman"/>
          <w:sz w:val="28"/>
          <w:szCs w:val="28"/>
          <w:lang w:eastAsia="en-US"/>
        </w:rPr>
      </w:pPr>
    </w:p>
    <w:p w:rsidR="000E5CB3" w:rsidRPr="00EA347B" w:rsidRDefault="007429D5" w:rsidP="000E5CB3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30</w:t>
      </w:r>
      <w:r w:rsidR="00BC478E">
        <w:rPr>
          <w:rFonts w:eastAsia="Times New Roman"/>
          <w:sz w:val="28"/>
          <w:szCs w:val="28"/>
          <w:lang w:eastAsia="en-US"/>
        </w:rPr>
        <w:t>.11.</w:t>
      </w:r>
      <w:r>
        <w:rPr>
          <w:rFonts w:eastAsia="Times New Roman"/>
          <w:sz w:val="28"/>
          <w:szCs w:val="28"/>
          <w:lang w:eastAsia="en-US"/>
        </w:rPr>
        <w:t xml:space="preserve"> 2020</w:t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BC478E">
        <w:rPr>
          <w:rFonts w:eastAsia="Times New Roman"/>
          <w:sz w:val="28"/>
          <w:szCs w:val="28"/>
          <w:lang w:eastAsia="en-US"/>
        </w:rPr>
        <w:t xml:space="preserve">              </w:t>
      </w:r>
      <w:r>
        <w:rPr>
          <w:rFonts w:eastAsia="Times New Roman"/>
          <w:sz w:val="28"/>
          <w:szCs w:val="28"/>
          <w:lang w:eastAsia="en-US"/>
        </w:rPr>
        <w:t xml:space="preserve">                            № 72</w:t>
      </w:r>
      <w:r w:rsidR="000E5CB3">
        <w:rPr>
          <w:rFonts w:eastAsia="Times New Roman"/>
          <w:sz w:val="28"/>
          <w:szCs w:val="28"/>
          <w:lang w:eastAsia="en-US"/>
        </w:rPr>
        <w:t xml:space="preserve">                              </w:t>
      </w:r>
    </w:p>
    <w:p w:rsidR="000E5CB3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</w:p>
    <w:p w:rsidR="000E5CB3" w:rsidRPr="00EA347B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0E5CB3" w:rsidRDefault="000E5CB3" w:rsidP="000E5CB3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0E5CB3" w:rsidRPr="009D0024" w:rsidRDefault="000E5CB3" w:rsidP="000E5CB3">
      <w:pPr>
        <w:pStyle w:val="ConsPlusTitle"/>
        <w:widowControl/>
        <w:tabs>
          <w:tab w:val="left" w:pos="5835"/>
        </w:tabs>
        <w:jc w:val="left"/>
      </w:pPr>
    </w:p>
    <w:p w:rsidR="000E5CB3" w:rsidRDefault="007C786D" w:rsidP="000E5CB3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повышении размеров базовых окладов (базовых должностных окладов), базовых ставок заработной платы работников муниципальных казенных учреждений </w:t>
      </w:r>
      <w:r w:rsidR="000D15E3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0E5CB3">
        <w:rPr>
          <w:sz w:val="28"/>
          <w:szCs w:val="28"/>
        </w:rPr>
        <w:tab/>
      </w:r>
    </w:p>
    <w:p w:rsidR="000E5CB3" w:rsidRDefault="000D15E3" w:rsidP="000D15E3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134 Трудового кодекса Российской Федерации администрация сельского поселения</w:t>
      </w:r>
    </w:p>
    <w:p w:rsidR="000E5CB3" w:rsidRDefault="000E5CB3" w:rsidP="000E5CB3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</w:p>
    <w:p w:rsidR="000E5CB3" w:rsidRDefault="000E5CB3" w:rsidP="000E5CB3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0E5CB3" w:rsidRDefault="000E5CB3" w:rsidP="000E5CB3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7429D5">
        <w:rPr>
          <w:rFonts w:eastAsia="Times New Roman"/>
          <w:sz w:val="28"/>
          <w:szCs w:val="28"/>
          <w:lang w:eastAsia="ru-RU"/>
        </w:rPr>
        <w:t>1. Повысить с 01 октября 2020 года в 1,0</w:t>
      </w:r>
      <w:r w:rsidR="000D15E3">
        <w:rPr>
          <w:rFonts w:eastAsia="Times New Roman"/>
          <w:sz w:val="28"/>
          <w:szCs w:val="28"/>
          <w:lang w:eastAsia="ru-RU"/>
        </w:rPr>
        <w:t xml:space="preserve">3 раза размеры базовых окладов (базовых должностных  окладов), базовых ставок заработной платы </w:t>
      </w:r>
      <w:r w:rsidR="00FC58B3">
        <w:rPr>
          <w:rFonts w:eastAsia="Times New Roman"/>
          <w:sz w:val="28"/>
          <w:szCs w:val="28"/>
          <w:lang w:eastAsia="ru-RU"/>
        </w:rPr>
        <w:t xml:space="preserve">руководителей и </w:t>
      </w:r>
      <w:r w:rsidR="000D15E3">
        <w:rPr>
          <w:rFonts w:eastAsia="Times New Roman"/>
          <w:sz w:val="28"/>
          <w:szCs w:val="28"/>
          <w:lang w:eastAsia="ru-RU"/>
        </w:rPr>
        <w:t xml:space="preserve">работников муниципальных казенных учреждений </w:t>
      </w:r>
      <w:r w:rsidR="000D15E3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1303B5">
        <w:rPr>
          <w:sz w:val="28"/>
          <w:szCs w:val="28"/>
        </w:rPr>
        <w:t>, установленные  следующими постановлениями администрации сельского поселения:</w:t>
      </w:r>
    </w:p>
    <w:p w:rsidR="001303B5" w:rsidRDefault="001303B5" w:rsidP="000E5CB3">
      <w:pPr>
        <w:rPr>
          <w:sz w:val="28"/>
          <w:szCs w:val="28"/>
        </w:rPr>
      </w:pPr>
      <w:r>
        <w:rPr>
          <w:sz w:val="28"/>
          <w:szCs w:val="28"/>
        </w:rPr>
        <w:tab/>
        <w:t>-от 05.08.2015 № 32 «Об утверждении положения об оплате труда работников муниципального казенного учреждения культуры муниципального образования «Надеждинское сельское поселение»;</w:t>
      </w:r>
    </w:p>
    <w:p w:rsidR="001303B5" w:rsidRDefault="001303B5" w:rsidP="000E5CB3">
      <w:pPr>
        <w:rPr>
          <w:sz w:val="28"/>
          <w:szCs w:val="28"/>
        </w:rPr>
      </w:pPr>
      <w:r>
        <w:rPr>
          <w:sz w:val="28"/>
          <w:szCs w:val="28"/>
        </w:rPr>
        <w:tab/>
        <w:t>- от 29.08.2016 № 49 «Об утверждении положения об оплате труда работников муниципального казенного учреждения «Централизованное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FC58B3" w:rsidRPr="007429D5" w:rsidRDefault="00FC58B3" w:rsidP="00FC58B3">
      <w:pPr>
        <w:shd w:val="clear" w:color="auto" w:fill="FFFFFF"/>
        <w:suppressAutoHyphens w:val="0"/>
        <w:ind w:firstLine="72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429D5">
        <w:rPr>
          <w:rFonts w:eastAsia="Times New Roman"/>
          <w:color w:val="000000" w:themeColor="text1"/>
          <w:sz w:val="28"/>
          <w:szCs w:val="28"/>
          <w:lang w:eastAsia="ru-RU"/>
        </w:rPr>
        <w:t xml:space="preserve">2. Установить, что при повышении базовых окладов (базовых должностных окладов), базовых ставок заработной платы работников муниципальных казенных учреждений </w:t>
      </w:r>
      <w:r w:rsidRPr="007429D5">
        <w:rPr>
          <w:color w:val="000000" w:themeColor="text1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7429D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их размеры подлежат округлению до целого рубля в сторону увеличения.</w:t>
      </w:r>
    </w:p>
    <w:p w:rsidR="00FC58B3" w:rsidRPr="00FC58B3" w:rsidRDefault="00FC58B3" w:rsidP="00FC58B3">
      <w:pPr>
        <w:shd w:val="clear" w:color="auto" w:fill="FFFFFF"/>
        <w:suppressAutoHyphens w:val="0"/>
        <w:spacing w:after="200"/>
        <w:jc w:val="lef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</w:p>
    <w:p w:rsidR="00FC58B3" w:rsidRDefault="00FC58B3" w:rsidP="000E5CB3">
      <w:pPr>
        <w:rPr>
          <w:rFonts w:eastAsia="Times New Roman"/>
          <w:sz w:val="28"/>
          <w:szCs w:val="28"/>
          <w:lang w:eastAsia="ru-RU"/>
        </w:rPr>
      </w:pPr>
    </w:p>
    <w:p w:rsidR="000E5CB3" w:rsidRDefault="000E5CB3" w:rsidP="001303B5">
      <w:pPr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 w:rsidR="00FC58B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Настоящее постановление опубликовать в средствах массовой информации.</w:t>
      </w:r>
    </w:p>
    <w:p w:rsidR="002D5AB5" w:rsidRDefault="00FC58B3" w:rsidP="000E5CB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E5CB3">
        <w:rPr>
          <w:rFonts w:eastAsiaTheme="minorHAnsi"/>
          <w:sz w:val="28"/>
          <w:szCs w:val="28"/>
          <w:lang w:eastAsia="en-US"/>
        </w:rPr>
        <w:t>. Настоящее постановление вступает в силу  после дня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</w:t>
      </w:r>
      <w:r w:rsidR="007429D5">
        <w:rPr>
          <w:rFonts w:eastAsiaTheme="minorHAnsi"/>
          <w:sz w:val="28"/>
          <w:szCs w:val="28"/>
          <w:lang w:eastAsia="en-US"/>
        </w:rPr>
        <w:t>ния, возникшие с 01 октября 2020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0E5CB3">
        <w:rPr>
          <w:rFonts w:eastAsiaTheme="minorHAnsi"/>
          <w:sz w:val="28"/>
          <w:szCs w:val="28"/>
          <w:lang w:eastAsia="en-US"/>
        </w:rPr>
        <w:t>.</w:t>
      </w:r>
    </w:p>
    <w:p w:rsidR="002D5AB5" w:rsidRDefault="002D5AB5" w:rsidP="000E5CB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0E5CB3" w:rsidRDefault="000E5CB3" w:rsidP="000E5CB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</w:t>
      </w:r>
      <w:r w:rsidR="002D5AB5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Н.В. Красилова</w:t>
      </w:r>
    </w:p>
    <w:p w:rsidR="000E5CB3" w:rsidRPr="00D916D4" w:rsidRDefault="000E5CB3" w:rsidP="000E5CB3">
      <w:pPr>
        <w:tabs>
          <w:tab w:val="left" w:pos="1089"/>
        </w:tabs>
        <w:ind w:firstLine="708"/>
        <w:rPr>
          <w:sz w:val="28"/>
          <w:szCs w:val="28"/>
        </w:rPr>
      </w:pPr>
    </w:p>
    <w:p w:rsidR="000E5CB3" w:rsidRDefault="000E5CB3" w:rsidP="000E5CB3"/>
    <w:p w:rsidR="000E5CB3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Default="000E5CB3" w:rsidP="000E5CB3"/>
    <w:p w:rsidR="000E5CB3" w:rsidRDefault="000E5CB3" w:rsidP="000E5CB3">
      <w:pPr>
        <w:tabs>
          <w:tab w:val="left" w:pos="2177"/>
        </w:tabs>
      </w:pPr>
      <w:r>
        <w:tab/>
      </w:r>
    </w:p>
    <w:p w:rsidR="000E5CB3" w:rsidRDefault="000E5CB3" w:rsidP="000E5CB3">
      <w:pPr>
        <w:tabs>
          <w:tab w:val="left" w:pos="2177"/>
        </w:tabs>
      </w:pPr>
    </w:p>
    <w:p w:rsidR="000E5CB3" w:rsidRDefault="000E5CB3" w:rsidP="000E5CB3">
      <w:pPr>
        <w:tabs>
          <w:tab w:val="left" w:pos="2177"/>
        </w:tabs>
      </w:pPr>
    </w:p>
    <w:p w:rsidR="000E5CB3" w:rsidRDefault="000E5CB3" w:rsidP="000E5CB3">
      <w:pPr>
        <w:tabs>
          <w:tab w:val="left" w:pos="2177"/>
        </w:tabs>
      </w:pPr>
    </w:p>
    <w:p w:rsidR="000E5CB3" w:rsidRDefault="000E5CB3" w:rsidP="000E5CB3">
      <w:pPr>
        <w:tabs>
          <w:tab w:val="left" w:pos="2177"/>
        </w:tabs>
      </w:pPr>
    </w:p>
    <w:p w:rsidR="000E5CB3" w:rsidRDefault="000E5CB3" w:rsidP="000E5CB3">
      <w:pPr>
        <w:tabs>
          <w:tab w:val="left" w:pos="2177"/>
        </w:tabs>
      </w:pPr>
    </w:p>
    <w:p w:rsidR="0057410A" w:rsidRDefault="0057410A"/>
    <w:sectPr w:rsidR="0057410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5CB3"/>
    <w:rsid w:val="000D15E3"/>
    <w:rsid w:val="000E5CB3"/>
    <w:rsid w:val="001303B5"/>
    <w:rsid w:val="001A2358"/>
    <w:rsid w:val="001E3AB6"/>
    <w:rsid w:val="002977D5"/>
    <w:rsid w:val="002D5AB5"/>
    <w:rsid w:val="00396189"/>
    <w:rsid w:val="0057410A"/>
    <w:rsid w:val="007429D5"/>
    <w:rsid w:val="007C786D"/>
    <w:rsid w:val="008E141C"/>
    <w:rsid w:val="009D2AE4"/>
    <w:rsid w:val="00B872AA"/>
    <w:rsid w:val="00BC478E"/>
    <w:rsid w:val="00CA37EB"/>
    <w:rsid w:val="00F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B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CB3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Demo</cp:lastModifiedBy>
  <cp:revision>2</cp:revision>
  <cp:lastPrinted>2020-12-01T03:41:00Z</cp:lastPrinted>
  <dcterms:created xsi:type="dcterms:W3CDTF">2020-12-08T06:00:00Z</dcterms:created>
  <dcterms:modified xsi:type="dcterms:W3CDTF">2020-12-08T06:00:00Z</dcterms:modified>
</cp:coreProperties>
</file>