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 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Биробиджанский муниципальный район 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Еврейская автономная область 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 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ПОСТАНОВЛЕНИЕ </w:t>
      </w:r>
    </w:p>
    <w:p w:rsidR="005E03BE" w:rsidRPr="00212C58" w:rsidRDefault="005E03BE" w:rsidP="005E03BE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 xml:space="preserve">09.02.2021                                            </w:t>
      </w:r>
      <w:r w:rsidR="00212C5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12C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№ 10</w:t>
      </w:r>
    </w:p>
    <w:p w:rsidR="005E03BE" w:rsidRPr="00212C58" w:rsidRDefault="005E03BE" w:rsidP="005E03B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2C58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D150E0" w:rsidRPr="00212C58" w:rsidRDefault="00D150E0" w:rsidP="005E03BE">
      <w:pPr>
        <w:pStyle w:val="5"/>
        <w:shd w:val="clear" w:color="auto" w:fill="auto"/>
        <w:spacing w:before="0" w:after="244"/>
        <w:ind w:left="20"/>
        <w:jc w:val="both"/>
        <w:rPr>
          <w:sz w:val="28"/>
          <w:szCs w:val="28"/>
        </w:rPr>
      </w:pPr>
    </w:p>
    <w:p w:rsidR="00D150E0" w:rsidRPr="00212C58" w:rsidRDefault="00514A98" w:rsidP="005E03BE">
      <w:pPr>
        <w:pStyle w:val="5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5E03BE" w:rsidRPr="00212C58">
        <w:rPr>
          <w:sz w:val="28"/>
          <w:szCs w:val="28"/>
        </w:rPr>
        <w:t>рограммы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2021-2022 г</w:t>
      </w:r>
      <w:r w:rsidR="00212C58">
        <w:rPr>
          <w:sz w:val="28"/>
          <w:szCs w:val="28"/>
        </w:rPr>
        <w:t>оды</w:t>
      </w:r>
      <w:r w:rsidR="005E03BE" w:rsidRPr="00212C58">
        <w:rPr>
          <w:sz w:val="28"/>
          <w:szCs w:val="28"/>
        </w:rPr>
        <w:t>.</w:t>
      </w: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  <w:r w:rsidRPr="00212C58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№131-ФЗ от 06.10.2003 </w:t>
      </w:r>
      <w:r w:rsidR="00514A98">
        <w:rPr>
          <w:rFonts w:ascii="Times New Roman" w:hAnsi="Times New Roman" w:cs="Times New Roman"/>
          <w:sz w:val="28"/>
          <w:szCs w:val="28"/>
        </w:rPr>
        <w:t>«</w:t>
      </w:r>
      <w:r w:rsidRPr="00212C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14A98">
        <w:rPr>
          <w:rFonts w:ascii="Times New Roman" w:hAnsi="Times New Roman" w:cs="Times New Roman"/>
          <w:sz w:val="28"/>
          <w:szCs w:val="28"/>
        </w:rPr>
        <w:t>»</w:t>
      </w:r>
      <w:r w:rsidRPr="00212C58">
        <w:rPr>
          <w:rFonts w:ascii="Times New Roman" w:hAnsi="Times New Roman" w:cs="Times New Roman"/>
          <w:sz w:val="28"/>
          <w:szCs w:val="28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Надеждинского сельского поселения</w:t>
      </w: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  <w:r w:rsidRPr="00212C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2C58" w:rsidRDefault="00212C58" w:rsidP="00212C58">
      <w:pPr>
        <w:pStyle w:val="5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5E03BE" w:rsidRPr="00212C58"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2021-2022 г</w:t>
      </w:r>
      <w:r>
        <w:rPr>
          <w:sz w:val="28"/>
          <w:szCs w:val="28"/>
        </w:rPr>
        <w:t>оды</w:t>
      </w:r>
      <w:r w:rsidR="005E03BE" w:rsidRPr="00212C58">
        <w:rPr>
          <w:sz w:val="28"/>
          <w:szCs w:val="28"/>
        </w:rPr>
        <w:t>.</w:t>
      </w:r>
    </w:p>
    <w:p w:rsidR="005E03BE" w:rsidRPr="00212C58" w:rsidRDefault="005E03BE" w:rsidP="00212C58">
      <w:pPr>
        <w:pStyle w:val="5"/>
        <w:shd w:val="clear" w:color="auto" w:fill="auto"/>
        <w:spacing w:before="0" w:after="0" w:line="322" w:lineRule="exact"/>
        <w:ind w:left="20" w:right="20"/>
        <w:jc w:val="both"/>
        <w:rPr>
          <w:sz w:val="28"/>
          <w:szCs w:val="28"/>
        </w:rPr>
      </w:pPr>
      <w:r w:rsidRPr="00212C58">
        <w:rPr>
          <w:sz w:val="28"/>
          <w:szCs w:val="28"/>
        </w:rPr>
        <w:t xml:space="preserve">    </w:t>
      </w:r>
      <w:r w:rsidR="00D97E2D">
        <w:rPr>
          <w:sz w:val="28"/>
          <w:szCs w:val="28"/>
        </w:rPr>
        <w:t xml:space="preserve"> 2</w:t>
      </w:r>
      <w:r w:rsidRPr="00212C58">
        <w:rPr>
          <w:sz w:val="28"/>
          <w:szCs w:val="28"/>
        </w:rPr>
        <w:t>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  <w:r w:rsidRPr="00212C58">
        <w:rPr>
          <w:rFonts w:ascii="Times New Roman" w:hAnsi="Times New Roman" w:cs="Times New Roman"/>
          <w:sz w:val="28"/>
          <w:szCs w:val="28"/>
        </w:rPr>
        <w:t xml:space="preserve">    </w:t>
      </w:r>
      <w:r w:rsidR="00D97E2D">
        <w:rPr>
          <w:rFonts w:ascii="Times New Roman" w:hAnsi="Times New Roman" w:cs="Times New Roman"/>
          <w:sz w:val="28"/>
          <w:szCs w:val="28"/>
        </w:rPr>
        <w:t xml:space="preserve"> 3</w:t>
      </w:r>
      <w:r w:rsidRPr="00212C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3BE" w:rsidRPr="00212C58" w:rsidRDefault="005E03BE" w:rsidP="005E0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3BE" w:rsidRPr="00212C58" w:rsidRDefault="005E03BE" w:rsidP="005E03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C5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Н.В. Красилова</w:t>
      </w:r>
    </w:p>
    <w:p w:rsidR="005E03BE" w:rsidRPr="00212C58" w:rsidRDefault="005E03BE" w:rsidP="005E03B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 w:rsidP="005E03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212C58">
        <w:rPr>
          <w:rFonts w:ascii="Times New Roman" w:hAnsi="Times New Roman" w:cs="Times New Roman"/>
          <w:sz w:val="28"/>
          <w:szCs w:val="28"/>
          <w:highlight w:val="white"/>
        </w:rPr>
        <w:t xml:space="preserve">Приложение </w:t>
      </w:r>
    </w:p>
    <w:p w:rsidR="005E03BE" w:rsidRPr="00212C58" w:rsidRDefault="005E03BE" w:rsidP="005E03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212C58">
        <w:rPr>
          <w:rFonts w:ascii="Times New Roman" w:hAnsi="Times New Roman" w:cs="Times New Roman"/>
          <w:sz w:val="28"/>
          <w:szCs w:val="28"/>
          <w:highlight w:val="white"/>
        </w:rPr>
        <w:t>УТВЕРЖДЕНА</w:t>
      </w:r>
    </w:p>
    <w:p w:rsidR="005E03BE" w:rsidRPr="00212C58" w:rsidRDefault="005E03BE" w:rsidP="005E03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212C58">
        <w:rPr>
          <w:rFonts w:ascii="Times New Roman" w:hAnsi="Times New Roman" w:cs="Times New Roman"/>
          <w:sz w:val="28"/>
          <w:szCs w:val="28"/>
          <w:highlight w:val="white"/>
        </w:rPr>
        <w:t>постановлением администрации</w:t>
      </w:r>
    </w:p>
    <w:p w:rsidR="005E03BE" w:rsidRPr="00212C58" w:rsidRDefault="005E03BE" w:rsidP="005E03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212C58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</w:p>
    <w:p w:rsidR="005E03BE" w:rsidRPr="00212C58" w:rsidRDefault="005E03BE" w:rsidP="005E03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212C58">
        <w:rPr>
          <w:rFonts w:ascii="Times New Roman" w:hAnsi="Times New Roman" w:cs="Times New Roman"/>
          <w:sz w:val="28"/>
          <w:szCs w:val="28"/>
          <w:highlight w:val="white"/>
        </w:rPr>
        <w:t>от  09.02.2021 № 10</w:t>
      </w: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5E03BE" w:rsidRPr="00212C58" w:rsidRDefault="005E03BE">
      <w:pPr>
        <w:pStyle w:val="5"/>
        <w:shd w:val="clear" w:color="auto" w:fill="auto"/>
        <w:spacing w:before="0" w:after="0" w:line="322" w:lineRule="exact"/>
        <w:ind w:left="3800" w:right="20"/>
        <w:jc w:val="right"/>
        <w:rPr>
          <w:sz w:val="28"/>
          <w:szCs w:val="28"/>
        </w:rPr>
      </w:pPr>
    </w:p>
    <w:p w:rsidR="00212C58" w:rsidRDefault="005E03BE">
      <w:pPr>
        <w:pStyle w:val="5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212C58">
        <w:rPr>
          <w:sz w:val="28"/>
          <w:szCs w:val="28"/>
        </w:rPr>
        <w:t xml:space="preserve">Программа </w:t>
      </w:r>
    </w:p>
    <w:p w:rsidR="00D150E0" w:rsidRPr="00212C58" w:rsidRDefault="00212C58">
      <w:pPr>
        <w:pStyle w:val="5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212C58">
        <w:rPr>
          <w:sz w:val="28"/>
          <w:szCs w:val="28"/>
        </w:rPr>
        <w:t>профилактики</w:t>
      </w:r>
      <w:r w:rsidR="005E03BE" w:rsidRPr="00212C58">
        <w:rPr>
          <w:sz w:val="28"/>
          <w:szCs w:val="28"/>
        </w:rPr>
        <w:t xml:space="preserve"> нарушений юридическими лицами и</w:t>
      </w:r>
    </w:p>
    <w:p w:rsidR="00D150E0" w:rsidRPr="00212C58" w:rsidRDefault="005E03BE">
      <w:pPr>
        <w:pStyle w:val="5"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212C58">
        <w:rPr>
          <w:sz w:val="28"/>
          <w:szCs w:val="28"/>
        </w:rPr>
        <w:t>индивидуальными предпринимателями обязательных требований, установленных муниципальными правовыми актами, на 2021-2022 г.</w:t>
      </w:r>
    </w:p>
    <w:p w:rsidR="00212C58" w:rsidRDefault="00212C58">
      <w:pPr>
        <w:pStyle w:val="5"/>
        <w:shd w:val="clear" w:color="auto" w:fill="auto"/>
        <w:spacing w:before="0" w:after="306" w:line="270" w:lineRule="exact"/>
        <w:ind w:left="3340"/>
        <w:jc w:val="left"/>
        <w:rPr>
          <w:sz w:val="28"/>
          <w:szCs w:val="28"/>
        </w:rPr>
      </w:pPr>
    </w:p>
    <w:p w:rsidR="00D150E0" w:rsidRPr="00212C58" w:rsidRDefault="00A7201F">
      <w:pPr>
        <w:pStyle w:val="5"/>
        <w:shd w:val="clear" w:color="auto" w:fill="auto"/>
        <w:spacing w:before="0" w:after="306" w:line="270" w:lineRule="exact"/>
        <w:ind w:left="334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E03BE" w:rsidRPr="00212C58">
        <w:rPr>
          <w:sz w:val="28"/>
          <w:szCs w:val="28"/>
        </w:rPr>
        <w:t>. Общие положения</w:t>
      </w:r>
    </w:p>
    <w:p w:rsidR="00D150E0" w:rsidRPr="00212C58" w:rsidRDefault="00514A98" w:rsidP="00212C58">
      <w:pPr>
        <w:pStyle w:val="5"/>
        <w:shd w:val="clear" w:color="auto" w:fill="auto"/>
        <w:tabs>
          <w:tab w:val="left" w:pos="110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03BE" w:rsidRPr="00212C58">
        <w:rPr>
          <w:sz w:val="28"/>
          <w:szCs w:val="28"/>
        </w:rPr>
        <w:t>Настоящая программа разработана для организации проведения администрацией Надеждинского сельского поселения Биробиджанского муниципального района Еврейской автономной области профилактики нарушений требований действующего законодательства с целью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обязательных требований действующего законодательства.</w:t>
      </w:r>
    </w:p>
    <w:p w:rsidR="00514A98" w:rsidRDefault="00514A98" w:rsidP="00212C58">
      <w:pPr>
        <w:pStyle w:val="5"/>
        <w:shd w:val="clear" w:color="auto" w:fill="auto"/>
        <w:tabs>
          <w:tab w:val="left" w:pos="93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03BE" w:rsidRPr="00212C58">
        <w:rPr>
          <w:sz w:val="28"/>
          <w:szCs w:val="28"/>
        </w:rPr>
        <w:t>Профилактика нарушений обязательных требований действующего законодательства проводится в рамках осуществления муниципального контроля в соответствующей сфере в границах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212C58" w:rsidRPr="00212C58" w:rsidRDefault="00514A98" w:rsidP="00212C58">
      <w:pPr>
        <w:pStyle w:val="5"/>
        <w:shd w:val="clear" w:color="auto" w:fill="auto"/>
        <w:tabs>
          <w:tab w:val="left" w:pos="93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C58" w:rsidRPr="00212C58">
        <w:rPr>
          <w:sz w:val="28"/>
          <w:szCs w:val="28"/>
        </w:rPr>
        <w:t xml:space="preserve">Настоящая программа предусматривает комплекс мероприятий по профилактике нарушений обязательных требований жилищного законодательства, </w:t>
      </w:r>
      <w:r w:rsidRPr="00212C58">
        <w:rPr>
          <w:sz w:val="28"/>
          <w:szCs w:val="28"/>
        </w:rPr>
        <w:t xml:space="preserve">законодательства </w:t>
      </w:r>
      <w:r w:rsidR="00212C58" w:rsidRPr="00212C58">
        <w:rPr>
          <w:sz w:val="28"/>
          <w:szCs w:val="28"/>
        </w:rPr>
        <w:t xml:space="preserve">в области  </w:t>
      </w:r>
      <w:r>
        <w:rPr>
          <w:sz w:val="28"/>
          <w:szCs w:val="28"/>
        </w:rPr>
        <w:t>добычи</w:t>
      </w:r>
      <w:r w:rsidR="00212C58" w:rsidRPr="00212C58">
        <w:rPr>
          <w:sz w:val="28"/>
          <w:szCs w:val="28"/>
        </w:rPr>
        <w:t xml:space="preserve">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Надеждинского сельского поселения, осуществляемых администрацией муниципального образования, муниципального земельного и лесного контроля;</w:t>
      </w:r>
    </w:p>
    <w:p w:rsidR="00D150E0" w:rsidRPr="00A7201F" w:rsidRDefault="00514A98" w:rsidP="00A7201F">
      <w:pPr>
        <w:pStyle w:val="5"/>
        <w:shd w:val="clear" w:color="auto" w:fill="auto"/>
        <w:spacing w:before="0" w:after="296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C58" w:rsidRPr="00212C58">
        <w:rPr>
          <w:sz w:val="28"/>
          <w:szCs w:val="28"/>
        </w:rPr>
        <w:t xml:space="preserve">Должностным лицом органа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r w:rsidR="00212C58" w:rsidRPr="00212C58">
        <w:rPr>
          <w:rStyle w:val="22"/>
          <w:sz w:val="28"/>
          <w:szCs w:val="28"/>
          <w:u w:val="none"/>
        </w:rPr>
        <w:t>частями 5 - 7 статьи 8.2</w:t>
      </w:r>
      <w:r w:rsidR="00212C58" w:rsidRPr="00212C58">
        <w:rPr>
          <w:rStyle w:val="3"/>
          <w:sz w:val="28"/>
          <w:szCs w:val="28"/>
        </w:rPr>
        <w:t xml:space="preserve"> </w:t>
      </w:r>
      <w:r w:rsidR="00212C58" w:rsidRPr="00212C58">
        <w:rPr>
          <w:sz w:val="28"/>
          <w:szCs w:val="28"/>
        </w:rPr>
        <w:t xml:space="preserve"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либо в </w:t>
      </w:r>
      <w:r w:rsidR="00212C58" w:rsidRPr="00212C58">
        <w:rPr>
          <w:sz w:val="28"/>
          <w:szCs w:val="28"/>
        </w:rPr>
        <w:lastRenderedPageBreak/>
        <w:t>соответствии с положениями иных федеральных законов является специалист администрации, который назначается распоряжением администрации.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994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03BE" w:rsidRPr="00212C58">
        <w:rPr>
          <w:sz w:val="28"/>
          <w:szCs w:val="28"/>
        </w:rPr>
        <w:t>Правовые основания разработки программы:</w:t>
      </w:r>
    </w:p>
    <w:p w:rsidR="00D150E0" w:rsidRPr="00212C58" w:rsidRDefault="00514A98" w:rsidP="00514A98">
      <w:pPr>
        <w:pStyle w:val="5"/>
        <w:shd w:val="clear" w:color="auto" w:fill="auto"/>
        <w:tabs>
          <w:tab w:val="left" w:pos="101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E03BE" w:rsidRPr="00212C58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150E0" w:rsidRPr="00212C58" w:rsidRDefault="00514A98" w:rsidP="00514A98">
      <w:pPr>
        <w:pStyle w:val="5"/>
        <w:shd w:val="clear" w:color="auto" w:fill="auto"/>
        <w:tabs>
          <w:tab w:val="left" w:pos="1008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E03BE" w:rsidRPr="00212C58">
        <w:rPr>
          <w:sz w:val="28"/>
          <w:szCs w:val="28"/>
        </w:rPr>
        <w:t xml:space="preserve">Постановление правительства РФ от 26.12.2018г. №1680 </w:t>
      </w:r>
      <w:r>
        <w:rPr>
          <w:sz w:val="28"/>
          <w:szCs w:val="28"/>
        </w:rPr>
        <w:t>«</w:t>
      </w:r>
      <w:r w:rsidR="005E03BE" w:rsidRPr="00212C58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»</w:t>
      </w:r>
      <w:r w:rsidR="005E03BE" w:rsidRPr="00212C58">
        <w:rPr>
          <w:sz w:val="28"/>
          <w:szCs w:val="28"/>
        </w:rPr>
        <w:t>;</w:t>
      </w:r>
    </w:p>
    <w:p w:rsidR="005E03BE" w:rsidRPr="00212C58" w:rsidRDefault="005E03BE" w:rsidP="005E03B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2C5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14A9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12C5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 </w:t>
      </w:r>
      <w:r w:rsidR="0010637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212C58">
        <w:rPr>
          <w:rFonts w:ascii="Times New Roman" w:hAnsi="Times New Roman" w:cs="Times New Roman"/>
          <w:b w:val="0"/>
          <w:sz w:val="28"/>
          <w:szCs w:val="28"/>
        </w:rPr>
        <w:t>от 25.12.2017 г. № 67 «</w:t>
      </w:r>
      <w:r w:rsidRPr="00212C58">
        <w:rPr>
          <w:rFonts w:ascii="Times New Roman" w:hAnsi="Times New Roman" w:cs="Times New Roman"/>
          <w:b w:val="0"/>
          <w:color w:val="000000"/>
          <w:sz w:val="28"/>
          <w:szCs w:val="28"/>
        </w:rPr>
        <w:t>Об организации осуществления муниципального земельного контроля на территории муниципального образования «Надеждинское сельское поселение» Биробиджанского муниципального райо</w:t>
      </w:r>
      <w:r w:rsidR="00514A98">
        <w:rPr>
          <w:rFonts w:ascii="Times New Roman" w:hAnsi="Times New Roman" w:cs="Times New Roman"/>
          <w:b w:val="0"/>
          <w:color w:val="000000"/>
          <w:sz w:val="28"/>
          <w:szCs w:val="28"/>
        </w:rPr>
        <w:t>на Еврейской автономной области;</w:t>
      </w:r>
    </w:p>
    <w:p w:rsidR="005E03BE" w:rsidRPr="00212C58" w:rsidRDefault="00514A98" w:rsidP="005042FE">
      <w:pPr>
        <w:pStyle w:val="Heading"/>
        <w:jc w:val="both"/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- </w:t>
      </w:r>
      <w:r w:rsidR="005E03BE" w:rsidRPr="00212C58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  <w:r w:rsidR="0010637A" w:rsidRPr="00106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37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E03BE" w:rsidRPr="00212C58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5042FE" w:rsidRPr="00212C58">
        <w:rPr>
          <w:rFonts w:ascii="Times New Roman" w:hAnsi="Times New Roman" w:cs="Times New Roman"/>
          <w:b w:val="0"/>
          <w:sz w:val="28"/>
          <w:szCs w:val="28"/>
        </w:rPr>
        <w:t xml:space="preserve">13.05.2013 № 33 </w:t>
      </w:r>
      <w:r w:rsidR="005E03BE" w:rsidRPr="00212C5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42FE" w:rsidRPr="00212C58"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lang w:eastAsia="ru-RU"/>
        </w:rPr>
        <w:t xml:space="preserve">Об утверждении административного регламента по осуществлению муниципального жилищного контроля </w:t>
      </w:r>
      <w:r w:rsidR="005042FE" w:rsidRPr="00212C58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Надеждинского сельского поселения</w:t>
      </w:r>
      <w:r w:rsidR="005042FE" w:rsidRPr="00212C5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50E0" w:rsidRPr="00212C58" w:rsidRDefault="00514A98" w:rsidP="00514A98">
      <w:pPr>
        <w:pStyle w:val="5"/>
        <w:shd w:val="clear" w:color="auto" w:fill="auto"/>
        <w:tabs>
          <w:tab w:val="left" w:pos="121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0637A">
        <w:rPr>
          <w:sz w:val="28"/>
          <w:szCs w:val="28"/>
        </w:rPr>
        <w:t>Постановление администрации</w:t>
      </w:r>
      <w:r w:rsidR="002C7D89" w:rsidRPr="00212C58">
        <w:rPr>
          <w:sz w:val="28"/>
          <w:szCs w:val="28"/>
        </w:rPr>
        <w:t xml:space="preserve"> </w:t>
      </w:r>
      <w:r w:rsidR="0010637A" w:rsidRPr="0010637A">
        <w:rPr>
          <w:sz w:val="28"/>
          <w:szCs w:val="28"/>
        </w:rPr>
        <w:t>сельского поселения</w:t>
      </w:r>
      <w:r w:rsidR="0010637A">
        <w:rPr>
          <w:b/>
          <w:sz w:val="28"/>
          <w:szCs w:val="28"/>
        </w:rPr>
        <w:t xml:space="preserve"> </w:t>
      </w:r>
      <w:r w:rsidR="002C7D89" w:rsidRPr="00212C58">
        <w:rPr>
          <w:sz w:val="28"/>
          <w:szCs w:val="28"/>
        </w:rPr>
        <w:t>от 11.11.20</w:t>
      </w:r>
      <w:r w:rsidR="0010637A">
        <w:rPr>
          <w:sz w:val="28"/>
          <w:szCs w:val="28"/>
        </w:rPr>
        <w:t>10</w:t>
      </w:r>
      <w:r w:rsidR="002C7D89" w:rsidRPr="00212C58">
        <w:rPr>
          <w:sz w:val="28"/>
          <w:szCs w:val="28"/>
        </w:rPr>
        <w:t xml:space="preserve"> № 66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Надеждинского сельского поселения</w:t>
      </w:r>
      <w:r w:rsidR="00A720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12C58" w:rsidRDefault="00212C58" w:rsidP="00212C58">
      <w:pPr>
        <w:pStyle w:val="5"/>
        <w:shd w:val="clear" w:color="auto" w:fill="auto"/>
        <w:spacing w:before="0" w:after="0"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>3</w:t>
      </w:r>
      <w:r w:rsidR="005E03BE" w:rsidRPr="00212C58">
        <w:rPr>
          <w:sz w:val="28"/>
          <w:szCs w:val="28"/>
        </w:rPr>
        <w:t>. Разработчик программы</w:t>
      </w:r>
    </w:p>
    <w:p w:rsidR="00D150E0" w:rsidRPr="00212C58" w:rsidRDefault="00212C58" w:rsidP="00212C58">
      <w:pPr>
        <w:pStyle w:val="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Pr="00212C58">
        <w:rPr>
          <w:sz w:val="28"/>
          <w:szCs w:val="28"/>
        </w:rPr>
        <w:t>дминистрация</w:t>
      </w:r>
      <w:r w:rsidR="002C7D89" w:rsidRPr="00212C58">
        <w:rPr>
          <w:sz w:val="28"/>
          <w:szCs w:val="28"/>
        </w:rPr>
        <w:t xml:space="preserve"> Надеждинского сельского поселения Биробиджанского муниципального района Еврейской автономной области</w:t>
      </w:r>
      <w:r w:rsidR="005E03BE" w:rsidRPr="00212C58">
        <w:rPr>
          <w:sz w:val="28"/>
          <w:szCs w:val="28"/>
        </w:rPr>
        <w:t xml:space="preserve"> (далее по тексту </w:t>
      </w:r>
      <w:r w:rsidR="002C7D89" w:rsidRPr="00212C58">
        <w:rPr>
          <w:sz w:val="28"/>
          <w:szCs w:val="28"/>
        </w:rPr>
        <w:t>–</w:t>
      </w:r>
      <w:r w:rsidR="005E03BE" w:rsidRPr="00212C58">
        <w:rPr>
          <w:sz w:val="28"/>
          <w:szCs w:val="28"/>
        </w:rPr>
        <w:t xml:space="preserve"> администрация</w:t>
      </w:r>
      <w:r w:rsidR="002C7D89" w:rsidRPr="00212C58">
        <w:rPr>
          <w:sz w:val="28"/>
          <w:szCs w:val="28"/>
        </w:rPr>
        <w:t xml:space="preserve"> сельского поселения</w:t>
      </w:r>
      <w:r w:rsidR="005E03BE" w:rsidRPr="00212C58">
        <w:rPr>
          <w:sz w:val="28"/>
          <w:szCs w:val="28"/>
        </w:rPr>
        <w:t>).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1190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03BE" w:rsidRPr="00212C58">
        <w:rPr>
          <w:sz w:val="28"/>
          <w:szCs w:val="28"/>
        </w:rPr>
        <w:t>Виды осуществляемого муниципального контроля</w:t>
      </w:r>
    </w:p>
    <w:p w:rsidR="00D150E0" w:rsidRPr="00212C58" w:rsidRDefault="00212C58" w:rsidP="00212C58">
      <w:pPr>
        <w:pStyle w:val="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03BE" w:rsidRPr="00212C58">
        <w:rPr>
          <w:sz w:val="28"/>
          <w:szCs w:val="28"/>
        </w:rPr>
        <w:t xml:space="preserve">Согласно Перечню видов муниципального контроля и должностных лиц, отвечающих за осуществление муниципального контроля, на территории </w:t>
      </w:r>
      <w:r w:rsidR="00514A98">
        <w:rPr>
          <w:sz w:val="28"/>
          <w:szCs w:val="28"/>
        </w:rPr>
        <w:t>сельского поселения</w:t>
      </w:r>
      <w:r w:rsidR="005E03BE" w:rsidRPr="00212C58">
        <w:rPr>
          <w:sz w:val="28"/>
          <w:szCs w:val="28"/>
        </w:rPr>
        <w:t xml:space="preserve"> осуществляются следующие виды муниципального контроля: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1065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A98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514A98">
        <w:rPr>
          <w:sz w:val="28"/>
          <w:szCs w:val="28"/>
        </w:rPr>
        <w:t>м</w:t>
      </w:r>
      <w:r w:rsidR="005E03BE" w:rsidRPr="00212C58">
        <w:rPr>
          <w:sz w:val="28"/>
          <w:szCs w:val="28"/>
        </w:rPr>
        <w:t>униципальный жилищный контроль;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127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4A98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514A98">
        <w:rPr>
          <w:sz w:val="28"/>
          <w:szCs w:val="28"/>
        </w:rPr>
        <w:t>м</w:t>
      </w:r>
      <w:r w:rsidR="005042FE" w:rsidRPr="00212C58">
        <w:rPr>
          <w:sz w:val="28"/>
          <w:szCs w:val="28"/>
        </w:rPr>
        <w:t>униципальный контроль за  использованием и охраной недр при добыче общераспространённых полезных ископаемых, а также при строительстве подземных сооружений, не связанны</w:t>
      </w:r>
      <w:r w:rsidR="00514A98">
        <w:rPr>
          <w:sz w:val="28"/>
          <w:szCs w:val="28"/>
        </w:rPr>
        <w:t>х с добычей полезных ископаемых.</w:t>
      </w:r>
    </w:p>
    <w:p w:rsidR="00D150E0" w:rsidRPr="00212C58" w:rsidRDefault="005E03BE" w:rsidP="00212C58">
      <w:pPr>
        <w:pStyle w:val="5"/>
        <w:numPr>
          <w:ilvl w:val="0"/>
          <w:numId w:val="3"/>
        </w:numPr>
        <w:shd w:val="clear" w:color="auto" w:fill="auto"/>
        <w:tabs>
          <w:tab w:val="left" w:pos="1199"/>
        </w:tabs>
        <w:spacing w:before="0" w:after="0" w:line="322" w:lineRule="exact"/>
        <w:ind w:firstLine="700"/>
        <w:rPr>
          <w:sz w:val="28"/>
          <w:szCs w:val="28"/>
        </w:rPr>
      </w:pPr>
      <w:r w:rsidRPr="00212C58">
        <w:rPr>
          <w:sz w:val="28"/>
          <w:szCs w:val="28"/>
        </w:rPr>
        <w:t>Обзор по каждому виду муниципального контроля</w:t>
      </w:r>
    </w:p>
    <w:p w:rsidR="00D150E0" w:rsidRPr="00212C58" w:rsidRDefault="00212C58" w:rsidP="005042FE">
      <w:pPr>
        <w:pStyle w:val="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5E03BE" w:rsidRPr="00212C58">
        <w:rPr>
          <w:sz w:val="28"/>
          <w:szCs w:val="28"/>
        </w:rPr>
        <w:t>При осуществлении муниципального жилищного контроля предметом оценки является соблюдение органами государственной власти, органами местного самоуправления, юридическими лицами, индивидуальными предпринимателями обязательных требований жилищного законодательства.</w:t>
      </w:r>
    </w:p>
    <w:p w:rsidR="00D150E0" w:rsidRPr="00212C58" w:rsidRDefault="00212C58" w:rsidP="005042FE">
      <w:pPr>
        <w:pStyle w:val="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03BE" w:rsidRPr="00212C58">
        <w:rPr>
          <w:sz w:val="28"/>
          <w:szCs w:val="28"/>
        </w:rPr>
        <w:t>К подконтрольным субъектам по муниципальному жилищному контролю относятся юридические лица, индивидуальные предприниматели.</w:t>
      </w:r>
    </w:p>
    <w:p w:rsidR="00D150E0" w:rsidRPr="00212C58" w:rsidRDefault="005E03BE" w:rsidP="005042FE">
      <w:pPr>
        <w:pStyle w:val="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212C58">
        <w:rPr>
          <w:sz w:val="28"/>
          <w:szCs w:val="28"/>
        </w:rPr>
        <w:lastRenderedPageBreak/>
        <w:t>Данные о проведенных мероприятия</w:t>
      </w:r>
      <w:r w:rsidR="005042FE" w:rsidRPr="00212C58">
        <w:rPr>
          <w:sz w:val="28"/>
          <w:szCs w:val="28"/>
        </w:rPr>
        <w:t>х: за период январь-декабрь 2020</w:t>
      </w:r>
      <w:r w:rsidRPr="00212C58">
        <w:rPr>
          <w:sz w:val="28"/>
          <w:szCs w:val="28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</w:t>
      </w:r>
      <w:r w:rsidR="00514A98">
        <w:rPr>
          <w:sz w:val="28"/>
          <w:szCs w:val="28"/>
        </w:rPr>
        <w:t>о нарушении их прав и отсутствием</w:t>
      </w:r>
      <w:r w:rsidRPr="00212C58">
        <w:rPr>
          <w:sz w:val="28"/>
          <w:szCs w:val="28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D150E0" w:rsidRPr="00212C58" w:rsidRDefault="00212C58" w:rsidP="005042FE">
      <w:pPr>
        <w:pStyle w:val="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="005E03BE" w:rsidRPr="00212C58">
        <w:rPr>
          <w:sz w:val="28"/>
          <w:szCs w:val="28"/>
        </w:rPr>
        <w:t xml:space="preserve">При осуществлении муниципального контроля за </w:t>
      </w:r>
      <w:r w:rsidR="005042FE" w:rsidRPr="00212C58">
        <w:rPr>
          <w:sz w:val="28"/>
          <w:szCs w:val="28"/>
        </w:rPr>
        <w:t>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Надеждинского сельского поселения</w:t>
      </w:r>
    </w:p>
    <w:p w:rsidR="00D150E0" w:rsidRPr="00212C58" w:rsidRDefault="005E03BE">
      <w:pPr>
        <w:pStyle w:val="5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12C58">
        <w:rPr>
          <w:sz w:val="28"/>
          <w:szCs w:val="28"/>
        </w:rPr>
        <w:t>Подконтрольными субъектами в рамках муниципального контроля являются юридические лица и индивидуальные предприниматели, осуществляющие</w:t>
      </w:r>
      <w:r w:rsidR="005042FE" w:rsidRPr="00212C58">
        <w:rPr>
          <w:sz w:val="28"/>
          <w:szCs w:val="28"/>
        </w:rPr>
        <w:t xml:space="preserve"> добычу общераспространённых полезных ископаемых, а также при строительстве подземных сооружений, не связанных с добычей полезных ископаемых, на территории Надеждинского сельского поселения</w:t>
      </w:r>
    </w:p>
    <w:p w:rsidR="00D150E0" w:rsidRPr="00212C58" w:rsidRDefault="005E03BE">
      <w:pPr>
        <w:pStyle w:val="5"/>
        <w:shd w:val="clear" w:color="auto" w:fill="auto"/>
        <w:spacing w:before="0" w:after="0" w:line="322" w:lineRule="exact"/>
        <w:ind w:right="20" w:firstLine="720"/>
        <w:jc w:val="both"/>
        <w:rPr>
          <w:sz w:val="28"/>
          <w:szCs w:val="28"/>
        </w:rPr>
      </w:pPr>
      <w:r w:rsidRPr="00212C58">
        <w:rPr>
          <w:sz w:val="28"/>
          <w:szCs w:val="28"/>
        </w:rPr>
        <w:t>Данные о проведенных мероприятиях: за период январь-декабрь 20</w:t>
      </w:r>
      <w:r w:rsidR="005042FE" w:rsidRPr="00212C58">
        <w:rPr>
          <w:sz w:val="28"/>
          <w:szCs w:val="28"/>
        </w:rPr>
        <w:t>20</w:t>
      </w:r>
      <w:r w:rsidRPr="00212C58">
        <w:rPr>
          <w:sz w:val="28"/>
          <w:szCs w:val="28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</w:t>
      </w:r>
      <w:r w:rsidR="00514A98">
        <w:rPr>
          <w:sz w:val="28"/>
          <w:szCs w:val="28"/>
        </w:rPr>
        <w:t>твием</w:t>
      </w:r>
      <w:r w:rsidRPr="00212C58">
        <w:rPr>
          <w:sz w:val="28"/>
          <w:szCs w:val="28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1009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03BE" w:rsidRPr="00212C58">
        <w:rPr>
          <w:sz w:val="28"/>
          <w:szCs w:val="28"/>
        </w:rPr>
        <w:t>Целью программы является: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13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E03BE" w:rsidRPr="00212C58">
        <w:rPr>
          <w:sz w:val="28"/>
          <w:szCs w:val="28"/>
        </w:rPr>
        <w:t>предупреждение нарушений юридическими лицами и индивидуальными предпринимателями (далее - подконтрольные субъекты)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93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E03BE" w:rsidRPr="00212C58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90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E03BE" w:rsidRPr="00212C58">
        <w:rPr>
          <w:sz w:val="28"/>
          <w:szCs w:val="28"/>
        </w:rPr>
        <w:t>снижение уровня ущерба охраняемым законом ценностям;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903"/>
        </w:tabs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E03BE" w:rsidRPr="00212C58">
        <w:rPr>
          <w:sz w:val="28"/>
          <w:szCs w:val="28"/>
        </w:rPr>
        <w:t>обеспечение доступности информации об обязательных требованиях.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1023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03BE" w:rsidRPr="00212C58">
        <w:rPr>
          <w:sz w:val="28"/>
          <w:szCs w:val="28"/>
        </w:rPr>
        <w:t>Задачами программы являются: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1119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03BE" w:rsidRPr="00212C58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118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E03BE" w:rsidRPr="00212C58">
        <w:rPr>
          <w:sz w:val="28"/>
          <w:szCs w:val="28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990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E03BE" w:rsidRPr="00212C58">
        <w:rPr>
          <w:sz w:val="28"/>
          <w:szCs w:val="28"/>
        </w:rPr>
        <w:t>повышение правосознания и правовой культуры подконтрольных субъектов.</w:t>
      </w:r>
    </w:p>
    <w:p w:rsidR="00D150E0" w:rsidRPr="00212C58" w:rsidRDefault="00212C58" w:rsidP="00212C58">
      <w:pPr>
        <w:pStyle w:val="5"/>
        <w:shd w:val="clear" w:color="auto" w:fill="auto"/>
        <w:tabs>
          <w:tab w:val="left" w:pos="1052"/>
        </w:tabs>
        <w:spacing w:before="0" w:after="0"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E03BE" w:rsidRPr="00212C58">
        <w:rPr>
          <w:sz w:val="28"/>
          <w:szCs w:val="28"/>
        </w:rPr>
        <w:t>Сроки и этапы реализации программы - 2</w:t>
      </w:r>
      <w:r w:rsidR="0085235E" w:rsidRPr="00212C58">
        <w:rPr>
          <w:sz w:val="28"/>
          <w:szCs w:val="28"/>
        </w:rPr>
        <w:t>0</w:t>
      </w:r>
      <w:r w:rsidR="00514A98">
        <w:rPr>
          <w:sz w:val="28"/>
          <w:szCs w:val="28"/>
        </w:rPr>
        <w:t>21</w:t>
      </w:r>
      <w:r w:rsidR="0085235E" w:rsidRPr="00212C58">
        <w:rPr>
          <w:sz w:val="28"/>
          <w:szCs w:val="28"/>
        </w:rPr>
        <w:t>-202</w:t>
      </w:r>
      <w:r w:rsidR="00514A98">
        <w:rPr>
          <w:sz w:val="28"/>
          <w:szCs w:val="28"/>
        </w:rPr>
        <w:t>2</w:t>
      </w:r>
      <w:r w:rsidR="0085235E" w:rsidRPr="00212C58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="0085235E" w:rsidRPr="00212C58">
        <w:rPr>
          <w:sz w:val="28"/>
          <w:szCs w:val="28"/>
        </w:rPr>
        <w:t>.</w:t>
      </w:r>
    </w:p>
    <w:p w:rsidR="00A7201F" w:rsidRDefault="00A7201F" w:rsidP="00390B27">
      <w:pPr>
        <w:pStyle w:val="5"/>
        <w:shd w:val="clear" w:color="auto" w:fill="auto"/>
        <w:spacing w:before="0" w:after="296" w:line="322" w:lineRule="exact"/>
        <w:ind w:right="40"/>
        <w:rPr>
          <w:sz w:val="28"/>
          <w:szCs w:val="28"/>
        </w:rPr>
      </w:pPr>
    </w:p>
    <w:p w:rsidR="00390B27" w:rsidRPr="00212C58" w:rsidRDefault="00A7201F" w:rsidP="00390B27">
      <w:pPr>
        <w:pStyle w:val="5"/>
        <w:shd w:val="clear" w:color="auto" w:fill="auto"/>
        <w:spacing w:before="0" w:after="296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390B27" w:rsidRPr="00212C58">
        <w:rPr>
          <w:sz w:val="28"/>
          <w:szCs w:val="28"/>
        </w:rPr>
        <w:t>План мероприятий по профилактике правонарушений на 2021</w:t>
      </w:r>
      <w:r w:rsidR="00514A98">
        <w:rPr>
          <w:sz w:val="28"/>
          <w:szCs w:val="28"/>
        </w:rPr>
        <w:t>-2022</w:t>
      </w:r>
      <w:r w:rsidR="00390B27" w:rsidRPr="00212C58">
        <w:rPr>
          <w:sz w:val="28"/>
          <w:szCs w:val="28"/>
        </w:rPr>
        <w:t xml:space="preserve"> год</w:t>
      </w:r>
      <w:r w:rsidR="00212C58">
        <w:rPr>
          <w:sz w:val="28"/>
          <w:szCs w:val="28"/>
        </w:rPr>
        <w:t>ы</w:t>
      </w:r>
    </w:p>
    <w:tbl>
      <w:tblPr>
        <w:tblStyle w:val="a8"/>
        <w:tblW w:w="0" w:type="auto"/>
        <w:tblLook w:val="04A0"/>
      </w:tblPr>
      <w:tblGrid>
        <w:gridCol w:w="647"/>
        <w:gridCol w:w="4401"/>
        <w:gridCol w:w="2152"/>
        <w:gridCol w:w="2653"/>
      </w:tblGrid>
      <w:tr w:rsidR="00390B27" w:rsidRPr="00212C58" w:rsidTr="00992222">
        <w:tc>
          <w:tcPr>
            <w:tcW w:w="675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9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739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90B27" w:rsidRPr="00212C58" w:rsidTr="00992222">
        <w:tc>
          <w:tcPr>
            <w:tcW w:w="675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3</w:t>
            </w:r>
          </w:p>
        </w:tc>
        <w:tc>
          <w:tcPr>
            <w:tcW w:w="2739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4</w:t>
            </w:r>
          </w:p>
        </w:tc>
      </w:tr>
      <w:tr w:rsidR="00390B27" w:rsidRPr="00212C58" w:rsidTr="00992222">
        <w:tc>
          <w:tcPr>
            <w:tcW w:w="675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90B27" w:rsidRPr="00212C58" w:rsidRDefault="00390B27" w:rsidP="00390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B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Размещение на официальном сайте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90B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администрации сельского поселения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90B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сети «Интернет» </w:t>
            </w:r>
            <w:r w:rsidRPr="00212C58">
              <w:rPr>
                <w:rFonts w:ascii="Times New Roman" w:hAnsi="Times New Roman" w:cs="Times New Roman"/>
                <w:sz w:val="28"/>
                <w:szCs w:val="28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19" w:type="dxa"/>
          </w:tcPr>
          <w:p w:rsidR="00390B27" w:rsidRPr="00212C58" w:rsidRDefault="00992222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39" w:type="dxa"/>
          </w:tcPr>
          <w:p w:rsidR="00390B27" w:rsidRPr="00212C58" w:rsidRDefault="00992222" w:rsidP="00992222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Администрация сельского поселения</w:t>
            </w:r>
          </w:p>
          <w:p w:rsidR="00992222" w:rsidRPr="00992222" w:rsidRDefault="00514A98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(должностные лица</w:t>
            </w:r>
            <w:r w:rsidR="00992222"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уполномоченные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осуществление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контроля</w:t>
            </w:r>
            <w:r w:rsidR="00514A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992222" w:rsidRPr="00212C58" w:rsidRDefault="00992222" w:rsidP="00992222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</w:tr>
      <w:tr w:rsidR="00390B27" w:rsidRPr="00212C58" w:rsidTr="00992222">
        <w:tc>
          <w:tcPr>
            <w:tcW w:w="675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90B27" w:rsidRPr="00212C58" w:rsidRDefault="00390B27" w:rsidP="00390B2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C58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</w:t>
            </w:r>
            <w:r w:rsidRPr="00212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19" w:type="dxa"/>
          </w:tcPr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 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течени</w:t>
            </w: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 года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 мере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необходимости)</w:t>
            </w:r>
          </w:p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992222" w:rsidRPr="00212C58" w:rsidRDefault="00992222" w:rsidP="00992222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Администрация сельского поселения</w:t>
            </w:r>
          </w:p>
          <w:p w:rsidR="00992222" w:rsidRPr="00992222" w:rsidRDefault="00514A98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(должностные лица</w:t>
            </w:r>
            <w:r w:rsidR="00992222"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уполномоченные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осуществление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контроля</w:t>
            </w:r>
            <w:r w:rsidR="00514A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</w:tr>
      <w:tr w:rsidR="00390B27" w:rsidRPr="00212C58" w:rsidTr="00992222">
        <w:tc>
          <w:tcPr>
            <w:tcW w:w="675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90B27" w:rsidRPr="00212C58" w:rsidRDefault="00390B27" w:rsidP="00514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514A98">
              <w:rPr>
                <w:rFonts w:ascii="Times New Roman" w:hAnsi="Times New Roman" w:cs="Times New Roman"/>
                <w:sz w:val="28"/>
                <w:szCs w:val="28"/>
              </w:rPr>
              <w:t>Надеждинског</w:t>
            </w:r>
            <w:r w:rsidRPr="00212C58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</w:t>
            </w:r>
            <w:r w:rsidR="00514A98">
              <w:rPr>
                <w:rFonts w:ascii="Times New Roman" w:hAnsi="Times New Roman" w:cs="Times New Roman"/>
                <w:sz w:val="28"/>
                <w:szCs w:val="28"/>
              </w:rPr>
              <w:t>ми предпринимтелями</w:t>
            </w:r>
          </w:p>
        </w:tc>
        <w:tc>
          <w:tcPr>
            <w:tcW w:w="1619" w:type="dxa"/>
          </w:tcPr>
          <w:p w:rsidR="00390B27" w:rsidRPr="00212C58" w:rsidRDefault="00992222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  <w:lang w:val="en-US"/>
              </w:rPr>
              <w:t xml:space="preserve">IV </w:t>
            </w:r>
            <w:r w:rsidRPr="00212C58">
              <w:rPr>
                <w:sz w:val="28"/>
                <w:szCs w:val="28"/>
              </w:rPr>
              <w:t>квартал</w:t>
            </w:r>
          </w:p>
        </w:tc>
        <w:tc>
          <w:tcPr>
            <w:tcW w:w="2739" w:type="dxa"/>
          </w:tcPr>
          <w:p w:rsidR="00992222" w:rsidRPr="00212C58" w:rsidRDefault="00992222" w:rsidP="00992222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Администрация сельского поселения</w:t>
            </w:r>
          </w:p>
          <w:p w:rsidR="00992222" w:rsidRPr="00992222" w:rsidRDefault="00514A98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(должностные лица</w:t>
            </w:r>
            <w:r w:rsidR="00992222"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уполномоченные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осуществление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контроля</w:t>
            </w:r>
            <w:r w:rsidR="00514A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</w:tr>
      <w:tr w:rsidR="00390B27" w:rsidRPr="00212C58" w:rsidTr="00992222">
        <w:tc>
          <w:tcPr>
            <w:tcW w:w="675" w:type="dxa"/>
          </w:tcPr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90B27" w:rsidRPr="00212C58" w:rsidRDefault="00390B27" w:rsidP="00390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5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</w:t>
            </w:r>
            <w:r w:rsidRPr="00212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619" w:type="dxa"/>
          </w:tcPr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 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течени</w:t>
            </w: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 года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 мере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необходимости)</w:t>
            </w:r>
          </w:p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992222" w:rsidRPr="00212C58" w:rsidRDefault="00992222" w:rsidP="00992222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212C58">
              <w:rPr>
                <w:sz w:val="28"/>
                <w:szCs w:val="28"/>
              </w:rPr>
              <w:t>Администрация сельского поселения</w:t>
            </w:r>
          </w:p>
          <w:p w:rsidR="00992222" w:rsidRPr="00992222" w:rsidRDefault="00514A98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(должностные лица</w:t>
            </w:r>
            <w:r w:rsidR="00992222"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уполномоченные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осуществление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</w:p>
          <w:p w:rsidR="00992222" w:rsidRPr="00992222" w:rsidRDefault="00992222" w:rsidP="009922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922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контроля</w:t>
            </w:r>
            <w:r w:rsidR="00514A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390B27" w:rsidRPr="00212C58" w:rsidRDefault="00390B27" w:rsidP="00390B27">
            <w:pPr>
              <w:pStyle w:val="5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</w:p>
        </w:tc>
      </w:tr>
    </w:tbl>
    <w:p w:rsidR="00390B27" w:rsidRPr="00212C58" w:rsidRDefault="00390B27" w:rsidP="00390B27">
      <w:pPr>
        <w:pStyle w:val="5"/>
        <w:shd w:val="clear" w:color="auto" w:fill="auto"/>
        <w:spacing w:before="0" w:after="0" w:line="322" w:lineRule="exact"/>
        <w:ind w:right="40"/>
        <w:rPr>
          <w:sz w:val="28"/>
          <w:szCs w:val="28"/>
        </w:rPr>
      </w:pPr>
    </w:p>
    <w:p w:rsidR="00D150E0" w:rsidRPr="00212C58" w:rsidRDefault="00D150E0">
      <w:pPr>
        <w:rPr>
          <w:rFonts w:ascii="Times New Roman" w:hAnsi="Times New Roman" w:cs="Times New Roman"/>
          <w:sz w:val="28"/>
          <w:szCs w:val="28"/>
        </w:rPr>
      </w:pPr>
    </w:p>
    <w:p w:rsidR="00D150E0" w:rsidRPr="00212C58" w:rsidRDefault="00A7201F" w:rsidP="0085235E">
      <w:pPr>
        <w:pStyle w:val="a7"/>
        <w:framePr w:wrap="notBeside" w:vAnchor="text" w:hAnchor="text" w:xAlign="center" w:y="1"/>
        <w:shd w:val="clear" w:color="auto" w:fill="auto"/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>9</w:t>
      </w:r>
      <w:r w:rsidR="005E03BE" w:rsidRPr="00212C58">
        <w:rPr>
          <w:sz w:val="28"/>
          <w:szCs w:val="28"/>
        </w:rPr>
        <w:t>. Оценка эффективности программы.</w:t>
      </w:r>
    </w:p>
    <w:p w:rsidR="00D150E0" w:rsidRPr="00212C58" w:rsidRDefault="0050437A" w:rsidP="0050437A">
      <w:pPr>
        <w:pStyle w:val="5"/>
        <w:shd w:val="clear" w:color="auto" w:fill="auto"/>
        <w:spacing w:before="240" w:after="300" w:line="322" w:lineRule="exact"/>
        <w:ind w:right="40"/>
        <w:jc w:val="both"/>
        <w:rPr>
          <w:sz w:val="28"/>
          <w:szCs w:val="28"/>
        </w:rPr>
      </w:pPr>
      <w:r w:rsidRPr="00212C58">
        <w:rPr>
          <w:sz w:val="28"/>
          <w:szCs w:val="28"/>
        </w:rPr>
        <w:t xml:space="preserve">     </w:t>
      </w:r>
      <w:r w:rsidR="005E03BE" w:rsidRPr="00212C58">
        <w:rPr>
          <w:sz w:val="28"/>
          <w:szCs w:val="28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</w:t>
      </w:r>
      <w:r w:rsidRPr="00212C58">
        <w:rPr>
          <w:sz w:val="28"/>
          <w:szCs w:val="28"/>
        </w:rPr>
        <w:t>ном ценностям.</w:t>
      </w:r>
    </w:p>
    <w:p w:rsidR="0050437A" w:rsidRPr="00212C58" w:rsidRDefault="0050437A" w:rsidP="0050437A">
      <w:pPr>
        <w:pStyle w:val="5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r w:rsidRPr="00212C58">
        <w:rPr>
          <w:sz w:val="28"/>
          <w:szCs w:val="28"/>
        </w:rPr>
        <w:t xml:space="preserve">     К показателям качества профилактической деятельности администрации сельского поселения относятся следующие:</w:t>
      </w:r>
    </w:p>
    <w:p w:rsidR="0050437A" w:rsidRPr="00212C58" w:rsidRDefault="0050437A" w:rsidP="0050437A">
      <w:pPr>
        <w:pStyle w:val="5"/>
        <w:shd w:val="clear" w:color="auto" w:fill="auto"/>
        <w:tabs>
          <w:tab w:val="left" w:pos="3096"/>
        </w:tabs>
        <w:spacing w:before="0" w:after="0" w:line="322" w:lineRule="exact"/>
        <w:jc w:val="both"/>
        <w:rPr>
          <w:sz w:val="28"/>
          <w:szCs w:val="28"/>
        </w:rPr>
      </w:pPr>
      <w:r w:rsidRPr="00212C58">
        <w:rPr>
          <w:sz w:val="28"/>
          <w:szCs w:val="28"/>
        </w:rPr>
        <w:t xml:space="preserve">     </w:t>
      </w:r>
      <w:r w:rsidR="00514A98">
        <w:rPr>
          <w:sz w:val="28"/>
          <w:szCs w:val="28"/>
        </w:rPr>
        <w:t>к</w:t>
      </w:r>
      <w:r w:rsidRPr="00212C58">
        <w:rPr>
          <w:sz w:val="28"/>
          <w:szCs w:val="28"/>
        </w:rPr>
        <w:t>оличество выданных предостереж</w:t>
      </w:r>
      <w:r w:rsidR="00514A98">
        <w:rPr>
          <w:sz w:val="28"/>
          <w:szCs w:val="28"/>
        </w:rPr>
        <w:t>ений;</w:t>
      </w:r>
    </w:p>
    <w:p w:rsidR="0050437A" w:rsidRPr="00212C58" w:rsidRDefault="0050437A" w:rsidP="0050437A">
      <w:pPr>
        <w:pStyle w:val="5"/>
        <w:shd w:val="clear" w:color="auto" w:fill="auto"/>
        <w:tabs>
          <w:tab w:val="left" w:pos="311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212C58">
        <w:rPr>
          <w:sz w:val="28"/>
          <w:szCs w:val="28"/>
        </w:rPr>
        <w:t xml:space="preserve">     </w:t>
      </w:r>
      <w:r w:rsidR="00514A98">
        <w:rPr>
          <w:sz w:val="28"/>
          <w:szCs w:val="28"/>
        </w:rPr>
        <w:t>к</w:t>
      </w:r>
      <w:r w:rsidRPr="00212C58">
        <w:rPr>
          <w:sz w:val="28"/>
          <w:szCs w:val="28"/>
        </w:rPr>
        <w:t>оличество субъектов,</w:t>
      </w:r>
      <w:r w:rsidR="0036222A">
        <w:rPr>
          <w:sz w:val="28"/>
          <w:szCs w:val="28"/>
        </w:rPr>
        <w:t xml:space="preserve"> которым выданы предостережения;</w:t>
      </w:r>
    </w:p>
    <w:p w:rsidR="0050437A" w:rsidRPr="00212C58" w:rsidRDefault="0050437A" w:rsidP="0050437A">
      <w:pPr>
        <w:pStyle w:val="5"/>
        <w:shd w:val="clear" w:color="auto" w:fill="auto"/>
        <w:tabs>
          <w:tab w:val="left" w:pos="312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212C58">
        <w:rPr>
          <w:sz w:val="28"/>
          <w:szCs w:val="28"/>
        </w:rPr>
        <w:t xml:space="preserve">     </w:t>
      </w:r>
      <w:r w:rsidR="00514A98">
        <w:rPr>
          <w:sz w:val="28"/>
          <w:szCs w:val="28"/>
        </w:rPr>
        <w:t>и</w:t>
      </w:r>
      <w:r w:rsidRPr="00212C58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 в области в жилищного законодательства,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том числе посредством размещения на официальном сайте администрации сельского поселения руководств (памяток), информационных статей</w:t>
      </w:r>
      <w:r w:rsidR="00514A98">
        <w:rPr>
          <w:sz w:val="28"/>
          <w:szCs w:val="28"/>
        </w:rPr>
        <w:t>;</w:t>
      </w:r>
    </w:p>
    <w:p w:rsidR="0050437A" w:rsidRPr="00212C58" w:rsidRDefault="0050437A" w:rsidP="0050437A">
      <w:pPr>
        <w:pStyle w:val="5"/>
        <w:shd w:val="clear" w:color="auto" w:fill="auto"/>
        <w:tabs>
          <w:tab w:val="left" w:pos="312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212C58">
        <w:rPr>
          <w:sz w:val="28"/>
          <w:szCs w:val="28"/>
        </w:rPr>
        <w:t xml:space="preserve">     </w:t>
      </w:r>
      <w:r w:rsidR="00514A98">
        <w:rPr>
          <w:sz w:val="28"/>
          <w:szCs w:val="28"/>
        </w:rPr>
        <w:t>- п</w:t>
      </w:r>
      <w:r w:rsidRPr="00212C58">
        <w:rPr>
          <w:sz w:val="28"/>
          <w:szCs w:val="28"/>
        </w:rPr>
        <w:t>роведение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жилищного законодательства,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A7201F" w:rsidRPr="00212C58" w:rsidRDefault="00A7201F" w:rsidP="00A7201F">
      <w:pPr>
        <w:pStyle w:val="5"/>
        <w:shd w:val="clear" w:color="auto" w:fill="auto"/>
        <w:tabs>
          <w:tab w:val="left" w:pos="1018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10.Ожидаемые конечные результаты.</w:t>
      </w:r>
    </w:p>
    <w:p w:rsidR="00A7201F" w:rsidRPr="00212C58" w:rsidRDefault="00A7201F" w:rsidP="00A7201F">
      <w:pPr>
        <w:pStyle w:val="5"/>
        <w:shd w:val="clear" w:color="auto" w:fill="auto"/>
        <w:tabs>
          <w:tab w:val="left" w:pos="937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r w:rsidRPr="00212C58">
        <w:rPr>
          <w:sz w:val="28"/>
          <w:szCs w:val="28"/>
        </w:rPr>
        <w:t>инимизирование количества нарушений субъектами профилактики обязательных требований законодательства.</w:t>
      </w:r>
    </w:p>
    <w:p w:rsidR="00992222" w:rsidRPr="00212C58" w:rsidRDefault="00992222" w:rsidP="00992222">
      <w:pPr>
        <w:pStyle w:val="5"/>
        <w:shd w:val="clear" w:color="auto" w:fill="auto"/>
        <w:spacing w:before="0" w:after="0" w:line="322" w:lineRule="exact"/>
        <w:ind w:left="620" w:right="40" w:firstLine="660"/>
        <w:jc w:val="both"/>
        <w:rPr>
          <w:sz w:val="28"/>
          <w:szCs w:val="28"/>
        </w:rPr>
      </w:pPr>
    </w:p>
    <w:p w:rsidR="0050437A" w:rsidRPr="0050437A" w:rsidRDefault="00A7201F" w:rsidP="0050437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50437A" w:rsidRPr="00212C5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0437A" w:rsidRPr="005043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 отчетных показателей на 202</w:t>
      </w:r>
      <w:r w:rsidR="00514A9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50437A" w:rsidRPr="005043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202</w:t>
      </w:r>
      <w:r w:rsidR="00514A9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50437A" w:rsidRPr="0050437A" w:rsidRDefault="0050437A" w:rsidP="0050437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437A">
        <w:rPr>
          <w:rFonts w:ascii="Times New Roman" w:eastAsia="Times New Roman" w:hAnsi="Times New Roman" w:cs="Times New Roman"/>
          <w:color w:val="auto"/>
          <w:sz w:val="28"/>
          <w:szCs w:val="28"/>
        </w:rPr>
        <w:t>годы.</w:t>
      </w:r>
    </w:p>
    <w:p w:rsidR="0050437A" w:rsidRPr="00212C58" w:rsidRDefault="0050437A" w:rsidP="00992222">
      <w:pPr>
        <w:pStyle w:val="5"/>
        <w:shd w:val="clear" w:color="auto" w:fill="auto"/>
        <w:spacing w:before="0" w:after="0" w:line="322" w:lineRule="exact"/>
        <w:ind w:left="620" w:right="40" w:firstLine="660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Ind w:w="-192" w:type="dxa"/>
        <w:tblLook w:val="04A0"/>
      </w:tblPr>
      <w:tblGrid>
        <w:gridCol w:w="7230"/>
        <w:gridCol w:w="2815"/>
      </w:tblGrid>
      <w:tr w:rsidR="0050437A" w:rsidRPr="00212C58" w:rsidTr="0050437A">
        <w:trPr>
          <w:jc w:val="center"/>
        </w:trPr>
        <w:tc>
          <w:tcPr>
            <w:tcW w:w="7230" w:type="dxa"/>
          </w:tcPr>
          <w:p w:rsidR="0050437A" w:rsidRPr="0050437A" w:rsidRDefault="0050437A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 Информированность подконтрольных субъектов о </w:t>
            </w:r>
          </w:p>
          <w:p w:rsidR="0050437A" w:rsidRPr="0050437A" w:rsidRDefault="0050437A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</w:t>
            </w:r>
            <w:r w:rsidR="00514A9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обязательных требований</w:t>
            </w:r>
          </w:p>
          <w:p w:rsidR="0050437A" w:rsidRPr="00212C58" w:rsidRDefault="0050437A" w:rsidP="00212C58">
            <w:pPr>
              <w:pStyle w:val="5"/>
              <w:shd w:val="clear" w:color="auto" w:fill="auto"/>
              <w:spacing w:before="0" w:after="0" w:line="322" w:lineRule="exact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60% 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опрошенных</w:t>
            </w:r>
          </w:p>
          <w:p w:rsidR="0050437A" w:rsidRPr="00212C58" w:rsidRDefault="0050437A" w:rsidP="0050437A">
            <w:pPr>
              <w:pStyle w:val="5"/>
              <w:shd w:val="clear" w:color="auto" w:fill="auto"/>
              <w:spacing w:before="0" w:after="0" w:line="322" w:lineRule="exact"/>
              <w:ind w:right="40"/>
              <w:rPr>
                <w:sz w:val="28"/>
                <w:szCs w:val="28"/>
              </w:rPr>
            </w:pPr>
          </w:p>
        </w:tc>
      </w:tr>
      <w:tr w:rsidR="0050437A" w:rsidRPr="00212C58" w:rsidTr="0050437A">
        <w:trPr>
          <w:jc w:val="center"/>
        </w:trPr>
        <w:tc>
          <w:tcPr>
            <w:tcW w:w="7230" w:type="dxa"/>
          </w:tcPr>
          <w:p w:rsidR="0050437A" w:rsidRPr="0050437A" w:rsidRDefault="0050437A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Понятность обязательных требований, их однозначное </w:t>
            </w:r>
          </w:p>
          <w:p w:rsidR="0050437A" w:rsidRPr="00212C58" w:rsidRDefault="0050437A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толкование подконтрольными субъектами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должностными лицами органа муниципального контроля</w:t>
            </w:r>
          </w:p>
        </w:tc>
        <w:tc>
          <w:tcPr>
            <w:tcW w:w="2815" w:type="dxa"/>
          </w:tcPr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60% опрошенных</w:t>
            </w:r>
          </w:p>
          <w:p w:rsidR="0050437A" w:rsidRPr="00212C58" w:rsidRDefault="0050437A" w:rsidP="0050437A">
            <w:pPr>
              <w:pStyle w:val="5"/>
              <w:shd w:val="clear" w:color="auto" w:fill="auto"/>
              <w:spacing w:before="0" w:after="0" w:line="322" w:lineRule="exact"/>
              <w:ind w:right="40"/>
              <w:rPr>
                <w:sz w:val="28"/>
                <w:szCs w:val="28"/>
              </w:rPr>
            </w:pPr>
          </w:p>
        </w:tc>
      </w:tr>
      <w:tr w:rsidR="0050437A" w:rsidRPr="00212C58" w:rsidTr="0050437A">
        <w:trPr>
          <w:jc w:val="center"/>
        </w:trPr>
        <w:tc>
          <w:tcPr>
            <w:tcW w:w="7230" w:type="dxa"/>
          </w:tcPr>
          <w:p w:rsidR="0050437A" w:rsidRPr="0050437A" w:rsidRDefault="0050437A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Удовлетворенность обеспечением доступности информации о принятых и готовящихся изменениях обязательных 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требований, размещенной на официальном сайте 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Администрации сельского 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  <w:p w:rsidR="0050437A" w:rsidRPr="00212C58" w:rsidRDefault="0050437A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информационно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-телекоммуникационной сети Интернет </w:t>
            </w:r>
          </w:p>
        </w:tc>
        <w:tc>
          <w:tcPr>
            <w:tcW w:w="2815" w:type="dxa"/>
          </w:tcPr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60% опрошенных</w:t>
            </w:r>
          </w:p>
          <w:p w:rsidR="0050437A" w:rsidRPr="00212C58" w:rsidRDefault="0050437A" w:rsidP="0050437A">
            <w:pPr>
              <w:pStyle w:val="5"/>
              <w:shd w:val="clear" w:color="auto" w:fill="auto"/>
              <w:spacing w:before="0" w:after="0" w:line="322" w:lineRule="exact"/>
              <w:ind w:right="40"/>
              <w:rPr>
                <w:sz w:val="28"/>
                <w:szCs w:val="28"/>
              </w:rPr>
            </w:pPr>
          </w:p>
        </w:tc>
      </w:tr>
      <w:tr w:rsidR="0050437A" w:rsidRPr="00212C58" w:rsidTr="0050437A">
        <w:trPr>
          <w:jc w:val="center"/>
        </w:trPr>
        <w:tc>
          <w:tcPr>
            <w:tcW w:w="7230" w:type="dxa"/>
          </w:tcPr>
          <w:p w:rsidR="0050437A" w:rsidRPr="0050437A" w:rsidRDefault="00212C58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4. </w:t>
            </w:r>
            <w:r w:rsidR="0050437A"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Удов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летворенность в обеспечении </w:t>
            </w:r>
            <w:r w:rsidR="0050437A"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доступности 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0437A"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информации о принятых и готовящихся изменениях </w:t>
            </w:r>
          </w:p>
          <w:p w:rsidR="0050437A" w:rsidRPr="0050437A" w:rsidRDefault="0050437A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обязательных требований, размещенной на официальном </w:t>
            </w:r>
          </w:p>
          <w:p w:rsidR="0050437A" w:rsidRPr="0050437A" w:rsidRDefault="0050437A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сайте Администрации сельского поселения</w:t>
            </w:r>
            <w:r w:rsidR="00212C58"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информационно</w:t>
            </w:r>
            <w:r w:rsidR="00212C58"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-телекоммуникационной сети Интерне</w:t>
            </w:r>
          </w:p>
          <w:p w:rsidR="0050437A" w:rsidRPr="00212C58" w:rsidRDefault="0050437A" w:rsidP="00212C58">
            <w:pPr>
              <w:pStyle w:val="5"/>
              <w:shd w:val="clear" w:color="auto" w:fill="auto"/>
              <w:spacing w:before="0" w:after="0" w:line="322" w:lineRule="exact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60% опрошенных</w:t>
            </w:r>
          </w:p>
          <w:p w:rsidR="0050437A" w:rsidRPr="00212C58" w:rsidRDefault="0050437A" w:rsidP="0050437A">
            <w:pPr>
              <w:pStyle w:val="5"/>
              <w:shd w:val="clear" w:color="auto" w:fill="auto"/>
              <w:spacing w:before="0" w:after="0" w:line="322" w:lineRule="exact"/>
              <w:ind w:right="40"/>
              <w:rPr>
                <w:sz w:val="28"/>
                <w:szCs w:val="28"/>
              </w:rPr>
            </w:pPr>
          </w:p>
        </w:tc>
      </w:tr>
      <w:tr w:rsidR="0050437A" w:rsidRPr="00212C58" w:rsidTr="0050437A">
        <w:trPr>
          <w:jc w:val="center"/>
        </w:trPr>
        <w:tc>
          <w:tcPr>
            <w:tcW w:w="7230" w:type="dxa"/>
          </w:tcPr>
          <w:p w:rsidR="0050437A" w:rsidRPr="00212C58" w:rsidRDefault="00212C58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5. </w:t>
            </w:r>
            <w:r w:rsidR="0050437A"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Информированность подконтрольных субъектов о порядке 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0437A"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проведения проверок, правах подконтрольных субъектов при 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0437A"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проведении проверки</w:t>
            </w:r>
          </w:p>
        </w:tc>
        <w:tc>
          <w:tcPr>
            <w:tcW w:w="2815" w:type="dxa"/>
          </w:tcPr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60% опрошенных</w:t>
            </w:r>
          </w:p>
          <w:p w:rsidR="0050437A" w:rsidRPr="00212C58" w:rsidRDefault="0050437A" w:rsidP="0050437A">
            <w:pPr>
              <w:pStyle w:val="5"/>
              <w:shd w:val="clear" w:color="auto" w:fill="auto"/>
              <w:spacing w:before="0" w:after="0" w:line="322" w:lineRule="exact"/>
              <w:ind w:right="40"/>
              <w:rPr>
                <w:sz w:val="28"/>
                <w:szCs w:val="28"/>
              </w:rPr>
            </w:pPr>
          </w:p>
        </w:tc>
      </w:tr>
      <w:tr w:rsidR="0050437A" w:rsidRPr="00212C58" w:rsidTr="0050437A">
        <w:trPr>
          <w:jc w:val="center"/>
        </w:trPr>
        <w:tc>
          <w:tcPr>
            <w:tcW w:w="7230" w:type="dxa"/>
          </w:tcPr>
          <w:p w:rsidR="0050437A" w:rsidRPr="0050437A" w:rsidRDefault="00212C58" w:rsidP="00212C5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6. </w:t>
            </w:r>
            <w:r w:rsidR="0050437A"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Выполнен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ие профилактических программных </w:t>
            </w:r>
            <w:r w:rsidR="0050437A"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мероприятий согласно перечню</w:t>
            </w:r>
          </w:p>
          <w:p w:rsidR="0050437A" w:rsidRPr="00212C58" w:rsidRDefault="0050437A" w:rsidP="00212C58">
            <w:pPr>
              <w:pStyle w:val="5"/>
              <w:shd w:val="clear" w:color="auto" w:fill="auto"/>
              <w:spacing w:before="0" w:after="0" w:line="322" w:lineRule="exact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менее 100%</w:t>
            </w:r>
          </w:p>
          <w:p w:rsidR="0050437A" w:rsidRPr="0050437A" w:rsidRDefault="0050437A" w:rsidP="005043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мероприятий,</w:t>
            </w:r>
          </w:p>
          <w:p w:rsidR="0050437A" w:rsidRPr="00514A98" w:rsidRDefault="0050437A" w:rsidP="00514A9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0437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предусмотренн</w:t>
            </w:r>
            <w:r w:rsidRPr="00212C5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ых перечнем</w:t>
            </w:r>
          </w:p>
        </w:tc>
      </w:tr>
    </w:tbl>
    <w:p w:rsidR="00212C58" w:rsidRPr="00212C58" w:rsidRDefault="00212C58" w:rsidP="00212C5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12C58" w:rsidRPr="00212C58" w:rsidRDefault="00A7201F" w:rsidP="00212C5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212C58" w:rsidRPr="00212C58">
        <w:rPr>
          <w:rFonts w:ascii="Times New Roman" w:eastAsia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:rsidR="00212C58" w:rsidRPr="00212C58" w:rsidRDefault="00212C58" w:rsidP="00212C5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437A" w:rsidRPr="00212C58" w:rsidRDefault="00212C58" w:rsidP="00212C5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0437A" w:rsidRPr="00212C58" w:rsidSect="005E03BE">
          <w:type w:val="continuous"/>
          <w:pgSz w:w="11905" w:h="16837"/>
          <w:pgMar w:top="851" w:right="567" w:bottom="1134" w:left="1701" w:header="0" w:footer="6" w:gutter="0"/>
          <w:cols w:space="720"/>
          <w:noEndnote/>
          <w:docGrid w:linePitch="360"/>
        </w:sectPr>
      </w:pPr>
      <w:r w:rsidRPr="00212C58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Ресурсное обеспечение Программы включает в себя кадровое и информационно</w:t>
      </w:r>
      <w:r w:rsidR="00514A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212C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 </w:t>
      </w:r>
      <w:r w:rsidRPr="00212C58">
        <w:rPr>
          <w:rFonts w:ascii="Times New Roman" w:hAnsi="Times New Roman" w:cs="Times New Roman"/>
          <w:sz w:val="28"/>
          <w:szCs w:val="28"/>
        </w:rPr>
        <w:t xml:space="preserve">администрации Надеждинского сельского поселения в сети </w:t>
      </w:r>
      <w:r w:rsidR="00514A98">
        <w:rPr>
          <w:rFonts w:ascii="Times New Roman" w:hAnsi="Times New Roman" w:cs="Times New Roman"/>
          <w:sz w:val="28"/>
          <w:szCs w:val="28"/>
        </w:rPr>
        <w:t>И</w:t>
      </w:r>
      <w:r w:rsidRPr="00212C58">
        <w:rPr>
          <w:rFonts w:ascii="Times New Roman" w:hAnsi="Times New Roman" w:cs="Times New Roman"/>
          <w:sz w:val="28"/>
          <w:szCs w:val="28"/>
        </w:rPr>
        <w:t>нтерне</w:t>
      </w:r>
      <w:r w:rsidR="00A7201F">
        <w:rPr>
          <w:rFonts w:ascii="Times New Roman" w:hAnsi="Times New Roman" w:cs="Times New Roman"/>
          <w:sz w:val="28"/>
          <w:szCs w:val="28"/>
        </w:rPr>
        <w:t>т.</w:t>
      </w:r>
    </w:p>
    <w:p w:rsidR="00D150E0" w:rsidRPr="00212C58" w:rsidRDefault="00D150E0" w:rsidP="00B65DF5">
      <w:pPr>
        <w:pStyle w:val="5"/>
        <w:shd w:val="clear" w:color="auto" w:fill="auto"/>
        <w:spacing w:before="0" w:after="306" w:line="270" w:lineRule="exact"/>
        <w:jc w:val="left"/>
        <w:rPr>
          <w:sz w:val="28"/>
          <w:szCs w:val="28"/>
        </w:rPr>
        <w:sectPr w:rsidR="00D150E0" w:rsidRPr="00212C58">
          <w:type w:val="continuous"/>
          <w:pgSz w:w="16837" w:h="11905" w:orient="landscape"/>
          <w:pgMar w:top="1699" w:right="643" w:bottom="969" w:left="835" w:header="0" w:footer="3" w:gutter="0"/>
          <w:cols w:space="720"/>
          <w:noEndnote/>
          <w:docGrid w:linePitch="360"/>
        </w:sectPr>
      </w:pPr>
    </w:p>
    <w:p w:rsidR="00D150E0" w:rsidRPr="00212C58" w:rsidRDefault="00D150E0">
      <w:pPr>
        <w:rPr>
          <w:rFonts w:ascii="Times New Roman" w:hAnsi="Times New Roman" w:cs="Times New Roman"/>
          <w:sz w:val="28"/>
          <w:szCs w:val="28"/>
        </w:rPr>
        <w:sectPr w:rsidR="00D150E0" w:rsidRPr="00212C58">
          <w:type w:val="continuous"/>
          <w:pgSz w:w="16837" w:h="11905" w:orient="landscape"/>
          <w:pgMar w:top="1699" w:right="643" w:bottom="989" w:left="835" w:header="0" w:footer="3" w:gutter="0"/>
          <w:cols w:space="720"/>
          <w:noEndnote/>
          <w:docGrid w:linePitch="360"/>
        </w:sectPr>
      </w:pPr>
    </w:p>
    <w:p w:rsidR="00D150E0" w:rsidRPr="00212C58" w:rsidRDefault="00D150E0" w:rsidP="00A7201F">
      <w:pPr>
        <w:pStyle w:val="5"/>
        <w:shd w:val="clear" w:color="auto" w:fill="auto"/>
        <w:tabs>
          <w:tab w:val="left" w:pos="312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sectPr w:rsidR="00D150E0" w:rsidRPr="00212C58" w:rsidSect="00D150E0">
      <w:type w:val="continuous"/>
      <w:pgSz w:w="11905" w:h="16837"/>
      <w:pgMar w:top="1200" w:right="850" w:bottom="5405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49" w:rsidRDefault="00961C49" w:rsidP="00D150E0">
      <w:r>
        <w:separator/>
      </w:r>
    </w:p>
  </w:endnote>
  <w:endnote w:type="continuationSeparator" w:id="0">
    <w:p w:rsidR="00961C49" w:rsidRDefault="00961C49" w:rsidP="00D1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49" w:rsidRDefault="00961C49"/>
  </w:footnote>
  <w:footnote w:type="continuationSeparator" w:id="0">
    <w:p w:rsidR="00961C49" w:rsidRDefault="00961C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5910"/>
    <w:multiLevelType w:val="multilevel"/>
    <w:tmpl w:val="01880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D0E52"/>
    <w:multiLevelType w:val="multilevel"/>
    <w:tmpl w:val="3CFAB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D2B1D"/>
    <w:multiLevelType w:val="multilevel"/>
    <w:tmpl w:val="6B8EAEB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3221F"/>
    <w:multiLevelType w:val="multilevel"/>
    <w:tmpl w:val="77683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50E0"/>
    <w:rsid w:val="000C26D6"/>
    <w:rsid w:val="0010637A"/>
    <w:rsid w:val="00212C58"/>
    <w:rsid w:val="002C7D89"/>
    <w:rsid w:val="0036222A"/>
    <w:rsid w:val="00390B27"/>
    <w:rsid w:val="003D3126"/>
    <w:rsid w:val="005042FE"/>
    <w:rsid w:val="0050437A"/>
    <w:rsid w:val="00514A98"/>
    <w:rsid w:val="005E03BE"/>
    <w:rsid w:val="0085235E"/>
    <w:rsid w:val="00863DFE"/>
    <w:rsid w:val="00941C93"/>
    <w:rsid w:val="00961C49"/>
    <w:rsid w:val="00992222"/>
    <w:rsid w:val="00A7201F"/>
    <w:rsid w:val="00B37B66"/>
    <w:rsid w:val="00B65DF5"/>
    <w:rsid w:val="00D150E0"/>
    <w:rsid w:val="00D97E2D"/>
    <w:rsid w:val="00D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0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0E0"/>
    <w:rPr>
      <w:color w:val="588078"/>
      <w:u w:val="single"/>
    </w:rPr>
  </w:style>
  <w:style w:type="character" w:customStyle="1" w:styleId="a4">
    <w:name w:val="Основной текст_"/>
    <w:basedOn w:val="a0"/>
    <w:link w:val="5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 + Не полужирный"/>
    <w:basedOn w:val="2"/>
    <w:rsid w:val="00D150E0"/>
    <w:rPr>
      <w:b/>
      <w:bCs/>
    </w:rPr>
  </w:style>
  <w:style w:type="character" w:customStyle="1" w:styleId="1">
    <w:name w:val="Заголовок №1_"/>
    <w:basedOn w:val="a0"/>
    <w:link w:val="10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1">
    <w:name w:val="Основной текст1"/>
    <w:basedOn w:val="a4"/>
    <w:rsid w:val="00D150E0"/>
    <w:rPr>
      <w:u w:val="single"/>
    </w:rPr>
  </w:style>
  <w:style w:type="character" w:customStyle="1" w:styleId="a5">
    <w:name w:val="Основной текст + Полужирный"/>
    <w:basedOn w:val="a4"/>
    <w:rsid w:val="00D150E0"/>
    <w:rPr>
      <w:b/>
      <w:bCs/>
    </w:rPr>
  </w:style>
  <w:style w:type="character" w:customStyle="1" w:styleId="22">
    <w:name w:val="Основной текст2"/>
    <w:basedOn w:val="a4"/>
    <w:rsid w:val="00D150E0"/>
    <w:rPr>
      <w:u w:val="single"/>
    </w:rPr>
  </w:style>
  <w:style w:type="character" w:customStyle="1" w:styleId="3">
    <w:name w:val="Основной текст3"/>
    <w:basedOn w:val="a4"/>
    <w:rsid w:val="00D150E0"/>
  </w:style>
  <w:style w:type="character" w:customStyle="1" w:styleId="a6">
    <w:name w:val="Подпись к таблице_"/>
    <w:basedOn w:val="a0"/>
    <w:link w:val="a7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4"/>
    <w:basedOn w:val="a4"/>
    <w:rsid w:val="00D150E0"/>
    <w:rPr>
      <w:u w:val="single"/>
    </w:rPr>
  </w:style>
  <w:style w:type="character" w:customStyle="1" w:styleId="30">
    <w:name w:val="Заголовок №3_"/>
    <w:basedOn w:val="a0"/>
    <w:link w:val="31"/>
    <w:rsid w:val="00D15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">
    <w:name w:val="Основной текст5"/>
    <w:basedOn w:val="a"/>
    <w:link w:val="a4"/>
    <w:rsid w:val="00D150E0"/>
    <w:pPr>
      <w:shd w:val="clear" w:color="auto" w:fill="FFFFFF"/>
      <w:spacing w:before="360" w:after="2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D150E0"/>
    <w:pPr>
      <w:shd w:val="clear" w:color="auto" w:fill="FFFFFF"/>
      <w:spacing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150E0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7">
    <w:name w:val="Подпись к таблице"/>
    <w:basedOn w:val="a"/>
    <w:link w:val="a6"/>
    <w:rsid w:val="00D150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rsid w:val="00D150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D150E0"/>
    <w:pPr>
      <w:shd w:val="clear" w:color="auto" w:fill="FFFFFF"/>
      <w:spacing w:before="240" w:after="240" w:line="326" w:lineRule="exact"/>
      <w:ind w:hanging="10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uiPriority w:val="99"/>
    <w:rsid w:val="005E03BE"/>
    <w:pPr>
      <w:autoSpaceDE w:val="0"/>
      <w:autoSpaceDN w:val="0"/>
      <w:adjustRightInd w:val="0"/>
    </w:pPr>
    <w:rPr>
      <w:rFonts w:ascii="System" w:eastAsiaTheme="minorHAnsi" w:hAnsi="System" w:cs="System"/>
      <w:b/>
      <w:bCs/>
      <w:lang w:eastAsia="en-US"/>
    </w:rPr>
  </w:style>
  <w:style w:type="table" w:styleId="a8">
    <w:name w:val="Table Grid"/>
    <w:basedOn w:val="a1"/>
    <w:uiPriority w:val="59"/>
    <w:rsid w:val="00390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3B58-B598-47B6-97D1-47F2359A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Demo</dc:creator>
  <cp:keywords/>
  <cp:lastModifiedBy>Demo</cp:lastModifiedBy>
  <cp:revision>8</cp:revision>
  <cp:lastPrinted>2021-02-12T05:57:00Z</cp:lastPrinted>
  <dcterms:created xsi:type="dcterms:W3CDTF">2021-02-11T23:05:00Z</dcterms:created>
  <dcterms:modified xsi:type="dcterms:W3CDTF">2021-02-12T06:04:00Z</dcterms:modified>
</cp:coreProperties>
</file>