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97" w:rsidRDefault="00085D97" w:rsidP="00085D9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085D97" w:rsidRDefault="00085D97" w:rsidP="00085D9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085D97" w:rsidRDefault="00085D97" w:rsidP="00085D9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085D97" w:rsidRDefault="00085D97" w:rsidP="00085D9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18 декабря  2020 г. № 22</w:t>
      </w:r>
    </w:p>
    <w:p w:rsidR="00085D97" w:rsidRDefault="00085D97" w:rsidP="00085D97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04F13">
        <w:rPr>
          <w:rFonts w:ascii="Times New Roman" w:hAnsi="Times New Roman" w:cs="Times New Roman"/>
          <w:b/>
          <w:u w:val="single"/>
        </w:rPr>
        <w:t>с. Надеждинское</w:t>
      </w:r>
    </w:p>
    <w:p w:rsidR="00085D97" w:rsidRDefault="00085D97" w:rsidP="00085D97">
      <w:pPr>
        <w:pStyle w:val="a3"/>
        <w:rPr>
          <w:rFonts w:ascii="Times New Roman" w:hAnsi="Times New Roman" w:cs="Times New Roman"/>
          <w:b/>
          <w:u w:val="single"/>
        </w:rPr>
        <w:sectPr w:rsidR="00085D97" w:rsidSect="00085D97">
          <w:pgSz w:w="16838" w:h="11906" w:orient="landscape"/>
          <w:pgMar w:top="426" w:right="395" w:bottom="426" w:left="426" w:header="709" w:footer="709" w:gutter="0"/>
          <w:cols w:space="708"/>
          <w:docGrid w:linePitch="360"/>
        </w:sectPr>
      </w:pPr>
    </w:p>
    <w:p w:rsidR="00085D97" w:rsidRPr="00AB6810" w:rsidRDefault="00085D97" w:rsidP="00085D97">
      <w:pPr>
        <w:pStyle w:val="1"/>
        <w:ind w:firstLine="0"/>
        <w:rPr>
          <w:rFonts w:ascii="Times New Roman" w:hAnsi="Times New Roman"/>
          <w:bCs/>
          <w:sz w:val="16"/>
          <w:szCs w:val="16"/>
        </w:rPr>
      </w:pPr>
      <w:r w:rsidRPr="00AB6810">
        <w:rPr>
          <w:rFonts w:ascii="Times New Roman" w:hAnsi="Times New Roman"/>
          <w:bCs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085D97" w:rsidRPr="00AB6810" w:rsidRDefault="00085D97" w:rsidP="00085D97">
      <w:pPr>
        <w:pStyle w:val="1"/>
        <w:ind w:firstLine="0"/>
        <w:rPr>
          <w:rFonts w:ascii="Times New Roman" w:hAnsi="Times New Roman"/>
          <w:bCs/>
          <w:sz w:val="16"/>
          <w:szCs w:val="16"/>
        </w:rPr>
      </w:pPr>
      <w:r w:rsidRPr="00AB6810">
        <w:rPr>
          <w:rFonts w:ascii="Times New Roman" w:hAnsi="Times New Roman"/>
          <w:bCs/>
          <w:sz w:val="16"/>
          <w:szCs w:val="16"/>
        </w:rPr>
        <w:t>Биробиджанского муниципального района</w:t>
      </w:r>
    </w:p>
    <w:p w:rsidR="00085D97" w:rsidRPr="00AB6810" w:rsidRDefault="00085D97" w:rsidP="00085D97">
      <w:pPr>
        <w:pStyle w:val="1"/>
        <w:ind w:firstLine="0"/>
        <w:rPr>
          <w:rFonts w:ascii="Times New Roman" w:hAnsi="Times New Roman"/>
          <w:bCs/>
          <w:sz w:val="16"/>
          <w:szCs w:val="16"/>
        </w:rPr>
      </w:pPr>
      <w:r w:rsidRPr="00AB6810">
        <w:rPr>
          <w:rFonts w:ascii="Times New Roman" w:hAnsi="Times New Roman"/>
          <w:bCs/>
          <w:sz w:val="16"/>
          <w:szCs w:val="16"/>
        </w:rPr>
        <w:t>Еврейской автономной области</w:t>
      </w:r>
    </w:p>
    <w:p w:rsidR="00085D97" w:rsidRPr="00085D97" w:rsidRDefault="00085D97" w:rsidP="00085D97">
      <w:pPr>
        <w:jc w:val="center"/>
        <w:rPr>
          <w:bCs/>
          <w:sz w:val="16"/>
          <w:szCs w:val="16"/>
        </w:rPr>
      </w:pPr>
      <w:r w:rsidRPr="00AB6810">
        <w:rPr>
          <w:bCs/>
          <w:sz w:val="16"/>
          <w:szCs w:val="16"/>
        </w:rPr>
        <w:t>СОБРАНИЕ ДЕПУТАТОВ</w:t>
      </w:r>
    </w:p>
    <w:p w:rsidR="00085D97" w:rsidRPr="00AB6810" w:rsidRDefault="00085D97" w:rsidP="00085D97">
      <w:pPr>
        <w:jc w:val="center"/>
        <w:rPr>
          <w:sz w:val="16"/>
          <w:szCs w:val="16"/>
        </w:rPr>
      </w:pPr>
      <w:r w:rsidRPr="00AB6810">
        <w:rPr>
          <w:sz w:val="16"/>
          <w:szCs w:val="16"/>
        </w:rPr>
        <w:t>РЕШЕНИЕ</w:t>
      </w:r>
    </w:p>
    <w:p w:rsidR="00085D97" w:rsidRPr="00AB6810" w:rsidRDefault="00085D97" w:rsidP="00085D97">
      <w:pPr>
        <w:jc w:val="both"/>
        <w:rPr>
          <w:sz w:val="16"/>
          <w:szCs w:val="16"/>
        </w:rPr>
      </w:pPr>
      <w:r w:rsidRPr="00AB6810">
        <w:rPr>
          <w:sz w:val="16"/>
          <w:szCs w:val="16"/>
        </w:rPr>
        <w:t xml:space="preserve">27.11.2020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AB6810">
        <w:rPr>
          <w:sz w:val="16"/>
          <w:szCs w:val="16"/>
        </w:rPr>
        <w:t xml:space="preserve">    № 115</w:t>
      </w:r>
    </w:p>
    <w:p w:rsidR="00085D97" w:rsidRPr="00AB6810" w:rsidRDefault="00085D97" w:rsidP="00085D97">
      <w:pPr>
        <w:jc w:val="both"/>
        <w:rPr>
          <w:sz w:val="16"/>
          <w:szCs w:val="16"/>
        </w:rPr>
      </w:pPr>
      <w:r w:rsidRPr="00AB6810">
        <w:rPr>
          <w:bCs/>
          <w:kern w:val="28"/>
          <w:sz w:val="16"/>
          <w:szCs w:val="16"/>
        </w:rPr>
        <w:t>О внесении изменений в Устав муниципального образования «</w:t>
      </w:r>
      <w:r w:rsidRPr="00AB6810">
        <w:rPr>
          <w:bCs/>
          <w:sz w:val="16"/>
          <w:szCs w:val="16"/>
        </w:rPr>
        <w:t xml:space="preserve">Надеждинское сельское поселение» Биробиджанского муниципального района </w:t>
      </w:r>
      <w:r w:rsidRPr="00AB6810">
        <w:rPr>
          <w:bCs/>
          <w:kern w:val="28"/>
          <w:sz w:val="16"/>
          <w:szCs w:val="16"/>
        </w:rPr>
        <w:t>Еврейской автономной области</w:t>
      </w:r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proofErr w:type="gramStart"/>
      <w:r w:rsidRPr="00AB6810">
        <w:rPr>
          <w:rFonts w:cs="Arial"/>
          <w:sz w:val="16"/>
          <w:szCs w:val="16"/>
        </w:rPr>
        <w:t xml:space="preserve">В соответствии с </w:t>
      </w:r>
      <w:hyperlink r:id="rId4" w:history="1">
        <w:r w:rsidRPr="00AB6810">
          <w:rPr>
            <w:rStyle w:val="a4"/>
            <w:rFonts w:cs="Arial"/>
            <w:sz w:val="16"/>
            <w:szCs w:val="16"/>
          </w:rPr>
          <w:t>федеральными законами от 06.10.2003 №131-ФЗ</w:t>
        </w:r>
      </w:hyperlink>
      <w:r w:rsidRPr="00AB6810">
        <w:rPr>
          <w:rFonts w:cs="Arial"/>
          <w:sz w:val="16"/>
          <w:szCs w:val="16"/>
        </w:rPr>
        <w:t xml:space="preserve"> </w:t>
      </w:r>
      <w:r w:rsidRPr="00AB6810">
        <w:rPr>
          <w:rFonts w:cs="Arial"/>
          <w:sz w:val="16"/>
          <w:szCs w:val="16"/>
        </w:rPr>
        <w:br/>
        <w:t xml:space="preserve">«Об общих принципах организации местного самоуправления в Российской Федерации», от </w:t>
      </w:r>
      <w:r w:rsidRPr="00AB6810">
        <w:rPr>
          <w:sz w:val="16"/>
          <w:szCs w:val="16"/>
        </w:rPr>
        <w:t xml:space="preserve">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</w:t>
      </w:r>
      <w:r w:rsidRPr="00AB6810">
        <w:rPr>
          <w:sz w:val="16"/>
          <w:szCs w:val="16"/>
        </w:rPr>
        <w:br/>
        <w:t xml:space="preserve">в статью 6 закона ЕАО «Об отдельных вопросах осуществления местного самоуправления в Еврейской автономной области» </w:t>
      </w:r>
      <w:r w:rsidRPr="00AB6810">
        <w:rPr>
          <w:rFonts w:cs="Arial"/>
          <w:sz w:val="16"/>
          <w:szCs w:val="16"/>
        </w:rPr>
        <w:t>и Уставом муниципального образования «</w:t>
      </w:r>
      <w:r w:rsidRPr="00AB6810">
        <w:rPr>
          <w:bCs/>
          <w:sz w:val="16"/>
          <w:szCs w:val="16"/>
        </w:rPr>
        <w:t>Надеждинское сельское</w:t>
      </w:r>
      <w:proofErr w:type="gramEnd"/>
      <w:r w:rsidRPr="00AB6810">
        <w:rPr>
          <w:bCs/>
          <w:sz w:val="16"/>
          <w:szCs w:val="16"/>
        </w:rPr>
        <w:t xml:space="preserve"> поселение» Биробиджанского муниципального района </w:t>
      </w:r>
      <w:r w:rsidRPr="00AB6810">
        <w:rPr>
          <w:rFonts w:cs="Arial"/>
          <w:sz w:val="16"/>
          <w:szCs w:val="16"/>
        </w:rPr>
        <w:t>Еврейской автономной области Собрание депутатов</w:t>
      </w:r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>РЕШИЛО:</w:t>
      </w:r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 xml:space="preserve">1. </w:t>
      </w:r>
      <w:proofErr w:type="gramStart"/>
      <w:r w:rsidRPr="00AB6810">
        <w:rPr>
          <w:rStyle w:val="FontStyle18"/>
          <w:sz w:val="16"/>
          <w:szCs w:val="16"/>
        </w:rPr>
        <w:t xml:space="preserve">Внести в Устав муниципального образования </w:t>
      </w:r>
      <w:r w:rsidRPr="00AB6810">
        <w:rPr>
          <w:rStyle w:val="FontStyle12"/>
          <w:sz w:val="16"/>
          <w:szCs w:val="16"/>
        </w:rPr>
        <w:t>«Надеждинское сельское поселение» Биробиджанского муниципального района Еврейской автономной области</w:t>
      </w:r>
      <w:r w:rsidRPr="00AB6810">
        <w:rPr>
          <w:rStyle w:val="FontStyle18"/>
          <w:sz w:val="16"/>
          <w:szCs w:val="16"/>
        </w:rPr>
        <w:t xml:space="preserve">, </w:t>
      </w:r>
      <w:r w:rsidRPr="00AB6810">
        <w:rPr>
          <w:sz w:val="16"/>
          <w:szCs w:val="16"/>
        </w:rPr>
        <w:t xml:space="preserve">принятый решением Собрания депутатов Надеждинского сельского поселения от 15.08.2005 № 17 (с изменениями </w:t>
      </w:r>
      <w:r w:rsidRPr="00AB6810">
        <w:rPr>
          <w:sz w:val="16"/>
          <w:szCs w:val="16"/>
        </w:rPr>
        <w:br/>
        <w:t xml:space="preserve">и дополнениями в редакции решений Собрания депутатов Надеждинского сельского поселения от 25.04.2006 № 21, от 17.11.2006 № 64, от 16.01.2008 </w:t>
      </w:r>
      <w:r w:rsidRPr="00AB6810">
        <w:rPr>
          <w:sz w:val="16"/>
          <w:szCs w:val="16"/>
        </w:rPr>
        <w:br/>
        <w:t xml:space="preserve">№ 132, от 15.02.2008 № 147, от 21.03.2008 № 153, от 10.07.2008 № 177, </w:t>
      </w:r>
      <w:r w:rsidRPr="00AB6810">
        <w:rPr>
          <w:sz w:val="16"/>
          <w:szCs w:val="16"/>
        </w:rPr>
        <w:br/>
        <w:t>от 12.03.2009 № 43, от 28.09.2009 № 74</w:t>
      </w:r>
      <w:proofErr w:type="gramEnd"/>
      <w:r w:rsidRPr="00AB6810">
        <w:rPr>
          <w:sz w:val="16"/>
          <w:szCs w:val="16"/>
        </w:rPr>
        <w:t xml:space="preserve">, </w:t>
      </w:r>
      <w:proofErr w:type="gramStart"/>
      <w:r w:rsidRPr="00AB6810">
        <w:rPr>
          <w:sz w:val="16"/>
          <w:szCs w:val="16"/>
        </w:rPr>
        <w:t xml:space="preserve">от 25.12.2009 № 89, от 15.03.2010 </w:t>
      </w:r>
      <w:r w:rsidRPr="00AB6810">
        <w:rPr>
          <w:sz w:val="16"/>
          <w:szCs w:val="16"/>
        </w:rPr>
        <w:br/>
        <w:t xml:space="preserve">№ 106, от 16.07.2010 № 119, от 15.04.2011 № 167, от 27.05.2011 № 169, </w:t>
      </w:r>
      <w:r w:rsidRPr="00AB6810">
        <w:rPr>
          <w:sz w:val="16"/>
          <w:szCs w:val="16"/>
        </w:rPr>
        <w:br/>
        <w:t xml:space="preserve">от 29.07.2011 № 181, от 07.10.2011 № 185, от 24.11.2011 № 187, от 31.01.2012 № 195, от 27.04.2012 № 221, 17.08.2012 № 234, от 30.11.2012 № 245, </w:t>
      </w:r>
      <w:r w:rsidRPr="00AB6810">
        <w:rPr>
          <w:sz w:val="16"/>
          <w:szCs w:val="16"/>
        </w:rPr>
        <w:br/>
        <w:t xml:space="preserve">от 14.05.2013 № 276, от 24.10.2013 № 17, от 30.04.2014 № 48, от 10.09.2014 </w:t>
      </w:r>
      <w:r w:rsidRPr="00AB6810">
        <w:rPr>
          <w:sz w:val="16"/>
          <w:szCs w:val="16"/>
        </w:rPr>
        <w:br/>
        <w:t xml:space="preserve">№ 68, от 30.10.2014 № 73, от 07.04.2015 № 101, от 05.08.2015 № 118, </w:t>
      </w:r>
      <w:r w:rsidRPr="00AB6810">
        <w:rPr>
          <w:sz w:val="16"/>
          <w:szCs w:val="16"/>
        </w:rPr>
        <w:br/>
        <w:t>от 27.11.2015 № 138, от</w:t>
      </w:r>
      <w:proofErr w:type="gramEnd"/>
      <w:r w:rsidRPr="00AB6810">
        <w:rPr>
          <w:sz w:val="16"/>
          <w:szCs w:val="16"/>
        </w:rPr>
        <w:t xml:space="preserve"> </w:t>
      </w:r>
      <w:proofErr w:type="gramStart"/>
      <w:r w:rsidRPr="00AB6810">
        <w:rPr>
          <w:sz w:val="16"/>
          <w:szCs w:val="16"/>
        </w:rPr>
        <w:t>17.05.2016 № 170</w:t>
      </w:r>
      <w:r w:rsidRPr="00AB6810">
        <w:rPr>
          <w:rStyle w:val="FontStyle18"/>
          <w:sz w:val="16"/>
          <w:szCs w:val="16"/>
        </w:rPr>
        <w:t xml:space="preserve">, от 18.11.2016 № 188, от 19.05.2017 № 222, от 11.10.2017 № 240, от 22.02.2018 № 269, от 29.08.2018 № 290, </w:t>
      </w:r>
      <w:r w:rsidRPr="00AB6810">
        <w:rPr>
          <w:rStyle w:val="FontStyle18"/>
          <w:sz w:val="16"/>
          <w:szCs w:val="16"/>
        </w:rPr>
        <w:br/>
        <w:t xml:space="preserve">от 15.10.2018 № 13, от 16.07.2019 № 49, от 30.09.2019 № 54, от 25.12.2019 </w:t>
      </w:r>
      <w:r w:rsidRPr="00AB6810">
        <w:rPr>
          <w:rStyle w:val="FontStyle18"/>
          <w:sz w:val="16"/>
          <w:szCs w:val="16"/>
        </w:rPr>
        <w:br/>
        <w:t>№ 67)</w:t>
      </w:r>
      <w:r w:rsidRPr="00AB6810">
        <w:rPr>
          <w:rFonts w:cs="Arial"/>
          <w:sz w:val="16"/>
          <w:szCs w:val="16"/>
        </w:rPr>
        <w:t>, следующие изменения:</w:t>
      </w:r>
      <w:proofErr w:type="gramEnd"/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>1.1. Пункт 14 статьи 3 и подпункт 5 пункта 1 статьи 27 признать утратившим силу.</w:t>
      </w:r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>1.2. Пункт 1 статьи 23.1 дополнить подпунктом 1.7 следующего содержания:</w:t>
      </w:r>
    </w:p>
    <w:p w:rsidR="00085D97" w:rsidRPr="00AB6810" w:rsidRDefault="00085D97" w:rsidP="00085D97">
      <w:pPr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 xml:space="preserve">«1.7. Депутату Собрания депутатов для осуществления своих полномочий на непостоянной основе предоставляется два рабочих дня </w:t>
      </w:r>
      <w:r w:rsidRPr="00AB6810">
        <w:rPr>
          <w:rFonts w:cs="Arial"/>
          <w:sz w:val="16"/>
          <w:szCs w:val="16"/>
        </w:rPr>
        <w:br/>
        <w:t xml:space="preserve">в месяц и гарантируется сохранение места работы (должности), </w:t>
      </w:r>
      <w:r w:rsidRPr="00AB6810">
        <w:rPr>
          <w:rFonts w:cs="Arial"/>
          <w:sz w:val="16"/>
          <w:szCs w:val="16"/>
        </w:rPr>
        <w:br/>
        <w:t xml:space="preserve">в соответствии с законом Еврейской автономной области от 30.05.2008 </w:t>
      </w:r>
      <w:r w:rsidRPr="00AB6810">
        <w:rPr>
          <w:rFonts w:cs="Arial"/>
          <w:sz w:val="16"/>
          <w:szCs w:val="16"/>
        </w:rPr>
        <w:br/>
        <w:t xml:space="preserve">№ 378-ОЗ «О гарантиях </w:t>
      </w:r>
      <w:proofErr w:type="gramStart"/>
      <w:r w:rsidRPr="00AB6810">
        <w:rPr>
          <w:rFonts w:cs="Arial"/>
          <w:sz w:val="16"/>
          <w:szCs w:val="16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 w:rsidRPr="00AB6810">
        <w:rPr>
          <w:rFonts w:cs="Arial"/>
          <w:sz w:val="16"/>
          <w:szCs w:val="16"/>
        </w:rPr>
        <w:t>».».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rFonts w:cs="Arial"/>
          <w:sz w:val="16"/>
          <w:szCs w:val="16"/>
        </w:rPr>
        <w:t xml:space="preserve">1.3. </w:t>
      </w:r>
      <w:r w:rsidRPr="00AB6810">
        <w:rPr>
          <w:sz w:val="16"/>
          <w:szCs w:val="16"/>
        </w:rPr>
        <w:t xml:space="preserve">В пункте 7 статьи 21, в пункте 3 статьи 23, в пункте 1.2 статьи 24, </w:t>
      </w:r>
      <w:r w:rsidRPr="00AB6810">
        <w:rPr>
          <w:sz w:val="16"/>
          <w:szCs w:val="16"/>
        </w:rPr>
        <w:br/>
        <w:t>в абзаце тринадцатом статьи 25, в пункте 3 статьи 28 после слов «местного самоуправления» дополнить словами «в Российской Федерации».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>1.4. Главу 4 дополнить статьей 31.1 следующего содержания:</w:t>
      </w:r>
    </w:p>
    <w:p w:rsidR="00085D97" w:rsidRPr="00AB6810" w:rsidRDefault="00085D97" w:rsidP="00085D97">
      <w:pPr>
        <w:pStyle w:val="text"/>
        <w:ind w:firstLine="284"/>
        <w:rPr>
          <w:rFonts w:ascii="Times New Roman" w:hAnsi="Times New Roman" w:cs="Times New Roman"/>
          <w:sz w:val="16"/>
          <w:szCs w:val="16"/>
        </w:rPr>
      </w:pPr>
      <w:r w:rsidRPr="00AB6810">
        <w:rPr>
          <w:rFonts w:ascii="Times New Roman" w:hAnsi="Times New Roman" w:cs="Times New Roman"/>
          <w:bCs/>
          <w:sz w:val="16"/>
          <w:szCs w:val="16"/>
        </w:rPr>
        <w:t>«</w:t>
      </w:r>
      <w:r w:rsidRPr="00AB6810">
        <w:rPr>
          <w:rFonts w:ascii="Times New Roman" w:hAnsi="Times New Roman" w:cs="Times New Roman"/>
          <w:b/>
          <w:bCs/>
          <w:sz w:val="16"/>
          <w:szCs w:val="16"/>
        </w:rPr>
        <w:t>Статья 31.1 Подготовка муниципальных правовых актов</w:t>
      </w:r>
    </w:p>
    <w:p w:rsidR="00085D97" w:rsidRPr="00AB6810" w:rsidRDefault="00085D97" w:rsidP="00085D97">
      <w:pPr>
        <w:ind w:firstLine="284"/>
        <w:jc w:val="both"/>
        <w:rPr>
          <w:bCs/>
          <w:sz w:val="16"/>
          <w:szCs w:val="16"/>
        </w:rPr>
      </w:pPr>
      <w:r w:rsidRPr="00AB6810">
        <w:rPr>
          <w:bCs/>
          <w:sz w:val="16"/>
          <w:szCs w:val="16"/>
        </w:rPr>
        <w:t xml:space="preserve">1. </w:t>
      </w:r>
      <w:r w:rsidRPr="00AB6810">
        <w:rPr>
          <w:sz w:val="16"/>
          <w:szCs w:val="16"/>
        </w:rPr>
        <w:t>Проекты муниципальных правовых актов могут вноситься: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>- депутатами Собрания депутатов сельского поселения;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>- главой сельского поселения, главой администрации сельского поселения;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>- органами территориального общественного самоуправления;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>- инициативными группами граждан;</w:t>
      </w:r>
    </w:p>
    <w:p w:rsidR="00085D97" w:rsidRPr="00AB6810" w:rsidRDefault="00085D97" w:rsidP="00085D97">
      <w:pPr>
        <w:ind w:firstLine="284"/>
        <w:jc w:val="both"/>
        <w:rPr>
          <w:sz w:val="16"/>
          <w:szCs w:val="16"/>
        </w:rPr>
      </w:pPr>
      <w:r w:rsidRPr="00AB6810">
        <w:rPr>
          <w:sz w:val="16"/>
          <w:szCs w:val="16"/>
        </w:rPr>
        <w:t xml:space="preserve">- прокурором, в соответствии с Федеральным законом </w:t>
      </w:r>
      <w:r w:rsidRPr="00AB6810">
        <w:rPr>
          <w:sz w:val="16"/>
          <w:szCs w:val="16"/>
        </w:rPr>
        <w:br/>
        <w:t>от 17.01.1992 № 2202-1 «О прокуратуре Российской Федерации».</w:t>
      </w:r>
    </w:p>
    <w:p w:rsidR="00085D97" w:rsidRPr="00AB6810" w:rsidRDefault="00085D97" w:rsidP="00085D97">
      <w:pPr>
        <w:tabs>
          <w:tab w:val="left" w:pos="0"/>
        </w:tabs>
        <w:ind w:firstLine="284"/>
        <w:jc w:val="both"/>
        <w:rPr>
          <w:rFonts w:cs="Arial"/>
          <w:sz w:val="16"/>
          <w:szCs w:val="16"/>
        </w:rPr>
      </w:pPr>
      <w:r w:rsidRPr="00AB6810">
        <w:rPr>
          <w:sz w:val="16"/>
          <w:szCs w:val="16"/>
        </w:rPr>
        <w:lastRenderedPageBreak/>
        <w:t xml:space="preserve">2. Порядок внесения проектов муниципальных правовых актов, перечень и форма прилагаемых к ним документов устанавливаются нормативными правовыми актами органов местного самоуправления </w:t>
      </w:r>
      <w:r w:rsidRPr="00AB6810">
        <w:rPr>
          <w:sz w:val="16"/>
          <w:szCs w:val="16"/>
        </w:rPr>
        <w:br/>
        <w:t xml:space="preserve">или должностного лица местного самоуправления сельского поселения, </w:t>
      </w:r>
      <w:r w:rsidRPr="00AB6810">
        <w:rPr>
          <w:sz w:val="16"/>
          <w:szCs w:val="16"/>
        </w:rPr>
        <w:br/>
        <w:t>на рассмотрение которых вносятся указанные проекты</w:t>
      </w:r>
      <w:proofErr w:type="gramStart"/>
      <w:r w:rsidRPr="00AB6810">
        <w:rPr>
          <w:sz w:val="16"/>
          <w:szCs w:val="16"/>
        </w:rPr>
        <w:t>.».</w:t>
      </w:r>
      <w:proofErr w:type="gramEnd"/>
    </w:p>
    <w:p w:rsidR="00085D97" w:rsidRPr="00AB6810" w:rsidRDefault="00085D97" w:rsidP="00085D97">
      <w:pPr>
        <w:tabs>
          <w:tab w:val="left" w:pos="0"/>
        </w:tabs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>2. Направить настоящее решение о внесении изменений в Устав муниципального образования «</w:t>
      </w:r>
      <w:r w:rsidRPr="00AB6810">
        <w:rPr>
          <w:bCs/>
          <w:sz w:val="16"/>
          <w:szCs w:val="16"/>
        </w:rPr>
        <w:t>Надеждинское сельское поселение» Биробиджанского муниципального района</w:t>
      </w:r>
      <w:r w:rsidRPr="00AB6810">
        <w:rPr>
          <w:rFonts w:cs="Arial"/>
          <w:sz w:val="16"/>
          <w:szCs w:val="16"/>
        </w:rPr>
        <w:t xml:space="preserve"> Еврейской автономной области </w:t>
      </w:r>
      <w:r w:rsidRPr="00AB6810">
        <w:rPr>
          <w:rFonts w:cs="Arial"/>
          <w:sz w:val="16"/>
          <w:szCs w:val="16"/>
        </w:rPr>
        <w:br/>
        <w:t>в территориальный орган Минюста России для государственной регистрации.</w:t>
      </w:r>
    </w:p>
    <w:p w:rsidR="00085D97" w:rsidRPr="00AB6810" w:rsidRDefault="00085D97" w:rsidP="00085D97">
      <w:pPr>
        <w:tabs>
          <w:tab w:val="left" w:pos="0"/>
        </w:tabs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 xml:space="preserve">3. Опубликовать зарегистрированное решение о внесении изменений </w:t>
      </w:r>
      <w:r w:rsidRPr="00AB6810">
        <w:rPr>
          <w:rFonts w:cs="Arial"/>
          <w:sz w:val="16"/>
          <w:szCs w:val="16"/>
        </w:rPr>
        <w:br/>
        <w:t>в Устав муниципального образования «</w:t>
      </w:r>
      <w:r w:rsidRPr="00AB6810">
        <w:rPr>
          <w:bCs/>
          <w:sz w:val="16"/>
          <w:szCs w:val="16"/>
        </w:rPr>
        <w:t>Надеждинское сельское поселение» Биробиджанского муниципального района</w:t>
      </w:r>
      <w:r w:rsidRPr="00AB6810">
        <w:rPr>
          <w:rFonts w:cs="Arial"/>
          <w:sz w:val="16"/>
          <w:szCs w:val="16"/>
        </w:rPr>
        <w:t xml:space="preserve"> Еврейской автономной области </w:t>
      </w:r>
      <w:r w:rsidRPr="00AB6810">
        <w:rPr>
          <w:rFonts w:cs="Arial"/>
          <w:sz w:val="16"/>
          <w:szCs w:val="16"/>
        </w:rPr>
        <w:br/>
        <w:t>в «</w:t>
      </w:r>
      <w:r w:rsidRPr="00AB6810">
        <w:rPr>
          <w:sz w:val="16"/>
          <w:szCs w:val="16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AB6810">
        <w:rPr>
          <w:rFonts w:cs="Arial"/>
          <w:sz w:val="16"/>
          <w:szCs w:val="16"/>
        </w:rPr>
        <w:t xml:space="preserve">» </w:t>
      </w:r>
      <w:r w:rsidRPr="00AB6810">
        <w:rPr>
          <w:rFonts w:cs="Arial"/>
          <w:sz w:val="16"/>
          <w:szCs w:val="16"/>
        </w:rPr>
        <w:br/>
        <w:t xml:space="preserve">и </w:t>
      </w:r>
      <w:r w:rsidRPr="00AB6810">
        <w:rPr>
          <w:sz w:val="16"/>
          <w:szCs w:val="16"/>
        </w:rPr>
        <w:t>на портале Министерства юстиции Российской Федерации «Нормативные правовые акты в Российской Федерации»</w:t>
      </w:r>
      <w:r w:rsidRPr="00AB6810">
        <w:rPr>
          <w:rFonts w:cs="Arial"/>
          <w:sz w:val="16"/>
          <w:szCs w:val="16"/>
        </w:rPr>
        <w:t>.</w:t>
      </w:r>
    </w:p>
    <w:p w:rsidR="00085D97" w:rsidRPr="00AB6810" w:rsidRDefault="00085D97" w:rsidP="00085D97">
      <w:pPr>
        <w:tabs>
          <w:tab w:val="left" w:pos="0"/>
        </w:tabs>
        <w:ind w:firstLine="284"/>
        <w:jc w:val="both"/>
        <w:rPr>
          <w:rFonts w:cs="Arial"/>
          <w:sz w:val="16"/>
          <w:szCs w:val="16"/>
        </w:rPr>
      </w:pPr>
      <w:r w:rsidRPr="00AB6810">
        <w:rPr>
          <w:rFonts w:cs="Arial"/>
          <w:sz w:val="16"/>
          <w:szCs w:val="16"/>
        </w:rPr>
        <w:t>4. Настоящее решение вступает в силу после дня его официального опубликования, за исключением подпункта 1.1. пункта 1 настоящего решения, который вступает в силу с 01.01.2021.</w:t>
      </w:r>
    </w:p>
    <w:p w:rsidR="00085D97" w:rsidRPr="00AB6810" w:rsidRDefault="00085D97" w:rsidP="00085D97">
      <w:pPr>
        <w:pStyle w:val="a5"/>
        <w:tabs>
          <w:tab w:val="left" w:pos="1080"/>
          <w:tab w:val="left" w:pos="1260"/>
        </w:tabs>
        <w:ind w:firstLine="0"/>
        <w:rPr>
          <w:sz w:val="16"/>
          <w:szCs w:val="16"/>
        </w:rPr>
      </w:pPr>
      <w:r w:rsidRPr="00AB6810">
        <w:rPr>
          <w:rFonts w:ascii="Times New Roman" w:hAnsi="Times New Roman"/>
          <w:sz w:val="16"/>
          <w:szCs w:val="16"/>
        </w:rPr>
        <w:t>Глава сельского поселения</w:t>
      </w:r>
      <w:r w:rsidRPr="00AB6810">
        <w:rPr>
          <w:rFonts w:ascii="Times New Roman" w:hAnsi="Times New Roman"/>
          <w:sz w:val="16"/>
          <w:szCs w:val="16"/>
        </w:rPr>
        <w:tab/>
      </w:r>
      <w:r w:rsidRPr="00AB6810">
        <w:rPr>
          <w:rFonts w:ascii="Times New Roman" w:hAnsi="Times New Roman"/>
          <w:sz w:val="16"/>
          <w:szCs w:val="16"/>
        </w:rPr>
        <w:tab/>
      </w:r>
      <w:r w:rsidRPr="00AB6810">
        <w:rPr>
          <w:rFonts w:ascii="Times New Roman" w:hAnsi="Times New Roman"/>
          <w:sz w:val="16"/>
          <w:szCs w:val="16"/>
        </w:rPr>
        <w:tab/>
      </w:r>
      <w:r w:rsidRPr="00AB6810"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AB6810">
        <w:rPr>
          <w:rFonts w:ascii="Times New Roman" w:hAnsi="Times New Roman"/>
          <w:sz w:val="16"/>
          <w:szCs w:val="16"/>
        </w:rPr>
        <w:t xml:space="preserve">     Н.В. Красилова</w:t>
      </w:r>
    </w:p>
    <w:p w:rsidR="00864F5E" w:rsidRPr="00864F5E" w:rsidRDefault="00864F5E" w:rsidP="00864F5E">
      <w:pPr>
        <w:shd w:val="clear" w:color="auto" w:fill="FFFEFF" w:themeFill="background1"/>
        <w:jc w:val="center"/>
        <w:rPr>
          <w:color w:val="000000" w:themeColor="text1"/>
          <w:sz w:val="16"/>
          <w:szCs w:val="16"/>
          <w:u w:val="single"/>
        </w:rPr>
      </w:pPr>
      <w:r w:rsidRPr="00864F5E">
        <w:rPr>
          <w:bCs/>
          <w:color w:val="000000" w:themeColor="text1"/>
          <w:sz w:val="16"/>
          <w:szCs w:val="16"/>
          <w:u w:val="single"/>
        </w:rPr>
        <w:t>ОБЪЯВЛЕНИЕ</w:t>
      </w:r>
    </w:p>
    <w:p w:rsidR="00864F5E" w:rsidRPr="00864F5E" w:rsidRDefault="00864F5E" w:rsidP="00864F5E">
      <w:pPr>
        <w:shd w:val="clear" w:color="auto" w:fill="FFFEFF" w:themeFill="background1"/>
        <w:jc w:val="center"/>
        <w:rPr>
          <w:color w:val="000000" w:themeColor="text1"/>
          <w:sz w:val="16"/>
          <w:szCs w:val="16"/>
          <w:u w:val="single"/>
        </w:rPr>
      </w:pPr>
      <w:r w:rsidRPr="00864F5E">
        <w:rPr>
          <w:bCs/>
          <w:color w:val="000000" w:themeColor="text1"/>
          <w:sz w:val="16"/>
          <w:szCs w:val="16"/>
          <w:u w:val="single"/>
        </w:rPr>
        <w:t>о созыве общего собрания</w:t>
      </w:r>
    </w:p>
    <w:p w:rsidR="00864F5E" w:rsidRPr="00864F5E" w:rsidRDefault="00864F5E" w:rsidP="00864F5E">
      <w:pPr>
        <w:shd w:val="clear" w:color="auto" w:fill="FFFEFF" w:themeFill="background1"/>
        <w:jc w:val="center"/>
        <w:rPr>
          <w:bCs/>
          <w:color w:val="000000" w:themeColor="text1"/>
          <w:sz w:val="16"/>
          <w:szCs w:val="16"/>
          <w:u w:val="single"/>
        </w:rPr>
      </w:pPr>
      <w:r w:rsidRPr="00864F5E">
        <w:rPr>
          <w:bCs/>
          <w:color w:val="000000" w:themeColor="text1"/>
          <w:sz w:val="16"/>
          <w:szCs w:val="16"/>
          <w:u w:val="single"/>
        </w:rPr>
        <w:t>собственников невостребованных земельных долей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sz w:val="16"/>
          <w:szCs w:val="16"/>
        </w:rPr>
      </w:pPr>
      <w:r w:rsidRPr="00864F5E">
        <w:rPr>
          <w:color w:val="000000"/>
          <w:sz w:val="16"/>
          <w:szCs w:val="16"/>
        </w:rPr>
        <w:t xml:space="preserve"> В соответствии со ст. 14.1 Федерального закона от 24.07.2002 года № 101 – ФЗ «Об обороте земель сельскохозяйственного назначения» администрация </w:t>
      </w:r>
      <w:r w:rsidRPr="00864F5E">
        <w:rPr>
          <w:sz w:val="16"/>
          <w:szCs w:val="16"/>
        </w:rPr>
        <w:t>Надеждинского сельского поселения Биробиджанского района Еврейской автономной области</w:t>
      </w:r>
      <w:r w:rsidRPr="00864F5E">
        <w:rPr>
          <w:color w:val="000000"/>
          <w:sz w:val="16"/>
          <w:szCs w:val="16"/>
        </w:rPr>
        <w:t xml:space="preserve"> уведомляет о проведении общего собрания участников долевой собственности земельного участка из земель сельскохозяйственного назначения с кадастровым номером </w:t>
      </w:r>
      <w:r w:rsidRPr="00864F5E">
        <w:rPr>
          <w:bCs/>
          <w:color w:val="000000" w:themeColor="text1"/>
          <w:sz w:val="16"/>
          <w:szCs w:val="16"/>
        </w:rPr>
        <w:t>79:04:0000000:24</w:t>
      </w:r>
      <w:r w:rsidRPr="00864F5E">
        <w:rPr>
          <w:color w:val="000000"/>
          <w:sz w:val="16"/>
          <w:szCs w:val="16"/>
        </w:rPr>
        <w:t>, местоположение участка:</w:t>
      </w:r>
      <w:r w:rsidRPr="00864F5E">
        <w:rPr>
          <w:sz w:val="16"/>
          <w:szCs w:val="16"/>
        </w:rPr>
        <w:t xml:space="preserve"> Еврейская автономная область, Биробиджанский район, на  территории  Надеждинского сельского поселения в границах   совхоза  «Головинский»</w:t>
      </w:r>
      <w:r w:rsidRPr="00864F5E">
        <w:rPr>
          <w:color w:val="000000"/>
          <w:sz w:val="16"/>
          <w:szCs w:val="16"/>
        </w:rPr>
        <w:t>.</w:t>
      </w:r>
      <w:r w:rsidRPr="00864F5E">
        <w:rPr>
          <w:sz w:val="16"/>
          <w:szCs w:val="16"/>
        </w:rPr>
        <w:t xml:space="preserve"> 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sz w:val="16"/>
          <w:szCs w:val="16"/>
        </w:rPr>
      </w:pPr>
      <w:r w:rsidRPr="00864F5E">
        <w:rPr>
          <w:sz w:val="16"/>
          <w:szCs w:val="16"/>
        </w:rPr>
        <w:t>ПОВЕСТКА ДНЯ: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sz w:val="16"/>
          <w:szCs w:val="16"/>
        </w:rPr>
      </w:pPr>
      <w:r w:rsidRPr="00864F5E">
        <w:rPr>
          <w:sz w:val="16"/>
          <w:szCs w:val="16"/>
        </w:rPr>
        <w:t xml:space="preserve">     1. Об избрании председателя, секретаря общего собрания.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rStyle w:val="blk"/>
          <w:sz w:val="16"/>
          <w:szCs w:val="16"/>
        </w:rPr>
      </w:pPr>
      <w:r w:rsidRPr="00864F5E">
        <w:rPr>
          <w:sz w:val="16"/>
          <w:szCs w:val="16"/>
        </w:rPr>
        <w:t xml:space="preserve">     2.</w:t>
      </w:r>
      <w:r w:rsidRPr="00864F5E">
        <w:rPr>
          <w:rStyle w:val="30"/>
          <w:rFonts w:eastAsiaTheme="minorHAnsi"/>
          <w:sz w:val="16"/>
          <w:szCs w:val="16"/>
        </w:rPr>
        <w:t xml:space="preserve"> </w:t>
      </w:r>
      <w:r w:rsidRPr="00864F5E">
        <w:rPr>
          <w:rStyle w:val="blk"/>
          <w:sz w:val="16"/>
          <w:szCs w:val="16"/>
        </w:rPr>
        <w:t>Об утверждении списка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b/>
          <w:sz w:val="16"/>
          <w:szCs w:val="16"/>
        </w:rPr>
      </w:pPr>
      <w:r w:rsidRPr="00864F5E">
        <w:rPr>
          <w:b/>
          <w:sz w:val="16"/>
          <w:szCs w:val="16"/>
        </w:rPr>
        <w:t>Собрание состоится 29 января 2021 г. в 14.00 часов.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sz w:val="16"/>
          <w:szCs w:val="16"/>
        </w:rPr>
      </w:pPr>
      <w:r w:rsidRPr="00864F5E">
        <w:rPr>
          <w:b/>
          <w:color w:val="000000"/>
          <w:sz w:val="16"/>
          <w:szCs w:val="16"/>
        </w:rPr>
        <w:t>Место проведения собрания.</w:t>
      </w:r>
      <w:r w:rsidRPr="00864F5E">
        <w:rPr>
          <w:sz w:val="16"/>
          <w:szCs w:val="16"/>
        </w:rPr>
        <w:t xml:space="preserve"> Еврейская автономная область,  Биробиджанский район, с. Надеждинское, ул. Набережная д. 3  (Дом культуры с. Надеждинское).</w:t>
      </w:r>
    </w:p>
    <w:p w:rsidR="00864F5E" w:rsidRPr="00864F5E" w:rsidRDefault="00864F5E" w:rsidP="00864F5E">
      <w:pPr>
        <w:shd w:val="clear" w:color="auto" w:fill="FFFEFF" w:themeFill="background1"/>
        <w:jc w:val="both"/>
        <w:rPr>
          <w:b/>
          <w:color w:val="000000"/>
          <w:sz w:val="16"/>
          <w:szCs w:val="16"/>
        </w:rPr>
      </w:pPr>
      <w:r w:rsidRPr="00864F5E">
        <w:rPr>
          <w:b/>
          <w:color w:val="000000"/>
          <w:sz w:val="16"/>
          <w:szCs w:val="16"/>
        </w:rPr>
        <w:t xml:space="preserve">Регистрация участников собрания с </w:t>
      </w:r>
      <w:r w:rsidRPr="00864F5E">
        <w:rPr>
          <w:b/>
          <w:bCs/>
          <w:color w:val="000000"/>
          <w:sz w:val="16"/>
          <w:szCs w:val="16"/>
        </w:rPr>
        <w:t>13.30 часов</w:t>
      </w:r>
      <w:r w:rsidRPr="00864F5E">
        <w:rPr>
          <w:b/>
          <w:color w:val="000000"/>
          <w:sz w:val="16"/>
          <w:szCs w:val="16"/>
        </w:rPr>
        <w:t>.</w:t>
      </w: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864F5E">
        <w:rPr>
          <w:sz w:val="16"/>
          <w:szCs w:val="16"/>
        </w:rPr>
        <w:t xml:space="preserve">     При себе на общем собрании иметь: документ удостоверяющий личность, документ удостоверяющий право на земельную долю. Представителям собственников земельных долей также иметь при себе надлежащим образом оформленную доверенность. </w:t>
      </w: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4F5E">
        <w:rPr>
          <w:color w:val="000000"/>
          <w:sz w:val="16"/>
          <w:szCs w:val="16"/>
        </w:rPr>
        <w:t xml:space="preserve">    По имеющимся вопросам обращаться в администрацию Надеждинского сельского поселения Биробиджанского муниципального района Еврейской автономной области по адресу: ЕАО, Биробиджанский район, с. Надеждинское, ул. </w:t>
      </w:r>
      <w:proofErr w:type="gramStart"/>
      <w:r w:rsidRPr="00864F5E">
        <w:rPr>
          <w:color w:val="000000"/>
          <w:sz w:val="16"/>
          <w:szCs w:val="16"/>
        </w:rPr>
        <w:t>Центральная</w:t>
      </w:r>
      <w:proofErr w:type="gramEnd"/>
      <w:r w:rsidRPr="00864F5E">
        <w:rPr>
          <w:color w:val="000000"/>
          <w:sz w:val="16"/>
          <w:szCs w:val="16"/>
        </w:rPr>
        <w:t xml:space="preserve"> д. 35 кв.1.</w:t>
      </w: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864F5E">
        <w:rPr>
          <w:color w:val="000000"/>
          <w:sz w:val="16"/>
          <w:szCs w:val="16"/>
        </w:rPr>
        <w:t xml:space="preserve">     Понедельник-пятница с 9.00 до 16.00 уполномоченное лицо Ладынская Елена Васильевна тел. 8(42622) 79-5-48, 8-924-742-09-07.</w:t>
      </w: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sz w:val="16"/>
          <w:szCs w:val="16"/>
        </w:rPr>
      </w:pPr>
      <w:r w:rsidRPr="00864F5E">
        <w:rPr>
          <w:sz w:val="16"/>
          <w:szCs w:val="16"/>
        </w:rPr>
        <w:t>Список</w:t>
      </w:r>
      <w:r w:rsidRPr="00864F5E">
        <w:rPr>
          <w:rStyle w:val="blk"/>
          <w:sz w:val="16"/>
          <w:szCs w:val="16"/>
        </w:rPr>
        <w:t xml:space="preserve"> лиц, земельные доли которых могут быть признаны невостребованными, и земельных долей, которые могут быть признаны невостребованными.</w:t>
      </w:r>
    </w:p>
    <w:tbl>
      <w:tblPr>
        <w:tblW w:w="765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3827"/>
      </w:tblGrid>
      <w:tr w:rsidR="00864F5E" w:rsidRPr="00864F5E" w:rsidTr="00864F5E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1.Ташлыкова Людмила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2.Учуваткин Александр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3.Ташлыкова Людмила Михайловна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4.Учуваткин Василий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5.Ташлыкова Надежда Петровна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>6.Учуваткина Людмила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7.Торговкин Геннадий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8.</w:t>
            </w:r>
            <w:r w:rsidRPr="00864F5E">
              <w:rPr>
                <w:sz w:val="16"/>
                <w:szCs w:val="16"/>
              </w:rPr>
              <w:t>Учуваткина Тамара Михайловна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9.Торяник Евдокия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10.Хаврин Юрий Геннадьевич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11.Черкашин Евгений</w:t>
            </w:r>
            <w:bookmarkStart w:id="0" w:name="_GoBack"/>
            <w:bookmarkEnd w:id="0"/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12.Черненко Любовь Михайловна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13.Черноиванов Михаил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14.Шадрин Сергей Сергеевич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15.Швецов Петр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16.Шершнев Андрей Владимирович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17.Шершнев Владимир Иванович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18.Шут Сталина Егоровна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19.Ермолаев Александр Федорович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20.Абдрахманов Александр Александрович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21.Авдеенко Юрий Юрьевич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22.Асташкин Александр Павлович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23.Айнбиндер Евдокия Никитовна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24.Анюхина Надежда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25.Бамбуленко Андрей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26.Архипкина Нина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27.Басова Валентина Даниловна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28.Болтнева Татьяна Николаевна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29.Белых Андрей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30.Бучков Иван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31.Белых Елена Федоровна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32.Бойко Светлана Владимировна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33.Васильчишина Ирина Леонтьевна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34.Велижанина </w:t>
            </w:r>
            <w:proofErr w:type="spellStart"/>
            <w:r w:rsidRPr="00864F5E">
              <w:rPr>
                <w:sz w:val="16"/>
                <w:szCs w:val="16"/>
              </w:rPr>
              <w:t>Бронислава</w:t>
            </w:r>
            <w:proofErr w:type="spellEnd"/>
            <w:r w:rsidRPr="00864F5E">
              <w:rPr>
                <w:sz w:val="16"/>
                <w:szCs w:val="16"/>
              </w:rPr>
              <w:t xml:space="preserve"> Леонидовна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35.Ваулин Виталий Петрович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36.Велижанина Нина Яковлевна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37.Ваулин Владимир Петрович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38.Ваулин Сергей Петрович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39.Ваулин Юрий </w:t>
            </w:r>
            <w:proofErr w:type="spellStart"/>
            <w:r w:rsidRPr="00864F5E">
              <w:rPr>
                <w:sz w:val="16"/>
                <w:szCs w:val="16"/>
              </w:rPr>
              <w:t>Никадрович</w:t>
            </w:r>
            <w:proofErr w:type="spellEnd"/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40.Волкосов Федор Константинович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41.Ваулина Любовь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42.Волошина Раиса Семеновна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43.Гопаненко Валентина Анатольевна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44.Гашников Геннадий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>45.Грачев Игорь Анатольевич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46.Грачев Николай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47.Грачева Валентна Николаевна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95.Козацкий Сергей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96.Коломейчук Людмила Васильевна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97.Колпашников Анатолий Сергеевич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98.Коровицкая Евгения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99.Коровицкий Виктор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100.Коровничеко Евгений Александрович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101.Косенко Виктор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102.Котенко Ирина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103.Красилова Алевтина Григорьевна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104.Красилова Наталья Васильевна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105.Красобаба Александр Алексеевич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106.Кривцов Валентин Ефимович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107.Куликов Андрей Федорович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108.Кульчицкий Александр Николаевич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109.Кушнарев Константин Дмитриевич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110.Кушнарев Савелий Егорович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111.Кушнарева Виктория Анатольевна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112.Кушнарева Елена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113.Кушнарева Ирина Викторовна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114.Кушнарева Тамара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115.Кушнарева </w:t>
            </w:r>
            <w:proofErr w:type="spellStart"/>
            <w:r w:rsidRPr="00864F5E">
              <w:rPr>
                <w:sz w:val="16"/>
                <w:szCs w:val="16"/>
              </w:rPr>
              <w:t>Федосья</w:t>
            </w:r>
            <w:proofErr w:type="spellEnd"/>
            <w:r w:rsidRPr="00864F5E">
              <w:rPr>
                <w:sz w:val="16"/>
                <w:szCs w:val="16"/>
              </w:rPr>
              <w:t xml:space="preserve"> Петровна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116.Лабузная Наталья Евгеньевна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117.Легинчук Валентина Васильевна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118.Легинчук Дмитрий Васильевич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119.Легенчук Анастасия Алексеевна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120.Легостаева Галина Анатольевна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121.Макеев Иван Дмитриевич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122.Маликова Ольга Филипповна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123.Малинина Наталья Павловна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124.Маллляренко Елена Филипповна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125.Мамаева </w:t>
            </w:r>
            <w:proofErr w:type="spellStart"/>
            <w:r w:rsidRPr="00864F5E">
              <w:rPr>
                <w:sz w:val="16"/>
                <w:szCs w:val="16"/>
              </w:rPr>
              <w:t>Анфисия</w:t>
            </w:r>
            <w:proofErr w:type="spellEnd"/>
            <w:r w:rsidRPr="00864F5E">
              <w:rPr>
                <w:sz w:val="16"/>
                <w:szCs w:val="16"/>
              </w:rPr>
              <w:t xml:space="preserve"> Андреевна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126.Меринец Любовь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127.Мигаль Екатерина Николаевна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128.Мигаль Татьяна Васильевна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129.Мигаль Василий Михайлович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130.Мигунец Олег Михайлович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>131.Милашенко Владимир Анисимович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132.Миронов Николай Михайлович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133.Михеева Вера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134.Мишенюк Вера Семеновна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135.Мишенюк Михаил Анисимович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136.Молчанов Вячеслав Александрович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137.Молчанов Михаил Иванович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138.Молчанов Петр Александрович</w:t>
            </w:r>
          </w:p>
        </w:tc>
        <w:tc>
          <w:tcPr>
            <w:tcW w:w="3782" w:type="dxa"/>
            <w:vAlign w:val="center"/>
            <w:hideMark/>
          </w:tcPr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 xml:space="preserve">  48.Грачева Любовь Николаевна</w:t>
            </w:r>
          </w:p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  49.Грачева Татьяна Викторовна</w:t>
            </w:r>
          </w:p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50.Гринько Виктор Иванович</w:t>
            </w:r>
          </w:p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51.Гринько Людмила Николаевна</w:t>
            </w:r>
          </w:p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52.Гусев Иван Егорович</w:t>
            </w:r>
          </w:p>
          <w:p w:rsidR="00864F5E" w:rsidRPr="00864F5E" w:rsidRDefault="00864F5E" w:rsidP="005F739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>53.Гусева Ольга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54.Гусева Светлана Витальевна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55.Димов </w:t>
            </w:r>
            <w:proofErr w:type="spellStart"/>
            <w:r w:rsidRPr="00864F5E">
              <w:rPr>
                <w:sz w:val="16"/>
                <w:szCs w:val="16"/>
              </w:rPr>
              <w:t>Астафий</w:t>
            </w:r>
            <w:proofErr w:type="spellEnd"/>
            <w:r w:rsidRPr="00864F5E">
              <w:rPr>
                <w:sz w:val="16"/>
                <w:szCs w:val="16"/>
              </w:rPr>
              <w:t xml:space="preserve"> Тимофеевич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56.Дмитриева Анна </w:t>
            </w:r>
            <w:proofErr w:type="spellStart"/>
            <w:r w:rsidRPr="00864F5E">
              <w:rPr>
                <w:sz w:val="16"/>
                <w:szCs w:val="16"/>
              </w:rPr>
              <w:t>Парфирьевна</w:t>
            </w:r>
            <w:proofErr w:type="spellEnd"/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57.Дягтерева Надежда Александровна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58.Дягтерева Ольга Геннадьевна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59.Елукова Таисия Степановна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6.0Емельянова Лидия Федоровна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61.Ермолаев Федор Иванович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62.Ермоленко Константин Владимирович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63.Железнова Галина Игнатьевна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64.Залога анна Михайловна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65.Захаричев Игорь Иванович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66.Зенов Сергей Владимирович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67.Зенова Надежда Михайловна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68.Зубарь Сергей Александрович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69.Иванушко Владимир Борисович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70.Иванушко Любовь Егоровна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71.Инжутов Владимир Иванович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72.Инкина Татьяна Вячеславовна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73.Ионенко Иван Кузьмич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74.Ионенко Нина Ивановна</w:t>
            </w:r>
          </w:p>
          <w:p w:rsidR="00864F5E" w:rsidRPr="00864F5E" w:rsidRDefault="00864F5E" w:rsidP="005F739F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75.Казакова Наталья Сергеевна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76. </w:t>
            </w:r>
            <w:proofErr w:type="spellStart"/>
            <w:r w:rsidRPr="00864F5E">
              <w:rPr>
                <w:sz w:val="16"/>
                <w:szCs w:val="16"/>
              </w:rPr>
              <w:t>Учуваткин</w:t>
            </w:r>
            <w:proofErr w:type="spellEnd"/>
            <w:r w:rsidRPr="00864F5E">
              <w:rPr>
                <w:sz w:val="16"/>
                <w:szCs w:val="16"/>
              </w:rPr>
              <w:t xml:space="preserve"> Александр Александрович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77.Каравицкий Василий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78.Карпов Андрей Вадимович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79.Карпов Владимир Вадимович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80.Киреев Александр Петрович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81.Киреев Николай Григорьевич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82.Киреева Галина Филипповна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83.Киреева Лидия Александровна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84.Кирилин Василий Петрович</w:t>
            </w:r>
          </w:p>
          <w:p w:rsidR="00864F5E" w:rsidRPr="00864F5E" w:rsidRDefault="00864F5E" w:rsidP="00864F5E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85.Кирил Владимир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color w:val="000000" w:themeColor="text1"/>
                <w:sz w:val="16"/>
                <w:szCs w:val="16"/>
              </w:rPr>
              <w:t>86.Кирилин Ив</w:t>
            </w:r>
            <w:r w:rsidRPr="00864F5E">
              <w:rPr>
                <w:sz w:val="16"/>
                <w:szCs w:val="16"/>
              </w:rPr>
              <w:t>ан Петрович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87.Кирилина Вера Михайловна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88.Кифорчук Федор Яковлевич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89.Клушин Станислав Семенович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90.Ковалева Светлана Владимировна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91.Кожухова Вера Ивановна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92.Козацкая Анна Васильевна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93 </w:t>
            </w:r>
            <w:proofErr w:type="spellStart"/>
            <w:r w:rsidRPr="00864F5E">
              <w:rPr>
                <w:sz w:val="16"/>
                <w:szCs w:val="16"/>
              </w:rPr>
              <w:t>Козацкий</w:t>
            </w:r>
            <w:proofErr w:type="spellEnd"/>
            <w:r w:rsidRPr="00864F5E">
              <w:rPr>
                <w:sz w:val="16"/>
                <w:szCs w:val="16"/>
              </w:rPr>
              <w:t xml:space="preserve"> Александр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94.Козацкий Василий Григорьевич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139.Молчанова Наталья Ивановна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140.Морадовская Галина Анатольевна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141.Русакова Любовь Александровна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142.Моринец Владимир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143.Мынза Валентина Максимовна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144.Никулина Ольга Николаевна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145.Онищенко Светлана Владимировна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146.Павлов Юрий Никитович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147.Панасюк Анна Семеновна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148.Пиняжин Николай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149.Пиняжина Галина Витальевна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150.Подойницина Анна Михайловна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151.Подойницина Лидия Васильевна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152.Подойноцин Борис Валерьевич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153.Полещук Роман Анатольевич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154.Поляков Виктор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155.Попова Зинаида Степановна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156.Прокопенко Надежда Васильевна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157.Рогозин Юрий Игоревич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158.Рогозина анна Ивановна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159.Рожкова Галина Леонидовна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160.Романенко Иван Иванович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161.Русаков Сергей Иванович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162.Щеголева Лариса Сергеевна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163.Яковлева Наталья Евгеньевна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164.Рябова Елена Викторовна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165.Рябова Лидия Петровна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166.Сейдалиева Галина Максимовна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167.Саранча Анатолий Кириллович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168.Севастьянов Игорь Васильевич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169.Севостьянова Нина Егоровна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170.Симаков Евгений Петрович</w:t>
            </w:r>
          </w:p>
          <w:p w:rsidR="00864F5E" w:rsidRPr="00864F5E" w:rsidRDefault="00864F5E" w:rsidP="005F739F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171.Скрепцова Любовь Петровна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172.Солоницин Игорь Геннадьевич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173.Смуткина Мария Ивановна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174.Снегирев Иван Николаевич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lastRenderedPageBreak/>
              <w:t>175.Солоницина Валентина Александровна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176.Тарасов Валерий Иванович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177.Тарасова Татьяна Николаевна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178.Улыбин Владимир Андреевич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179.Ташлыков Михаил Николаевич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 xml:space="preserve">180.Улыбина Галина </w:t>
            </w:r>
            <w:proofErr w:type="spellStart"/>
            <w:r w:rsidRPr="00864F5E">
              <w:rPr>
                <w:sz w:val="16"/>
                <w:szCs w:val="16"/>
              </w:rPr>
              <w:t>Фадеевна</w:t>
            </w:r>
            <w:proofErr w:type="spellEnd"/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181.Ташлыкова Елена Олеговна</w:t>
            </w:r>
          </w:p>
          <w:p w:rsidR="00864F5E" w:rsidRPr="00864F5E" w:rsidRDefault="00864F5E" w:rsidP="00864F5E">
            <w:pPr>
              <w:spacing w:line="360" w:lineRule="auto"/>
              <w:rPr>
                <w:sz w:val="16"/>
                <w:szCs w:val="16"/>
              </w:rPr>
            </w:pPr>
            <w:r w:rsidRPr="00864F5E">
              <w:rPr>
                <w:sz w:val="16"/>
                <w:szCs w:val="16"/>
              </w:rPr>
              <w:t>182.Ташлыкова Клара Иосифовна</w:t>
            </w:r>
          </w:p>
        </w:tc>
      </w:tr>
    </w:tbl>
    <w:p w:rsidR="00864F5E" w:rsidRPr="00864F5E" w:rsidRDefault="00864F5E" w:rsidP="00864F5E">
      <w:pPr>
        <w:rPr>
          <w:sz w:val="16"/>
          <w:szCs w:val="16"/>
        </w:rPr>
      </w:pP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64F5E" w:rsidRPr="00864F5E" w:rsidRDefault="00864F5E" w:rsidP="00864F5E">
      <w:pPr>
        <w:pStyle w:val="a7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B59C9" w:rsidRPr="00864F5E" w:rsidRDefault="008B59C9">
      <w:pPr>
        <w:rPr>
          <w:sz w:val="16"/>
          <w:szCs w:val="16"/>
        </w:rPr>
      </w:pPr>
    </w:p>
    <w:p w:rsidR="00085D97" w:rsidRPr="00864F5E" w:rsidRDefault="00085D97">
      <w:pPr>
        <w:rPr>
          <w:sz w:val="16"/>
          <w:szCs w:val="16"/>
        </w:rPr>
      </w:pPr>
    </w:p>
    <w:p w:rsidR="00085D97" w:rsidRDefault="00085D97"/>
    <w:p w:rsidR="00085D97" w:rsidRDefault="00085D97"/>
    <w:p w:rsidR="00085D97" w:rsidRDefault="00085D97"/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864F5E" w:rsidRDefault="00864F5E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Default="00085D97" w:rsidP="00085D97">
      <w:pPr>
        <w:rPr>
          <w:sz w:val="12"/>
          <w:szCs w:val="12"/>
        </w:rPr>
      </w:pP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 xml:space="preserve">Информационный бюллетень Надеждинского сельского поселения 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>Биробиджанского муниципального района. Еврейской автономной области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>Учредитель – представительный орган муниципального образования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 xml:space="preserve"> «Надеждинское сельское поселение» – Собрание депутатов;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>Главный редактор – Карпова О.М.</w:t>
      </w:r>
    </w:p>
    <w:p w:rsidR="00085D97" w:rsidRPr="00FA1F55" w:rsidRDefault="00085D97" w:rsidP="00085D97">
      <w:pPr>
        <w:rPr>
          <w:sz w:val="12"/>
          <w:szCs w:val="12"/>
        </w:rPr>
      </w:pPr>
      <w:r>
        <w:rPr>
          <w:sz w:val="12"/>
          <w:szCs w:val="12"/>
        </w:rPr>
        <w:t>Время подписания в печать – 15:3</w:t>
      </w:r>
      <w:r w:rsidRPr="00FA1F55">
        <w:rPr>
          <w:sz w:val="12"/>
          <w:szCs w:val="12"/>
        </w:rPr>
        <w:t xml:space="preserve">0       </w:t>
      </w:r>
      <w:r>
        <w:rPr>
          <w:sz w:val="12"/>
          <w:szCs w:val="12"/>
        </w:rPr>
        <w:t>18</w:t>
      </w:r>
      <w:r w:rsidRPr="00FA1F55">
        <w:rPr>
          <w:sz w:val="12"/>
          <w:szCs w:val="12"/>
        </w:rPr>
        <w:t>.1</w:t>
      </w:r>
      <w:r>
        <w:rPr>
          <w:sz w:val="12"/>
          <w:szCs w:val="12"/>
        </w:rPr>
        <w:t>2.</w:t>
      </w:r>
      <w:r w:rsidRPr="00FA1F55">
        <w:rPr>
          <w:sz w:val="12"/>
          <w:szCs w:val="12"/>
        </w:rPr>
        <w:t xml:space="preserve">.2020            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 xml:space="preserve">Тираж – 5 экз. 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 xml:space="preserve">Распространяется бесплатно. </w:t>
      </w:r>
    </w:p>
    <w:p w:rsidR="00085D97" w:rsidRPr="00FA1F55" w:rsidRDefault="00085D97" w:rsidP="00085D97">
      <w:pPr>
        <w:rPr>
          <w:sz w:val="12"/>
          <w:szCs w:val="12"/>
        </w:rPr>
      </w:pPr>
      <w:r w:rsidRPr="00FA1F55">
        <w:rPr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085D97" w:rsidRPr="00085D97" w:rsidRDefault="00085D97">
      <w:pPr>
        <w:rPr>
          <w:sz w:val="12"/>
          <w:szCs w:val="12"/>
        </w:rPr>
      </w:pPr>
      <w:r w:rsidRPr="00FA1F55">
        <w:rPr>
          <w:sz w:val="12"/>
          <w:szCs w:val="12"/>
        </w:rPr>
        <w:t>ул.  Центральная,  д.35, кв.1</w:t>
      </w:r>
    </w:p>
    <w:sectPr w:rsidR="00085D97" w:rsidRPr="00085D97" w:rsidSect="00085D97">
      <w:type w:val="continuous"/>
      <w:pgSz w:w="16838" w:h="11906" w:orient="landscape"/>
      <w:pgMar w:top="426" w:right="395" w:bottom="426" w:left="426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D97"/>
    <w:rsid w:val="00085D97"/>
    <w:rsid w:val="00864F5E"/>
    <w:rsid w:val="008B59C9"/>
    <w:rsid w:val="0097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85D97"/>
    <w:pPr>
      <w:ind w:firstLine="567"/>
      <w:jc w:val="center"/>
      <w:outlineLvl w:val="0"/>
    </w:pPr>
    <w:rPr>
      <w:rFonts w:ascii="Arial" w:hAnsi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D9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85D97"/>
    <w:rPr>
      <w:rFonts w:ascii="Arial" w:eastAsia="Times New Roman" w:hAnsi="Arial" w:cs="Times New Roman"/>
      <w:kern w:val="32"/>
      <w:sz w:val="32"/>
      <w:szCs w:val="32"/>
    </w:rPr>
  </w:style>
  <w:style w:type="character" w:styleId="a4">
    <w:name w:val="Hyperlink"/>
    <w:uiPriority w:val="99"/>
    <w:unhideWhenUsed/>
    <w:rsid w:val="00085D97"/>
    <w:rPr>
      <w:color w:val="0000FF"/>
      <w:u w:val="single"/>
    </w:rPr>
  </w:style>
  <w:style w:type="paragraph" w:customStyle="1" w:styleId="text">
    <w:name w:val="text"/>
    <w:basedOn w:val="a"/>
    <w:rsid w:val="00085D97"/>
    <w:pPr>
      <w:ind w:firstLine="567"/>
      <w:jc w:val="both"/>
    </w:pPr>
    <w:rPr>
      <w:rFonts w:ascii="Arial" w:hAnsi="Arial" w:cs="Arial"/>
    </w:rPr>
  </w:style>
  <w:style w:type="paragraph" w:styleId="a5">
    <w:name w:val="Body Text Indent"/>
    <w:basedOn w:val="a"/>
    <w:link w:val="a6"/>
    <w:unhideWhenUsed/>
    <w:rsid w:val="00085D97"/>
    <w:pPr>
      <w:ind w:firstLine="900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rsid w:val="00085D97"/>
    <w:rPr>
      <w:rFonts w:ascii="Arial" w:eastAsia="Times New Roman" w:hAnsi="Arial" w:cs="Times New Roman"/>
      <w:sz w:val="28"/>
      <w:szCs w:val="24"/>
    </w:rPr>
  </w:style>
  <w:style w:type="character" w:customStyle="1" w:styleId="FontStyle12">
    <w:name w:val="Font Style12"/>
    <w:uiPriority w:val="99"/>
    <w:rsid w:val="00085D9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085D97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4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64F5E"/>
    <w:pPr>
      <w:spacing w:before="100" w:beforeAutospacing="1" w:after="100" w:afterAutospacing="1"/>
    </w:pPr>
  </w:style>
  <w:style w:type="character" w:customStyle="1" w:styleId="blk">
    <w:name w:val="blk"/>
    <w:basedOn w:val="a0"/>
    <w:rsid w:val="00864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1950</Words>
  <Characters>11116</Characters>
  <Application>Microsoft Office Word</Application>
  <DocSecurity>0</DocSecurity>
  <Lines>92</Lines>
  <Paragraphs>26</Paragraphs>
  <ScaleCrop>false</ScaleCrop>
  <Company>Grizli777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2021-03-14T18:12:00Z</cp:lastPrinted>
  <dcterms:created xsi:type="dcterms:W3CDTF">2001-12-31T18:29:00Z</dcterms:created>
  <dcterms:modified xsi:type="dcterms:W3CDTF">2021-03-14T18:14:00Z</dcterms:modified>
</cp:coreProperties>
</file>