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B14D1C" w:rsidP="00F57C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6623C">
        <w:rPr>
          <w:rFonts w:ascii="Times New Roman" w:eastAsia="Times New Roman" w:hAnsi="Times New Roman" w:cs="Times New Roman"/>
          <w:sz w:val="28"/>
          <w:lang w:eastAsia="ru-RU"/>
        </w:rPr>
        <w:t>04</w:t>
      </w:r>
      <w:r w:rsidR="00000295"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3E76C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F57C6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</w:t>
      </w:r>
      <w:r w:rsidR="0006623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№ </w:t>
      </w:r>
      <w:r w:rsidR="00CB4163">
        <w:rPr>
          <w:rFonts w:ascii="Times New Roman" w:eastAsia="Times New Roman" w:hAnsi="Times New Roman" w:cs="Times New Roman"/>
          <w:sz w:val="28"/>
          <w:lang w:eastAsia="ru-RU"/>
        </w:rPr>
        <w:t>30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Pr="00000295" w:rsidRDefault="00C17289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внесении изменений в постановление администрации от 05.02.2021 № 7 «</w:t>
      </w:r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hyperlink r:id="rId4" w:anchor="dst100004" w:tgtFrame="_blank" w:history="1">
        <w:r w:rsidR="00000295" w:rsidRPr="0000029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законному представителю</w:t>
        </w:r>
      </w:hyperlink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иному лицу, взявшему на себя обязанность осуществить погребение умершего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Федеральным законом от 12.01.1996 № 8-ФЗ «О погребении и похоронном деле» и 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17289" w:rsidRDefault="00C17289" w:rsidP="00C17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Внести в постановление администрации от 05.02.2021 № 7 «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 утверждении стоимости гарантированного перечня услуг по погребению, предоставляемого на безвозмездной основе специализированной службой по вопросам похоронного дела,  а так же с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упругу, близким родственникам, иным родственникам, </w:t>
      </w:r>
      <w:hyperlink r:id="rId5" w:anchor="dst100004" w:tgtFrame="_blank" w:history="1">
        <w:r w:rsidRPr="00000295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законному представителю</w:t>
        </w:r>
      </w:hyperlink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или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 xml:space="preserve"> иному лицу, взявшему на себя обязанность </w:t>
      </w:r>
      <w:r>
        <w:rPr>
          <w:rFonts w:ascii="Times New Roman" w:eastAsia="Times New Roman" w:hAnsi="Times New Roman" w:cs="Times New Roman"/>
          <w:sz w:val="28"/>
          <w:lang w:eastAsia="ru-RU"/>
        </w:rPr>
        <w:t>осуществить погребение умершего» следующие изменение:</w:t>
      </w:r>
    </w:p>
    <w:p w:rsidR="00C17289" w:rsidRDefault="00C17289" w:rsidP="00C172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пункт 6 постановления администрации изложить в следующей редакции:</w:t>
      </w:r>
    </w:p>
    <w:p w:rsidR="00000295" w:rsidRPr="00A6139B" w:rsidRDefault="00C17289" w:rsidP="00C1728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«6. 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постановление вступает в силу после дня его официального опубликования и распространяется на правоотнош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ения, возникшие с 01 февраля 2021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6139B" w:rsidRPr="004146FB" w:rsidRDefault="00A6139B" w:rsidP="00A6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46F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6139B" w:rsidRPr="004146FB" w:rsidRDefault="00A6139B" w:rsidP="00A6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4146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Default="00000295" w:rsidP="0000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171F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sectPr w:rsidR="00000295" w:rsidSect="00C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95"/>
    <w:rsid w:val="00000295"/>
    <w:rsid w:val="0006623C"/>
    <w:rsid w:val="000A7783"/>
    <w:rsid w:val="000A7A77"/>
    <w:rsid w:val="00171FF5"/>
    <w:rsid w:val="001F1DD7"/>
    <w:rsid w:val="003E76C3"/>
    <w:rsid w:val="008C68D1"/>
    <w:rsid w:val="009C4D3B"/>
    <w:rsid w:val="00A6139B"/>
    <w:rsid w:val="00B14D1C"/>
    <w:rsid w:val="00B3559F"/>
    <w:rsid w:val="00BA3B95"/>
    <w:rsid w:val="00C10DEF"/>
    <w:rsid w:val="00C17289"/>
    <w:rsid w:val="00C57641"/>
    <w:rsid w:val="00CB4163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C52C"/>
  <w15:docId w15:val="{7A92F593-1E4A-4D7C-BFAC-5C1C1D9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295"/>
  </w:style>
  <w:style w:type="character" w:customStyle="1" w:styleId="eop">
    <w:name w:val="eop"/>
    <w:basedOn w:val="a0"/>
    <w:rsid w:val="00000295"/>
  </w:style>
  <w:style w:type="character" w:styleId="a3">
    <w:name w:val="Hyperlink"/>
    <w:basedOn w:val="a0"/>
    <w:uiPriority w:val="99"/>
    <w:semiHidden/>
    <w:unhideWhenUsed/>
    <w:rsid w:val="00000295"/>
    <w:rPr>
      <w:color w:val="0000FF"/>
      <w:u w:val="single"/>
    </w:rPr>
  </w:style>
  <w:style w:type="table" w:styleId="a4">
    <w:name w:val="Table Grid"/>
    <w:basedOn w:val="a1"/>
    <w:uiPriority w:val="59"/>
    <w:rsid w:val="0000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000295"/>
  </w:style>
  <w:style w:type="paragraph" w:styleId="a5">
    <w:name w:val="Balloon Text"/>
    <w:basedOn w:val="a"/>
    <w:link w:val="a6"/>
    <w:uiPriority w:val="99"/>
    <w:semiHidden/>
    <w:unhideWhenUsed/>
    <w:rsid w:val="00CB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113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11</cp:revision>
  <cp:lastPrinted>2021-04-08T01:50:00Z</cp:lastPrinted>
  <dcterms:created xsi:type="dcterms:W3CDTF">2020-02-05T00:19:00Z</dcterms:created>
  <dcterms:modified xsi:type="dcterms:W3CDTF">2021-04-12T01:03:00Z</dcterms:modified>
</cp:coreProperties>
</file>