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78" w:rsidRDefault="00385578" w:rsidP="00FF1DCD">
      <w:pPr>
        <w:pStyle w:val="a9"/>
        <w:tabs>
          <w:tab w:val="left" w:pos="180"/>
        </w:tabs>
        <w:spacing w:after="0"/>
        <w:ind w:left="284" w:right="-6"/>
        <w:rPr>
          <w:sz w:val="28"/>
          <w:szCs w:val="28"/>
        </w:rPr>
      </w:pPr>
      <w:r>
        <w:rPr>
          <w:sz w:val="28"/>
          <w:szCs w:val="28"/>
        </w:rPr>
        <w:t>Муниципальное образование «</w:t>
      </w:r>
      <w:r w:rsidR="00396EC0">
        <w:rPr>
          <w:sz w:val="28"/>
          <w:szCs w:val="28"/>
        </w:rPr>
        <w:t>Надеждинское</w:t>
      </w:r>
      <w:r>
        <w:rPr>
          <w:sz w:val="28"/>
          <w:szCs w:val="28"/>
        </w:rPr>
        <w:t xml:space="preserve"> сельское поселение»</w:t>
      </w:r>
    </w:p>
    <w:p w:rsidR="00385578" w:rsidRDefault="00385578" w:rsidP="00385578">
      <w:pPr>
        <w:pStyle w:val="a9"/>
        <w:tabs>
          <w:tab w:val="left" w:pos="180"/>
        </w:tabs>
        <w:spacing w:after="0"/>
        <w:ind w:left="284" w:right="-6"/>
        <w:jc w:val="center"/>
        <w:rPr>
          <w:sz w:val="28"/>
          <w:szCs w:val="28"/>
        </w:rPr>
      </w:pPr>
      <w:r>
        <w:rPr>
          <w:sz w:val="28"/>
          <w:szCs w:val="28"/>
        </w:rPr>
        <w:t>Биробиджанского муниципального района</w:t>
      </w:r>
    </w:p>
    <w:p w:rsidR="00385578" w:rsidRDefault="00385578" w:rsidP="00385578">
      <w:pPr>
        <w:pStyle w:val="a9"/>
        <w:tabs>
          <w:tab w:val="left" w:pos="180"/>
        </w:tabs>
        <w:spacing w:after="0"/>
        <w:ind w:left="284" w:right="-6"/>
        <w:jc w:val="center"/>
        <w:rPr>
          <w:sz w:val="28"/>
          <w:szCs w:val="28"/>
        </w:rPr>
      </w:pPr>
      <w:r>
        <w:rPr>
          <w:sz w:val="28"/>
          <w:szCs w:val="28"/>
        </w:rPr>
        <w:t>Еврейской автономной области</w:t>
      </w:r>
    </w:p>
    <w:p w:rsidR="00385578" w:rsidRDefault="00385578" w:rsidP="00385578">
      <w:pPr>
        <w:pStyle w:val="a9"/>
        <w:tabs>
          <w:tab w:val="left" w:pos="180"/>
        </w:tabs>
        <w:ind w:right="-6"/>
        <w:jc w:val="center"/>
        <w:rPr>
          <w:sz w:val="28"/>
          <w:szCs w:val="28"/>
        </w:rPr>
      </w:pPr>
    </w:p>
    <w:p w:rsidR="00385578" w:rsidRDefault="00385578" w:rsidP="00385578">
      <w:pPr>
        <w:pStyle w:val="a9"/>
        <w:tabs>
          <w:tab w:val="left" w:pos="180"/>
        </w:tabs>
        <w:spacing w:line="360" w:lineRule="auto"/>
        <w:ind w:right="-6"/>
        <w:jc w:val="center"/>
        <w:rPr>
          <w:sz w:val="28"/>
          <w:szCs w:val="28"/>
        </w:rPr>
      </w:pPr>
      <w:r>
        <w:rPr>
          <w:sz w:val="28"/>
          <w:szCs w:val="28"/>
        </w:rPr>
        <w:t>АДМИНИСТРАЦИЯ СЕЛЬСКОГО ПОСЕЛЕНИЯ</w:t>
      </w:r>
    </w:p>
    <w:p w:rsidR="00385578" w:rsidRDefault="00385578" w:rsidP="00385578">
      <w:pPr>
        <w:pStyle w:val="a9"/>
        <w:tabs>
          <w:tab w:val="left" w:pos="180"/>
        </w:tabs>
        <w:spacing w:line="360" w:lineRule="auto"/>
        <w:ind w:right="-6"/>
        <w:jc w:val="center"/>
        <w:rPr>
          <w:sz w:val="28"/>
          <w:szCs w:val="28"/>
        </w:rPr>
      </w:pPr>
      <w:r>
        <w:rPr>
          <w:sz w:val="28"/>
          <w:szCs w:val="28"/>
        </w:rPr>
        <w:t>ПОСТАНОВЛЕНИЕ</w:t>
      </w:r>
    </w:p>
    <w:p w:rsidR="00396EC0" w:rsidRDefault="001D5E9E" w:rsidP="00FF1DCD">
      <w:pPr>
        <w:pStyle w:val="a9"/>
        <w:tabs>
          <w:tab w:val="left" w:pos="180"/>
        </w:tabs>
        <w:spacing w:line="360" w:lineRule="auto"/>
        <w:ind w:right="-6"/>
        <w:rPr>
          <w:sz w:val="28"/>
          <w:szCs w:val="28"/>
        </w:rPr>
      </w:pPr>
      <w:r>
        <w:rPr>
          <w:sz w:val="28"/>
          <w:szCs w:val="28"/>
        </w:rPr>
        <w:t>29.06</w:t>
      </w:r>
      <w:r w:rsidR="00FF1DCD">
        <w:rPr>
          <w:sz w:val="28"/>
          <w:szCs w:val="28"/>
        </w:rPr>
        <w:t xml:space="preserve">.2021                     </w:t>
      </w:r>
      <w:r w:rsidR="00396EC0">
        <w:rPr>
          <w:sz w:val="28"/>
          <w:szCs w:val="28"/>
        </w:rPr>
        <w:t xml:space="preserve">                  </w:t>
      </w:r>
      <w:r>
        <w:rPr>
          <w:sz w:val="28"/>
          <w:szCs w:val="28"/>
        </w:rPr>
        <w:t xml:space="preserve">     </w:t>
      </w:r>
      <w:bookmarkStart w:id="0" w:name="_GoBack"/>
      <w:bookmarkEnd w:id="0"/>
      <w:r w:rsidR="00396EC0">
        <w:rPr>
          <w:sz w:val="28"/>
          <w:szCs w:val="28"/>
        </w:rPr>
        <w:t xml:space="preserve">                                                         №</w:t>
      </w:r>
      <w:r>
        <w:rPr>
          <w:sz w:val="28"/>
          <w:szCs w:val="28"/>
        </w:rPr>
        <w:t xml:space="preserve"> 44</w:t>
      </w:r>
      <w:r w:rsidR="00FF1DCD">
        <w:rPr>
          <w:sz w:val="28"/>
          <w:szCs w:val="28"/>
        </w:rPr>
        <w:t xml:space="preserve"> </w:t>
      </w:r>
    </w:p>
    <w:p w:rsidR="00385578" w:rsidRDefault="00385578" w:rsidP="00385578">
      <w:pPr>
        <w:pStyle w:val="a7"/>
        <w:shd w:val="clear" w:color="auto" w:fill="auto"/>
        <w:spacing w:after="0" w:line="240" w:lineRule="auto"/>
        <w:ind w:left="20"/>
        <w:rPr>
          <w:rStyle w:val="a8"/>
          <w:color w:val="000000"/>
          <w:sz w:val="28"/>
          <w:szCs w:val="28"/>
        </w:rPr>
      </w:pPr>
      <w:r>
        <w:rPr>
          <w:rStyle w:val="a8"/>
          <w:color w:val="000000"/>
          <w:sz w:val="28"/>
          <w:szCs w:val="28"/>
        </w:rPr>
        <w:t xml:space="preserve">с. </w:t>
      </w:r>
      <w:r w:rsidR="00396EC0">
        <w:rPr>
          <w:rStyle w:val="a8"/>
          <w:color w:val="000000"/>
          <w:sz w:val="28"/>
          <w:szCs w:val="28"/>
        </w:rPr>
        <w:t>Надеждинское</w:t>
      </w:r>
    </w:p>
    <w:p w:rsidR="00D3391E" w:rsidRDefault="00044644">
      <w:r>
        <w:tab/>
      </w:r>
    </w:p>
    <w:p w:rsidR="00DC5718" w:rsidRDefault="00DC5718" w:rsidP="00DC5718">
      <w:pPr>
        <w:widowControl w:val="0"/>
        <w:tabs>
          <w:tab w:val="left" w:pos="142"/>
          <w:tab w:val="left" w:pos="284"/>
        </w:tabs>
        <w:autoSpaceDE w:val="0"/>
        <w:autoSpaceDN w:val="0"/>
        <w:adjustRightInd w:val="0"/>
        <w:jc w:val="both"/>
        <w:rPr>
          <w:rFonts w:eastAsia="Calibri"/>
          <w:sz w:val="28"/>
          <w:szCs w:val="28"/>
        </w:rPr>
      </w:pPr>
      <w:r>
        <w:rPr>
          <w:sz w:val="28"/>
          <w:szCs w:val="28"/>
        </w:rPr>
        <w:t xml:space="preserve">О внесении изменений в административный регламент  предоставления  муниципальной услуги </w:t>
      </w:r>
      <w:r>
        <w:rPr>
          <w:rFonts w:eastAsia="Calibri"/>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муниципального образования «Надеждинское сельское поселение» Биробиджанского муниципального района Еврейской автономной области, а также посадка (взлет) на расположенные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площадки, сведения о которых не опубликованы в документах  аэронавигационной информации» (Сокращенное наименование: «Выдача разрешений на выполнение авиационных работ, парашютных прыжков») утвержденный постановлением администрации сельского поселения от 05.03.2021 № 19</w:t>
      </w:r>
    </w:p>
    <w:p w:rsidR="00396EC0" w:rsidRDefault="00396EC0" w:rsidP="00D3391E">
      <w:pPr>
        <w:autoSpaceDE w:val="0"/>
        <w:autoSpaceDN w:val="0"/>
        <w:adjustRightInd w:val="0"/>
        <w:ind w:firstLine="540"/>
        <w:jc w:val="both"/>
        <w:rPr>
          <w:color w:val="000000"/>
          <w:sz w:val="28"/>
          <w:szCs w:val="28"/>
        </w:rPr>
      </w:pPr>
    </w:p>
    <w:p w:rsidR="00396EC0" w:rsidRDefault="00DC5718" w:rsidP="00DC5718">
      <w:pPr>
        <w:autoSpaceDE w:val="0"/>
        <w:autoSpaceDN w:val="0"/>
        <w:adjustRightInd w:val="0"/>
        <w:jc w:val="both"/>
        <w:rPr>
          <w:sz w:val="28"/>
          <w:szCs w:val="28"/>
        </w:rPr>
      </w:pPr>
      <w:r>
        <w:rPr>
          <w:color w:val="000000"/>
          <w:sz w:val="28"/>
          <w:szCs w:val="28"/>
        </w:rPr>
        <w:t xml:space="preserve">     </w:t>
      </w:r>
      <w:r w:rsidR="00D3391E">
        <w:rPr>
          <w:color w:val="000000"/>
          <w:sz w:val="28"/>
          <w:szCs w:val="28"/>
        </w:rPr>
        <w:t xml:space="preserve">В </w:t>
      </w:r>
      <w:r w:rsidR="00AC6F76">
        <w:rPr>
          <w:color w:val="000000"/>
          <w:sz w:val="28"/>
          <w:szCs w:val="28"/>
        </w:rPr>
        <w:t xml:space="preserve">соответствии с Федеральным законом от 27.07.2010 № 210-ФЗ «Об организации предоставления государственных и муниципальных услуг» </w:t>
      </w:r>
      <w:r w:rsidR="00396EC0">
        <w:rPr>
          <w:sz w:val="28"/>
          <w:szCs w:val="28"/>
        </w:rPr>
        <w:t>администрация сельского поселения</w:t>
      </w:r>
    </w:p>
    <w:p w:rsidR="00D3391E" w:rsidRPr="00396EC0" w:rsidRDefault="00D3391E" w:rsidP="00396EC0">
      <w:pPr>
        <w:autoSpaceDE w:val="0"/>
        <w:autoSpaceDN w:val="0"/>
        <w:adjustRightInd w:val="0"/>
        <w:jc w:val="both"/>
        <w:rPr>
          <w:color w:val="000000"/>
          <w:sz w:val="28"/>
          <w:szCs w:val="28"/>
        </w:rPr>
      </w:pPr>
      <w:r w:rsidRPr="00396EC0">
        <w:rPr>
          <w:sz w:val="28"/>
          <w:szCs w:val="28"/>
        </w:rPr>
        <w:t>ПОСТАНОВЛЯЕТ:</w:t>
      </w:r>
    </w:p>
    <w:p w:rsidR="009E0C16" w:rsidRDefault="00DD6DC0" w:rsidP="00AC6F76">
      <w:pPr>
        <w:pStyle w:val="a4"/>
        <w:spacing w:before="0" w:beforeAutospacing="0" w:after="0" w:afterAutospacing="0"/>
        <w:jc w:val="both"/>
        <w:rPr>
          <w:rFonts w:ascii="Times New Roman" w:eastAsia="Calibri" w:hAnsi="Times New Roman"/>
          <w:color w:val="auto"/>
          <w:sz w:val="28"/>
          <w:szCs w:val="28"/>
        </w:rPr>
      </w:pPr>
      <w:r>
        <w:rPr>
          <w:rFonts w:ascii="Times New Roman" w:hAnsi="Times New Roman"/>
          <w:color w:val="auto"/>
          <w:sz w:val="28"/>
          <w:szCs w:val="28"/>
        </w:rPr>
        <w:t xml:space="preserve">     </w:t>
      </w:r>
      <w:r w:rsidR="009E0C16">
        <w:rPr>
          <w:rFonts w:ascii="Times New Roman" w:hAnsi="Times New Roman"/>
          <w:color w:val="auto"/>
          <w:sz w:val="28"/>
          <w:szCs w:val="28"/>
        </w:rPr>
        <w:t>1.</w:t>
      </w:r>
      <w:r>
        <w:rPr>
          <w:rFonts w:ascii="Times New Roman" w:hAnsi="Times New Roman"/>
          <w:color w:val="auto"/>
          <w:sz w:val="28"/>
          <w:szCs w:val="28"/>
        </w:rPr>
        <w:t xml:space="preserve"> Внести в а</w:t>
      </w:r>
      <w:r w:rsidR="00D3391E">
        <w:rPr>
          <w:rFonts w:ascii="Times New Roman" w:hAnsi="Times New Roman"/>
          <w:color w:val="auto"/>
          <w:sz w:val="28"/>
          <w:szCs w:val="28"/>
        </w:rPr>
        <w:t xml:space="preserve">дминистративный регламент предоставления муниципальной услуги </w:t>
      </w:r>
      <w:r w:rsidR="00D3391E">
        <w:rPr>
          <w:rFonts w:ascii="Times New Roman" w:eastAsia="Calibri" w:hAnsi="Times New Roman"/>
          <w:color w:val="auto"/>
          <w:sz w:val="28"/>
          <w:szCs w:val="28"/>
        </w:rPr>
        <w:t xml:space="preserve">«Выдача разрешений на выполнение авиационных работ, парашютных прыжков, </w:t>
      </w:r>
      <w:r w:rsidR="00D3391E" w:rsidRPr="00FF7047">
        <w:rPr>
          <w:rFonts w:ascii="Times New Roman" w:eastAsia="Calibri" w:hAnsi="Times New Roman"/>
          <w:color w:val="auto"/>
          <w:sz w:val="28"/>
          <w:szCs w:val="28"/>
        </w:rPr>
        <w:t xml:space="preserve">демонстрационных полетов воздушных судов, </w:t>
      </w:r>
      <w:r w:rsidR="00044644" w:rsidRPr="00FF7047">
        <w:rPr>
          <w:rFonts w:ascii="Times New Roman" w:eastAsia="Calibri" w:hAnsi="Times New Roman"/>
          <w:color w:val="auto"/>
          <w:sz w:val="28"/>
          <w:szCs w:val="28"/>
        </w:rPr>
        <w:t xml:space="preserve">полетов беспилотных </w:t>
      </w:r>
      <w:r w:rsidR="00FF7047">
        <w:rPr>
          <w:rFonts w:ascii="Times New Roman" w:eastAsia="Calibri" w:hAnsi="Times New Roman"/>
          <w:color w:val="auto"/>
          <w:sz w:val="28"/>
          <w:szCs w:val="28"/>
        </w:rPr>
        <w:t>воздушных судов</w:t>
      </w:r>
      <w:r w:rsidR="00D3391E" w:rsidRPr="00FF7047">
        <w:rPr>
          <w:rFonts w:ascii="Times New Roman" w:eastAsia="Calibri" w:hAnsi="Times New Roman"/>
          <w:color w:val="auto"/>
          <w:sz w:val="28"/>
          <w:szCs w:val="28"/>
        </w:rPr>
        <w:t>, подъема привязных аэростато</w:t>
      </w:r>
      <w:r w:rsidR="00D3391E">
        <w:rPr>
          <w:rFonts w:ascii="Times New Roman" w:eastAsia="Calibri" w:hAnsi="Times New Roman"/>
          <w:color w:val="auto"/>
          <w:sz w:val="28"/>
          <w:szCs w:val="28"/>
        </w:rPr>
        <w:t xml:space="preserve">в над населенными пунктами </w:t>
      </w:r>
      <w:r w:rsidR="00396EC0">
        <w:rPr>
          <w:rFonts w:ascii="Times New Roman" w:eastAsia="Calibri" w:hAnsi="Times New Roman"/>
          <w:color w:val="000000" w:themeColor="text1"/>
          <w:sz w:val="28"/>
          <w:szCs w:val="28"/>
        </w:rPr>
        <w:t>муниципального образования</w:t>
      </w:r>
      <w:r w:rsidR="00CC556D" w:rsidRPr="00CC556D">
        <w:rPr>
          <w:rFonts w:ascii="Times New Roman" w:eastAsia="Calibri" w:hAnsi="Times New Roman"/>
          <w:color w:val="000000" w:themeColor="text1"/>
          <w:sz w:val="28"/>
          <w:szCs w:val="28"/>
        </w:rPr>
        <w:t xml:space="preserve"> «</w:t>
      </w:r>
      <w:r w:rsidR="00396EC0">
        <w:rPr>
          <w:rFonts w:ascii="Times New Roman" w:eastAsia="Calibri" w:hAnsi="Times New Roman"/>
          <w:color w:val="000000" w:themeColor="text1"/>
          <w:sz w:val="28"/>
          <w:szCs w:val="28"/>
        </w:rPr>
        <w:t>Надеждинское с</w:t>
      </w:r>
      <w:r w:rsidR="00CC556D" w:rsidRPr="00CC556D">
        <w:rPr>
          <w:rFonts w:ascii="Times New Roman" w:eastAsia="Calibri" w:hAnsi="Times New Roman"/>
          <w:color w:val="000000" w:themeColor="text1"/>
          <w:sz w:val="28"/>
          <w:szCs w:val="28"/>
        </w:rPr>
        <w:t>ельское поселение» Биробиджанского муниципального района Еврейской автономной области</w:t>
      </w:r>
      <w:r w:rsidR="00D3391E">
        <w:rPr>
          <w:rFonts w:ascii="Times New Roman" w:eastAsia="Calibri" w:hAnsi="Times New Roman"/>
          <w:color w:val="auto"/>
          <w:sz w:val="28"/>
          <w:szCs w:val="28"/>
        </w:rPr>
        <w:t xml:space="preserve">, а также посадка (взлет) на расположенные в границах населенных пунктов </w:t>
      </w:r>
      <w:r w:rsidR="00396EC0">
        <w:rPr>
          <w:rFonts w:ascii="Times New Roman" w:eastAsia="Calibri" w:hAnsi="Times New Roman"/>
          <w:color w:val="000000" w:themeColor="text1"/>
          <w:sz w:val="28"/>
          <w:szCs w:val="28"/>
        </w:rPr>
        <w:t>муниципального образования</w:t>
      </w:r>
      <w:r w:rsidR="00396EC0" w:rsidRPr="00CC556D">
        <w:rPr>
          <w:rFonts w:ascii="Times New Roman" w:eastAsia="Calibri" w:hAnsi="Times New Roman"/>
          <w:color w:val="000000" w:themeColor="text1"/>
          <w:sz w:val="28"/>
          <w:szCs w:val="28"/>
        </w:rPr>
        <w:t xml:space="preserve"> «</w:t>
      </w:r>
      <w:r w:rsidR="00396EC0">
        <w:rPr>
          <w:rFonts w:ascii="Times New Roman" w:eastAsia="Calibri" w:hAnsi="Times New Roman"/>
          <w:color w:val="000000" w:themeColor="text1"/>
          <w:sz w:val="28"/>
          <w:szCs w:val="28"/>
        </w:rPr>
        <w:t>Надеждинское с</w:t>
      </w:r>
      <w:r w:rsidR="00396EC0" w:rsidRPr="00CC556D">
        <w:rPr>
          <w:rFonts w:ascii="Times New Roman" w:eastAsia="Calibri" w:hAnsi="Times New Roman"/>
          <w:color w:val="000000" w:themeColor="text1"/>
          <w:sz w:val="28"/>
          <w:szCs w:val="28"/>
        </w:rPr>
        <w:t>ельское поселение»</w:t>
      </w:r>
      <w:r w:rsidR="00396EC0">
        <w:rPr>
          <w:rFonts w:ascii="Times New Roman" w:eastAsia="Calibri" w:hAnsi="Times New Roman"/>
          <w:color w:val="000000" w:themeColor="text1"/>
          <w:sz w:val="28"/>
          <w:szCs w:val="28"/>
        </w:rPr>
        <w:t xml:space="preserve"> </w:t>
      </w:r>
      <w:r w:rsidR="00CC556D" w:rsidRPr="00CC556D">
        <w:rPr>
          <w:rFonts w:ascii="Times New Roman" w:eastAsia="Calibri" w:hAnsi="Times New Roman"/>
          <w:color w:val="000000" w:themeColor="text1"/>
          <w:sz w:val="28"/>
          <w:szCs w:val="28"/>
        </w:rPr>
        <w:t>Биробиджанского муниципального района Еврейской автономной области</w:t>
      </w:r>
      <w:r w:rsidR="00D3391E">
        <w:rPr>
          <w:rFonts w:ascii="Times New Roman" w:eastAsia="Calibri" w:hAnsi="Times New Roman"/>
          <w:color w:val="auto"/>
          <w:sz w:val="28"/>
          <w:szCs w:val="28"/>
        </w:rPr>
        <w:t xml:space="preserve"> площадки, сведения о которых не опубликованы в документах  аэронавигационной информации» (Сокращенное наименование: «Выдача разрешений на выполнение авиацион</w:t>
      </w:r>
      <w:r>
        <w:rPr>
          <w:rFonts w:ascii="Times New Roman" w:eastAsia="Calibri" w:hAnsi="Times New Roman"/>
          <w:color w:val="auto"/>
          <w:sz w:val="28"/>
          <w:szCs w:val="28"/>
        </w:rPr>
        <w:t>ных работ, парашютных прыжков») утвержденный постановлением администрации 05.03.2021 № 19 следующие изменения:</w:t>
      </w:r>
    </w:p>
    <w:p w:rsidR="00D271DE" w:rsidRDefault="00FE22FF" w:rsidP="00D271DE">
      <w:pPr>
        <w:pStyle w:val="a4"/>
        <w:spacing w:before="0" w:beforeAutospacing="0" w:after="0" w:afterAutospacing="0"/>
        <w:jc w:val="both"/>
        <w:rPr>
          <w:rFonts w:ascii="Times New Roman" w:eastAsia="Calibri" w:hAnsi="Times New Roman"/>
          <w:color w:val="auto"/>
          <w:sz w:val="28"/>
          <w:szCs w:val="28"/>
        </w:rPr>
      </w:pPr>
      <w:r>
        <w:rPr>
          <w:rFonts w:ascii="Times New Roman" w:eastAsia="Calibri" w:hAnsi="Times New Roman"/>
          <w:color w:val="auto"/>
          <w:sz w:val="28"/>
          <w:szCs w:val="28"/>
        </w:rPr>
        <w:lastRenderedPageBreak/>
        <w:t xml:space="preserve">    1.2. </w:t>
      </w:r>
      <w:r w:rsidR="00D271DE">
        <w:rPr>
          <w:rFonts w:ascii="Times New Roman" w:eastAsia="Calibri" w:hAnsi="Times New Roman"/>
          <w:color w:val="auto"/>
          <w:sz w:val="28"/>
          <w:szCs w:val="28"/>
        </w:rPr>
        <w:t xml:space="preserve">Подпункт 4 пункта 2.5 </w:t>
      </w:r>
      <w:r w:rsidR="00D271DE" w:rsidRPr="0099783D">
        <w:rPr>
          <w:rFonts w:ascii="Times New Roman" w:eastAsia="Calibri" w:hAnsi="Times New Roman"/>
          <w:color w:val="000000" w:themeColor="text1"/>
          <w:sz w:val="28"/>
          <w:szCs w:val="28"/>
        </w:rPr>
        <w:t>раздела 2 «Стандарт предоставления муниципальной услуги»</w:t>
      </w:r>
      <w:r>
        <w:rPr>
          <w:rFonts w:ascii="Times New Roman" w:eastAsia="Calibri" w:hAnsi="Times New Roman"/>
          <w:color w:val="000000" w:themeColor="text1"/>
          <w:sz w:val="28"/>
          <w:szCs w:val="28"/>
        </w:rPr>
        <w:t xml:space="preserve"> исключить;</w:t>
      </w:r>
    </w:p>
    <w:p w:rsidR="00FE22FF" w:rsidRDefault="00FE22FF" w:rsidP="00FE22FF">
      <w:pPr>
        <w:pStyle w:val="a4"/>
        <w:spacing w:before="0" w:beforeAutospacing="0" w:after="0" w:afterAutospacing="0"/>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1.3. </w:t>
      </w:r>
      <w:r w:rsidR="00044825">
        <w:rPr>
          <w:rFonts w:ascii="Times New Roman" w:eastAsia="Calibri" w:hAnsi="Times New Roman"/>
          <w:color w:val="000000" w:themeColor="text1"/>
          <w:sz w:val="28"/>
          <w:szCs w:val="28"/>
        </w:rPr>
        <w:t>Пункт</w:t>
      </w:r>
      <w:r w:rsidR="00DD6DC0" w:rsidRPr="0099783D">
        <w:rPr>
          <w:rFonts w:ascii="Times New Roman" w:eastAsia="Calibri" w:hAnsi="Times New Roman"/>
          <w:color w:val="000000" w:themeColor="text1"/>
          <w:sz w:val="28"/>
          <w:szCs w:val="28"/>
        </w:rPr>
        <w:t xml:space="preserve"> 2.7 раздела 2 «Стандарт предоставления муниципальной услуги» </w:t>
      </w:r>
      <w:r w:rsidR="00044825">
        <w:rPr>
          <w:rFonts w:ascii="Times New Roman" w:eastAsia="Calibri" w:hAnsi="Times New Roman"/>
          <w:color w:val="000000" w:themeColor="text1"/>
          <w:sz w:val="28"/>
          <w:szCs w:val="28"/>
        </w:rPr>
        <w:t>изложить в следующей редакции:</w:t>
      </w:r>
      <w:r>
        <w:rPr>
          <w:rFonts w:ascii="Times New Roman" w:eastAsia="Calibri" w:hAnsi="Times New Roman"/>
          <w:color w:val="000000" w:themeColor="text1"/>
          <w:sz w:val="28"/>
          <w:szCs w:val="28"/>
        </w:rPr>
        <w:t xml:space="preserve"> </w:t>
      </w:r>
    </w:p>
    <w:p w:rsidR="00044825" w:rsidRPr="00FE22FF" w:rsidRDefault="00044825" w:rsidP="00FE22FF">
      <w:pPr>
        <w:pStyle w:val="a4"/>
        <w:spacing w:before="0" w:beforeAutospacing="0" w:after="0" w:afterAutospacing="0"/>
        <w:jc w:val="both"/>
        <w:rPr>
          <w:rFonts w:ascii="Times New Roman" w:eastAsia="Calibri" w:hAnsi="Times New Roman"/>
          <w:color w:val="000000" w:themeColor="text1"/>
          <w:sz w:val="28"/>
          <w:szCs w:val="28"/>
        </w:rPr>
      </w:pPr>
      <w:r w:rsidRPr="00FE22FF">
        <w:rPr>
          <w:rFonts w:ascii="Times New Roman" w:eastAsia="Calibri" w:hAnsi="Times New Roman"/>
          <w:color w:val="000000" w:themeColor="text1"/>
          <w:sz w:val="28"/>
          <w:szCs w:val="28"/>
        </w:rPr>
        <w:t>«2.7.</w:t>
      </w:r>
      <w:r w:rsidRPr="00FE22FF">
        <w:rPr>
          <w:rStyle w:val="FontStyle32"/>
          <w:color w:val="000000" w:themeColor="text1"/>
          <w:sz w:val="28"/>
          <w:szCs w:val="28"/>
        </w:rPr>
        <w:t xml:space="preserve"> </w:t>
      </w:r>
      <w:r w:rsidRPr="00FE22FF">
        <w:rPr>
          <w:rFonts w:ascii="Times New Roman" w:hAnsi="Times New Roman"/>
          <w:color w:val="000000" w:themeColor="text1"/>
          <w:sz w:val="28"/>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44825" w:rsidRDefault="00114636" w:rsidP="00114636">
      <w:pPr>
        <w:jc w:val="both"/>
        <w:rPr>
          <w:sz w:val="28"/>
          <w:szCs w:val="28"/>
        </w:rPr>
      </w:pPr>
      <w:r>
        <w:rPr>
          <w:sz w:val="28"/>
          <w:szCs w:val="28"/>
        </w:rPr>
        <w:t xml:space="preserve">    </w:t>
      </w:r>
      <w:r w:rsidR="00044825">
        <w:rPr>
          <w:sz w:val="28"/>
          <w:szCs w:val="28"/>
        </w:rPr>
        <w:t>Органы, предоставляющие муниципальную услугу, не вправе требовать от заявителя:</w:t>
      </w:r>
    </w:p>
    <w:p w:rsidR="00044825" w:rsidRPr="00114636" w:rsidRDefault="00114636" w:rsidP="00114636">
      <w:pPr>
        <w:jc w:val="both"/>
        <w:rPr>
          <w:sz w:val="28"/>
          <w:szCs w:val="28"/>
        </w:rPr>
      </w:pPr>
      <w:r>
        <w:rPr>
          <w:sz w:val="28"/>
          <w:szCs w:val="28"/>
        </w:rPr>
        <w:t xml:space="preserve">     1. </w:t>
      </w:r>
      <w:r w:rsidR="00044825" w:rsidRPr="0011463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4825" w:rsidRDefault="00114636" w:rsidP="00114636">
      <w:pPr>
        <w:jc w:val="both"/>
        <w:rPr>
          <w:sz w:val="28"/>
          <w:szCs w:val="28"/>
        </w:rPr>
      </w:pPr>
      <w:r>
        <w:rPr>
          <w:sz w:val="28"/>
          <w:szCs w:val="28"/>
        </w:rPr>
        <w:t xml:space="preserve">     2. </w:t>
      </w:r>
      <w:r w:rsidR="00044825" w:rsidRPr="0011463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00044825" w:rsidRPr="00114636">
          <w:rPr>
            <w:rStyle w:val="a3"/>
            <w:color w:val="000000" w:themeColor="text1"/>
            <w:sz w:val="28"/>
            <w:szCs w:val="28"/>
          </w:rPr>
          <w:t>частью 6</w:t>
        </w:r>
      </w:hyperlink>
      <w:r w:rsidR="00044825" w:rsidRPr="00114636">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271DE" w:rsidRDefault="00D271DE" w:rsidP="00D271DE">
      <w:pPr>
        <w:pStyle w:val="a4"/>
        <w:spacing w:before="0" w:beforeAutospacing="0" w:after="0" w:afterAutospacing="0"/>
        <w:jc w:val="both"/>
        <w:rPr>
          <w:rFonts w:ascii="Times New Roman" w:hAnsi="Times New Roman"/>
          <w:color w:val="000000"/>
          <w:sz w:val="28"/>
          <w:szCs w:val="28"/>
          <w:shd w:val="clear" w:color="auto" w:fill="FFFFFF"/>
        </w:rPr>
      </w:pPr>
      <w:r>
        <w:rPr>
          <w:rFonts w:ascii="Times New Roman" w:eastAsia="Calibri" w:hAnsi="Times New Roman"/>
          <w:color w:val="000000" w:themeColor="text1"/>
          <w:sz w:val="28"/>
          <w:szCs w:val="28"/>
        </w:rPr>
        <w:t xml:space="preserve">     3</w:t>
      </w:r>
      <w:r w:rsidRPr="0099783D">
        <w:rPr>
          <w:rFonts w:ascii="Times New Roman" w:eastAsia="Calibri" w:hAnsi="Times New Roman"/>
          <w:color w:val="000000" w:themeColor="text1"/>
          <w:sz w:val="28"/>
          <w:szCs w:val="28"/>
        </w:rPr>
        <w:t>. П</w:t>
      </w:r>
      <w:r w:rsidRPr="0099783D">
        <w:rPr>
          <w:rFonts w:ascii="Times New Roman" w:hAnsi="Times New Roman"/>
          <w:color w:val="000000"/>
          <w:sz w:val="28"/>
          <w:szCs w:val="28"/>
          <w:shd w:val="clear" w:color="auto" w:fill="FFFFFF"/>
        </w:rPr>
        <w:t xml:space="preserve">редоставления на бумажном носителе документов и информации, электронные образы которых ранее были заверены в соответствии </w:t>
      </w:r>
      <w:r>
        <w:rPr>
          <w:rFonts w:ascii="Times New Roman" w:hAnsi="Times New Roman"/>
          <w:color w:val="000000" w:themeColor="text1"/>
          <w:sz w:val="28"/>
          <w:szCs w:val="28"/>
          <w:shd w:val="clear" w:color="auto" w:fill="FFFFFF"/>
        </w:rPr>
        <w:t xml:space="preserve">с </w:t>
      </w:r>
      <w:hyperlink r:id="rId9" w:anchor="dst359" w:history="1">
        <w:r w:rsidRPr="0099783D">
          <w:rPr>
            <w:rFonts w:ascii="Times New Roman" w:hAnsi="Times New Roman"/>
            <w:color w:val="000000" w:themeColor="text1"/>
            <w:sz w:val="28"/>
            <w:szCs w:val="28"/>
            <w:shd w:val="clear" w:color="auto" w:fill="FFFFFF"/>
          </w:rPr>
          <w:t>пунктом 7.2 части 1 статьи 16</w:t>
        </w:r>
      </w:hyperlink>
      <w:r w:rsidRPr="0099783D">
        <w:rPr>
          <w:rFonts w:ascii="Times New Roman" w:hAnsi="Times New Roman"/>
          <w:color w:val="000000" w:themeColor="text1"/>
          <w:sz w:val="28"/>
          <w:szCs w:val="28"/>
          <w:shd w:val="clear" w:color="auto" w:fill="FFFFFF"/>
        </w:rPr>
        <w:t xml:space="preserve"> Федерального закона от 2</w:t>
      </w:r>
      <w:r w:rsidRPr="0099783D">
        <w:rPr>
          <w:rFonts w:ascii="Times New Roman" w:hAnsi="Times New Roman"/>
          <w:color w:val="000000"/>
          <w:sz w:val="28"/>
          <w:szCs w:val="28"/>
          <w:shd w:val="clear" w:color="auto" w:fill="FFFFFF"/>
        </w:rPr>
        <w:t>7.07.2010 № 210-ФЗ</w:t>
      </w:r>
      <w:r>
        <w:rPr>
          <w:rFonts w:ascii="Times New Roman" w:hAnsi="Times New Roman"/>
          <w:color w:val="000000"/>
          <w:sz w:val="28"/>
          <w:szCs w:val="28"/>
          <w:shd w:val="clear" w:color="auto" w:fill="FFFFFF"/>
        </w:rPr>
        <w:t xml:space="preserve"> </w:t>
      </w:r>
      <w:r w:rsidRPr="0099783D">
        <w:rPr>
          <w:rFonts w:ascii="Times New Roman" w:hAnsi="Times New Roman"/>
          <w:color w:val="000000"/>
          <w:sz w:val="28"/>
          <w:szCs w:val="28"/>
        </w:rPr>
        <w:t>«Об организации предоставления государственных и муниципальных услуг»</w:t>
      </w:r>
      <w:r w:rsidRPr="0099783D">
        <w:rPr>
          <w:rFonts w:ascii="Times New Roman" w:hAnsi="Times New Roman"/>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olor w:val="000000"/>
          <w:sz w:val="28"/>
          <w:szCs w:val="28"/>
          <w:shd w:val="clear" w:color="auto" w:fill="FFFFFF"/>
        </w:rPr>
        <w:t>»</w:t>
      </w:r>
    </w:p>
    <w:p w:rsidR="00114636" w:rsidRDefault="00D271DE" w:rsidP="00114636">
      <w:pPr>
        <w:jc w:val="both"/>
        <w:rPr>
          <w:sz w:val="28"/>
          <w:szCs w:val="28"/>
        </w:rPr>
      </w:pPr>
      <w:r>
        <w:rPr>
          <w:sz w:val="28"/>
          <w:szCs w:val="28"/>
        </w:rPr>
        <w:t xml:space="preserve">     4</w:t>
      </w:r>
      <w:r w:rsidR="00114636">
        <w:rPr>
          <w:sz w:val="28"/>
          <w:szCs w:val="28"/>
        </w:rPr>
        <w:t xml:space="preserve">. </w:t>
      </w:r>
      <w:r w:rsidR="00044825" w:rsidRPr="00114636">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14636" w:rsidRDefault="00D271DE" w:rsidP="00114636">
      <w:pPr>
        <w:jc w:val="both"/>
        <w:rPr>
          <w:sz w:val="28"/>
          <w:szCs w:val="28"/>
        </w:rPr>
      </w:pPr>
      <w:r>
        <w:rPr>
          <w:sz w:val="28"/>
          <w:szCs w:val="28"/>
        </w:rPr>
        <w:t xml:space="preserve">     5</w:t>
      </w:r>
      <w:r w:rsidR="00114636">
        <w:rPr>
          <w:sz w:val="28"/>
          <w:szCs w:val="28"/>
        </w:rPr>
        <w:t xml:space="preserve">. </w:t>
      </w:r>
      <w:r w:rsidR="00044825" w:rsidRPr="00114636">
        <w:rPr>
          <w:sz w:val="28"/>
          <w:szCs w:val="28"/>
        </w:rPr>
        <w:t xml:space="preserve">представления документов и информации, отсутствие и (или) </w:t>
      </w:r>
      <w:r w:rsidR="00044825">
        <w:rPr>
          <w:sz w:val="28"/>
          <w:szCs w:val="28"/>
        </w:rPr>
        <w:t xml:space="preserve">недостоверность которых не указывались при первоначальном отказе в </w:t>
      </w:r>
      <w:r w:rsidR="00044825">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4636" w:rsidRDefault="00D271DE" w:rsidP="00114636">
      <w:pPr>
        <w:jc w:val="both"/>
        <w:rPr>
          <w:sz w:val="28"/>
          <w:szCs w:val="28"/>
        </w:rPr>
      </w:pPr>
      <w:r>
        <w:rPr>
          <w:sz w:val="28"/>
          <w:szCs w:val="28"/>
        </w:rPr>
        <w:t xml:space="preserve">     6</w:t>
      </w:r>
      <w:r w:rsidR="00114636">
        <w:rPr>
          <w:sz w:val="28"/>
          <w:szCs w:val="28"/>
        </w:rPr>
        <w:t xml:space="preserve">. </w:t>
      </w:r>
      <w:r w:rsidR="0004482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825" w:rsidRDefault="00114636" w:rsidP="00114636">
      <w:pPr>
        <w:jc w:val="both"/>
        <w:rPr>
          <w:sz w:val="28"/>
          <w:szCs w:val="28"/>
        </w:rPr>
      </w:pPr>
      <w:r>
        <w:rPr>
          <w:sz w:val="28"/>
          <w:szCs w:val="28"/>
        </w:rPr>
        <w:t xml:space="preserve">    </w:t>
      </w:r>
      <w:r w:rsidR="00D271DE">
        <w:rPr>
          <w:sz w:val="28"/>
          <w:szCs w:val="28"/>
        </w:rPr>
        <w:t xml:space="preserve"> 7</w:t>
      </w:r>
      <w:r>
        <w:rPr>
          <w:sz w:val="28"/>
          <w:szCs w:val="28"/>
        </w:rPr>
        <w:t>.</w:t>
      </w:r>
      <w:r w:rsidR="00044825">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14636" w:rsidRDefault="00D271DE" w:rsidP="00044825">
      <w:pPr>
        <w:pStyle w:val="a6"/>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8</w:t>
      </w:r>
      <w:r w:rsidR="00114636">
        <w:rPr>
          <w:rFonts w:ascii="Times New Roman" w:hAnsi="Times New Roman"/>
          <w:sz w:val="28"/>
          <w:szCs w:val="28"/>
        </w:rPr>
        <w:t xml:space="preserve">. </w:t>
      </w:r>
      <w:r w:rsidR="0004482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4825" w:rsidRDefault="00114636" w:rsidP="00044825">
      <w:pPr>
        <w:pStyle w:val="a6"/>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044825">
        <w:rPr>
          <w:rFonts w:ascii="Times New Roman" w:hAnsi="Times New Roman"/>
          <w:sz w:val="28"/>
          <w:szCs w:val="28"/>
        </w:rPr>
        <w:t xml:space="preserve"> </w:t>
      </w:r>
      <w:r w:rsidR="00D271DE">
        <w:rPr>
          <w:rFonts w:ascii="Times New Roman" w:hAnsi="Times New Roman"/>
          <w:sz w:val="28"/>
          <w:szCs w:val="28"/>
        </w:rPr>
        <w:t>9</w:t>
      </w:r>
      <w:r>
        <w:rPr>
          <w:rFonts w:ascii="Times New Roman" w:hAnsi="Times New Roman"/>
          <w:sz w:val="28"/>
          <w:szCs w:val="28"/>
        </w:rPr>
        <w:t xml:space="preserve">. </w:t>
      </w:r>
      <w:r w:rsidR="0004482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D271DE">
        <w:rPr>
          <w:rFonts w:ascii="Times New Roman" w:hAnsi="Times New Roman"/>
          <w:sz w:val="28"/>
          <w:szCs w:val="28"/>
        </w:rPr>
        <w:t>»</w:t>
      </w:r>
    </w:p>
    <w:p w:rsidR="00FE413E" w:rsidRDefault="00D271DE" w:rsidP="00AC6F76">
      <w:pPr>
        <w:pStyle w:val="a4"/>
        <w:spacing w:before="0" w:beforeAutospacing="0" w:after="0" w:afterAutospacing="0"/>
        <w:jc w:val="both"/>
        <w:rPr>
          <w:rFonts w:ascii="Times New Roman" w:eastAsia="Calibri" w:hAnsi="Times New Roman"/>
          <w:color w:val="000000" w:themeColor="text1"/>
          <w:sz w:val="28"/>
          <w:szCs w:val="28"/>
        </w:rPr>
      </w:pPr>
      <w:r w:rsidRPr="0099783D">
        <w:rPr>
          <w:rFonts w:ascii="Times New Roman" w:eastAsia="Calibri" w:hAnsi="Times New Roman"/>
          <w:color w:val="000000" w:themeColor="text1"/>
          <w:sz w:val="28"/>
          <w:szCs w:val="28"/>
        </w:rPr>
        <w:t xml:space="preserve"> </w:t>
      </w:r>
      <w:r w:rsidR="00FE22FF">
        <w:rPr>
          <w:rFonts w:ascii="Times New Roman" w:eastAsia="Calibri" w:hAnsi="Times New Roman"/>
          <w:color w:val="000000" w:themeColor="text1"/>
          <w:sz w:val="28"/>
          <w:szCs w:val="28"/>
        </w:rPr>
        <w:t xml:space="preserve">    </w:t>
      </w:r>
      <w:r w:rsidR="00FE22FF">
        <w:rPr>
          <w:rFonts w:ascii="Times New Roman" w:hAnsi="Times New Roman"/>
          <w:color w:val="000000"/>
          <w:sz w:val="28"/>
          <w:szCs w:val="28"/>
          <w:shd w:val="clear" w:color="auto" w:fill="FFFFFF"/>
        </w:rPr>
        <w:t xml:space="preserve">1.4. </w:t>
      </w:r>
      <w:r w:rsidR="00FE413E">
        <w:rPr>
          <w:rFonts w:ascii="Times New Roman" w:hAnsi="Times New Roman"/>
          <w:color w:val="000000"/>
          <w:sz w:val="28"/>
          <w:szCs w:val="28"/>
          <w:shd w:val="clear" w:color="auto" w:fill="FFFFFF"/>
        </w:rPr>
        <w:t>Пункт 2.14. раздела 2</w:t>
      </w:r>
      <w:r w:rsidR="00FE413E" w:rsidRPr="00FE413E">
        <w:rPr>
          <w:rFonts w:ascii="Times New Roman" w:eastAsia="Calibri" w:hAnsi="Times New Roman"/>
          <w:color w:val="000000" w:themeColor="text1"/>
          <w:sz w:val="28"/>
          <w:szCs w:val="28"/>
        </w:rPr>
        <w:t xml:space="preserve"> </w:t>
      </w:r>
      <w:r w:rsidR="003D3BD7">
        <w:rPr>
          <w:rFonts w:ascii="Times New Roman" w:eastAsia="Calibri" w:hAnsi="Times New Roman"/>
          <w:color w:val="000000" w:themeColor="text1"/>
          <w:sz w:val="28"/>
          <w:szCs w:val="28"/>
        </w:rPr>
        <w:t>«</w:t>
      </w:r>
      <w:r w:rsidR="00FE413E" w:rsidRPr="0099783D">
        <w:rPr>
          <w:rFonts w:ascii="Times New Roman" w:eastAsia="Calibri" w:hAnsi="Times New Roman"/>
          <w:color w:val="000000" w:themeColor="text1"/>
          <w:sz w:val="28"/>
          <w:szCs w:val="28"/>
        </w:rPr>
        <w:t>Стандарт предоставления муниципальной услуги»</w:t>
      </w:r>
      <w:r w:rsidR="00FE413E">
        <w:rPr>
          <w:rFonts w:ascii="Times New Roman" w:eastAsia="Calibri" w:hAnsi="Times New Roman"/>
          <w:color w:val="000000" w:themeColor="text1"/>
          <w:sz w:val="28"/>
          <w:szCs w:val="28"/>
        </w:rPr>
        <w:t xml:space="preserve"> изложить в следующей редакции:</w:t>
      </w:r>
    </w:p>
    <w:p w:rsidR="00FE413E" w:rsidRDefault="00CF1A46" w:rsidP="00AC6F76">
      <w:pPr>
        <w:pStyle w:val="a4"/>
        <w:spacing w:before="0" w:beforeAutospacing="0" w:after="0" w:afterAutospacing="0"/>
        <w:jc w:val="both"/>
        <w:rPr>
          <w:rFonts w:ascii="Arial" w:hAnsi="Arial" w:cs="Arial"/>
          <w:color w:val="000000"/>
          <w:sz w:val="26"/>
          <w:szCs w:val="26"/>
          <w:shd w:val="clear" w:color="auto" w:fill="FFFFFF"/>
        </w:rPr>
      </w:pPr>
      <w:r>
        <w:rPr>
          <w:rFonts w:ascii="Times New Roman" w:eastAsia="Calibri" w:hAnsi="Times New Roman"/>
          <w:color w:val="000000" w:themeColor="text1"/>
          <w:sz w:val="28"/>
          <w:szCs w:val="28"/>
        </w:rPr>
        <w:t>«</w:t>
      </w:r>
      <w:r w:rsidR="00FE413E">
        <w:rPr>
          <w:rFonts w:ascii="Times New Roman" w:eastAsia="Calibri" w:hAnsi="Times New Roman"/>
          <w:color w:val="000000" w:themeColor="text1"/>
          <w:sz w:val="28"/>
          <w:szCs w:val="28"/>
        </w:rPr>
        <w:t xml:space="preserve">2.14. </w:t>
      </w:r>
      <w:r w:rsidR="00FE413E">
        <w:rPr>
          <w:rFonts w:ascii="Times New Roman" w:hAnsi="Times New Roman"/>
          <w:color w:val="000000" w:themeColor="text1"/>
          <w:sz w:val="28"/>
          <w:szCs w:val="28"/>
        </w:rPr>
        <w:t>Т</w:t>
      </w:r>
      <w:r w:rsidR="00FE413E" w:rsidRPr="00FE413E">
        <w:rPr>
          <w:rFonts w:ascii="Times New Roman" w:hAnsi="Times New Roman"/>
          <w:color w:val="000000" w:themeColor="text1"/>
          <w:sz w:val="28"/>
          <w:szCs w:val="28"/>
        </w:rPr>
        <w:t>ребования</w:t>
      </w:r>
      <w:r w:rsidR="00FE413E">
        <w:rPr>
          <w:rFonts w:ascii="Times New Roman" w:hAnsi="Times New Roman"/>
          <w:color w:val="000000" w:themeColor="text1"/>
          <w:sz w:val="28"/>
          <w:szCs w:val="28"/>
          <w:shd w:val="clear" w:color="auto" w:fill="FFFFFF"/>
        </w:rPr>
        <w:t xml:space="preserve"> </w:t>
      </w:r>
      <w:r w:rsidR="00FE413E" w:rsidRPr="00FE413E">
        <w:rPr>
          <w:rFonts w:ascii="Times New Roman" w:hAnsi="Times New Roman"/>
          <w:color w:val="000000" w:themeColor="text1"/>
          <w:sz w:val="28"/>
          <w:szCs w:val="28"/>
          <w:shd w:val="clear" w:color="auto" w:fill="FFFFFF"/>
        </w:rPr>
        <w:t>к помеще</w:t>
      </w:r>
      <w:r w:rsidR="00FE413E">
        <w:rPr>
          <w:rFonts w:ascii="Times New Roman" w:hAnsi="Times New Roman"/>
          <w:color w:val="000000" w:themeColor="text1"/>
          <w:sz w:val="28"/>
          <w:szCs w:val="28"/>
          <w:shd w:val="clear" w:color="auto" w:fill="FFFFFF"/>
        </w:rPr>
        <w:t>нию, в котором предоставляется</w:t>
      </w:r>
      <w:r w:rsidR="00FE413E" w:rsidRPr="00FE413E">
        <w:rPr>
          <w:rFonts w:ascii="Times New Roman" w:hAnsi="Times New Roman"/>
          <w:color w:val="000000" w:themeColor="text1"/>
          <w:sz w:val="28"/>
          <w:szCs w:val="28"/>
          <w:shd w:val="clear" w:color="auto" w:fill="FFFFFF"/>
        </w:rPr>
        <w:t xml:space="preserve"> </w:t>
      </w:r>
      <w:r w:rsidR="00FE413E">
        <w:rPr>
          <w:rFonts w:ascii="Times New Roman" w:hAnsi="Times New Roman"/>
          <w:color w:val="000000" w:themeColor="text1"/>
          <w:sz w:val="28"/>
          <w:szCs w:val="28"/>
          <w:shd w:val="clear" w:color="auto" w:fill="FFFFFF"/>
        </w:rPr>
        <w:t>муниципальная услуга</w:t>
      </w:r>
      <w:r w:rsidR="00FE413E" w:rsidRPr="00FE413E">
        <w:rPr>
          <w:rFonts w:ascii="Times New Roman" w:hAnsi="Times New Roman"/>
          <w:color w:val="000000" w:themeColor="text1"/>
          <w:sz w:val="28"/>
          <w:szCs w:val="28"/>
          <w:shd w:val="clear" w:color="auto" w:fill="FFFFFF"/>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041EC8">
        <w:rPr>
          <w:rFonts w:ascii="Times New Roman" w:hAnsi="Times New Roman"/>
          <w:color w:val="000000" w:themeColor="text1"/>
          <w:sz w:val="28"/>
          <w:szCs w:val="28"/>
          <w:shd w:val="clear" w:color="auto" w:fill="FFFFFF"/>
        </w:rPr>
        <w:t>»</w:t>
      </w:r>
      <w:r w:rsidR="00FE413E">
        <w:rPr>
          <w:rFonts w:ascii="Arial" w:hAnsi="Arial" w:cs="Arial"/>
          <w:color w:val="000000"/>
          <w:sz w:val="26"/>
          <w:szCs w:val="26"/>
          <w:shd w:val="clear" w:color="auto" w:fill="FFFFFF"/>
        </w:rPr>
        <w:t>;</w:t>
      </w:r>
    </w:p>
    <w:p w:rsidR="003D3BD7" w:rsidRDefault="00B6638C" w:rsidP="003D3BD7">
      <w:pPr>
        <w:pStyle w:val="a4"/>
        <w:spacing w:before="0" w:beforeAutospacing="0" w:after="0" w:afterAutospacing="0"/>
        <w:jc w:val="both"/>
        <w:rPr>
          <w:rFonts w:ascii="Times New Roman" w:eastAsia="Calibri" w:hAnsi="Times New Roman"/>
          <w:color w:val="000000" w:themeColor="text1"/>
          <w:sz w:val="28"/>
          <w:szCs w:val="28"/>
        </w:rPr>
      </w:pPr>
      <w:r w:rsidRPr="00B6638C">
        <w:rPr>
          <w:rFonts w:ascii="Times New Roman" w:hAnsi="Times New Roman"/>
          <w:color w:val="000000"/>
          <w:sz w:val="28"/>
          <w:szCs w:val="28"/>
          <w:shd w:val="clear" w:color="auto" w:fill="FFFFFF"/>
        </w:rPr>
        <w:t xml:space="preserve">     1.5. </w:t>
      </w:r>
      <w:r w:rsidR="003D3BD7">
        <w:rPr>
          <w:rFonts w:ascii="Times New Roman" w:hAnsi="Times New Roman"/>
          <w:color w:val="000000"/>
          <w:sz w:val="28"/>
          <w:szCs w:val="28"/>
          <w:shd w:val="clear" w:color="auto" w:fill="FFFFFF"/>
        </w:rPr>
        <w:t>Пункт 2.17 раздела 2</w:t>
      </w:r>
      <w:r w:rsidR="001640FC">
        <w:rPr>
          <w:rFonts w:ascii="Times New Roman" w:hAnsi="Times New Roman"/>
          <w:color w:val="000000"/>
          <w:sz w:val="28"/>
          <w:szCs w:val="28"/>
          <w:shd w:val="clear" w:color="auto" w:fill="FFFFFF"/>
        </w:rPr>
        <w:t xml:space="preserve"> </w:t>
      </w:r>
      <w:r w:rsidR="003D3BD7">
        <w:rPr>
          <w:rFonts w:ascii="Times New Roman" w:eastAsia="Calibri" w:hAnsi="Times New Roman"/>
          <w:color w:val="000000" w:themeColor="text1"/>
          <w:sz w:val="28"/>
          <w:szCs w:val="28"/>
        </w:rPr>
        <w:t>«</w:t>
      </w:r>
      <w:r w:rsidR="003D3BD7" w:rsidRPr="0099783D">
        <w:rPr>
          <w:rFonts w:ascii="Times New Roman" w:eastAsia="Calibri" w:hAnsi="Times New Roman"/>
          <w:color w:val="000000" w:themeColor="text1"/>
          <w:sz w:val="28"/>
          <w:szCs w:val="28"/>
        </w:rPr>
        <w:t>Стандарт предоставления муниципальной услуги»</w:t>
      </w:r>
      <w:r w:rsidR="003D3BD7">
        <w:rPr>
          <w:rFonts w:ascii="Times New Roman" w:eastAsia="Calibri" w:hAnsi="Times New Roman"/>
          <w:color w:val="000000" w:themeColor="text1"/>
          <w:sz w:val="28"/>
          <w:szCs w:val="28"/>
        </w:rPr>
        <w:t xml:space="preserve"> изложить в следующей редакции:</w:t>
      </w:r>
    </w:p>
    <w:p w:rsidR="00156AB7" w:rsidRDefault="001640FC" w:rsidP="00DC5718">
      <w:pPr>
        <w:pStyle w:val="ConsPlusTitle"/>
        <w:jc w:val="both"/>
        <w:outlineLvl w:val="2"/>
        <w:rPr>
          <w:rFonts w:ascii="Times New Roman" w:hAnsi="Times New Roman"/>
          <w:bCs/>
          <w:sz w:val="28"/>
          <w:szCs w:val="28"/>
        </w:rPr>
      </w:pPr>
      <w:r w:rsidRPr="001640FC">
        <w:rPr>
          <w:rFonts w:ascii="Times New Roman" w:hAnsi="Times New Roman" w:cs="Times New Roman"/>
          <w:color w:val="000000" w:themeColor="text1"/>
          <w:sz w:val="28"/>
          <w:szCs w:val="28"/>
          <w:shd w:val="clear" w:color="auto" w:fill="FFFFFF"/>
        </w:rPr>
        <w:t>«</w:t>
      </w:r>
      <w:r w:rsidR="00832628">
        <w:rPr>
          <w:rFonts w:ascii="Times New Roman" w:hAnsi="Times New Roman" w:cs="Times New Roman"/>
          <w:b w:val="0"/>
          <w:sz w:val="28"/>
          <w:szCs w:val="28"/>
        </w:rPr>
        <w:t>2.17</w:t>
      </w:r>
      <w:r w:rsidR="00832628" w:rsidRPr="00F7072C">
        <w:rPr>
          <w:rFonts w:ascii="Times New Roman" w:hAnsi="Times New Roman" w:cs="Times New Roman"/>
          <w:b w:val="0"/>
          <w:sz w:val="28"/>
          <w:szCs w:val="28"/>
        </w:rPr>
        <w:t xml:space="preserve">. Иные требования, в том числе учитывающие особенности предоставления </w:t>
      </w:r>
      <w:r w:rsidR="00832628">
        <w:rPr>
          <w:rFonts w:ascii="Times New Roman" w:hAnsi="Times New Roman" w:cs="Times New Roman"/>
          <w:b w:val="0"/>
          <w:sz w:val="28"/>
          <w:szCs w:val="28"/>
        </w:rPr>
        <w:t>муниципальной</w:t>
      </w:r>
      <w:r w:rsidR="00832628" w:rsidRPr="00F7072C">
        <w:rPr>
          <w:rFonts w:ascii="Times New Roman" w:hAnsi="Times New Roman" w:cs="Times New Roman"/>
          <w:b w:val="0"/>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832628">
        <w:rPr>
          <w:rFonts w:ascii="Times New Roman" w:hAnsi="Times New Roman" w:cs="Times New Roman"/>
          <w:b w:val="0"/>
          <w:sz w:val="28"/>
          <w:szCs w:val="28"/>
        </w:rPr>
        <w:t>муниципальной услуги в электронной форме.</w:t>
      </w:r>
      <w:r w:rsidR="00156AB7" w:rsidRPr="00156AB7">
        <w:rPr>
          <w:rFonts w:ascii="Times New Roman" w:hAnsi="Times New Roman"/>
          <w:b w:val="0"/>
          <w:bCs/>
          <w:sz w:val="28"/>
          <w:szCs w:val="28"/>
        </w:rPr>
        <w:t xml:space="preserve"> </w:t>
      </w:r>
    </w:p>
    <w:p w:rsidR="00156AB7" w:rsidRPr="00156AB7" w:rsidRDefault="00DC5718" w:rsidP="00DC5718">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56AB7">
        <w:rPr>
          <w:rFonts w:eastAsiaTheme="minorHAnsi"/>
          <w:sz w:val="28"/>
          <w:szCs w:val="28"/>
          <w:lang w:eastAsia="en-US"/>
        </w:rPr>
        <w:t xml:space="preserve">2.17.1 </w:t>
      </w:r>
      <w:r w:rsidR="00156AB7" w:rsidRPr="00156AB7">
        <w:rPr>
          <w:rFonts w:eastAsiaTheme="minorHAnsi"/>
          <w:sz w:val="28"/>
          <w:szCs w:val="28"/>
          <w:lang w:eastAsia="en-US"/>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w:t>
      </w:r>
      <w:r w:rsidR="00156AB7" w:rsidRPr="00156AB7">
        <w:rPr>
          <w:rFonts w:eastAsiaTheme="minorHAnsi"/>
          <w:sz w:val="28"/>
          <w:szCs w:val="28"/>
          <w:lang w:eastAsia="en-US"/>
        </w:rPr>
        <w:lastRenderedPageBreak/>
        <w:t>предусмотрены.</w:t>
      </w:r>
      <w:r>
        <w:rPr>
          <w:rFonts w:eastAsiaTheme="minorHAnsi"/>
          <w:sz w:val="28"/>
          <w:szCs w:val="28"/>
          <w:lang w:eastAsia="en-US"/>
        </w:rPr>
        <w:t>»</w:t>
      </w:r>
    </w:p>
    <w:p w:rsidR="003D3BD7" w:rsidRPr="00DC5718" w:rsidRDefault="003D3BD7" w:rsidP="00DC5718">
      <w:pPr>
        <w:pStyle w:val="a4"/>
        <w:spacing w:before="0" w:beforeAutospacing="0" w:after="0" w:afterAutospacing="0"/>
        <w:jc w:val="both"/>
        <w:rPr>
          <w:rFonts w:ascii="Times New Roman" w:hAnsi="Times New Roman"/>
          <w:color w:val="000000" w:themeColor="text1"/>
          <w:sz w:val="28"/>
          <w:szCs w:val="28"/>
          <w:shd w:val="clear" w:color="auto" w:fill="FFFFFF"/>
        </w:rPr>
      </w:pPr>
      <w:r w:rsidRPr="00DC5718">
        <w:rPr>
          <w:rFonts w:ascii="Times New Roman" w:hAnsi="Times New Roman"/>
          <w:color w:val="000000" w:themeColor="text1"/>
          <w:sz w:val="28"/>
          <w:szCs w:val="28"/>
          <w:shd w:val="clear" w:color="auto" w:fill="FFFFFF"/>
        </w:rPr>
        <w:t xml:space="preserve">     1.6.</w:t>
      </w:r>
      <w:bookmarkStart w:id="1" w:name="sub_1003"/>
      <w:r w:rsidRPr="00DC5718">
        <w:rPr>
          <w:rFonts w:ascii="Times New Roman" w:hAnsi="Times New Roman"/>
          <w:bCs/>
          <w:color w:val="000000" w:themeColor="text1"/>
          <w:sz w:val="28"/>
          <w:szCs w:val="28"/>
        </w:rPr>
        <w:t xml:space="preserve"> </w:t>
      </w:r>
      <w:r w:rsidR="00CF1A46" w:rsidRPr="00DC5718">
        <w:rPr>
          <w:rFonts w:ascii="Times New Roman" w:hAnsi="Times New Roman"/>
          <w:bCs/>
          <w:color w:val="000000" w:themeColor="text1"/>
          <w:sz w:val="28"/>
          <w:szCs w:val="28"/>
        </w:rPr>
        <w:t>Н</w:t>
      </w:r>
      <w:r w:rsidRPr="00DC5718">
        <w:rPr>
          <w:rFonts w:ascii="Times New Roman" w:hAnsi="Times New Roman"/>
          <w:bCs/>
          <w:color w:val="000000" w:themeColor="text1"/>
          <w:sz w:val="28"/>
          <w:szCs w:val="28"/>
        </w:rPr>
        <w:t>аименование раздела 3 административного регламента изложить в следующей редакции:</w:t>
      </w:r>
    </w:p>
    <w:p w:rsidR="003D3BD7" w:rsidRDefault="003D3BD7" w:rsidP="003D3BD7">
      <w:pPr>
        <w:widowControl w:val="0"/>
        <w:tabs>
          <w:tab w:val="left" w:pos="142"/>
          <w:tab w:val="left" w:pos="284"/>
        </w:tabs>
        <w:autoSpaceDE w:val="0"/>
        <w:autoSpaceDN w:val="0"/>
        <w:adjustRightInd w:val="0"/>
        <w:jc w:val="both"/>
        <w:outlineLvl w:val="0"/>
        <w:rPr>
          <w:bCs/>
          <w:sz w:val="28"/>
          <w:szCs w:val="28"/>
        </w:rPr>
      </w:pPr>
      <w:r>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141EB8" w:rsidRPr="003D3BD7" w:rsidRDefault="003D3BD7" w:rsidP="003D3BD7">
      <w:pPr>
        <w:pStyle w:val="a4"/>
        <w:spacing w:before="0" w:beforeAutospacing="0" w:after="0" w:afterAutospacing="0"/>
        <w:jc w:val="both"/>
        <w:rPr>
          <w:rFonts w:ascii="Times New Roman" w:eastAsia="Calibri" w:hAnsi="Times New Roman"/>
          <w:color w:val="000000" w:themeColor="text1"/>
          <w:sz w:val="28"/>
          <w:szCs w:val="28"/>
        </w:rPr>
      </w:pPr>
      <w:r w:rsidRPr="003D3BD7">
        <w:rPr>
          <w:rFonts w:ascii="Times New Roman" w:hAnsi="Times New Roman"/>
          <w:color w:val="000000" w:themeColor="text1"/>
          <w:sz w:val="28"/>
          <w:szCs w:val="28"/>
          <w:shd w:val="clear" w:color="auto" w:fill="FFFFFF"/>
        </w:rPr>
        <w:t xml:space="preserve"> </w:t>
      </w:r>
      <w:r w:rsidR="00141EB8" w:rsidRPr="003D3BD7">
        <w:rPr>
          <w:rFonts w:ascii="Times New Roman" w:eastAsia="Calibri" w:hAnsi="Times New Roman"/>
          <w:color w:val="000000" w:themeColor="text1"/>
          <w:sz w:val="28"/>
          <w:szCs w:val="28"/>
        </w:rPr>
        <w:t xml:space="preserve"> </w:t>
      </w:r>
      <w:r w:rsidR="00141EB8" w:rsidRPr="003D3BD7">
        <w:rPr>
          <w:rFonts w:ascii="Times New Roman" w:hAnsi="Times New Roman"/>
          <w:color w:val="000000" w:themeColor="text1"/>
          <w:sz w:val="28"/>
          <w:szCs w:val="28"/>
        </w:rPr>
        <w:t xml:space="preserve">   3.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w:t>
      </w:r>
    </w:p>
    <w:p w:rsidR="00D3391E" w:rsidRPr="003D3BD7" w:rsidRDefault="00141EB8" w:rsidP="00141EB8">
      <w:pPr>
        <w:rPr>
          <w:color w:val="000000" w:themeColor="text1"/>
          <w:sz w:val="28"/>
          <w:szCs w:val="28"/>
        </w:rPr>
      </w:pPr>
      <w:r w:rsidRPr="003D3BD7">
        <w:rPr>
          <w:color w:val="000000" w:themeColor="text1"/>
          <w:sz w:val="28"/>
          <w:szCs w:val="28"/>
        </w:rPr>
        <w:t xml:space="preserve">    </w:t>
      </w:r>
      <w:r w:rsidR="00FF1DCD" w:rsidRPr="003D3BD7">
        <w:rPr>
          <w:color w:val="000000" w:themeColor="text1"/>
          <w:sz w:val="28"/>
          <w:szCs w:val="28"/>
        </w:rPr>
        <w:t xml:space="preserve"> </w:t>
      </w:r>
      <w:r w:rsidRPr="003D3BD7">
        <w:rPr>
          <w:color w:val="000000" w:themeColor="text1"/>
          <w:sz w:val="28"/>
          <w:szCs w:val="28"/>
        </w:rPr>
        <w:t>4. Настоящее постановление вступает в силу после дня его официального опубликования.</w:t>
      </w:r>
    </w:p>
    <w:p w:rsidR="00141EB8" w:rsidRDefault="00141EB8" w:rsidP="00141EB8">
      <w:pPr>
        <w:rPr>
          <w:color w:val="000000"/>
          <w:sz w:val="28"/>
          <w:szCs w:val="28"/>
        </w:rPr>
      </w:pPr>
    </w:p>
    <w:p w:rsidR="00DC5718" w:rsidRDefault="00DC5718" w:rsidP="00141EB8">
      <w:pPr>
        <w:rPr>
          <w:color w:val="000000"/>
          <w:sz w:val="28"/>
          <w:szCs w:val="28"/>
        </w:rPr>
      </w:pPr>
    </w:p>
    <w:p w:rsidR="00DC5718" w:rsidRDefault="00DC5718" w:rsidP="00141EB8">
      <w:pPr>
        <w:rPr>
          <w:color w:val="000000"/>
          <w:sz w:val="28"/>
          <w:szCs w:val="28"/>
        </w:rPr>
      </w:pPr>
    </w:p>
    <w:p w:rsidR="00DC5718" w:rsidRDefault="00DC5718" w:rsidP="00141EB8">
      <w:pPr>
        <w:rPr>
          <w:color w:val="000000"/>
          <w:sz w:val="28"/>
          <w:szCs w:val="28"/>
        </w:rPr>
      </w:pPr>
    </w:p>
    <w:p w:rsidR="00DC5718" w:rsidRPr="002B279A" w:rsidRDefault="00DC5718" w:rsidP="00DC5718">
      <w:pPr>
        <w:widowControl w:val="0"/>
        <w:autoSpaceDE w:val="0"/>
        <w:autoSpaceDN w:val="0"/>
        <w:jc w:val="both"/>
        <w:rPr>
          <w:sz w:val="28"/>
          <w:szCs w:val="28"/>
        </w:rPr>
      </w:pPr>
      <w:r>
        <w:rPr>
          <w:sz w:val="28"/>
          <w:szCs w:val="28"/>
        </w:rPr>
        <w:t xml:space="preserve">Глава сельского поселения                                                          Н. В. Красилова </w:t>
      </w:r>
    </w:p>
    <w:p w:rsidR="00DC5718" w:rsidRPr="005D3CC3" w:rsidRDefault="00DC5718" w:rsidP="00DC5718">
      <w:pPr>
        <w:widowControl w:val="0"/>
        <w:autoSpaceDE w:val="0"/>
        <w:autoSpaceDN w:val="0"/>
        <w:ind w:left="540"/>
        <w:jc w:val="both"/>
        <w:rPr>
          <w:sz w:val="28"/>
          <w:szCs w:val="28"/>
        </w:rPr>
      </w:pPr>
    </w:p>
    <w:p w:rsidR="00DC38E5" w:rsidRDefault="00DC38E5"/>
    <w:sectPr w:rsidR="00DC38E5" w:rsidSect="00DC38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C6" w:rsidRDefault="00463CC6" w:rsidP="00DD651B">
      <w:r>
        <w:separator/>
      </w:r>
    </w:p>
  </w:endnote>
  <w:endnote w:type="continuationSeparator" w:id="0">
    <w:p w:rsidR="00463CC6" w:rsidRDefault="00463CC6" w:rsidP="00DD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C6" w:rsidRDefault="00463CC6" w:rsidP="00DD651B">
      <w:r>
        <w:separator/>
      </w:r>
    </w:p>
  </w:footnote>
  <w:footnote w:type="continuationSeparator" w:id="0">
    <w:p w:rsidR="00463CC6" w:rsidRDefault="00463CC6" w:rsidP="00DD65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CA35C6D"/>
    <w:multiLevelType w:val="multilevel"/>
    <w:tmpl w:val="C90A2B3C"/>
    <w:lvl w:ilvl="0">
      <w:start w:val="1"/>
      <w:numFmt w:val="decimal"/>
      <w:lvlText w:val="%1)"/>
      <w:lvlJc w:val="left"/>
      <w:pPr>
        <w:tabs>
          <w:tab w:val="num" w:pos="99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A177559"/>
    <w:multiLevelType w:val="hybridMultilevel"/>
    <w:tmpl w:val="4E3A928A"/>
    <w:lvl w:ilvl="0" w:tplc="3056D0B8">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7D23826"/>
    <w:multiLevelType w:val="multilevel"/>
    <w:tmpl w:val="C90A2B3C"/>
    <w:lvl w:ilvl="0">
      <w:start w:val="1"/>
      <w:numFmt w:val="decimal"/>
      <w:lvlText w:val="%1)"/>
      <w:lvlJc w:val="left"/>
      <w:pPr>
        <w:tabs>
          <w:tab w:val="num" w:pos="993"/>
        </w:tabs>
        <w:ind w:left="13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391E"/>
    <w:rsid w:val="00041EC8"/>
    <w:rsid w:val="00044644"/>
    <w:rsid w:val="00044825"/>
    <w:rsid w:val="00060389"/>
    <w:rsid w:val="00087327"/>
    <w:rsid w:val="00097A79"/>
    <w:rsid w:val="000B043E"/>
    <w:rsid w:val="000C00E4"/>
    <w:rsid w:val="00107542"/>
    <w:rsid w:val="00114636"/>
    <w:rsid w:val="00126966"/>
    <w:rsid w:val="00140E04"/>
    <w:rsid w:val="00141EB8"/>
    <w:rsid w:val="00156AB7"/>
    <w:rsid w:val="001640FC"/>
    <w:rsid w:val="001902D5"/>
    <w:rsid w:val="00195D97"/>
    <w:rsid w:val="001D45A0"/>
    <w:rsid w:val="001D5E9E"/>
    <w:rsid w:val="001D6211"/>
    <w:rsid w:val="001F43BB"/>
    <w:rsid w:val="001F5E99"/>
    <w:rsid w:val="0020475D"/>
    <w:rsid w:val="00241299"/>
    <w:rsid w:val="002A3DFB"/>
    <w:rsid w:val="002B690D"/>
    <w:rsid w:val="002F767A"/>
    <w:rsid w:val="00331773"/>
    <w:rsid w:val="003566A4"/>
    <w:rsid w:val="00385578"/>
    <w:rsid w:val="00396EC0"/>
    <w:rsid w:val="003979AF"/>
    <w:rsid w:val="003D3BD7"/>
    <w:rsid w:val="003E0B14"/>
    <w:rsid w:val="003E7E88"/>
    <w:rsid w:val="003F6383"/>
    <w:rsid w:val="00415063"/>
    <w:rsid w:val="00427FC2"/>
    <w:rsid w:val="00463B1E"/>
    <w:rsid w:val="00463CC6"/>
    <w:rsid w:val="00467B03"/>
    <w:rsid w:val="00467E37"/>
    <w:rsid w:val="004C5AAA"/>
    <w:rsid w:val="004C7208"/>
    <w:rsid w:val="005006F2"/>
    <w:rsid w:val="00504EFF"/>
    <w:rsid w:val="00535480"/>
    <w:rsid w:val="00541D4B"/>
    <w:rsid w:val="005461A5"/>
    <w:rsid w:val="005505FB"/>
    <w:rsid w:val="00550E4C"/>
    <w:rsid w:val="00551861"/>
    <w:rsid w:val="00564ADF"/>
    <w:rsid w:val="00574FA0"/>
    <w:rsid w:val="005A4154"/>
    <w:rsid w:val="005B3759"/>
    <w:rsid w:val="005C246F"/>
    <w:rsid w:val="005F5796"/>
    <w:rsid w:val="00602AE6"/>
    <w:rsid w:val="00607E5F"/>
    <w:rsid w:val="006226C8"/>
    <w:rsid w:val="006305B7"/>
    <w:rsid w:val="00630F03"/>
    <w:rsid w:val="00665371"/>
    <w:rsid w:val="00675072"/>
    <w:rsid w:val="006A3D10"/>
    <w:rsid w:val="006A5FBC"/>
    <w:rsid w:val="006E02B8"/>
    <w:rsid w:val="006E5127"/>
    <w:rsid w:val="006F7CC3"/>
    <w:rsid w:val="0071032F"/>
    <w:rsid w:val="00744372"/>
    <w:rsid w:val="0076638C"/>
    <w:rsid w:val="007856BC"/>
    <w:rsid w:val="007A53F3"/>
    <w:rsid w:val="007F61A5"/>
    <w:rsid w:val="00803827"/>
    <w:rsid w:val="0080798A"/>
    <w:rsid w:val="0082130E"/>
    <w:rsid w:val="0082424E"/>
    <w:rsid w:val="00831684"/>
    <w:rsid w:val="00832628"/>
    <w:rsid w:val="00847DCF"/>
    <w:rsid w:val="00871A85"/>
    <w:rsid w:val="00871D21"/>
    <w:rsid w:val="0089289E"/>
    <w:rsid w:val="008B00EC"/>
    <w:rsid w:val="008B0AFD"/>
    <w:rsid w:val="009361B2"/>
    <w:rsid w:val="0099783D"/>
    <w:rsid w:val="009E0C16"/>
    <w:rsid w:val="009F0823"/>
    <w:rsid w:val="009F134B"/>
    <w:rsid w:val="00A07503"/>
    <w:rsid w:val="00A12367"/>
    <w:rsid w:val="00A265EE"/>
    <w:rsid w:val="00A67E01"/>
    <w:rsid w:val="00A75ECA"/>
    <w:rsid w:val="00A811EF"/>
    <w:rsid w:val="00A828CF"/>
    <w:rsid w:val="00AA25A1"/>
    <w:rsid w:val="00AC6F76"/>
    <w:rsid w:val="00AE50EC"/>
    <w:rsid w:val="00AE7CE4"/>
    <w:rsid w:val="00AE7E0D"/>
    <w:rsid w:val="00B05681"/>
    <w:rsid w:val="00B122E8"/>
    <w:rsid w:val="00B239D7"/>
    <w:rsid w:val="00B6638C"/>
    <w:rsid w:val="00B9745F"/>
    <w:rsid w:val="00BE1887"/>
    <w:rsid w:val="00BE51B4"/>
    <w:rsid w:val="00C06C7B"/>
    <w:rsid w:val="00C128F6"/>
    <w:rsid w:val="00C156CE"/>
    <w:rsid w:val="00C37442"/>
    <w:rsid w:val="00C53FE0"/>
    <w:rsid w:val="00C74850"/>
    <w:rsid w:val="00CC556D"/>
    <w:rsid w:val="00CD5606"/>
    <w:rsid w:val="00CD7964"/>
    <w:rsid w:val="00CE1160"/>
    <w:rsid w:val="00CF1A46"/>
    <w:rsid w:val="00D01ED9"/>
    <w:rsid w:val="00D164A4"/>
    <w:rsid w:val="00D271DE"/>
    <w:rsid w:val="00D3391E"/>
    <w:rsid w:val="00D80E62"/>
    <w:rsid w:val="00D83B30"/>
    <w:rsid w:val="00DB2E9D"/>
    <w:rsid w:val="00DC38E5"/>
    <w:rsid w:val="00DC5718"/>
    <w:rsid w:val="00DD651B"/>
    <w:rsid w:val="00DD6DC0"/>
    <w:rsid w:val="00DF7C11"/>
    <w:rsid w:val="00E2239E"/>
    <w:rsid w:val="00E303E5"/>
    <w:rsid w:val="00E44201"/>
    <w:rsid w:val="00E44A0F"/>
    <w:rsid w:val="00E9101B"/>
    <w:rsid w:val="00E92C65"/>
    <w:rsid w:val="00EB75EC"/>
    <w:rsid w:val="00EC3635"/>
    <w:rsid w:val="00EE37B3"/>
    <w:rsid w:val="00F01A25"/>
    <w:rsid w:val="00F43DB2"/>
    <w:rsid w:val="00F53951"/>
    <w:rsid w:val="00FA1B17"/>
    <w:rsid w:val="00FB2ED9"/>
    <w:rsid w:val="00FC6E69"/>
    <w:rsid w:val="00FD429E"/>
    <w:rsid w:val="00FD7BFD"/>
    <w:rsid w:val="00FE22FF"/>
    <w:rsid w:val="00FE28FB"/>
    <w:rsid w:val="00FE413E"/>
    <w:rsid w:val="00FF1DCD"/>
    <w:rsid w:val="00FF7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970A"/>
  <w15:docId w15:val="{73DC6ACF-2861-478E-B758-77491F62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9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391E"/>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91E"/>
    <w:rPr>
      <w:rFonts w:ascii="Tahoma" w:eastAsia="Times New Roman" w:hAnsi="Tahoma" w:cs="Times New Roman"/>
      <w:b/>
      <w:sz w:val="28"/>
      <w:szCs w:val="20"/>
    </w:rPr>
  </w:style>
  <w:style w:type="character" w:styleId="a3">
    <w:name w:val="Hyperlink"/>
    <w:unhideWhenUsed/>
    <w:rsid w:val="00D3391E"/>
    <w:rPr>
      <w:color w:val="0000FF"/>
      <w:u w:val="single"/>
    </w:rPr>
  </w:style>
  <w:style w:type="paragraph" w:styleId="a4">
    <w:name w:val="Normal (Web)"/>
    <w:basedOn w:val="a"/>
    <w:uiPriority w:val="99"/>
    <w:unhideWhenUsed/>
    <w:rsid w:val="00D3391E"/>
    <w:pPr>
      <w:spacing w:before="100" w:beforeAutospacing="1" w:after="100" w:afterAutospacing="1"/>
    </w:pPr>
    <w:rPr>
      <w:rFonts w:ascii="Verdana" w:hAnsi="Verdana"/>
      <w:color w:val="333366"/>
      <w:sz w:val="12"/>
      <w:szCs w:val="12"/>
    </w:rPr>
  </w:style>
  <w:style w:type="paragraph" w:styleId="a5">
    <w:name w:val="No Spacing"/>
    <w:uiPriority w:val="1"/>
    <w:qFormat/>
    <w:rsid w:val="00D3391E"/>
    <w:pPr>
      <w:spacing w:after="0" w:line="240" w:lineRule="auto"/>
    </w:pPr>
    <w:rPr>
      <w:rFonts w:ascii="Calibri" w:eastAsia="Calibri" w:hAnsi="Calibri" w:cs="Times New Roman"/>
    </w:rPr>
  </w:style>
  <w:style w:type="paragraph" w:styleId="a6">
    <w:name w:val="List Paragraph"/>
    <w:basedOn w:val="a"/>
    <w:uiPriority w:val="99"/>
    <w:qFormat/>
    <w:rsid w:val="00D3391E"/>
    <w:pPr>
      <w:spacing w:after="200" w:line="276" w:lineRule="auto"/>
      <w:ind w:left="720"/>
      <w:contextualSpacing/>
    </w:pPr>
    <w:rPr>
      <w:rFonts w:ascii="Calibri" w:hAnsi="Calibri"/>
      <w:sz w:val="22"/>
      <w:szCs w:val="22"/>
    </w:rPr>
  </w:style>
  <w:style w:type="character" w:customStyle="1" w:styleId="FontStyle32">
    <w:name w:val="Font Style32"/>
    <w:uiPriority w:val="99"/>
    <w:rsid w:val="00D3391E"/>
    <w:rPr>
      <w:rFonts w:ascii="Times New Roman" w:hAnsi="Times New Roman" w:cs="Times New Roman" w:hint="default"/>
      <w:sz w:val="24"/>
      <w:szCs w:val="24"/>
    </w:rPr>
  </w:style>
  <w:style w:type="paragraph" w:styleId="a7">
    <w:name w:val="Body Text"/>
    <w:basedOn w:val="a"/>
    <w:link w:val="11"/>
    <w:semiHidden/>
    <w:unhideWhenUsed/>
    <w:rsid w:val="00385578"/>
    <w:pPr>
      <w:widowControl w:val="0"/>
      <w:shd w:val="clear" w:color="auto" w:fill="FFFFFF"/>
      <w:spacing w:after="300" w:line="322" w:lineRule="exact"/>
      <w:jc w:val="center"/>
    </w:pPr>
    <w:rPr>
      <w:sz w:val="27"/>
      <w:szCs w:val="27"/>
    </w:rPr>
  </w:style>
  <w:style w:type="character" w:customStyle="1" w:styleId="a8">
    <w:name w:val="Основной текст Знак"/>
    <w:basedOn w:val="a0"/>
    <w:semiHidden/>
    <w:rsid w:val="00385578"/>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385578"/>
    <w:pPr>
      <w:spacing w:after="120"/>
      <w:ind w:left="283"/>
    </w:pPr>
  </w:style>
  <w:style w:type="character" w:customStyle="1" w:styleId="aa">
    <w:name w:val="Основной текст с отступом Знак"/>
    <w:basedOn w:val="a0"/>
    <w:link w:val="a9"/>
    <w:semiHidden/>
    <w:rsid w:val="00385578"/>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7"/>
    <w:semiHidden/>
    <w:locked/>
    <w:rsid w:val="00385578"/>
    <w:rPr>
      <w:rFonts w:ascii="Times New Roman" w:eastAsia="Times New Roman" w:hAnsi="Times New Roman" w:cs="Times New Roman"/>
      <w:sz w:val="27"/>
      <w:szCs w:val="27"/>
      <w:shd w:val="clear" w:color="auto" w:fill="FFFFFF"/>
      <w:lang w:eastAsia="ru-RU"/>
    </w:rPr>
  </w:style>
  <w:style w:type="paragraph" w:styleId="ab">
    <w:name w:val="Balloon Text"/>
    <w:basedOn w:val="a"/>
    <w:link w:val="ac"/>
    <w:uiPriority w:val="99"/>
    <w:semiHidden/>
    <w:unhideWhenUsed/>
    <w:rsid w:val="00385578"/>
    <w:rPr>
      <w:rFonts w:ascii="Tahoma" w:hAnsi="Tahoma" w:cs="Tahoma"/>
      <w:sz w:val="16"/>
      <w:szCs w:val="16"/>
    </w:rPr>
  </w:style>
  <w:style w:type="character" w:customStyle="1" w:styleId="ac">
    <w:name w:val="Текст выноски Знак"/>
    <w:basedOn w:val="a0"/>
    <w:link w:val="ab"/>
    <w:uiPriority w:val="99"/>
    <w:semiHidden/>
    <w:rsid w:val="00385578"/>
    <w:rPr>
      <w:rFonts w:ascii="Tahoma" w:eastAsia="Times New Roman" w:hAnsi="Tahoma" w:cs="Tahoma"/>
      <w:sz w:val="16"/>
      <w:szCs w:val="16"/>
      <w:lang w:eastAsia="ru-RU"/>
    </w:rPr>
  </w:style>
  <w:style w:type="paragraph" w:styleId="ad">
    <w:name w:val="header"/>
    <w:basedOn w:val="a"/>
    <w:link w:val="ae"/>
    <w:uiPriority w:val="99"/>
    <w:unhideWhenUsed/>
    <w:rsid w:val="00DD651B"/>
    <w:pPr>
      <w:tabs>
        <w:tab w:val="center" w:pos="4677"/>
        <w:tab w:val="right" w:pos="9355"/>
      </w:tabs>
    </w:pPr>
  </w:style>
  <w:style w:type="character" w:customStyle="1" w:styleId="ae">
    <w:name w:val="Верхний колонтитул Знак"/>
    <w:basedOn w:val="a0"/>
    <w:link w:val="ad"/>
    <w:uiPriority w:val="99"/>
    <w:rsid w:val="00DD651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DD651B"/>
    <w:pPr>
      <w:tabs>
        <w:tab w:val="center" w:pos="4677"/>
        <w:tab w:val="right" w:pos="9355"/>
      </w:tabs>
    </w:pPr>
  </w:style>
  <w:style w:type="character" w:customStyle="1" w:styleId="af0">
    <w:name w:val="Нижний колонтитул Знак"/>
    <w:basedOn w:val="a0"/>
    <w:link w:val="af"/>
    <w:uiPriority w:val="99"/>
    <w:rsid w:val="00DD651B"/>
    <w:rPr>
      <w:rFonts w:ascii="Times New Roman" w:eastAsia="Times New Roman" w:hAnsi="Times New Roman" w:cs="Times New Roman"/>
      <w:sz w:val="24"/>
      <w:szCs w:val="24"/>
      <w:lang w:eastAsia="ru-RU"/>
    </w:rPr>
  </w:style>
  <w:style w:type="paragraph" w:customStyle="1" w:styleId="ConsPlusTitle">
    <w:name w:val="ConsPlusTitle"/>
    <w:rsid w:val="00AE7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E7E0D"/>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uiPriority w:val="99"/>
    <w:rsid w:val="00AE7E0D"/>
    <w:pPr>
      <w:widowControl w:val="0"/>
      <w:autoSpaceDE w:val="0"/>
      <w:autoSpaceDN w:val="0"/>
      <w:adjustRightInd w:val="0"/>
      <w:spacing w:after="0" w:line="240" w:lineRule="auto"/>
    </w:pPr>
    <w:rPr>
      <w:rFonts w:ascii="Arial" w:eastAsiaTheme="minorEastAsia"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4546">
      <w:bodyDiv w:val="1"/>
      <w:marLeft w:val="0"/>
      <w:marRight w:val="0"/>
      <w:marTop w:val="0"/>
      <w:marBottom w:val="0"/>
      <w:divBdr>
        <w:top w:val="none" w:sz="0" w:space="0" w:color="auto"/>
        <w:left w:val="none" w:sz="0" w:space="0" w:color="auto"/>
        <w:bottom w:val="none" w:sz="0" w:space="0" w:color="auto"/>
        <w:right w:val="none" w:sz="0" w:space="0" w:color="auto"/>
      </w:divBdr>
    </w:div>
    <w:div w:id="768476321">
      <w:bodyDiv w:val="1"/>
      <w:marLeft w:val="0"/>
      <w:marRight w:val="0"/>
      <w:marTop w:val="0"/>
      <w:marBottom w:val="0"/>
      <w:divBdr>
        <w:top w:val="none" w:sz="0" w:space="0" w:color="auto"/>
        <w:left w:val="none" w:sz="0" w:space="0" w:color="auto"/>
        <w:bottom w:val="none" w:sz="0" w:space="0" w:color="auto"/>
        <w:right w:val="none" w:sz="0" w:space="0" w:color="auto"/>
      </w:divBdr>
    </w:div>
    <w:div w:id="1786851282">
      <w:bodyDiv w:val="1"/>
      <w:marLeft w:val="0"/>
      <w:marRight w:val="0"/>
      <w:marTop w:val="0"/>
      <w:marBottom w:val="0"/>
      <w:divBdr>
        <w:top w:val="none" w:sz="0" w:space="0" w:color="auto"/>
        <w:left w:val="none" w:sz="0" w:space="0" w:color="auto"/>
        <w:bottom w:val="none" w:sz="0" w:space="0" w:color="auto"/>
        <w:right w:val="none" w:sz="0" w:space="0" w:color="auto"/>
      </w:divBdr>
    </w:div>
    <w:div w:id="19518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03023/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5AAE9-E4DC-451A-8681-B6302328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 YR</dc:creator>
  <cp:lastModifiedBy>I</cp:lastModifiedBy>
  <cp:revision>25</cp:revision>
  <cp:lastPrinted>2021-04-06T04:12:00Z</cp:lastPrinted>
  <dcterms:created xsi:type="dcterms:W3CDTF">2021-03-09T06:08:00Z</dcterms:created>
  <dcterms:modified xsi:type="dcterms:W3CDTF">2021-06-29T03:19:00Z</dcterms:modified>
</cp:coreProperties>
</file>