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B" w:rsidRDefault="005859DB" w:rsidP="005859DB">
      <w:pPr>
        <w:pStyle w:val="a3"/>
        <w:shd w:val="clear" w:color="auto" w:fill="FFFFFF"/>
        <w:spacing w:before="0" w:beforeAutospacing="0" w:after="0" w:afterAutospacing="0"/>
        <w:jc w:val="center"/>
        <w:rPr>
          <w:rFonts w:ascii="Arial" w:hAnsi="Arial" w:cs="Arial"/>
          <w:color w:val="000000"/>
        </w:rPr>
      </w:pPr>
      <w:r>
        <w:rPr>
          <w:rFonts w:ascii="Arial" w:hAnsi="Arial" w:cs="Arial"/>
          <w:b/>
          <w:bCs/>
          <w:color w:val="000000"/>
        </w:rPr>
        <w:br/>
        <w:t>МУНИЦИПАЛЬНОЕ ОБРАЗОВАНИЕ «НАДЕЖДИНСКОЕ СЕЛЬСКОЕ ПОСЕЛЕНИЕ»</w:t>
      </w:r>
      <w:r>
        <w:rPr>
          <w:rFonts w:ascii="Arial" w:hAnsi="Arial" w:cs="Arial"/>
          <w:color w:val="000000"/>
        </w:rPr>
        <w:br/>
      </w:r>
      <w:r>
        <w:rPr>
          <w:rFonts w:ascii="Arial" w:hAnsi="Arial" w:cs="Arial"/>
          <w:b/>
          <w:bCs/>
          <w:color w:val="000000"/>
        </w:rPr>
        <w:t>БИРОБИДЖАНСКОГО МУНИЦИПАЛЬНОГО РАЙОНА</w:t>
      </w:r>
      <w:r>
        <w:rPr>
          <w:rFonts w:ascii="Arial" w:hAnsi="Arial" w:cs="Arial"/>
          <w:color w:val="000000"/>
        </w:rPr>
        <w:br/>
      </w:r>
      <w:r>
        <w:rPr>
          <w:rFonts w:ascii="Arial" w:hAnsi="Arial" w:cs="Arial"/>
          <w:b/>
          <w:bCs/>
          <w:color w:val="000000"/>
        </w:rPr>
        <w:t>ЕВРЕЙСКОЙ АВТОНОМНОЙ ОБЛАСТИ</w:t>
      </w:r>
      <w:r>
        <w:rPr>
          <w:rFonts w:ascii="Arial" w:hAnsi="Arial" w:cs="Arial"/>
          <w:color w:val="000000"/>
        </w:rPr>
        <w:br/>
      </w:r>
      <w:r>
        <w:rPr>
          <w:rFonts w:ascii="Arial" w:hAnsi="Arial" w:cs="Arial"/>
          <w:color w:val="000000"/>
        </w:rPr>
        <w:br/>
      </w:r>
      <w:r>
        <w:rPr>
          <w:rFonts w:ascii="Arial" w:hAnsi="Arial" w:cs="Arial"/>
          <w:b/>
          <w:bCs/>
          <w:color w:val="000000"/>
        </w:rPr>
        <w:t>АДМИНИСТРАЦИЯ СЕЛЬСКОГО ПОСЕЛЕНИЯ</w:t>
      </w:r>
    </w:p>
    <w:p w:rsidR="005859DB" w:rsidRDefault="005859DB" w:rsidP="005859DB">
      <w:pPr>
        <w:pStyle w:val="a3"/>
        <w:shd w:val="clear" w:color="auto" w:fill="FFFFFF"/>
        <w:spacing w:before="0" w:beforeAutospacing="0" w:after="0" w:afterAutospacing="0"/>
        <w:jc w:val="center"/>
        <w:rPr>
          <w:rFonts w:ascii="Arial" w:hAnsi="Arial" w:cs="Arial"/>
          <w:color w:val="000000"/>
        </w:rPr>
      </w:pPr>
      <w:r>
        <w:rPr>
          <w:rFonts w:ascii="Arial" w:hAnsi="Arial" w:cs="Arial"/>
          <w:b/>
          <w:bCs/>
          <w:color w:val="000000"/>
        </w:rPr>
        <w:t> </w:t>
      </w:r>
    </w:p>
    <w:p w:rsidR="005859DB" w:rsidRDefault="005859DB" w:rsidP="005859DB">
      <w:pPr>
        <w:pStyle w:val="a3"/>
        <w:shd w:val="clear" w:color="auto" w:fill="FFFFFF"/>
        <w:spacing w:before="0" w:beforeAutospacing="0" w:after="0" w:afterAutospacing="0"/>
        <w:jc w:val="center"/>
        <w:rPr>
          <w:rFonts w:ascii="Arial" w:hAnsi="Arial" w:cs="Arial"/>
          <w:color w:val="000000"/>
        </w:rPr>
      </w:pPr>
      <w:r>
        <w:rPr>
          <w:rFonts w:ascii="Arial" w:hAnsi="Arial" w:cs="Arial"/>
          <w:b/>
          <w:bCs/>
          <w:color w:val="000000"/>
        </w:rPr>
        <w:t>ПОСТАНОВЛЕНИЕ</w:t>
      </w:r>
      <w:r>
        <w:rPr>
          <w:rFonts w:ascii="Arial" w:hAnsi="Arial" w:cs="Arial"/>
          <w:color w:val="000000"/>
        </w:rPr>
        <w:br/>
      </w:r>
      <w:r>
        <w:rPr>
          <w:rFonts w:ascii="Arial" w:hAnsi="Arial" w:cs="Arial"/>
          <w:b/>
          <w:bCs/>
          <w:color w:val="000000"/>
        </w:rPr>
        <w:t>ОТ 06.09.2016 № 52</w:t>
      </w:r>
    </w:p>
    <w:p w:rsidR="005859DB" w:rsidRDefault="005859DB" w:rsidP="005859DB">
      <w:pPr>
        <w:pStyle w:val="a3"/>
        <w:shd w:val="clear" w:color="auto" w:fill="FFFFFF"/>
        <w:spacing w:before="0" w:beforeAutospacing="0" w:after="0" w:afterAutospacing="0"/>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jc w:val="center"/>
        <w:rPr>
          <w:rFonts w:ascii="Arial" w:hAnsi="Arial" w:cs="Arial"/>
          <w:color w:val="000000"/>
        </w:rPr>
      </w:pPr>
      <w:r>
        <w:rPr>
          <w:rFonts w:ascii="Arial" w:hAnsi="Arial" w:cs="Arial"/>
          <w:b/>
          <w:bCs/>
          <w:color w:val="000000"/>
        </w:rPr>
        <w:t>ОБ УТВЕРЖДЕНИИ АДМИНИСТРАТИВНЫЙ РЕГЛАМЕНТ ПО ПРЕДОСТАВЛЕНИЮ МУНИЦИПАЛЬНОЙ УСЛУГИ «ПРОВЕДЕНИЕ УВЕДОМИТЕЛЬНОЙ РЕГИСТРАЦИИ ТРУДОВОГО ДОГОВОРА, ЗАКЛЮЧЕННОГО РАБОТОДАТЕЛЕМ – ФИЗИЧЕСКИМ ЛИЦОМ, НЕ ЯВЛЯЮЩИМСЯ ИНДИВИДУАЛЬНЫМ ПРЕДПРИНИМАТЕЛЕМ С РАБОТНИКОМ»</w:t>
      </w:r>
    </w:p>
    <w:p w:rsidR="005859DB" w:rsidRDefault="005859DB" w:rsidP="005859DB">
      <w:pPr>
        <w:pStyle w:val="a3"/>
        <w:shd w:val="clear" w:color="auto" w:fill="FFFFFF"/>
        <w:spacing w:before="0" w:beforeAutospacing="0" w:after="0" w:afterAutospacing="0"/>
        <w:jc w:val="center"/>
        <w:rPr>
          <w:rFonts w:ascii="Arial" w:hAnsi="Arial" w:cs="Arial"/>
          <w:color w:val="000000"/>
        </w:rPr>
      </w:pPr>
      <w:r>
        <w:rPr>
          <w:rFonts w:ascii="Arial" w:hAnsi="Arial" w:cs="Arial"/>
          <w:color w:val="000000"/>
        </w:rPr>
        <w:t>(в ред. постановлений от </w:t>
      </w:r>
      <w:hyperlink r:id="rId4" w:tgtFrame="_blank" w:history="1">
        <w:r>
          <w:rPr>
            <w:rStyle w:val="hyperlink"/>
            <w:rFonts w:ascii="Arial" w:hAnsi="Arial" w:cs="Arial"/>
            <w:color w:val="0000FF"/>
          </w:rPr>
          <w:t>10.06.2019 № 52</w:t>
        </w:r>
      </w:hyperlink>
      <w:r>
        <w:rPr>
          <w:rFonts w:ascii="Arial" w:hAnsi="Arial" w:cs="Arial"/>
          <w:color w:val="000000"/>
        </w:rPr>
        <w:t>, от </w:t>
      </w:r>
      <w:hyperlink r:id="rId5" w:tgtFrame="_blank" w:history="1">
        <w:r>
          <w:rPr>
            <w:rStyle w:val="hyperlink"/>
            <w:rFonts w:ascii="Arial" w:hAnsi="Arial" w:cs="Arial"/>
            <w:color w:val="0000FF"/>
          </w:rPr>
          <w:t>27.03.2020 № 16</w:t>
        </w:r>
      </w:hyperlink>
      <w:r>
        <w:rPr>
          <w:rFonts w:ascii="Arial" w:hAnsi="Arial" w:cs="Arial"/>
          <w:color w:val="000000"/>
        </w:rPr>
        <w:t>)</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w:t>
      </w:r>
      <w:r>
        <w:rPr>
          <w:rFonts w:ascii="Arial" w:hAnsi="Arial" w:cs="Arial"/>
          <w:color w:val="000000"/>
        </w:rPr>
        <w:br/>
      </w:r>
      <w:r>
        <w:rPr>
          <w:rFonts w:ascii="Arial" w:hAnsi="Arial" w:cs="Arial"/>
          <w:color w:val="332E2D"/>
          <w:spacing w:val="2"/>
        </w:rPr>
        <w:t>     В соответствии со статьей 303 Трудового </w:t>
      </w:r>
      <w:hyperlink r:id="rId6" w:tgtFrame="_blank" w:history="1">
        <w:r>
          <w:rPr>
            <w:rStyle w:val="hyperlink"/>
            <w:rFonts w:ascii="Arial" w:hAnsi="Arial" w:cs="Arial"/>
            <w:color w:val="0000FF"/>
            <w:spacing w:val="2"/>
          </w:rPr>
          <w:t>Кодекса</w:t>
        </w:r>
      </w:hyperlink>
      <w:r>
        <w:rPr>
          <w:rFonts w:ascii="Arial" w:hAnsi="Arial" w:cs="Arial"/>
          <w:color w:val="332E2D"/>
          <w:spacing w:val="2"/>
        </w:rPr>
        <w:t> Российской Федерации, администрация сельского поселения</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ПОСТАНОВЛЯЕТ: </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1. Утвердить прилагаемый </w:t>
      </w:r>
      <w:r>
        <w:rPr>
          <w:rFonts w:ascii="Arial" w:hAnsi="Arial" w:cs="Arial"/>
          <w:color w:val="000000"/>
        </w:rPr>
        <w:t>административный регламент по предоставлению муниципальной услуги «Проведение уведомительной регистрации трудового договора, заключенного работодателем – физическим лицом, не являющимся индивидуальным предпринимателем с работником»</w:t>
      </w:r>
      <w:r>
        <w:rPr>
          <w:rFonts w:ascii="Arial" w:hAnsi="Arial" w:cs="Arial"/>
          <w:color w:val="332E2D"/>
          <w:spacing w:val="2"/>
        </w:rPr>
        <w:t>.</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(в ред. от </w:t>
      </w:r>
      <w:hyperlink r:id="rId7" w:tgtFrame="_blank" w:history="1">
        <w:r>
          <w:rPr>
            <w:rStyle w:val="hyperlink"/>
            <w:rFonts w:ascii="Arial" w:hAnsi="Arial" w:cs="Arial"/>
            <w:color w:val="0000FF"/>
          </w:rPr>
          <w:t>10.06.2019 № 52</w:t>
        </w:r>
      </w:hyperlink>
      <w:r>
        <w:rPr>
          <w:rFonts w:ascii="Arial" w:hAnsi="Arial" w:cs="Arial"/>
          <w:color w:val="000000"/>
        </w:rPr>
        <w:t>)</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(см. текст в </w:t>
      </w:r>
      <w:hyperlink r:id="rId8" w:tgtFrame="Logical" w:history="1">
        <w:r>
          <w:rPr>
            <w:rStyle w:val="hyperlink"/>
            <w:rFonts w:ascii="Arial" w:hAnsi="Arial" w:cs="Arial"/>
            <w:color w:val="0000FF"/>
          </w:rPr>
          <w:t>предыдущей редакции</w:t>
        </w:r>
      </w:hyperlink>
      <w:r>
        <w:rPr>
          <w:rFonts w:ascii="Arial" w:hAnsi="Arial" w:cs="Arial"/>
          <w:color w:val="000000"/>
        </w:rPr>
        <w:t>)</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2. Контроль за исполнением настоящего постановления возложить оставляю за собой.</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3. Настоящее постановление опубликовать в средствах массовой информации. </w:t>
      </w:r>
      <w:r>
        <w:rPr>
          <w:rFonts w:ascii="Arial" w:hAnsi="Arial" w:cs="Arial"/>
          <w:color w:val="000000"/>
        </w:rPr>
        <w:br/>
      </w:r>
      <w:r>
        <w:rPr>
          <w:rFonts w:ascii="Arial" w:hAnsi="Arial" w:cs="Arial"/>
          <w:color w:val="332E2D"/>
          <w:spacing w:val="2"/>
        </w:rPr>
        <w:t>     4. Настоящее постановление вступает в силу после его официального опубликования.</w:t>
      </w:r>
    </w:p>
    <w:p w:rsidR="005859DB" w:rsidRDefault="005859DB" w:rsidP="005859DB">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jc w:val="right"/>
        <w:rPr>
          <w:rFonts w:ascii="Arial" w:hAnsi="Arial" w:cs="Arial"/>
          <w:color w:val="000000"/>
        </w:rPr>
      </w:pPr>
      <w:r>
        <w:rPr>
          <w:rFonts w:ascii="Arial" w:hAnsi="Arial" w:cs="Arial"/>
          <w:color w:val="000000"/>
        </w:rPr>
        <w:br/>
      </w:r>
      <w:r>
        <w:rPr>
          <w:rFonts w:ascii="Arial" w:hAnsi="Arial" w:cs="Arial"/>
          <w:color w:val="332E2D"/>
          <w:spacing w:val="2"/>
        </w:rPr>
        <w:t>    Глава</w:t>
      </w:r>
      <w:r>
        <w:rPr>
          <w:rFonts w:ascii="Arial" w:hAnsi="Arial" w:cs="Arial"/>
          <w:color w:val="000000"/>
        </w:rPr>
        <w:br/>
      </w:r>
      <w:r>
        <w:rPr>
          <w:rFonts w:ascii="Arial" w:hAnsi="Arial" w:cs="Arial"/>
          <w:color w:val="332E2D"/>
          <w:spacing w:val="2"/>
        </w:rPr>
        <w:t>сельского поселения</w:t>
      </w:r>
      <w:r>
        <w:rPr>
          <w:rFonts w:ascii="Arial" w:hAnsi="Arial" w:cs="Arial"/>
          <w:color w:val="000000"/>
        </w:rPr>
        <w:br/>
      </w:r>
      <w:r>
        <w:rPr>
          <w:rFonts w:ascii="Arial" w:hAnsi="Arial" w:cs="Arial"/>
          <w:color w:val="332E2D"/>
          <w:spacing w:val="2"/>
        </w:rPr>
        <w:t>И.С. МАЛИК</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rPr>
          <w:rFonts w:ascii="Arial" w:hAnsi="Arial" w:cs="Arial"/>
          <w:color w:val="000000"/>
        </w:rPr>
      </w:pPr>
      <w:r>
        <w:rPr>
          <w:rFonts w:ascii="Arial" w:hAnsi="Arial" w:cs="Arial"/>
          <w:color w:val="332E2D"/>
          <w:spacing w:val="2"/>
        </w:rPr>
        <w:lastRenderedPageBreak/>
        <w:t> </w:t>
      </w:r>
    </w:p>
    <w:p w:rsidR="005859DB" w:rsidRDefault="005859DB" w:rsidP="005859DB">
      <w:pPr>
        <w:pStyle w:val="a3"/>
        <w:shd w:val="clear" w:color="auto" w:fill="FFFFFF"/>
        <w:spacing w:before="0" w:beforeAutospacing="0" w:after="0" w:afterAutospacing="0"/>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УТВЕРЖДЕН</w:t>
      </w:r>
      <w:r>
        <w:rPr>
          <w:rFonts w:ascii="Arial" w:hAnsi="Arial" w:cs="Arial"/>
          <w:color w:val="000000"/>
        </w:rPr>
        <w:br/>
      </w:r>
      <w:r>
        <w:rPr>
          <w:rFonts w:ascii="Arial" w:hAnsi="Arial" w:cs="Arial"/>
          <w:color w:val="332E2D"/>
          <w:spacing w:val="2"/>
        </w:rPr>
        <w:t>постановлением администрации</w:t>
      </w:r>
      <w:r>
        <w:rPr>
          <w:rFonts w:ascii="Arial" w:hAnsi="Arial" w:cs="Arial"/>
          <w:color w:val="000000"/>
        </w:rPr>
        <w:br/>
      </w:r>
      <w:r>
        <w:rPr>
          <w:rFonts w:ascii="Arial" w:hAnsi="Arial" w:cs="Arial"/>
          <w:color w:val="332E2D"/>
          <w:spacing w:val="2"/>
        </w:rPr>
        <w:t>Надеждинского сельского поселения</w:t>
      </w:r>
      <w:r>
        <w:rPr>
          <w:rFonts w:ascii="Arial" w:hAnsi="Arial" w:cs="Arial"/>
          <w:color w:val="000000"/>
        </w:rPr>
        <w:br/>
      </w:r>
      <w:r>
        <w:rPr>
          <w:rFonts w:ascii="Arial" w:hAnsi="Arial" w:cs="Arial"/>
          <w:color w:val="332E2D"/>
          <w:spacing w:val="2"/>
        </w:rPr>
        <w:t>от 06.09.2016 № 52 </w:t>
      </w:r>
    </w:p>
    <w:p w:rsidR="005859DB" w:rsidRDefault="005859DB" w:rsidP="005859DB">
      <w:pPr>
        <w:pStyle w:val="a3"/>
        <w:shd w:val="clear" w:color="auto" w:fill="FFFFFF"/>
        <w:spacing w:before="0" w:beforeAutospacing="0" w:after="0" w:afterAutospacing="0"/>
        <w:jc w:val="center"/>
        <w:rPr>
          <w:rFonts w:ascii="Arial" w:hAnsi="Arial" w:cs="Arial"/>
          <w:color w:val="000000"/>
        </w:rPr>
      </w:pPr>
      <w:r>
        <w:rPr>
          <w:rFonts w:ascii="Arial" w:hAnsi="Arial" w:cs="Arial"/>
          <w:color w:val="000000"/>
        </w:rPr>
        <w:br/>
      </w:r>
      <w:r>
        <w:rPr>
          <w:rFonts w:ascii="Arial" w:hAnsi="Arial" w:cs="Arial"/>
          <w:color w:val="332E2D"/>
          <w:spacing w:val="2"/>
        </w:rPr>
        <w:t>А</w:t>
      </w:r>
      <w:r>
        <w:rPr>
          <w:rFonts w:ascii="Arial" w:hAnsi="Arial" w:cs="Arial"/>
          <w:color w:val="000000"/>
        </w:rPr>
        <w:t>дминистративный регламент по предоставлению муниципальной услуги «Проведение уведомительной регистрации трудового договора, заключенного работодателем – физическим лицом, не являющимся индивидуальным предпринимателем с работником</w:t>
      </w: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jc w:val="center"/>
        <w:rPr>
          <w:rFonts w:ascii="Arial" w:hAnsi="Arial" w:cs="Arial"/>
          <w:color w:val="000000"/>
        </w:rPr>
      </w:pPr>
      <w:r>
        <w:rPr>
          <w:rFonts w:ascii="Arial" w:hAnsi="Arial" w:cs="Arial"/>
          <w:color w:val="000000"/>
        </w:rPr>
        <w:t>(в ред. от </w:t>
      </w:r>
      <w:hyperlink r:id="rId9" w:tgtFrame="_blank" w:history="1">
        <w:r>
          <w:rPr>
            <w:rStyle w:val="hyperlink"/>
            <w:rFonts w:ascii="Arial" w:hAnsi="Arial" w:cs="Arial"/>
            <w:color w:val="0000FF"/>
          </w:rPr>
          <w:t>10.06.2019 № 52</w:t>
        </w:r>
      </w:hyperlink>
      <w:r>
        <w:rPr>
          <w:rFonts w:ascii="Arial" w:hAnsi="Arial" w:cs="Arial"/>
          <w:color w:val="000000"/>
        </w:rPr>
        <w:t>, от </w:t>
      </w:r>
      <w:hyperlink r:id="rId10" w:tgtFrame="_blank" w:history="1">
        <w:r>
          <w:rPr>
            <w:rStyle w:val="hyperlink"/>
            <w:rFonts w:ascii="Arial" w:hAnsi="Arial" w:cs="Arial"/>
            <w:color w:val="0000FF"/>
          </w:rPr>
          <w:t>27.03.2020 № 16</w:t>
        </w:r>
      </w:hyperlink>
      <w:r>
        <w:rPr>
          <w:rFonts w:ascii="Arial" w:hAnsi="Arial" w:cs="Arial"/>
          <w:color w:val="000000"/>
        </w:rPr>
        <w:t>)</w:t>
      </w:r>
    </w:p>
    <w:p w:rsidR="005859DB" w:rsidRDefault="005859DB" w:rsidP="005859DB">
      <w:pPr>
        <w:pStyle w:val="a3"/>
        <w:shd w:val="clear" w:color="auto" w:fill="FFFFFF"/>
        <w:spacing w:before="0" w:beforeAutospacing="0" w:after="0" w:afterAutospacing="0"/>
        <w:jc w:val="center"/>
        <w:rPr>
          <w:rFonts w:ascii="Arial" w:hAnsi="Arial" w:cs="Arial"/>
          <w:color w:val="000000"/>
        </w:rPr>
      </w:pPr>
      <w:r>
        <w:rPr>
          <w:rFonts w:ascii="Arial" w:hAnsi="Arial" w:cs="Arial"/>
          <w:color w:val="000000"/>
        </w:rPr>
        <w:t>(см. текст в </w:t>
      </w:r>
      <w:hyperlink r:id="rId11" w:tgtFrame="Logical" w:history="1">
        <w:r>
          <w:rPr>
            <w:rStyle w:val="hyperlink"/>
            <w:rFonts w:ascii="Arial" w:hAnsi="Arial" w:cs="Arial"/>
            <w:color w:val="0000FF"/>
          </w:rPr>
          <w:t>предыдущей редакции</w:t>
        </w:r>
      </w:hyperlink>
      <w:r>
        <w:rPr>
          <w:rFonts w:ascii="Arial" w:hAnsi="Arial" w:cs="Arial"/>
          <w:color w:val="000000"/>
        </w:rPr>
        <w:t>)</w:t>
      </w:r>
    </w:p>
    <w:p w:rsidR="005859DB" w:rsidRDefault="005859DB" w:rsidP="005859DB">
      <w:pPr>
        <w:pStyle w:val="a3"/>
        <w:shd w:val="clear" w:color="auto" w:fill="FFFFFF"/>
        <w:spacing w:before="0" w:beforeAutospacing="0" w:after="0" w:afterAutospacing="0"/>
        <w:jc w:val="center"/>
        <w:rPr>
          <w:rFonts w:ascii="Arial" w:hAnsi="Arial" w:cs="Arial"/>
          <w:color w:val="000000"/>
        </w:rPr>
      </w:pPr>
      <w:r>
        <w:rPr>
          <w:rFonts w:ascii="Arial" w:hAnsi="Arial" w:cs="Arial"/>
          <w:color w:val="000000"/>
        </w:rPr>
        <w:br/>
      </w:r>
      <w:r>
        <w:rPr>
          <w:rFonts w:ascii="Arial" w:hAnsi="Arial" w:cs="Arial"/>
          <w:color w:val="332E2D"/>
          <w:spacing w:val="2"/>
        </w:rPr>
        <w:t>I. Общие положения </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w:t>
      </w:r>
      <w:r>
        <w:rPr>
          <w:rFonts w:ascii="Arial" w:hAnsi="Arial" w:cs="Arial"/>
          <w:color w:val="000000"/>
        </w:rPr>
        <w:br/>
      </w:r>
      <w:r>
        <w:rPr>
          <w:rFonts w:ascii="Arial" w:hAnsi="Arial" w:cs="Arial"/>
          <w:color w:val="332E2D"/>
          <w:spacing w:val="2"/>
        </w:rPr>
        <w:t>     1.1. Административный Регламент (далее - Регламент) </w:t>
      </w:r>
      <w:r>
        <w:rPr>
          <w:rFonts w:ascii="Arial" w:hAnsi="Arial" w:cs="Arial"/>
          <w:color w:val="000000"/>
        </w:rPr>
        <w:t>по предоставлению муниципальной услуги «Проведение уведомительной регистрации трудового договора, заключенного работодателем – физическим лицом, не являющимся индивидуальным предпринимателем с работником</w:t>
      </w:r>
      <w:r>
        <w:rPr>
          <w:rFonts w:ascii="Arial" w:hAnsi="Arial" w:cs="Arial"/>
          <w:color w:val="332E2D"/>
          <w:spacing w:val="2"/>
        </w:rPr>
        <w:t> разработан в целях повышения качества предоставления муниципальной услуги по проведению уведомительной регистрации трудового договора, заключенного работодателем - физическим лицом, не являющимся индивидуальным предпринимателем с работником (далее - муниципальная услуга),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предоставлении муниципальной услуги.</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Предметом регулирования Регламента являются правоотношения, возникающие при обращении заявителя в администрацию Надеждинского сельского поселения Биробиджанского муниципального района Еврейской автономной области в целях реализации его права на уведомительную регистрацию трудового договора, заключенного работодателем - физическим лицом, не являющимся индивидуальным предпринимателем с работником.</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(в ред. от </w:t>
      </w:r>
      <w:hyperlink r:id="rId12" w:tgtFrame="_blank" w:history="1">
        <w:r>
          <w:rPr>
            <w:rStyle w:val="hyperlink"/>
            <w:rFonts w:ascii="Arial" w:hAnsi="Arial" w:cs="Arial"/>
            <w:color w:val="0000FF"/>
          </w:rPr>
          <w:t>10.06.2019 № 52</w:t>
        </w:r>
      </w:hyperlink>
      <w:r>
        <w:rPr>
          <w:rFonts w:ascii="Arial" w:hAnsi="Arial" w:cs="Arial"/>
          <w:color w:val="000000"/>
        </w:rPr>
        <w:t>)</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(см. текст в </w:t>
      </w:r>
      <w:hyperlink r:id="rId13" w:tgtFrame="Logical" w:history="1">
        <w:r>
          <w:rPr>
            <w:rStyle w:val="hyperlink"/>
            <w:rFonts w:ascii="Arial" w:hAnsi="Arial" w:cs="Arial"/>
            <w:color w:val="0000FF"/>
          </w:rPr>
          <w:t>предыдущей редакции</w:t>
        </w:r>
      </w:hyperlink>
      <w:r>
        <w:rPr>
          <w:rFonts w:ascii="Arial" w:hAnsi="Arial" w:cs="Arial"/>
          <w:color w:val="000000"/>
        </w:rPr>
        <w:t>)</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xml:space="preserve">     1.2. Заявителями являются работодатели - физические лица, не являющиеся индивидуальными предпринимателями, зарегистрированные по месту жительства в селах Надеждинское, Головино Надеждинского сельского </w:t>
      </w:r>
      <w:proofErr w:type="gramStart"/>
      <w:r>
        <w:rPr>
          <w:rFonts w:ascii="Arial" w:hAnsi="Arial" w:cs="Arial"/>
          <w:color w:val="332E2D"/>
          <w:spacing w:val="2"/>
        </w:rPr>
        <w:t>поселения,  в</w:t>
      </w:r>
      <w:proofErr w:type="gramEnd"/>
      <w:r>
        <w:rPr>
          <w:rFonts w:ascii="Arial" w:hAnsi="Arial" w:cs="Arial"/>
          <w:color w:val="332E2D"/>
          <w:spacing w:val="2"/>
        </w:rPr>
        <w:t xml:space="preserve"> случае смерти работодателя - физического лица, не являющегося индивидуальным предпринимателем, или отсутствия сведений о месте его пребывания - работник.</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xml:space="preserve">     1.3. Муниципальная услуга предоставляется администрацией Надеждинского сельского поселения Биробиджанского муниципального района </w:t>
      </w:r>
      <w:proofErr w:type="gramStart"/>
      <w:r>
        <w:rPr>
          <w:rFonts w:ascii="Arial" w:hAnsi="Arial" w:cs="Arial"/>
          <w:color w:val="332E2D"/>
          <w:spacing w:val="2"/>
        </w:rPr>
        <w:t>ЕАО  по</w:t>
      </w:r>
      <w:proofErr w:type="gramEnd"/>
      <w:r>
        <w:rPr>
          <w:rFonts w:ascii="Arial" w:hAnsi="Arial" w:cs="Arial"/>
          <w:color w:val="332E2D"/>
          <w:spacing w:val="2"/>
        </w:rPr>
        <w:t xml:space="preserve"> адресу: Еврейская автономная область, Биробиджанский район, с. Надеждинское, ул. Центральная, 35/1</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1.3.1. График работы администрации сельского поселения:</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ежедневно, кроме субботы и воскресенья, с 8.15 до 16.45 (обед с 12.00 до 13.30 часов) без предварительной записи.</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1.3.2. Справочные телефоны/факс услуги: 8(42622) 79-5-48.</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1.3.3. Адрес портала государственных и муниципальных услуг Еврейской автономной области (далее - портал): </w:t>
      </w:r>
      <w:hyperlink r:id="rId14" w:history="1">
        <w:r>
          <w:rPr>
            <w:rStyle w:val="hyperlink"/>
            <w:rFonts w:ascii="Arial" w:hAnsi="Arial" w:cs="Arial"/>
            <w:color w:val="0000FF"/>
            <w:spacing w:val="2"/>
          </w:rPr>
          <w:t>www.pgu.eao.ru</w:t>
        </w:r>
      </w:hyperlink>
      <w:r>
        <w:rPr>
          <w:rFonts w:ascii="Arial" w:hAnsi="Arial" w:cs="Arial"/>
          <w:color w:val="332E2D"/>
          <w:spacing w:val="2"/>
        </w:rPr>
        <w:t>.</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lastRenderedPageBreak/>
        <w:t>     Адрес электронной почты администрации сельского поселения: №adezhdi№sk_adm@mail.ru. </w:t>
      </w:r>
      <w:r>
        <w:rPr>
          <w:rFonts w:ascii="Arial" w:hAnsi="Arial" w:cs="Arial"/>
          <w:color w:val="000000"/>
        </w:rPr>
        <w:br/>
      </w:r>
      <w:r>
        <w:rPr>
          <w:rFonts w:ascii="Arial" w:hAnsi="Arial" w:cs="Arial"/>
          <w:color w:val="332E2D"/>
          <w:spacing w:val="2"/>
        </w:rPr>
        <w:t>     Выдача результата предоставления муниципальной услуги осуществляется в рабочие дни с 8.15 до16.45_.</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1.3.4. Информация о порядке предоставления муниципальной услуги, а также сведения о ходе предоставления муниципальной услуги предоставляются специалистами, ответственными за предоставление муниципальной услуги:</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 по личному обращению заявителя в администрацию;</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 с использованием средств телефонной связи;</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 по письменным обращениям заявителя, направляемым в администрацию посредством почтовой или электронной связи.</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Кроме того, заявитель может получить информацию о муниципальной услуге при обращении на портал посредством информационно-телекоммуникационной сети Интернет (далее - сеть Интернет).</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1.3.5. 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электронном виде, которая размещается на портале.</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jc w:val="center"/>
        <w:rPr>
          <w:rFonts w:ascii="Arial" w:hAnsi="Arial" w:cs="Arial"/>
          <w:color w:val="000000"/>
        </w:rPr>
      </w:pPr>
      <w:r>
        <w:rPr>
          <w:rFonts w:ascii="Arial" w:hAnsi="Arial" w:cs="Arial"/>
          <w:color w:val="332E2D"/>
          <w:spacing w:val="2"/>
        </w:rPr>
        <w:t>II. Стандарт предоставления муниципальной услуги </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w:t>
      </w:r>
      <w:r>
        <w:rPr>
          <w:rFonts w:ascii="Arial" w:hAnsi="Arial" w:cs="Arial"/>
          <w:color w:val="000000"/>
        </w:rPr>
        <w:br/>
      </w:r>
      <w:r>
        <w:rPr>
          <w:rFonts w:ascii="Arial" w:hAnsi="Arial" w:cs="Arial"/>
          <w:color w:val="332E2D"/>
          <w:spacing w:val="2"/>
        </w:rPr>
        <w:t>     2.1. Наименование муниципальной услуги - проведение уведомительной регистрации трудового договора, заключенного работодателем - физическим лицом, не являющимся индивидуальным предпринимателем с работником.</w:t>
      </w:r>
      <w:r>
        <w:rPr>
          <w:rFonts w:ascii="Arial" w:hAnsi="Arial" w:cs="Arial"/>
          <w:color w:val="000000"/>
        </w:rPr>
        <w:br/>
      </w:r>
      <w:r>
        <w:rPr>
          <w:rFonts w:ascii="Arial" w:hAnsi="Arial" w:cs="Arial"/>
          <w:color w:val="332E2D"/>
          <w:spacing w:val="2"/>
        </w:rPr>
        <w:t>     2.2. Наименование органа местного самоуправления, предоставляющего муниципальную услугу, администрация Надеждинского сельского поселения Биробиджанского муниципального района ЕАО.</w:t>
      </w:r>
      <w:r>
        <w:rPr>
          <w:rFonts w:ascii="Arial" w:hAnsi="Arial" w:cs="Arial"/>
          <w:color w:val="000000"/>
        </w:rPr>
        <w:br/>
      </w:r>
      <w:r>
        <w:rPr>
          <w:rFonts w:ascii="Arial" w:hAnsi="Arial" w:cs="Arial"/>
          <w:color w:val="332E2D"/>
          <w:spacing w:val="2"/>
        </w:rPr>
        <w:t>     2.3. Конечным результатом предоставления муниципальной услуги является уведомительная регистрация трудового договора, заключенного работодателем - физическим лицом, не являющимся индивидуальным предпринимателем с работником.</w:t>
      </w:r>
      <w:r>
        <w:rPr>
          <w:rFonts w:ascii="Arial" w:hAnsi="Arial" w:cs="Arial"/>
          <w:color w:val="000000"/>
        </w:rPr>
        <w:br/>
      </w:r>
      <w:r>
        <w:rPr>
          <w:rFonts w:ascii="Arial" w:hAnsi="Arial" w:cs="Arial"/>
          <w:color w:val="332E2D"/>
          <w:spacing w:val="2"/>
        </w:rPr>
        <w:t>     2.4. Максимально допустимые сроки предоставления муниципальной услуги не должны превышать 10 дней со дня регистрации обращения работодателя или работника об осуществлении регистрации трудового договора или факта его прекращения.</w:t>
      </w:r>
      <w:r>
        <w:rPr>
          <w:rFonts w:ascii="Arial" w:hAnsi="Arial" w:cs="Arial"/>
          <w:color w:val="000000"/>
        </w:rPr>
        <w:br/>
      </w:r>
      <w:r>
        <w:rPr>
          <w:rFonts w:ascii="Arial" w:hAnsi="Arial" w:cs="Arial"/>
          <w:color w:val="332E2D"/>
          <w:spacing w:val="2"/>
        </w:rPr>
        <w:t>     2.5. Предоставление муниципальной услуги осуществляется в соответствии с:</w:t>
      </w:r>
      <w:r>
        <w:rPr>
          <w:rFonts w:ascii="Arial" w:hAnsi="Arial" w:cs="Arial"/>
          <w:color w:val="000000"/>
        </w:rPr>
        <w:br/>
      </w:r>
      <w:r>
        <w:rPr>
          <w:rFonts w:ascii="Arial" w:hAnsi="Arial" w:cs="Arial"/>
          <w:color w:val="332E2D"/>
          <w:spacing w:val="2"/>
        </w:rPr>
        <w:t>     - Конституцией Российской Федерации;</w:t>
      </w:r>
      <w:r>
        <w:rPr>
          <w:rFonts w:ascii="Arial" w:hAnsi="Arial" w:cs="Arial"/>
          <w:color w:val="000000"/>
        </w:rPr>
        <w:br/>
      </w:r>
      <w:r>
        <w:rPr>
          <w:rFonts w:ascii="Arial" w:hAnsi="Arial" w:cs="Arial"/>
          <w:color w:val="332E2D"/>
          <w:spacing w:val="2"/>
        </w:rPr>
        <w:t>     - Трудовым </w:t>
      </w:r>
      <w:hyperlink r:id="rId15" w:tgtFrame="_blank" w:history="1">
        <w:r>
          <w:rPr>
            <w:rStyle w:val="hyperlink"/>
            <w:rFonts w:ascii="Arial" w:hAnsi="Arial" w:cs="Arial"/>
            <w:color w:val="0000FF"/>
            <w:spacing w:val="2"/>
          </w:rPr>
          <w:t>кодексом</w:t>
        </w:r>
      </w:hyperlink>
      <w:r>
        <w:rPr>
          <w:rFonts w:ascii="Arial" w:hAnsi="Arial" w:cs="Arial"/>
          <w:color w:val="332E2D"/>
          <w:spacing w:val="2"/>
        </w:rPr>
        <w:t> Российской Федерации;</w:t>
      </w:r>
      <w:r>
        <w:rPr>
          <w:rFonts w:ascii="Arial" w:hAnsi="Arial" w:cs="Arial"/>
          <w:color w:val="000000"/>
        </w:rPr>
        <w:br/>
      </w:r>
      <w:r>
        <w:rPr>
          <w:rFonts w:ascii="Arial" w:hAnsi="Arial" w:cs="Arial"/>
          <w:color w:val="332E2D"/>
          <w:spacing w:val="2"/>
        </w:rPr>
        <w:t>     - Федеральным законом от 06.10.2003 </w:t>
      </w:r>
      <w:hyperlink r:id="rId16" w:tgtFrame="_blank" w:history="1">
        <w:r>
          <w:rPr>
            <w:rStyle w:val="hyperlink"/>
            <w:rFonts w:ascii="Arial" w:hAnsi="Arial" w:cs="Arial"/>
            <w:color w:val="0000FF"/>
            <w:spacing w:val="2"/>
          </w:rPr>
          <w:t>№ 131-ФЗ</w:t>
        </w:r>
      </w:hyperlink>
      <w:r>
        <w:rPr>
          <w:rFonts w:ascii="Arial" w:hAnsi="Arial" w:cs="Arial"/>
          <w:color w:val="332E2D"/>
          <w:spacing w:val="2"/>
        </w:rPr>
        <w:t> «Об общих принципах организации местного самоуправления в Российской Федерации»;</w:t>
      </w:r>
      <w:r>
        <w:rPr>
          <w:rFonts w:ascii="Arial" w:hAnsi="Arial" w:cs="Arial"/>
          <w:color w:val="000000"/>
        </w:rPr>
        <w:br/>
      </w:r>
      <w:r>
        <w:rPr>
          <w:rFonts w:ascii="Arial" w:hAnsi="Arial" w:cs="Arial"/>
          <w:color w:val="332E2D"/>
          <w:spacing w:val="2"/>
        </w:rPr>
        <w:t>     - Федеральным законом от 02.05.2006 </w:t>
      </w:r>
      <w:hyperlink r:id="rId17" w:tgtFrame="_blank" w:history="1">
        <w:r>
          <w:rPr>
            <w:rStyle w:val="hyperlink"/>
            <w:rFonts w:ascii="Arial" w:hAnsi="Arial" w:cs="Arial"/>
            <w:color w:val="0000FF"/>
            <w:spacing w:val="2"/>
          </w:rPr>
          <w:t>№ 59-ФЗ</w:t>
        </w:r>
      </w:hyperlink>
      <w:r>
        <w:rPr>
          <w:rFonts w:ascii="Arial" w:hAnsi="Arial" w:cs="Arial"/>
          <w:color w:val="332E2D"/>
          <w:spacing w:val="2"/>
        </w:rPr>
        <w:t> «О порядке рассмотрения обращений граждан Российской Федерации»;</w:t>
      </w:r>
      <w:r>
        <w:rPr>
          <w:rFonts w:ascii="Arial" w:hAnsi="Arial" w:cs="Arial"/>
          <w:color w:val="000000"/>
        </w:rPr>
        <w:br/>
      </w:r>
      <w:r>
        <w:rPr>
          <w:rFonts w:ascii="Arial" w:hAnsi="Arial" w:cs="Arial"/>
          <w:color w:val="332E2D"/>
          <w:spacing w:val="2"/>
        </w:rPr>
        <w:t>     - Федеральным законом от 27.07.2010 </w:t>
      </w:r>
      <w:hyperlink r:id="rId18" w:tgtFrame="_blank" w:history="1">
        <w:r>
          <w:rPr>
            <w:rStyle w:val="hyperlink"/>
            <w:rFonts w:ascii="Arial" w:hAnsi="Arial" w:cs="Arial"/>
            <w:color w:val="0000FF"/>
            <w:spacing w:val="2"/>
          </w:rPr>
          <w:t>№ 210-ФЗ</w:t>
        </w:r>
      </w:hyperlink>
      <w:r>
        <w:rPr>
          <w:rFonts w:ascii="Arial" w:hAnsi="Arial" w:cs="Arial"/>
          <w:color w:val="332E2D"/>
          <w:spacing w:val="2"/>
        </w:rPr>
        <w:t> «Об организации предоставления государственных и муниципальных услуг»;</w:t>
      </w:r>
      <w:r>
        <w:rPr>
          <w:rFonts w:ascii="Arial" w:hAnsi="Arial" w:cs="Arial"/>
          <w:color w:val="000000"/>
        </w:rPr>
        <w:br/>
      </w:r>
      <w:r>
        <w:rPr>
          <w:rFonts w:ascii="Arial" w:hAnsi="Arial" w:cs="Arial"/>
          <w:color w:val="332E2D"/>
          <w:spacing w:val="2"/>
        </w:rPr>
        <w:t>     - постановлением администрации Надеждинского сельского поселения от 25.05.2011 № 25 «Об утверждении порядка разработки и утверждения административных регламентов исполнения муниципальных функций администрации Надеждинского сельского поселения»</w:t>
      </w:r>
      <w:r>
        <w:rPr>
          <w:rFonts w:ascii="Arial" w:hAnsi="Arial" w:cs="Arial"/>
          <w:color w:val="000000"/>
        </w:rPr>
        <w:br/>
      </w:r>
      <w:r>
        <w:rPr>
          <w:rFonts w:ascii="Arial" w:hAnsi="Arial" w:cs="Arial"/>
          <w:color w:val="332E2D"/>
          <w:spacing w:val="2"/>
        </w:rPr>
        <w:t>     - настоящим Регламентом.</w:t>
      </w:r>
      <w:r>
        <w:rPr>
          <w:rFonts w:ascii="Arial" w:hAnsi="Arial" w:cs="Arial"/>
          <w:color w:val="000000"/>
        </w:rPr>
        <w:br/>
      </w:r>
      <w:r>
        <w:rPr>
          <w:rFonts w:ascii="Arial" w:hAnsi="Arial" w:cs="Arial"/>
          <w:color w:val="332E2D"/>
          <w:spacing w:val="2"/>
        </w:rPr>
        <w:t>     2.6. Для получения муниципальной услуги представляются:</w:t>
      </w:r>
      <w:r>
        <w:rPr>
          <w:rFonts w:ascii="Arial" w:hAnsi="Arial" w:cs="Arial"/>
          <w:color w:val="000000"/>
        </w:rPr>
        <w:br/>
      </w:r>
      <w:r>
        <w:rPr>
          <w:rFonts w:ascii="Arial" w:hAnsi="Arial" w:cs="Arial"/>
          <w:color w:val="332E2D"/>
          <w:spacing w:val="2"/>
        </w:rPr>
        <w:t>     - заявление о подаче трудового договора на проведение его уведомительной регистрации (факта его прекращения);</w:t>
      </w:r>
      <w:r>
        <w:rPr>
          <w:rFonts w:ascii="Arial" w:hAnsi="Arial" w:cs="Arial"/>
          <w:color w:val="000000"/>
        </w:rPr>
        <w:br/>
      </w:r>
      <w:r>
        <w:rPr>
          <w:rFonts w:ascii="Arial" w:hAnsi="Arial" w:cs="Arial"/>
          <w:color w:val="332E2D"/>
          <w:spacing w:val="2"/>
        </w:rPr>
        <w:lastRenderedPageBreak/>
        <w:t>     - два экземпляра (подлинника) трудового договора, заключенного между работодателем и работником, подписанного сторонами.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 один экземпляр (подлинник) договора, заключенного между работодателем и работником, подписанного сторонами;</w:t>
      </w:r>
      <w:r>
        <w:rPr>
          <w:rFonts w:ascii="Arial" w:hAnsi="Arial" w:cs="Arial"/>
          <w:color w:val="000000"/>
        </w:rPr>
        <w:br/>
      </w:r>
      <w:r>
        <w:rPr>
          <w:rFonts w:ascii="Arial" w:hAnsi="Arial" w:cs="Arial"/>
          <w:color w:val="332E2D"/>
          <w:spacing w:val="2"/>
        </w:rPr>
        <w:t>     - копия паспорта работодателя в случае обращения представителя заявителя;</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 документ, подтверждающий полномочия представителя заявителя на представление документов, если документы представляются не заявителем.</w:t>
      </w:r>
    </w:p>
    <w:p w:rsidR="005859DB" w:rsidRDefault="005859DB" w:rsidP="005859DB">
      <w:pPr>
        <w:pStyle w:val="a3"/>
        <w:shd w:val="clear" w:color="auto" w:fill="FFFFFF"/>
        <w:spacing w:before="0" w:beforeAutospacing="0" w:after="0" w:afterAutospacing="0"/>
        <w:ind w:firstLine="720"/>
        <w:jc w:val="both"/>
        <w:rPr>
          <w:rFonts w:ascii="Arial" w:hAnsi="Arial" w:cs="Arial"/>
          <w:color w:val="000000"/>
        </w:rPr>
      </w:pPr>
      <w:r>
        <w:rPr>
          <w:rFonts w:ascii="Arial" w:hAnsi="Arial" w:cs="Arial"/>
          <w:color w:val="000000"/>
        </w:rPr>
        <w:t>орган, предоставляющий муниципальную услугу, не вправе требовать от заявителя: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(в ред. от </w:t>
      </w:r>
      <w:hyperlink r:id="rId19" w:tgtFrame="_blank" w:history="1">
        <w:r>
          <w:rPr>
            <w:rStyle w:val="hyperlink"/>
            <w:rFonts w:ascii="Arial" w:hAnsi="Arial" w:cs="Arial"/>
            <w:color w:val="0000FF"/>
          </w:rPr>
          <w:t>10.06.2019 № 52</w:t>
        </w:r>
      </w:hyperlink>
      <w:r>
        <w:rPr>
          <w:rFonts w:ascii="Arial" w:hAnsi="Arial" w:cs="Arial"/>
          <w:color w:val="000000"/>
        </w:rPr>
        <w:t>)</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(см. текст в </w:t>
      </w:r>
      <w:hyperlink r:id="rId20" w:tgtFrame="Logical" w:history="1">
        <w:r>
          <w:rPr>
            <w:rStyle w:val="hyperlink"/>
            <w:rFonts w:ascii="Arial" w:hAnsi="Arial" w:cs="Arial"/>
            <w:color w:val="0000FF"/>
          </w:rPr>
          <w:t>предыдущей редакции</w:t>
        </w:r>
      </w:hyperlink>
      <w:r>
        <w:rPr>
          <w:rFonts w:ascii="Arial" w:hAnsi="Arial" w:cs="Arial"/>
          <w:color w:val="000000"/>
        </w:rPr>
        <w:t>)</w:t>
      </w:r>
    </w:p>
    <w:p w:rsidR="005859DB" w:rsidRDefault="005859DB" w:rsidP="005859DB">
      <w:pPr>
        <w:pStyle w:val="a3"/>
        <w:spacing w:before="0" w:beforeAutospacing="0" w:after="0" w:afterAutospacing="0"/>
        <w:ind w:firstLine="708"/>
        <w:jc w:val="both"/>
        <w:rPr>
          <w:rFonts w:ascii="Arial" w:hAnsi="Arial" w:cs="Arial"/>
          <w:color w:val="000000"/>
        </w:rPr>
      </w:pPr>
      <w:r>
        <w:rPr>
          <w:rFonts w:ascii="Arial" w:hAnsi="Arial" w:cs="Arial"/>
          <w:color w:val="332E2D"/>
          <w:spacing w:val="2"/>
        </w:rPr>
        <w:t>     2.7. </w:t>
      </w:r>
      <w:r>
        <w:rPr>
          <w:rFonts w:ascii="Arial" w:hAnsi="Arial" w:cs="Arial"/>
          <w:color w:val="00000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859DB" w:rsidRDefault="005859DB" w:rsidP="005859DB">
      <w:pPr>
        <w:pStyle w:val="a3"/>
        <w:spacing w:before="0" w:beforeAutospacing="0" w:after="0" w:afterAutospacing="0"/>
        <w:ind w:firstLine="708"/>
        <w:jc w:val="both"/>
        <w:rPr>
          <w:rFonts w:ascii="Arial" w:hAnsi="Arial" w:cs="Arial"/>
          <w:color w:val="000000"/>
        </w:rPr>
      </w:pPr>
      <w:r>
        <w:rPr>
          <w:rFonts w:ascii="Arial" w:hAnsi="Arial" w:cs="Arial"/>
          <w:color w:val="000000"/>
        </w:rPr>
        <w:t xml:space="preserve">- основания для приостановления предоставления муниципальной </w:t>
      </w:r>
      <w:proofErr w:type="gramStart"/>
      <w:r>
        <w:rPr>
          <w:rFonts w:ascii="Arial" w:hAnsi="Arial" w:cs="Arial"/>
          <w:color w:val="000000"/>
        </w:rPr>
        <w:t>услуги  отсутствуют</w:t>
      </w:r>
      <w:proofErr w:type="gramEnd"/>
      <w:r>
        <w:rPr>
          <w:rFonts w:ascii="Arial" w:hAnsi="Arial" w:cs="Arial"/>
          <w:color w:val="000000"/>
        </w:rPr>
        <w:t>;</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основанием для отказа в предоставлении муниципальной услуги </w:t>
      </w:r>
      <w:r>
        <w:rPr>
          <w:rFonts w:ascii="Arial" w:hAnsi="Arial" w:cs="Arial"/>
          <w:color w:val="2D2D2D"/>
          <w:spacing w:val="2"/>
          <w:shd w:val="clear" w:color="auto" w:fill="FFFFFF"/>
        </w:rPr>
        <w:t>является отсутствие одного из документов, указанных в пункте 2.6 настоящего Регламента, и у работодателя - регистрации по месту жительства в селах Надеждинское, Головино</w:t>
      </w:r>
      <w:r>
        <w:rPr>
          <w:rFonts w:ascii="Arial" w:hAnsi="Arial" w:cs="Arial"/>
          <w:color w:val="332E2D"/>
          <w:spacing w:val="2"/>
        </w:rPr>
        <w:t>.</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(в ред. от </w:t>
      </w:r>
      <w:hyperlink r:id="rId21" w:tgtFrame="_blank" w:history="1">
        <w:r>
          <w:rPr>
            <w:rStyle w:val="hyperlink"/>
            <w:rFonts w:ascii="Arial" w:hAnsi="Arial" w:cs="Arial"/>
            <w:color w:val="0000FF"/>
          </w:rPr>
          <w:t>10.06.2019 № 52</w:t>
        </w:r>
      </w:hyperlink>
      <w:r>
        <w:rPr>
          <w:rFonts w:ascii="Arial" w:hAnsi="Arial" w:cs="Arial"/>
          <w:color w:val="000000"/>
        </w:rPr>
        <w:t>)</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(см. текст в </w:t>
      </w:r>
      <w:hyperlink r:id="rId22" w:tgtFrame="Logical" w:history="1">
        <w:r>
          <w:rPr>
            <w:rStyle w:val="hyperlink"/>
            <w:rFonts w:ascii="Arial" w:hAnsi="Arial" w:cs="Arial"/>
            <w:color w:val="0000FF"/>
          </w:rPr>
          <w:t>предыдущей редакции</w:t>
        </w:r>
      </w:hyperlink>
      <w:r>
        <w:rPr>
          <w:rFonts w:ascii="Arial" w:hAnsi="Arial" w:cs="Arial"/>
          <w:color w:val="000000"/>
        </w:rPr>
        <w:t>)</w:t>
      </w:r>
    </w:p>
    <w:p w:rsidR="005859DB" w:rsidRDefault="005859DB" w:rsidP="005859DB">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332E2D"/>
          <w:spacing w:val="2"/>
        </w:rPr>
        <w:t>     2.8. При обращении заявителя (его представителя) за предоставлением муниципальной услуги предъявляется документ, удостоверяющий личность заявителя (его представителя).</w:t>
      </w:r>
      <w:r>
        <w:rPr>
          <w:rFonts w:ascii="Arial" w:hAnsi="Arial" w:cs="Arial"/>
          <w:color w:val="000000"/>
        </w:rPr>
        <w:br/>
      </w:r>
      <w:r>
        <w:rPr>
          <w:rFonts w:ascii="Arial" w:hAnsi="Arial" w:cs="Arial"/>
          <w:color w:val="332E2D"/>
          <w:spacing w:val="2"/>
        </w:rPr>
        <w:t>     2.9. Муниципальная услуга предоставляется бесплатно.</w:t>
      </w:r>
      <w:r>
        <w:rPr>
          <w:rFonts w:ascii="Arial" w:hAnsi="Arial" w:cs="Arial"/>
          <w:color w:val="000000"/>
        </w:rPr>
        <w:br/>
      </w:r>
      <w:r>
        <w:rPr>
          <w:rFonts w:ascii="Arial" w:hAnsi="Arial" w:cs="Arial"/>
          <w:color w:val="332E2D"/>
          <w:spacing w:val="2"/>
        </w:rPr>
        <w:t>     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r>
        <w:rPr>
          <w:rFonts w:ascii="Arial" w:hAnsi="Arial" w:cs="Arial"/>
          <w:color w:val="000000"/>
        </w:rPr>
        <w:br/>
      </w:r>
      <w:r>
        <w:rPr>
          <w:rFonts w:ascii="Arial" w:hAnsi="Arial" w:cs="Arial"/>
          <w:color w:val="332E2D"/>
          <w:spacing w:val="2"/>
        </w:rPr>
        <w:t>     2.11. Регистрация поступившего запроса заявителя о предоставлении муниципальной услуги производится в день поступления в администрацию Надеждинского сельского поселения.</w:t>
      </w:r>
      <w:r>
        <w:rPr>
          <w:rFonts w:ascii="Arial" w:hAnsi="Arial" w:cs="Arial"/>
          <w:color w:val="000000"/>
        </w:rPr>
        <w:br/>
      </w:r>
      <w:r>
        <w:rPr>
          <w:rFonts w:ascii="Arial" w:hAnsi="Arial" w:cs="Arial"/>
          <w:color w:val="332E2D"/>
          <w:spacing w:val="2"/>
        </w:rPr>
        <w:t>     2.12. </w:t>
      </w:r>
      <w:r>
        <w:rPr>
          <w:rFonts w:ascii="Arial" w:hAnsi="Arial" w:cs="Arial"/>
          <w:color w:val="000000"/>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Pr>
          <w:rFonts w:ascii="Arial" w:hAnsi="Arial" w:cs="Arial"/>
          <w:color w:val="000000"/>
        </w:rPr>
        <w:lastRenderedPageBreak/>
        <w:t>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859DB" w:rsidRDefault="005859DB" w:rsidP="005859DB">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1. Предоставление услуги осуществляется в специально выделенном для этих целей помещении. При предоставлении услуги обеспечивается оборудование на прилегающих к объекту территориях мест для парковки автотранспортных средств инвалидов.</w:t>
      </w:r>
    </w:p>
    <w:p w:rsidR="005859DB" w:rsidRDefault="005859DB" w:rsidP="005859DB">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              Помещения для приема заявителей должны соответствовать комфортным условиям для заявителей и оптимальным условиям работы </w:t>
      </w:r>
      <w:proofErr w:type="gramStart"/>
      <w:r>
        <w:rPr>
          <w:rFonts w:ascii="Arial" w:hAnsi="Arial" w:cs="Arial"/>
          <w:color w:val="000000"/>
        </w:rPr>
        <w:t>специалистов  администрации</w:t>
      </w:r>
      <w:proofErr w:type="gramEnd"/>
      <w:r>
        <w:rPr>
          <w:rFonts w:ascii="Arial" w:hAnsi="Arial" w:cs="Arial"/>
          <w:color w:val="000000"/>
        </w:rPr>
        <w:t xml:space="preserve"> сельского поселения  с заявителями.</w:t>
      </w:r>
    </w:p>
    <w:p w:rsidR="005859DB" w:rsidRDefault="005859DB" w:rsidP="005859DB">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Помещения для приема заявителей обеспечиваются необходимым для</w:t>
      </w:r>
    </w:p>
    <w:p w:rsidR="005859DB" w:rsidRDefault="005859DB" w:rsidP="005859DB">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5859DB" w:rsidRDefault="005859DB" w:rsidP="005859DB">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5859DB" w:rsidRDefault="005859DB" w:rsidP="005859DB">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возможность беспрепятственного входа в объекты и выхода из них;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информирование инвалида о доступных маршрутах общественного транспорта;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w:t>
      </w:r>
    </w:p>
    <w:p w:rsidR="005859DB" w:rsidRDefault="005859DB" w:rsidP="005859DB">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              2. Помещения для приема заявителей должны соответствовать комфортным условиям для заявителей и оптимальным условиям работы </w:t>
      </w:r>
      <w:proofErr w:type="gramStart"/>
      <w:r>
        <w:rPr>
          <w:rFonts w:ascii="Arial" w:hAnsi="Arial" w:cs="Arial"/>
          <w:color w:val="000000"/>
        </w:rPr>
        <w:t>специалистов  администрации</w:t>
      </w:r>
      <w:proofErr w:type="gramEnd"/>
      <w:r>
        <w:rPr>
          <w:rFonts w:ascii="Arial" w:hAnsi="Arial" w:cs="Arial"/>
          <w:color w:val="000000"/>
        </w:rPr>
        <w:t xml:space="preserve"> сельского поселения с заявителями.</w:t>
      </w:r>
    </w:p>
    <w:p w:rsidR="005859DB" w:rsidRDefault="005859DB" w:rsidP="005859DB">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Помещения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5859DB" w:rsidRDefault="005859DB" w:rsidP="005859DB">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              Помещение для приема заявителей, имеющих инвалидность, должно соответствовать следующим требованиям: обязательное наличие справочно-информационной службы;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 Минимальный размер площади помещения (кабинета или кабины) для индивидуального приема (на одно рабочее место) должно быть не менее 12 </w:t>
      </w:r>
      <w:proofErr w:type="spellStart"/>
      <w:r>
        <w:rPr>
          <w:rFonts w:ascii="Arial" w:hAnsi="Arial" w:cs="Arial"/>
          <w:color w:val="000000"/>
        </w:rPr>
        <w:t>кв.м</w:t>
      </w:r>
      <w:proofErr w:type="spellEnd"/>
      <w:r>
        <w:rPr>
          <w:rFonts w:ascii="Arial" w:hAnsi="Arial" w:cs="Arial"/>
          <w:color w:val="000000"/>
        </w:rPr>
        <w:t>.</w:t>
      </w:r>
    </w:p>
    <w:p w:rsidR="005859DB" w:rsidRDefault="005859DB" w:rsidP="005859DB">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3. Место ожидания должно соответствовать комфортным условиям для</w:t>
      </w:r>
    </w:p>
    <w:p w:rsidR="005859DB" w:rsidRDefault="005859DB" w:rsidP="005859DB">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lastRenderedPageBreak/>
        <w:t xml:space="preserve">заявителей. Место ожидания оборудуется стульями. В зоне места </w:t>
      </w:r>
      <w:proofErr w:type="gramStart"/>
      <w:r>
        <w:rPr>
          <w:rFonts w:ascii="Arial" w:hAnsi="Arial" w:cs="Arial"/>
          <w:color w:val="000000"/>
        </w:rPr>
        <w:t>ожидания  должны</w:t>
      </w:r>
      <w:proofErr w:type="gramEnd"/>
      <w:r>
        <w:rPr>
          <w:rFonts w:ascii="Arial" w:hAnsi="Arial" w:cs="Arial"/>
          <w:color w:val="000000"/>
        </w:rPr>
        <w:t xml:space="preserve"> быть выделены зоны специализированного обслуживания инвалидов в здании. В зоне места ожидания должны быть предусмотрены места для инвалидов из расчета не менее 5%, но не менее одного места от расчетной </w:t>
      </w:r>
      <w:proofErr w:type="gramStart"/>
      <w:r>
        <w:rPr>
          <w:rFonts w:ascii="Arial" w:hAnsi="Arial" w:cs="Arial"/>
          <w:color w:val="000000"/>
        </w:rPr>
        <w:t>вместимости  учреждения</w:t>
      </w:r>
      <w:proofErr w:type="gramEnd"/>
      <w:r>
        <w:rPr>
          <w:rFonts w:ascii="Arial" w:hAnsi="Arial" w:cs="Arial"/>
          <w:color w:val="000000"/>
        </w:rPr>
        <w:t xml:space="preserve"> или расчетного числа посетителей.</w:t>
      </w:r>
    </w:p>
    <w:p w:rsidR="005859DB" w:rsidRDefault="005859DB" w:rsidP="005859DB">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4. Текстовая информация о порядке предоставления услуги размещается на информационных стендах и должна находиться в местах ожидания заявителей. Тексты информационных материалов печатаются удобным для чтения шрифтом, без исправлений, наиболее важные места подчеркиваются. 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5. 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rFonts w:ascii="Arial" w:hAnsi="Arial" w:cs="Arial"/>
          <w:color w:val="332E2D"/>
          <w:spacing w:val="2"/>
        </w:rPr>
        <w:t>.</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(в ред. от </w:t>
      </w:r>
      <w:hyperlink r:id="rId23" w:tgtFrame="_blank" w:history="1">
        <w:r>
          <w:rPr>
            <w:rStyle w:val="hyperlink"/>
            <w:rFonts w:ascii="Arial" w:hAnsi="Arial" w:cs="Arial"/>
            <w:color w:val="0000FF"/>
          </w:rPr>
          <w:t>10.06.2019 № 52</w:t>
        </w:r>
      </w:hyperlink>
      <w:r>
        <w:rPr>
          <w:rFonts w:ascii="Arial" w:hAnsi="Arial" w:cs="Arial"/>
          <w:color w:val="000000"/>
        </w:rPr>
        <w:t>)</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(см. текст в </w:t>
      </w:r>
      <w:hyperlink r:id="rId24" w:tgtFrame="Logical" w:history="1">
        <w:r>
          <w:rPr>
            <w:rStyle w:val="hyperlink"/>
            <w:rFonts w:ascii="Arial" w:hAnsi="Arial" w:cs="Arial"/>
            <w:color w:val="0000FF"/>
          </w:rPr>
          <w:t>предыдущей редакции</w:t>
        </w:r>
      </w:hyperlink>
      <w:r>
        <w:rPr>
          <w:rFonts w:ascii="Arial" w:hAnsi="Arial" w:cs="Arial"/>
          <w:color w:val="000000"/>
        </w:rPr>
        <w:t>)</w:t>
      </w:r>
    </w:p>
    <w:p w:rsidR="005859DB" w:rsidRDefault="005859DB" w:rsidP="005859DB">
      <w:pPr>
        <w:pStyle w:val="a3"/>
        <w:spacing w:before="0" w:beforeAutospacing="0" w:after="0" w:afterAutospacing="0"/>
        <w:ind w:firstLine="567"/>
        <w:jc w:val="both"/>
        <w:rPr>
          <w:rFonts w:ascii="Arial" w:hAnsi="Arial" w:cs="Arial"/>
          <w:color w:val="000000"/>
        </w:rPr>
      </w:pPr>
      <w:r>
        <w:rPr>
          <w:rFonts w:ascii="Arial" w:hAnsi="Arial" w:cs="Arial"/>
          <w:color w:val="332E2D"/>
          <w:spacing w:val="2"/>
        </w:rPr>
        <w:t>     2.13. Показателями доступности и качества предоставляемой муниципальной услуги являются:</w:t>
      </w:r>
      <w:r>
        <w:rPr>
          <w:rFonts w:ascii="Arial" w:hAnsi="Arial" w:cs="Arial"/>
          <w:color w:val="000000"/>
        </w:rPr>
        <w:br/>
      </w:r>
      <w:r>
        <w:rPr>
          <w:rFonts w:ascii="Arial" w:hAnsi="Arial" w:cs="Arial"/>
          <w:color w:val="332E2D"/>
          <w:spacing w:val="2"/>
        </w:rPr>
        <w:t>     - точное соблюдение требований законодательства и настоящего Регламента при предоставлении муниципальной услуги;</w:t>
      </w:r>
      <w:r>
        <w:rPr>
          <w:rFonts w:ascii="Arial" w:hAnsi="Arial" w:cs="Arial"/>
          <w:color w:val="000000"/>
        </w:rPr>
        <w:br/>
      </w:r>
      <w:r>
        <w:rPr>
          <w:rFonts w:ascii="Arial" w:hAnsi="Arial" w:cs="Arial"/>
          <w:color w:val="332E2D"/>
          <w:spacing w:val="2"/>
        </w:rPr>
        <w:t>     - доступность информации о муниципальной услуге;</w:t>
      </w:r>
      <w:r>
        <w:rPr>
          <w:rFonts w:ascii="Arial" w:hAnsi="Arial" w:cs="Arial"/>
          <w:color w:val="000000"/>
        </w:rPr>
        <w:br/>
      </w:r>
      <w:r>
        <w:rPr>
          <w:rFonts w:ascii="Arial" w:hAnsi="Arial" w:cs="Arial"/>
          <w:color w:val="332E2D"/>
          <w:spacing w:val="2"/>
        </w:rPr>
        <w:t>     - своевременность предоставления муниципальной услуги;</w:t>
      </w:r>
      <w:r>
        <w:rPr>
          <w:rFonts w:ascii="Arial" w:hAnsi="Arial" w:cs="Arial"/>
          <w:color w:val="000000"/>
        </w:rPr>
        <w:br/>
      </w:r>
      <w:r>
        <w:rPr>
          <w:rFonts w:ascii="Arial" w:hAnsi="Arial" w:cs="Arial"/>
          <w:color w:val="332E2D"/>
          <w:spacing w:val="2"/>
        </w:rPr>
        <w:t>     - отсутствие обоснованных жалоб в части качества и доступности предоставляемой муниципальной услуги.</w:t>
      </w:r>
      <w:r>
        <w:rPr>
          <w:rFonts w:ascii="Arial" w:hAnsi="Arial" w:cs="Arial"/>
          <w:color w:val="000000"/>
        </w:rPr>
        <w:br/>
      </w:r>
      <w:r>
        <w:rPr>
          <w:rFonts w:ascii="Arial" w:hAnsi="Arial" w:cs="Arial"/>
          <w:color w:val="332E2D"/>
          <w:spacing w:val="2"/>
        </w:rPr>
        <w:t>     2.14. </w:t>
      </w:r>
      <w:r>
        <w:rPr>
          <w:rFonts w:ascii="Arial" w:hAnsi="Arial" w:cs="Arial"/>
          <w:color w:val="000000"/>
        </w:rPr>
        <w:t>Для заявителей обеспечивается возможность получения муниципальной услуги в электронной форме посредством обращения с запросом на портал, а также осуществления мониторинга хода предоставления услуги с использованием данной информационной системы.</w:t>
      </w:r>
    </w:p>
    <w:p w:rsidR="005859DB" w:rsidRDefault="005859DB" w:rsidP="005859DB">
      <w:pPr>
        <w:pStyle w:val="a3"/>
        <w:spacing w:before="0" w:beforeAutospacing="0" w:after="0" w:afterAutospacing="0"/>
        <w:ind w:firstLine="567"/>
        <w:jc w:val="both"/>
        <w:rPr>
          <w:rFonts w:ascii="Arial" w:hAnsi="Arial" w:cs="Arial"/>
          <w:color w:val="000000"/>
        </w:rPr>
      </w:pPr>
      <w:r>
        <w:rPr>
          <w:rFonts w:ascii="Arial" w:hAnsi="Arial" w:cs="Arial"/>
          <w:color w:val="000000"/>
        </w:rPr>
        <w:t>Предоставление муниципальной услуги в электронной форме, в том числе с использованием средств портала, осуществляется с соблюдением следующих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w:t>
      </w:r>
      <w:hyperlink r:id="rId25" w:tgtFrame="_blank" w:history="1">
        <w:r>
          <w:rPr>
            <w:rStyle w:val="hyperlink"/>
            <w:rFonts w:ascii="Arial" w:hAnsi="Arial" w:cs="Arial"/>
            <w:color w:val="0000FF"/>
          </w:rPr>
          <w:t>26.03.2016 № 236</w:t>
        </w:r>
      </w:hyperlink>
      <w:r>
        <w:rPr>
          <w:rFonts w:ascii="Arial" w:hAnsi="Arial" w:cs="Arial"/>
          <w:color w:val="000000"/>
        </w:rPr>
        <w:t> «О требованиях к предоставлению в электронной форме государственных и муниципальных услуг»:</w:t>
      </w:r>
    </w:p>
    <w:p w:rsidR="005859DB" w:rsidRDefault="005859DB" w:rsidP="005859DB">
      <w:pPr>
        <w:pStyle w:val="a3"/>
        <w:spacing w:before="0" w:beforeAutospacing="0" w:after="0" w:afterAutospacing="0"/>
        <w:ind w:firstLine="567"/>
        <w:jc w:val="both"/>
        <w:rPr>
          <w:rFonts w:ascii="Arial" w:hAnsi="Arial" w:cs="Arial"/>
          <w:color w:val="000000"/>
        </w:rPr>
      </w:pPr>
      <w:r>
        <w:rPr>
          <w:rFonts w:ascii="Arial" w:hAnsi="Arial" w:cs="Arial"/>
          <w:color w:val="000000"/>
        </w:rPr>
        <w:t>1) получение информации о порядке и сроках предоставления муниципальной услуги;</w:t>
      </w:r>
    </w:p>
    <w:p w:rsidR="005859DB" w:rsidRDefault="005859DB" w:rsidP="005859DB">
      <w:pPr>
        <w:pStyle w:val="a3"/>
        <w:spacing w:before="0" w:beforeAutospacing="0" w:after="0" w:afterAutospacing="0"/>
        <w:ind w:firstLine="567"/>
        <w:jc w:val="both"/>
        <w:rPr>
          <w:rFonts w:ascii="Arial" w:hAnsi="Arial" w:cs="Arial"/>
          <w:color w:val="000000"/>
        </w:rPr>
      </w:pPr>
      <w:r>
        <w:rPr>
          <w:rFonts w:ascii="Arial" w:hAnsi="Arial" w:cs="Arial"/>
          <w:color w:val="000000"/>
        </w:rPr>
        <w:t>2) запись на прием в администрацию Надеждинского сельского поселения для подачи заявления о предоставлении муниципальной услуги;</w:t>
      </w:r>
    </w:p>
    <w:p w:rsidR="005859DB" w:rsidRDefault="005859DB" w:rsidP="005859DB">
      <w:pPr>
        <w:pStyle w:val="a3"/>
        <w:spacing w:before="0" w:beforeAutospacing="0" w:after="0" w:afterAutospacing="0"/>
        <w:ind w:firstLine="567"/>
        <w:jc w:val="both"/>
        <w:rPr>
          <w:rFonts w:ascii="Arial" w:hAnsi="Arial" w:cs="Arial"/>
          <w:color w:val="000000"/>
        </w:rPr>
      </w:pPr>
      <w:r>
        <w:rPr>
          <w:rFonts w:ascii="Arial" w:hAnsi="Arial" w:cs="Arial"/>
          <w:color w:val="000000"/>
        </w:rPr>
        <w:lastRenderedPageBreak/>
        <w:t>3) формирование заявителем заявления о предоставлении муниципальной услуги;</w:t>
      </w:r>
    </w:p>
    <w:p w:rsidR="005859DB" w:rsidRDefault="005859DB" w:rsidP="005859DB">
      <w:pPr>
        <w:pStyle w:val="a3"/>
        <w:spacing w:before="0" w:beforeAutospacing="0" w:after="0" w:afterAutospacing="0"/>
        <w:ind w:firstLine="567"/>
        <w:jc w:val="both"/>
        <w:rPr>
          <w:rFonts w:ascii="Arial" w:hAnsi="Arial" w:cs="Arial"/>
          <w:color w:val="000000"/>
        </w:rPr>
      </w:pPr>
      <w:r>
        <w:rPr>
          <w:rFonts w:ascii="Arial" w:hAnsi="Arial" w:cs="Arial"/>
          <w:color w:val="000000"/>
        </w:rPr>
        <w:t>4) прием и регистрация администрацией Надеждинского сельского поселения заявления и иных документов, необходимых для предоставления услуги;</w:t>
      </w:r>
    </w:p>
    <w:p w:rsidR="005859DB" w:rsidRDefault="005859DB" w:rsidP="005859DB">
      <w:pPr>
        <w:pStyle w:val="a3"/>
        <w:spacing w:before="0" w:beforeAutospacing="0" w:after="0" w:afterAutospacing="0"/>
        <w:ind w:firstLine="567"/>
        <w:jc w:val="both"/>
        <w:rPr>
          <w:rFonts w:ascii="Arial" w:hAnsi="Arial" w:cs="Arial"/>
          <w:color w:val="000000"/>
        </w:rPr>
      </w:pPr>
      <w:r>
        <w:rPr>
          <w:rFonts w:ascii="Arial" w:hAnsi="Arial" w:cs="Arial"/>
          <w:color w:val="000000"/>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859DB" w:rsidRDefault="005859DB" w:rsidP="005859DB">
      <w:pPr>
        <w:pStyle w:val="a3"/>
        <w:spacing w:before="0" w:beforeAutospacing="0" w:after="0" w:afterAutospacing="0"/>
        <w:ind w:firstLine="567"/>
        <w:jc w:val="both"/>
        <w:rPr>
          <w:rFonts w:ascii="Arial" w:hAnsi="Arial" w:cs="Arial"/>
          <w:color w:val="000000"/>
        </w:rPr>
      </w:pPr>
      <w:r>
        <w:rPr>
          <w:rFonts w:ascii="Arial" w:hAnsi="Arial" w:cs="Arial"/>
          <w:color w:val="000000"/>
        </w:rPr>
        <w:t>6) получение результата предоставления муниципальной услуги;</w:t>
      </w:r>
    </w:p>
    <w:p w:rsidR="005859DB" w:rsidRDefault="005859DB" w:rsidP="005859DB">
      <w:pPr>
        <w:pStyle w:val="a3"/>
        <w:spacing w:before="0" w:beforeAutospacing="0" w:after="0" w:afterAutospacing="0"/>
        <w:ind w:firstLine="567"/>
        <w:jc w:val="both"/>
        <w:rPr>
          <w:rFonts w:ascii="Arial" w:hAnsi="Arial" w:cs="Arial"/>
          <w:color w:val="000000"/>
        </w:rPr>
      </w:pPr>
      <w:r>
        <w:rPr>
          <w:rFonts w:ascii="Arial" w:hAnsi="Arial" w:cs="Arial"/>
          <w:color w:val="000000"/>
        </w:rPr>
        <w:t>7) получение сведений о ходе выполнения запроса о предоставлении муниципальной услуги;</w:t>
      </w:r>
    </w:p>
    <w:p w:rsidR="005859DB" w:rsidRDefault="005859DB" w:rsidP="005859DB">
      <w:pPr>
        <w:pStyle w:val="a3"/>
        <w:spacing w:before="0" w:beforeAutospacing="0" w:after="0" w:afterAutospacing="0"/>
        <w:ind w:firstLine="567"/>
        <w:jc w:val="both"/>
        <w:rPr>
          <w:rFonts w:ascii="Arial" w:hAnsi="Arial" w:cs="Arial"/>
          <w:color w:val="000000"/>
        </w:rPr>
      </w:pPr>
      <w:r>
        <w:rPr>
          <w:rFonts w:ascii="Arial" w:hAnsi="Arial" w:cs="Arial"/>
          <w:color w:val="000000"/>
        </w:rPr>
        <w:t>8) осуществление оценки качества предоставления муниципальной услуги;</w:t>
      </w:r>
    </w:p>
    <w:p w:rsidR="005859DB" w:rsidRDefault="005859DB" w:rsidP="005859DB">
      <w:pPr>
        <w:pStyle w:val="a3"/>
        <w:spacing w:before="0" w:beforeAutospacing="0" w:after="0" w:afterAutospacing="0"/>
        <w:ind w:firstLine="567"/>
        <w:jc w:val="both"/>
        <w:rPr>
          <w:rFonts w:ascii="Arial" w:hAnsi="Arial" w:cs="Arial"/>
          <w:color w:val="000000"/>
        </w:rPr>
      </w:pPr>
      <w:r>
        <w:rPr>
          <w:rFonts w:ascii="Arial" w:hAnsi="Arial" w:cs="Arial"/>
          <w:color w:val="000000"/>
        </w:rPr>
        <w:t>9) досудебное (внесудебное) обжалование решений и действий (бездействия) организации, должностного лица организации.</w:t>
      </w:r>
    </w:p>
    <w:p w:rsidR="005859DB" w:rsidRDefault="005859DB" w:rsidP="005859DB">
      <w:pPr>
        <w:pStyle w:val="a3"/>
        <w:spacing w:before="0" w:beforeAutospacing="0" w:after="0" w:afterAutospacing="0"/>
        <w:ind w:firstLine="567"/>
        <w:jc w:val="both"/>
        <w:rPr>
          <w:rFonts w:ascii="Arial" w:hAnsi="Arial" w:cs="Arial"/>
          <w:color w:val="000000"/>
        </w:rPr>
      </w:pPr>
      <w:r>
        <w:rPr>
          <w:rFonts w:ascii="Arial" w:hAnsi="Arial" w:cs="Arial"/>
          <w:color w:val="000000"/>
        </w:rPr>
        <w:t>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в федеральной государственной информационной системе «Единый портал государственных и муниципальных услуг (функций)», на портале и официальном сайте администрации Надеждинского сельского поселения</w:t>
      </w:r>
      <w:r>
        <w:rPr>
          <w:rFonts w:ascii="Arial" w:hAnsi="Arial" w:cs="Arial"/>
          <w:color w:val="000000"/>
          <w:spacing w:val="2"/>
        </w:rPr>
        <w:t>.</w:t>
      </w:r>
    </w:p>
    <w:p w:rsidR="005859DB" w:rsidRDefault="005859DB" w:rsidP="005859DB">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spacing w:val="2"/>
        </w:rPr>
        <w:t>Возможность получения </w:t>
      </w:r>
      <w:r>
        <w:rPr>
          <w:rFonts w:ascii="Arial" w:hAnsi="Arial" w:cs="Arial"/>
          <w:color w:val="000000"/>
        </w:rPr>
        <w:t>муниципальной</w:t>
      </w:r>
      <w:r>
        <w:rPr>
          <w:rFonts w:ascii="Arial" w:hAnsi="Arial" w:cs="Arial"/>
          <w:color w:val="000000"/>
          <w:spacing w:val="2"/>
        </w:rPr>
        <w:t> услуги в многофункциональном центре предоставления государственных и муниципальных услуг не предусмотрена.</w:t>
      </w:r>
    </w:p>
    <w:p w:rsidR="005859DB" w:rsidRDefault="005859DB" w:rsidP="005859DB">
      <w:pPr>
        <w:pStyle w:val="a3"/>
        <w:spacing w:before="0" w:beforeAutospacing="0" w:after="0" w:afterAutospacing="0"/>
        <w:ind w:firstLine="567"/>
        <w:jc w:val="both"/>
        <w:rPr>
          <w:rFonts w:ascii="Arial" w:hAnsi="Arial" w:cs="Arial"/>
          <w:color w:val="000000"/>
        </w:rPr>
      </w:pPr>
      <w:r>
        <w:rPr>
          <w:rFonts w:ascii="Arial" w:hAnsi="Arial" w:cs="Arial"/>
          <w:color w:val="000000"/>
          <w:spacing w:val="2"/>
        </w:rPr>
        <w:t>Возможность получения </w:t>
      </w:r>
      <w:r>
        <w:rPr>
          <w:rFonts w:ascii="Arial" w:hAnsi="Arial" w:cs="Arial"/>
          <w:color w:val="000000"/>
        </w:rPr>
        <w:t>муниципальной</w:t>
      </w:r>
      <w:r>
        <w:rPr>
          <w:rFonts w:ascii="Arial" w:hAnsi="Arial" w:cs="Arial"/>
          <w:color w:val="000000"/>
          <w:spacing w:val="2"/>
        </w:rPr>
        <w:t> услуги по экстерриториальному принципу не предусмотрена.</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При предоставлении муниципальной услуги в электронной форме проверка действительности простой электронной подписи, которой подписан запрос, осуществляется должностным лицом администрации Надеждинского сельского поселения с использованием соответствующего сервиса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Arial" w:hAnsi="Arial" w:cs="Arial"/>
          <w:color w:val="332E2D"/>
          <w:spacing w:val="2"/>
        </w:rPr>
        <w:t>.</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(в ред. от </w:t>
      </w:r>
      <w:hyperlink r:id="rId26" w:tgtFrame="_blank" w:history="1">
        <w:r>
          <w:rPr>
            <w:rStyle w:val="hyperlink"/>
            <w:rFonts w:ascii="Arial" w:hAnsi="Arial" w:cs="Arial"/>
            <w:color w:val="0000FF"/>
          </w:rPr>
          <w:t>27.03.2020 № 16</w:t>
        </w:r>
      </w:hyperlink>
      <w:r>
        <w:rPr>
          <w:rFonts w:ascii="Arial" w:hAnsi="Arial" w:cs="Arial"/>
          <w:color w:val="000000"/>
        </w:rPr>
        <w:t>)</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(см. текст в </w:t>
      </w:r>
      <w:hyperlink r:id="rId27" w:tgtFrame="Logical" w:history="1">
        <w:r>
          <w:rPr>
            <w:rStyle w:val="hyperlink"/>
            <w:rFonts w:ascii="Arial" w:hAnsi="Arial" w:cs="Arial"/>
            <w:color w:val="0000FF"/>
          </w:rPr>
          <w:t>предыдущей редакции</w:t>
        </w:r>
      </w:hyperlink>
      <w:r>
        <w:rPr>
          <w:rFonts w:ascii="Arial" w:hAnsi="Arial" w:cs="Arial"/>
          <w:color w:val="000000"/>
        </w:rPr>
        <w:t>)</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jc w:val="center"/>
        <w:rPr>
          <w:rFonts w:ascii="Arial" w:hAnsi="Arial" w:cs="Arial"/>
          <w:color w:val="000000"/>
        </w:rPr>
      </w:pPr>
      <w:r>
        <w:rPr>
          <w:rFonts w:ascii="Arial" w:hAnsi="Arial" w:cs="Arial"/>
          <w:color w:val="332E2D"/>
          <w:spacing w:val="2"/>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w:t>
      </w:r>
      <w:r>
        <w:rPr>
          <w:rFonts w:ascii="Arial" w:hAnsi="Arial" w:cs="Arial"/>
          <w:color w:val="000000"/>
        </w:rPr>
        <w:br/>
      </w:r>
      <w:r>
        <w:rPr>
          <w:rFonts w:ascii="Arial" w:hAnsi="Arial" w:cs="Arial"/>
          <w:color w:val="332E2D"/>
          <w:spacing w:val="2"/>
        </w:rPr>
        <w:t>     3.1. Предоставление муниципальной услуги включает в себя следующие административные процедуры:</w:t>
      </w:r>
      <w:r>
        <w:rPr>
          <w:rFonts w:ascii="Arial" w:hAnsi="Arial" w:cs="Arial"/>
          <w:color w:val="000000"/>
        </w:rPr>
        <w:br/>
      </w:r>
      <w:r>
        <w:rPr>
          <w:rFonts w:ascii="Arial" w:hAnsi="Arial" w:cs="Arial"/>
          <w:color w:val="332E2D"/>
          <w:spacing w:val="2"/>
        </w:rPr>
        <w:t>     - прием документов, необходимых для предоставления муниципальной услуги, определенных пунктом 2.6 настоящего Регламента;</w:t>
      </w:r>
      <w:r>
        <w:rPr>
          <w:rFonts w:ascii="Arial" w:hAnsi="Arial" w:cs="Arial"/>
          <w:color w:val="000000"/>
        </w:rPr>
        <w:br/>
      </w:r>
      <w:r>
        <w:rPr>
          <w:rFonts w:ascii="Arial" w:hAnsi="Arial" w:cs="Arial"/>
          <w:color w:val="332E2D"/>
          <w:spacing w:val="2"/>
        </w:rPr>
        <w:t>     - принятие решения о предоставлении муниципальной услуги или отказе в ее предоставлении;</w:t>
      </w:r>
      <w:r>
        <w:rPr>
          <w:rFonts w:ascii="Arial" w:hAnsi="Arial" w:cs="Arial"/>
          <w:color w:val="000000"/>
        </w:rPr>
        <w:br/>
      </w:r>
      <w:r>
        <w:rPr>
          <w:rFonts w:ascii="Arial" w:hAnsi="Arial" w:cs="Arial"/>
          <w:color w:val="332E2D"/>
          <w:spacing w:val="2"/>
        </w:rPr>
        <w:t>     - проверка содержания трудового договора на включение всех обязательных условий и соответствия их трудовому законодательству;</w:t>
      </w:r>
      <w:r>
        <w:rPr>
          <w:rFonts w:ascii="Arial" w:hAnsi="Arial" w:cs="Arial"/>
          <w:color w:val="000000"/>
        </w:rPr>
        <w:br/>
      </w:r>
      <w:r>
        <w:rPr>
          <w:rFonts w:ascii="Arial" w:hAnsi="Arial" w:cs="Arial"/>
          <w:color w:val="332E2D"/>
          <w:spacing w:val="2"/>
        </w:rPr>
        <w:t xml:space="preserve">     - внесение сведений о заключении трудового договора в журнал </w:t>
      </w:r>
      <w:r>
        <w:rPr>
          <w:rFonts w:ascii="Arial" w:hAnsi="Arial" w:cs="Arial"/>
          <w:color w:val="332E2D"/>
          <w:spacing w:val="2"/>
        </w:rPr>
        <w:lastRenderedPageBreak/>
        <w:t>уведомительной регистрации трудовых договоров, заключаемых работодателем - физическим лицом, не являющимся индивидуальным предпринимателем, с работниками.</w:t>
      </w:r>
      <w:r>
        <w:rPr>
          <w:rFonts w:ascii="Arial" w:hAnsi="Arial" w:cs="Arial"/>
          <w:color w:val="000000"/>
        </w:rPr>
        <w:br/>
      </w:r>
      <w:r>
        <w:rPr>
          <w:rFonts w:ascii="Arial" w:hAnsi="Arial" w:cs="Arial"/>
          <w:color w:val="332E2D"/>
          <w:spacing w:val="2"/>
        </w:rPr>
        <w:t>     Блок-схема последовательности действий по предоставлению муниципальной услуги приведена в приложении к настоящему административному Регламенту.</w:t>
      </w:r>
      <w:r>
        <w:rPr>
          <w:rFonts w:ascii="Arial" w:hAnsi="Arial" w:cs="Arial"/>
          <w:color w:val="000000"/>
        </w:rPr>
        <w:br/>
      </w:r>
      <w:r>
        <w:rPr>
          <w:rFonts w:ascii="Arial" w:hAnsi="Arial" w:cs="Arial"/>
          <w:color w:val="332E2D"/>
          <w:spacing w:val="2"/>
        </w:rPr>
        <w:t>     3.2. Юридическим фактом для начала процедуры предоставления муниципальной услуги является получение документов, указанных в пункте 2.6 настоящего Регламента. Результатом приема документов является регистрация их в журнале регистрации входящих документов, после чего они направляются должностному лицу  ответственному за предоставление муниципальной услуги.</w:t>
      </w:r>
      <w:r>
        <w:rPr>
          <w:rFonts w:ascii="Arial" w:hAnsi="Arial" w:cs="Arial"/>
          <w:color w:val="000000"/>
        </w:rPr>
        <w:br/>
      </w:r>
      <w:r>
        <w:rPr>
          <w:rFonts w:ascii="Arial" w:hAnsi="Arial" w:cs="Arial"/>
          <w:color w:val="332E2D"/>
          <w:spacing w:val="2"/>
        </w:rPr>
        <w:t>     3.3. Заместитель главы администрации сельского поселения, ответственный за предоставление муниципальной услуги, проводит проверку трудового договора на предмет содержания обязательных условий и соответствия их трудовому законодательству.</w:t>
      </w:r>
      <w:r>
        <w:rPr>
          <w:rFonts w:ascii="Arial" w:hAnsi="Arial" w:cs="Arial"/>
          <w:color w:val="000000"/>
        </w:rPr>
        <w:br/>
      </w:r>
      <w:r>
        <w:rPr>
          <w:rFonts w:ascii="Arial" w:hAnsi="Arial" w:cs="Arial"/>
          <w:color w:val="332E2D"/>
          <w:spacing w:val="2"/>
        </w:rPr>
        <w:t>     3.4. После проведения проверки, Заместитель главы администрации сельского поселения, ответственный за предоставление муниципальной услуги, вносит сведения о заключении трудового договора в журнал уведомительной регистрации трудовых договоров, заключаемых работодателем - физическим лицом, не являющимся индивидуальным предпринимателем, с работниками.</w:t>
      </w:r>
      <w:r>
        <w:rPr>
          <w:rFonts w:ascii="Arial" w:hAnsi="Arial" w:cs="Arial"/>
          <w:color w:val="000000"/>
        </w:rPr>
        <w:br/>
      </w:r>
      <w:r>
        <w:rPr>
          <w:rFonts w:ascii="Arial" w:hAnsi="Arial" w:cs="Arial"/>
          <w:color w:val="332E2D"/>
          <w:spacing w:val="2"/>
        </w:rPr>
        <w:t>     3.5. Трудовой договор подлежит уведомительной регистрации независимо от результатов проверки.</w:t>
      </w:r>
      <w:r>
        <w:rPr>
          <w:rFonts w:ascii="Arial" w:hAnsi="Arial" w:cs="Arial"/>
          <w:color w:val="000000"/>
        </w:rPr>
        <w:br/>
      </w:r>
      <w:r>
        <w:rPr>
          <w:rFonts w:ascii="Arial" w:hAnsi="Arial" w:cs="Arial"/>
          <w:color w:val="332E2D"/>
          <w:spacing w:val="2"/>
        </w:rPr>
        <w:t>     3.6. На последней странице трудового договора проставляется штамп с указанием реквизитов: «регистрационный номер», «дата регистрации», «должность, фамилия, инициалы должностного лица ответственного за проведение уведомительной регистрации».</w:t>
      </w:r>
      <w:r>
        <w:rPr>
          <w:rFonts w:ascii="Arial" w:hAnsi="Arial" w:cs="Arial"/>
          <w:color w:val="000000"/>
        </w:rPr>
        <w:br/>
      </w:r>
      <w:r>
        <w:rPr>
          <w:rFonts w:ascii="Arial" w:hAnsi="Arial" w:cs="Arial"/>
          <w:color w:val="332E2D"/>
          <w:spacing w:val="2"/>
        </w:rPr>
        <w:t>     3.7. Если при осуществлении регистрации трудового договора выявлено, что он не содержит всех обязательных для включения в трудовой договор условий или они не отвечают требованиям трудового законодательства, об этом в письменной форме сообщается должностным лицом,  работодателю.</w:t>
      </w:r>
      <w:r>
        <w:rPr>
          <w:rFonts w:ascii="Arial" w:hAnsi="Arial" w:cs="Arial"/>
          <w:color w:val="000000"/>
        </w:rPr>
        <w:br/>
      </w:r>
      <w:r>
        <w:rPr>
          <w:rFonts w:ascii="Arial" w:hAnsi="Arial" w:cs="Arial"/>
          <w:color w:val="332E2D"/>
          <w:spacing w:val="2"/>
        </w:rPr>
        <w:t>     3.8. Два экземпляра зарегистрированных трудовых договоров возвращаются работодателю - один для работника, другой хранится у работодателя.</w:t>
      </w:r>
      <w:r>
        <w:rPr>
          <w:rFonts w:ascii="Arial" w:hAnsi="Arial" w:cs="Arial"/>
          <w:color w:val="000000"/>
        </w:rPr>
        <w:br/>
      </w:r>
      <w:r>
        <w:rPr>
          <w:rFonts w:ascii="Arial" w:hAnsi="Arial" w:cs="Arial"/>
          <w:color w:val="332E2D"/>
          <w:spacing w:val="2"/>
        </w:rPr>
        <w:t>     3.9. При регистрации факта прекращения трудового договора производится внесение сведений о факте прекращения трудового договора в журнал регистрации трудовых договоров и на последней странице договора делается отметка «Факт прекращения трудового договора зарегистрирован (кем зарегистрирован) «___» _________ 20__», указывается должность, фамилия, инициалы и подпись должностного лица, осуществляющего регистрацию.</w:t>
      </w:r>
      <w:r>
        <w:rPr>
          <w:rFonts w:ascii="Arial" w:hAnsi="Arial" w:cs="Arial"/>
          <w:color w:val="000000"/>
        </w:rPr>
        <w:br/>
      </w:r>
      <w:r>
        <w:rPr>
          <w:rFonts w:ascii="Arial" w:hAnsi="Arial" w:cs="Arial"/>
          <w:color w:val="332E2D"/>
          <w:spacing w:val="2"/>
        </w:rPr>
        <w:t>     3.10. В случаях, предусмотренных Трудовым кодексом Российской Федерации, предоставления работником трудового договора для регистрации факта его прекращения, в журнале регистрации трудовых договоров делается отметка «по заявлению работника».</w:t>
      </w:r>
      <w:r>
        <w:rPr>
          <w:rFonts w:ascii="Arial" w:hAnsi="Arial" w:cs="Arial"/>
          <w:color w:val="000000"/>
        </w:rPr>
        <w:br/>
      </w:r>
      <w:r>
        <w:rPr>
          <w:rFonts w:ascii="Arial" w:hAnsi="Arial" w:cs="Arial"/>
          <w:color w:val="332E2D"/>
          <w:spacing w:val="2"/>
        </w:rPr>
        <w:t>     3.11. Особенности выполнения административных процедур в многофункциональном центре отсутствуют, так как муниципальная услуга в нем не оказывается.</w:t>
      </w:r>
      <w:r>
        <w:rPr>
          <w:rFonts w:ascii="Arial" w:hAnsi="Arial" w:cs="Arial"/>
          <w:color w:val="000000"/>
        </w:rPr>
        <w:br/>
      </w: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jc w:val="center"/>
        <w:rPr>
          <w:rFonts w:ascii="Arial" w:hAnsi="Arial" w:cs="Arial"/>
          <w:color w:val="000000"/>
        </w:rPr>
      </w:pPr>
      <w:r>
        <w:rPr>
          <w:rFonts w:ascii="Arial" w:hAnsi="Arial" w:cs="Arial"/>
          <w:color w:val="332E2D"/>
          <w:spacing w:val="2"/>
        </w:rPr>
        <w:t>IV. Формы контроля за предоставлением</w:t>
      </w:r>
      <w:r>
        <w:rPr>
          <w:rFonts w:ascii="Arial" w:hAnsi="Arial" w:cs="Arial"/>
          <w:color w:val="000000"/>
        </w:rPr>
        <w:br/>
      </w:r>
      <w:r>
        <w:rPr>
          <w:rFonts w:ascii="Arial" w:hAnsi="Arial" w:cs="Arial"/>
          <w:color w:val="332E2D"/>
          <w:spacing w:val="2"/>
        </w:rPr>
        <w:t>муниципальной услуги</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Глава сельского поселения.</w:t>
      </w:r>
      <w:r>
        <w:rPr>
          <w:rFonts w:ascii="Arial" w:hAnsi="Arial" w:cs="Arial"/>
          <w:color w:val="000000"/>
        </w:rPr>
        <w:br/>
      </w:r>
      <w:r>
        <w:rPr>
          <w:rFonts w:ascii="Arial" w:hAnsi="Arial" w:cs="Arial"/>
          <w:color w:val="332E2D"/>
          <w:spacing w:val="2"/>
        </w:rPr>
        <w:t xml:space="preserve">     4.2. Текущий контроль за полнотой и качеством предоставления </w:t>
      </w:r>
      <w:r>
        <w:rPr>
          <w:rFonts w:ascii="Arial" w:hAnsi="Arial" w:cs="Arial"/>
          <w:color w:val="332E2D"/>
          <w:spacing w:val="2"/>
        </w:rPr>
        <w:lastRenderedPageBreak/>
        <w:t>муниципальной услуги осуществляет Глава сельского поселения.</w:t>
      </w:r>
      <w:r>
        <w:rPr>
          <w:rFonts w:ascii="Arial" w:hAnsi="Arial" w:cs="Arial"/>
          <w:color w:val="000000"/>
        </w:rPr>
        <w:br/>
      </w:r>
      <w:r>
        <w:rPr>
          <w:rFonts w:ascii="Arial" w:hAnsi="Arial" w:cs="Arial"/>
          <w:color w:val="332E2D"/>
          <w:spacing w:val="2"/>
        </w:rPr>
        <w:t>     В ходе текущего контроля проверяется:</w:t>
      </w:r>
      <w:r>
        <w:rPr>
          <w:rFonts w:ascii="Arial" w:hAnsi="Arial" w:cs="Arial"/>
          <w:color w:val="000000"/>
        </w:rPr>
        <w:br/>
      </w:r>
      <w:r>
        <w:rPr>
          <w:rFonts w:ascii="Arial" w:hAnsi="Arial" w:cs="Arial"/>
          <w:color w:val="332E2D"/>
          <w:spacing w:val="2"/>
        </w:rPr>
        <w:t>     - соблюдение сроков исполнения административных процедур;</w:t>
      </w:r>
      <w:r>
        <w:rPr>
          <w:rFonts w:ascii="Arial" w:hAnsi="Arial" w:cs="Arial"/>
          <w:color w:val="000000"/>
        </w:rPr>
        <w:br/>
      </w:r>
      <w:r>
        <w:rPr>
          <w:rFonts w:ascii="Arial" w:hAnsi="Arial" w:cs="Arial"/>
          <w:color w:val="332E2D"/>
          <w:spacing w:val="2"/>
        </w:rPr>
        <w:t>     - последовательность исполнения административных процедур.</w:t>
      </w:r>
      <w:r>
        <w:rPr>
          <w:rFonts w:ascii="Arial" w:hAnsi="Arial" w:cs="Arial"/>
          <w:color w:val="000000"/>
        </w:rPr>
        <w:br/>
      </w:r>
      <w:r>
        <w:rPr>
          <w:rFonts w:ascii="Arial" w:hAnsi="Arial" w:cs="Arial"/>
          <w:color w:val="332E2D"/>
          <w:spacing w:val="2"/>
        </w:rPr>
        <w:t>     4.3. По результатам текущего контроля в случае выявления нарушений устраняются выявленные нарушения и контролируется их устранение.</w:t>
      </w:r>
      <w:r>
        <w:rPr>
          <w:rFonts w:ascii="Arial" w:hAnsi="Arial" w:cs="Arial"/>
          <w:color w:val="000000"/>
        </w:rPr>
        <w:br/>
      </w: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jc w:val="center"/>
        <w:rPr>
          <w:rFonts w:ascii="Arial" w:hAnsi="Arial" w:cs="Arial"/>
          <w:color w:val="000000"/>
        </w:rPr>
      </w:pPr>
      <w:r>
        <w:rPr>
          <w:rFonts w:ascii="Arial" w:hAnsi="Arial" w:cs="Arial"/>
          <w:color w:val="332E2D"/>
          <w:spacing w:val="2"/>
        </w:rPr>
        <w:t>V. Досудебный (внесудебный) порядок обжалования решений и действий (бездействия) Надеждинского сельского поселения предоставляющего муниципальную услугу, а также его должностных лиц </w:t>
      </w:r>
    </w:p>
    <w:p w:rsidR="005859DB" w:rsidRDefault="005859DB" w:rsidP="005859DB">
      <w:pPr>
        <w:pStyle w:val="a3"/>
        <w:spacing w:before="0" w:beforeAutospacing="0" w:after="0" w:afterAutospacing="0"/>
        <w:ind w:firstLine="225"/>
        <w:jc w:val="both"/>
        <w:rPr>
          <w:rFonts w:ascii="Arial" w:hAnsi="Arial" w:cs="Arial"/>
          <w:color w:val="000000"/>
        </w:rPr>
      </w:pPr>
      <w:r>
        <w:rPr>
          <w:rFonts w:ascii="Arial" w:hAnsi="Arial" w:cs="Arial"/>
          <w:color w:val="332E2D"/>
          <w:spacing w:val="2"/>
        </w:rPr>
        <w:t>     </w:t>
      </w:r>
      <w:r>
        <w:rPr>
          <w:rFonts w:ascii="Arial" w:hAnsi="Arial" w:cs="Arial"/>
          <w:color w:val="000000"/>
        </w:rPr>
        <w:br/>
      </w:r>
      <w:r>
        <w:rPr>
          <w:rFonts w:ascii="Arial" w:hAnsi="Arial" w:cs="Arial"/>
          <w:color w:val="332E2D"/>
          <w:spacing w:val="2"/>
        </w:rPr>
        <w:t>     5.1. Получатель муниципальной услуги имеет право на обжалование решений, принятых в ходе предоставления муниципальной услуги, действий или бездействия должностных лиц, участвующих в предоставлении муниципальной услуги, в досудебном и судебном порядке.</w:t>
      </w:r>
      <w:r>
        <w:rPr>
          <w:rFonts w:ascii="Arial" w:hAnsi="Arial" w:cs="Arial"/>
          <w:color w:val="000000"/>
        </w:rPr>
        <w:br/>
      </w:r>
      <w:r>
        <w:rPr>
          <w:rFonts w:ascii="Arial" w:hAnsi="Arial" w:cs="Arial"/>
          <w:color w:val="332E2D"/>
          <w:spacing w:val="2"/>
        </w:rPr>
        <w:t>     5.2. </w:t>
      </w:r>
      <w:r>
        <w:rPr>
          <w:rFonts w:ascii="Arial" w:hAnsi="Arial" w:cs="Arial"/>
          <w:color w:val="000000"/>
        </w:rPr>
        <w:t>Предметом досудебного (внесудебного) обжалования являются действия (бездействие) и решения должностных лиц Надеждинского сельского поселения, принятые (осуществленные) в ходе предоставления муниципальной услуги, в том числе:</w:t>
      </w:r>
    </w:p>
    <w:p w:rsidR="005859DB" w:rsidRDefault="005859DB" w:rsidP="005859DB">
      <w:pPr>
        <w:pStyle w:val="a3"/>
        <w:spacing w:before="0" w:beforeAutospacing="0" w:after="0" w:afterAutospacing="0"/>
        <w:ind w:firstLine="539"/>
        <w:jc w:val="both"/>
        <w:rPr>
          <w:rFonts w:ascii="Arial" w:hAnsi="Arial" w:cs="Arial"/>
          <w:color w:val="000000"/>
        </w:rPr>
      </w:pPr>
      <w:r>
        <w:rPr>
          <w:rFonts w:ascii="Arial" w:hAnsi="Arial" w:cs="Arial"/>
          <w:color w:val="000000"/>
        </w:rPr>
        <w:t>1) нарушение срока регистрации запроса о предоставлении муниципальной услуги;</w:t>
      </w:r>
    </w:p>
    <w:p w:rsidR="005859DB" w:rsidRDefault="005859DB" w:rsidP="005859DB">
      <w:pPr>
        <w:pStyle w:val="a3"/>
        <w:spacing w:before="0" w:beforeAutospacing="0" w:after="0" w:afterAutospacing="0"/>
        <w:ind w:firstLine="539"/>
        <w:jc w:val="both"/>
        <w:rPr>
          <w:rFonts w:ascii="Arial" w:hAnsi="Arial" w:cs="Arial"/>
          <w:color w:val="000000"/>
        </w:rPr>
      </w:pPr>
      <w:r>
        <w:rPr>
          <w:rFonts w:ascii="Arial" w:hAnsi="Arial" w:cs="Arial"/>
          <w:color w:val="000000"/>
        </w:rPr>
        <w:t>2) нарушение срока предоставления муниципальной услуги;</w:t>
      </w:r>
    </w:p>
    <w:p w:rsidR="005859DB" w:rsidRDefault="005859DB" w:rsidP="005859DB">
      <w:pPr>
        <w:pStyle w:val="a3"/>
        <w:spacing w:before="0" w:beforeAutospacing="0" w:after="0" w:afterAutospacing="0"/>
        <w:ind w:firstLine="539"/>
        <w:jc w:val="both"/>
        <w:rPr>
          <w:rFonts w:ascii="Arial" w:hAnsi="Arial" w:cs="Arial"/>
          <w:color w:val="000000"/>
        </w:rPr>
      </w:pPr>
      <w:r>
        <w:rPr>
          <w:rFonts w:ascii="Arial" w:hAnsi="Arial" w:cs="Arial"/>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859DB" w:rsidRDefault="005859DB" w:rsidP="005859DB">
      <w:pPr>
        <w:pStyle w:val="a3"/>
        <w:spacing w:before="0" w:beforeAutospacing="0" w:after="0" w:afterAutospacing="0"/>
        <w:ind w:firstLine="539"/>
        <w:jc w:val="both"/>
        <w:rPr>
          <w:rFonts w:ascii="Arial" w:hAnsi="Arial" w:cs="Arial"/>
          <w:color w:val="000000"/>
        </w:rPr>
      </w:pPr>
      <w:r>
        <w:rPr>
          <w:rFonts w:ascii="Arial" w:hAnsi="Arial" w:cs="Arial"/>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859DB" w:rsidRDefault="005859DB" w:rsidP="005859DB">
      <w:pPr>
        <w:pStyle w:val="a3"/>
        <w:spacing w:before="0" w:beforeAutospacing="0" w:after="0" w:afterAutospacing="0"/>
        <w:ind w:firstLine="539"/>
        <w:jc w:val="both"/>
        <w:rPr>
          <w:rFonts w:ascii="Arial" w:hAnsi="Arial" w:cs="Arial"/>
          <w:color w:val="000000"/>
        </w:rPr>
      </w:pPr>
      <w:r>
        <w:rPr>
          <w:rFonts w:ascii="Arial" w:hAnsi="Arial" w:cs="Arial"/>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859DB" w:rsidRDefault="005859DB" w:rsidP="005859DB">
      <w:pPr>
        <w:pStyle w:val="a3"/>
        <w:spacing w:before="0" w:beforeAutospacing="0" w:after="0" w:afterAutospacing="0"/>
        <w:ind w:firstLine="539"/>
        <w:jc w:val="both"/>
        <w:rPr>
          <w:rFonts w:ascii="Arial" w:hAnsi="Arial" w:cs="Arial"/>
          <w:color w:val="000000"/>
        </w:rPr>
      </w:pPr>
      <w:r>
        <w:rPr>
          <w:rFonts w:ascii="Arial" w:hAnsi="Arial" w:cs="Arial"/>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59DB" w:rsidRDefault="005859DB" w:rsidP="005859DB">
      <w:pPr>
        <w:pStyle w:val="a3"/>
        <w:spacing w:before="0" w:beforeAutospacing="0" w:after="0" w:afterAutospacing="0"/>
        <w:ind w:firstLine="539"/>
        <w:jc w:val="both"/>
        <w:rPr>
          <w:rFonts w:ascii="Arial" w:hAnsi="Arial" w:cs="Arial"/>
          <w:color w:val="000000"/>
        </w:rPr>
      </w:pPr>
      <w:r>
        <w:rPr>
          <w:rFonts w:ascii="Arial" w:hAnsi="Arial" w:cs="Arial"/>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59DB" w:rsidRDefault="005859DB" w:rsidP="005859DB">
      <w:pPr>
        <w:pStyle w:val="a3"/>
        <w:spacing w:before="0" w:beforeAutospacing="0" w:after="0" w:afterAutospacing="0"/>
        <w:ind w:firstLine="539"/>
        <w:jc w:val="both"/>
        <w:rPr>
          <w:rFonts w:ascii="Arial" w:hAnsi="Arial" w:cs="Arial"/>
          <w:color w:val="000000"/>
        </w:rPr>
      </w:pPr>
      <w:r>
        <w:rPr>
          <w:rFonts w:ascii="Arial" w:hAnsi="Arial" w:cs="Arial"/>
          <w:color w:val="000000"/>
        </w:rPr>
        <w:t>8) нарушение срока или порядка выдачи документов по результатам предоставления муниципальной услуги;</w:t>
      </w:r>
    </w:p>
    <w:p w:rsidR="005859DB" w:rsidRDefault="005859DB" w:rsidP="005859DB">
      <w:pPr>
        <w:pStyle w:val="a3"/>
        <w:spacing w:before="0" w:beforeAutospacing="0" w:after="0" w:afterAutospacing="0"/>
        <w:ind w:firstLine="539"/>
        <w:jc w:val="both"/>
        <w:rPr>
          <w:rFonts w:ascii="Arial" w:hAnsi="Arial" w:cs="Arial"/>
          <w:color w:val="000000"/>
        </w:rPr>
      </w:pPr>
      <w:r>
        <w:rPr>
          <w:rFonts w:ascii="Arial" w:hAnsi="Arial" w:cs="Arial"/>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859DB" w:rsidRDefault="005859DB" w:rsidP="005859DB">
      <w:pPr>
        <w:pStyle w:val="a3"/>
        <w:shd w:val="clear" w:color="auto" w:fill="FFFFFF"/>
        <w:spacing w:before="0" w:beforeAutospacing="0" w:after="0" w:afterAutospacing="0"/>
        <w:ind w:firstLine="600"/>
        <w:jc w:val="both"/>
        <w:rPr>
          <w:rFonts w:ascii="Arial" w:hAnsi="Arial" w:cs="Arial"/>
          <w:color w:val="000000"/>
        </w:rPr>
      </w:pPr>
      <w:r>
        <w:rPr>
          <w:rFonts w:ascii="Arial" w:hAnsi="Arial" w:cs="Arial"/>
          <w:color w:val="000000"/>
        </w:rPr>
        <w:lastRenderedPageBreak/>
        <w:t>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hyperlink r:id="rId28" w:tgtFrame="_blank" w:history="1">
        <w:r>
          <w:rPr>
            <w:rStyle w:val="hyperlink"/>
            <w:rFonts w:ascii="Arial" w:hAnsi="Arial" w:cs="Arial"/>
            <w:color w:val="0000FF"/>
          </w:rPr>
          <w:t>№ 210-ФЗ</w:t>
        </w:r>
      </w:hyperlink>
      <w:r>
        <w:rPr>
          <w:rFonts w:ascii="Arial" w:hAnsi="Arial" w:cs="Arial"/>
          <w:color w:val="000000"/>
        </w:rPr>
        <w:t> «Об организации предоставления государственных и муниципальных услуг»</w:t>
      </w:r>
      <w:r>
        <w:rPr>
          <w:rFonts w:ascii="Arial" w:hAnsi="Arial" w:cs="Arial"/>
          <w:color w:val="332E2D"/>
          <w:spacing w:val="2"/>
        </w:rPr>
        <w:t>.</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(в ред. от </w:t>
      </w:r>
      <w:hyperlink r:id="rId29" w:tgtFrame="_blank" w:history="1">
        <w:r>
          <w:rPr>
            <w:rStyle w:val="hyperlink"/>
            <w:rFonts w:ascii="Arial" w:hAnsi="Arial" w:cs="Arial"/>
            <w:color w:val="0000FF"/>
          </w:rPr>
          <w:t>10.06.2019 № 52</w:t>
        </w:r>
      </w:hyperlink>
      <w:r>
        <w:rPr>
          <w:rFonts w:ascii="Arial" w:hAnsi="Arial" w:cs="Arial"/>
          <w:color w:val="000000"/>
        </w:rPr>
        <w:t>, от </w:t>
      </w:r>
      <w:hyperlink r:id="rId30" w:tgtFrame="_blank" w:history="1">
        <w:r>
          <w:rPr>
            <w:rStyle w:val="hyperlink"/>
            <w:rFonts w:ascii="Arial" w:hAnsi="Arial" w:cs="Arial"/>
            <w:color w:val="0000FF"/>
          </w:rPr>
          <w:t>27.03.2020 № 16</w:t>
        </w:r>
      </w:hyperlink>
      <w:r>
        <w:rPr>
          <w:rFonts w:ascii="Arial" w:hAnsi="Arial" w:cs="Arial"/>
          <w:color w:val="000000"/>
        </w:rPr>
        <w:t>)</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(см. текст в </w:t>
      </w:r>
      <w:hyperlink r:id="rId31" w:tgtFrame="Logical" w:history="1">
        <w:r>
          <w:rPr>
            <w:rStyle w:val="hyperlink"/>
            <w:rFonts w:ascii="Arial" w:hAnsi="Arial" w:cs="Arial"/>
            <w:color w:val="0000FF"/>
          </w:rPr>
          <w:t>предыдущей редакции</w:t>
        </w:r>
      </w:hyperlink>
      <w:r>
        <w:rPr>
          <w:rFonts w:ascii="Arial" w:hAnsi="Arial" w:cs="Arial"/>
          <w:color w:val="000000"/>
        </w:rPr>
        <w:t>)</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5.3. Жалоба подается в письменной форме на бумажном носителе или в электронной форме на сайт администрации Надеждинского сельского поселения, а также может быть принята при личном приеме заявителя.</w:t>
      </w:r>
      <w:r>
        <w:rPr>
          <w:rFonts w:ascii="Arial" w:hAnsi="Arial" w:cs="Arial"/>
          <w:color w:val="000000"/>
        </w:rPr>
        <w:br/>
      </w:r>
      <w:r>
        <w:rPr>
          <w:rFonts w:ascii="Arial" w:hAnsi="Arial" w:cs="Arial"/>
          <w:color w:val="332E2D"/>
          <w:spacing w:val="2"/>
        </w:rPr>
        <w:t>     Заявитель в своей жалобе в обязательном порядке указывает свои фамилию, имя, отчество (последнее - при наличии), почтовый адрес или адрес электронной почты, по которому должен быть направлен ответ, излагает суть жалобы, ставит дату. На жалобе, направляемой посредством почтовой связи, также проставляется личная подпись заявителя.</w:t>
      </w:r>
      <w:r>
        <w:rPr>
          <w:rFonts w:ascii="Arial" w:hAnsi="Arial" w:cs="Arial"/>
          <w:color w:val="000000"/>
        </w:rPr>
        <w:br/>
      </w:r>
      <w:r>
        <w:rPr>
          <w:rFonts w:ascii="Arial" w:hAnsi="Arial" w:cs="Arial"/>
          <w:color w:val="332E2D"/>
          <w:spacing w:val="2"/>
        </w:rPr>
        <w:t>     Жалоба должна содержать:</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1) наименование муниципального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2) фамилию, имя, отчество (последнее - при наличии), сведения о месте жительства заявителя, номер контактного телефона, адрес электронной почты (при наличии) и почтовый адрес, по которому должен быть направлен ответ заявителю;</w:t>
      </w:r>
      <w:r>
        <w:rPr>
          <w:rFonts w:ascii="Arial" w:hAnsi="Arial" w:cs="Arial"/>
          <w:color w:val="000000"/>
        </w:rPr>
        <w:br/>
      </w:r>
      <w:r>
        <w:rPr>
          <w:rFonts w:ascii="Arial" w:hAnsi="Arial" w:cs="Arial"/>
          <w:color w:val="332E2D"/>
          <w:spacing w:val="2"/>
        </w:rPr>
        <w:t>     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4) </w:t>
      </w:r>
      <w:r>
        <w:rPr>
          <w:rFonts w:ascii="Arial" w:hAnsi="Arial" w:cs="Arial"/>
          <w:color w:val="000000"/>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Arial" w:hAnsi="Arial" w:cs="Arial"/>
          <w:color w:val="332E2D"/>
          <w:spacing w:val="2"/>
        </w:rPr>
        <w:t>. </w:t>
      </w:r>
      <w:r>
        <w:rPr>
          <w:rFonts w:ascii="Arial" w:hAnsi="Arial" w:cs="Arial"/>
          <w:color w:val="000000"/>
        </w:rPr>
        <w:t>Заявителем могут быть представлены документы (при наличии), подтверждающие доводы заявителя, либо их копии.</w:t>
      </w:r>
    </w:p>
    <w:p w:rsidR="005859DB" w:rsidRDefault="005859DB" w:rsidP="005859DB">
      <w:pPr>
        <w:pStyle w:val="a3"/>
        <w:shd w:val="clear" w:color="auto" w:fill="FFFFFF"/>
        <w:spacing w:before="0" w:beforeAutospacing="0" w:after="0" w:afterAutospacing="0"/>
        <w:ind w:firstLine="720"/>
        <w:jc w:val="both"/>
        <w:rPr>
          <w:rFonts w:ascii="Arial" w:hAnsi="Arial" w:cs="Arial"/>
          <w:color w:val="000000"/>
        </w:rPr>
      </w:pPr>
      <w:r>
        <w:rPr>
          <w:rFonts w:ascii="Arial" w:hAnsi="Arial" w:cs="Arial"/>
          <w:color w:val="000000"/>
          <w:shd w:val="clear" w:color="auto" w:fill="FFFFFF"/>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(в ред. от </w:t>
      </w:r>
      <w:hyperlink r:id="rId32" w:tgtFrame="_blank" w:history="1">
        <w:r>
          <w:rPr>
            <w:rStyle w:val="hyperlink"/>
            <w:rFonts w:ascii="Arial" w:hAnsi="Arial" w:cs="Arial"/>
            <w:color w:val="0000FF"/>
          </w:rPr>
          <w:t>10.06.2019 № 52</w:t>
        </w:r>
      </w:hyperlink>
      <w:r>
        <w:rPr>
          <w:rFonts w:ascii="Arial" w:hAnsi="Arial" w:cs="Arial"/>
          <w:color w:val="000000"/>
        </w:rPr>
        <w:t>, от </w:t>
      </w:r>
      <w:hyperlink r:id="rId33" w:tgtFrame="_blank" w:history="1">
        <w:r>
          <w:rPr>
            <w:rStyle w:val="hyperlink"/>
            <w:rFonts w:ascii="Arial" w:hAnsi="Arial" w:cs="Arial"/>
            <w:color w:val="0000FF"/>
          </w:rPr>
          <w:t>27.03.2020 № 16</w:t>
        </w:r>
      </w:hyperlink>
      <w:r>
        <w:rPr>
          <w:rFonts w:ascii="Arial" w:hAnsi="Arial" w:cs="Arial"/>
          <w:color w:val="000000"/>
        </w:rPr>
        <w:t>)</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(см. текст в </w:t>
      </w:r>
      <w:hyperlink r:id="rId34" w:tgtFrame="Logical" w:history="1">
        <w:r>
          <w:rPr>
            <w:rStyle w:val="hyperlink"/>
            <w:rFonts w:ascii="Arial" w:hAnsi="Arial" w:cs="Arial"/>
            <w:color w:val="0000FF"/>
          </w:rPr>
          <w:t>предыдущей редакции</w:t>
        </w:r>
      </w:hyperlink>
      <w:r>
        <w:rPr>
          <w:rFonts w:ascii="Arial" w:hAnsi="Arial" w:cs="Arial"/>
          <w:color w:val="000000"/>
        </w:rPr>
        <w:t>)</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5.4. </w:t>
      </w:r>
      <w:r>
        <w:rPr>
          <w:rFonts w:ascii="Arial" w:hAnsi="Arial" w:cs="Arial"/>
          <w:color w:val="000000"/>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Arial" w:hAnsi="Arial" w:cs="Arial"/>
          <w:color w:val="332E2D"/>
          <w:spacing w:val="2"/>
        </w:rPr>
        <w:t>.</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(в ред. от </w:t>
      </w:r>
      <w:hyperlink r:id="rId35" w:tgtFrame="_blank" w:history="1">
        <w:r>
          <w:rPr>
            <w:rStyle w:val="hyperlink"/>
            <w:rFonts w:ascii="Arial" w:hAnsi="Arial" w:cs="Arial"/>
            <w:color w:val="0000FF"/>
          </w:rPr>
          <w:t>10.06.2019 № 52</w:t>
        </w:r>
      </w:hyperlink>
      <w:r>
        <w:rPr>
          <w:rFonts w:ascii="Arial" w:hAnsi="Arial" w:cs="Arial"/>
          <w:color w:val="000000"/>
        </w:rPr>
        <w:t>)</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(см. текст в </w:t>
      </w:r>
      <w:hyperlink r:id="rId36" w:tgtFrame="Logical" w:history="1">
        <w:r>
          <w:rPr>
            <w:rStyle w:val="hyperlink"/>
            <w:rFonts w:ascii="Arial" w:hAnsi="Arial" w:cs="Arial"/>
            <w:color w:val="0000FF"/>
          </w:rPr>
          <w:t>предыдущей редакции</w:t>
        </w:r>
      </w:hyperlink>
      <w:r>
        <w:rPr>
          <w:rFonts w:ascii="Arial" w:hAnsi="Arial" w:cs="Arial"/>
          <w:color w:val="000000"/>
        </w:rPr>
        <w:t>)</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5.5. По результатам рассмотрения жалобы принимается одно из следующих решений:</w:t>
      </w:r>
      <w:r>
        <w:rPr>
          <w:rFonts w:ascii="Arial" w:hAnsi="Arial" w:cs="Arial"/>
          <w:color w:val="000000"/>
        </w:rPr>
        <w:br/>
      </w:r>
      <w:r>
        <w:rPr>
          <w:rFonts w:ascii="Arial" w:hAnsi="Arial" w:cs="Arial"/>
          <w:color w:val="332E2D"/>
          <w:spacing w:val="2"/>
        </w:rPr>
        <w:lastRenderedPageBreak/>
        <w:t>     1) </w:t>
      </w:r>
      <w:r>
        <w:rPr>
          <w:rFonts w:ascii="Arial" w:hAnsi="Arial" w:cs="Arial"/>
          <w:color w:val="000000"/>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Arial" w:hAnsi="Arial" w:cs="Arial"/>
          <w:color w:val="332E2D"/>
          <w:spacing w:val="2"/>
        </w:rPr>
        <w:t>;</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2) об отказе в удовлетворении жалобы.</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(в ред. от </w:t>
      </w:r>
      <w:hyperlink r:id="rId37" w:tgtFrame="_blank" w:history="1">
        <w:r>
          <w:rPr>
            <w:rStyle w:val="hyperlink"/>
            <w:rFonts w:ascii="Arial" w:hAnsi="Arial" w:cs="Arial"/>
            <w:color w:val="0000FF"/>
          </w:rPr>
          <w:t>10.06.2019 № 52</w:t>
        </w:r>
      </w:hyperlink>
      <w:r>
        <w:rPr>
          <w:rFonts w:ascii="Arial" w:hAnsi="Arial" w:cs="Arial"/>
          <w:color w:val="000000"/>
        </w:rPr>
        <w:t>)</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(см. текст в </w:t>
      </w:r>
      <w:hyperlink r:id="rId38" w:tgtFrame="Logical" w:history="1">
        <w:r>
          <w:rPr>
            <w:rStyle w:val="hyperlink"/>
            <w:rFonts w:ascii="Arial" w:hAnsi="Arial" w:cs="Arial"/>
            <w:color w:val="0000FF"/>
          </w:rPr>
          <w:t>предыдущей редакции</w:t>
        </w:r>
      </w:hyperlink>
      <w:r>
        <w:rPr>
          <w:rFonts w:ascii="Arial" w:hAnsi="Arial" w:cs="Arial"/>
          <w:color w:val="000000"/>
        </w:rPr>
        <w:t>)</w:t>
      </w:r>
    </w:p>
    <w:p w:rsidR="005859DB" w:rsidRDefault="005859DB" w:rsidP="005859DB">
      <w:pPr>
        <w:pStyle w:val="a3"/>
        <w:shd w:val="clear" w:color="auto" w:fill="FFFFFF"/>
        <w:spacing w:before="0" w:beforeAutospacing="0" w:after="0" w:afterAutospacing="0"/>
        <w:ind w:firstLine="540"/>
        <w:jc w:val="both"/>
        <w:rPr>
          <w:rFonts w:ascii="Arial" w:hAnsi="Arial" w:cs="Arial"/>
          <w:color w:val="000000"/>
        </w:rPr>
      </w:pPr>
      <w:r>
        <w:rPr>
          <w:rFonts w:ascii="Arial" w:hAnsi="Arial" w:cs="Arial"/>
          <w:color w:val="332E2D"/>
          <w:spacing w:val="2"/>
        </w:rPr>
        <w:t>     5.6.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 в том числе с помощью технических средств.</w:t>
      </w:r>
      <w:r>
        <w:rPr>
          <w:rFonts w:ascii="Arial" w:hAnsi="Arial" w:cs="Arial"/>
          <w:color w:val="000000"/>
        </w:rPr>
        <w:br/>
      </w:r>
      <w:r>
        <w:rPr>
          <w:rFonts w:ascii="Arial" w:hAnsi="Arial" w:cs="Arial"/>
          <w:color w:val="332E2D"/>
          <w:spacing w:val="2"/>
        </w:rPr>
        <w:t>     5.7. </w:t>
      </w:r>
      <w:r>
        <w:rPr>
          <w:rFonts w:ascii="Arial" w:hAnsi="Arial" w:cs="Arial"/>
          <w:color w:val="000000"/>
        </w:rPr>
        <w:t>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59DB" w:rsidRDefault="005859DB" w:rsidP="005859DB">
      <w:pPr>
        <w:pStyle w:val="a3"/>
        <w:shd w:val="clear" w:color="auto" w:fill="FFFFFF"/>
        <w:spacing w:before="0" w:beforeAutospacing="0" w:after="0" w:afterAutospacing="0"/>
        <w:ind w:firstLine="540"/>
        <w:jc w:val="both"/>
        <w:rPr>
          <w:rFonts w:ascii="Arial" w:hAnsi="Arial" w:cs="Arial"/>
          <w:color w:val="000000"/>
        </w:rPr>
      </w:pPr>
      <w:bookmarkStart w:id="0" w:name="dst297"/>
      <w:bookmarkEnd w:id="0"/>
      <w:r>
        <w:rPr>
          <w:rFonts w:ascii="Arial" w:hAnsi="Arial" w:cs="Arial"/>
          <w:color w:val="00000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859DB" w:rsidRDefault="005859DB" w:rsidP="005859DB">
      <w:pPr>
        <w:pStyle w:val="a3"/>
        <w:shd w:val="clear" w:color="auto" w:fill="FFFFFF"/>
        <w:spacing w:before="0" w:beforeAutospacing="0" w:after="0" w:afterAutospacing="0"/>
        <w:ind w:firstLine="540"/>
        <w:jc w:val="both"/>
        <w:rPr>
          <w:rFonts w:ascii="Arial" w:hAnsi="Arial" w:cs="Arial"/>
          <w:color w:val="000000"/>
        </w:rPr>
      </w:pPr>
      <w:bookmarkStart w:id="1" w:name="dst298"/>
      <w:bookmarkEnd w:id="1"/>
      <w:r>
        <w:rPr>
          <w:rFonts w:ascii="Arial" w:hAnsi="Arial" w:cs="Arial"/>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59DB" w:rsidRDefault="005859DB" w:rsidP="005859DB">
      <w:pPr>
        <w:pStyle w:val="a3"/>
        <w:shd w:val="clear" w:color="auto" w:fill="FFFFFF"/>
        <w:spacing w:before="0" w:beforeAutospacing="0" w:after="0" w:afterAutospacing="0"/>
        <w:jc w:val="both"/>
        <w:rPr>
          <w:rFonts w:ascii="Arial" w:hAnsi="Arial" w:cs="Arial"/>
          <w:color w:val="000000"/>
        </w:rPr>
      </w:pPr>
      <w:bookmarkStart w:id="2" w:name="dst237"/>
      <w:bookmarkEnd w:id="2"/>
      <w:r>
        <w:rPr>
          <w:rFonts w:ascii="Arial" w:hAnsi="Arial" w:cs="Arial"/>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Arial" w:hAnsi="Arial" w:cs="Arial"/>
          <w:color w:val="332E2D"/>
          <w:spacing w:val="2"/>
        </w:rPr>
        <w:t>.</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(в ред. </w:t>
      </w:r>
      <w:r>
        <w:rPr>
          <w:rFonts w:ascii="Arial" w:hAnsi="Arial" w:cs="Arial"/>
          <w:color w:val="000000"/>
        </w:rPr>
        <w:t>от </w:t>
      </w:r>
      <w:hyperlink r:id="rId39" w:tgtFrame="_blank" w:history="1">
        <w:r>
          <w:rPr>
            <w:rStyle w:val="hyperlink"/>
            <w:rFonts w:ascii="Arial" w:hAnsi="Arial" w:cs="Arial"/>
            <w:color w:val="0000FF"/>
          </w:rPr>
          <w:t>27.03.2020 № 16</w:t>
        </w:r>
      </w:hyperlink>
      <w:r>
        <w:rPr>
          <w:rFonts w:ascii="Arial" w:hAnsi="Arial" w:cs="Arial"/>
          <w:color w:val="000000"/>
        </w:rPr>
        <w:t>)</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(см. текст в </w:t>
      </w:r>
      <w:hyperlink r:id="rId40" w:tgtFrame="Logical" w:history="1">
        <w:r>
          <w:rPr>
            <w:rStyle w:val="hyperlink"/>
            <w:rFonts w:ascii="Arial" w:hAnsi="Arial" w:cs="Arial"/>
            <w:color w:val="0000FF"/>
          </w:rPr>
          <w:t>предыдущей редакции</w:t>
        </w:r>
      </w:hyperlink>
      <w:r>
        <w:rPr>
          <w:rFonts w:ascii="Arial" w:hAnsi="Arial" w:cs="Arial"/>
          <w:color w:val="000000"/>
        </w:rPr>
        <w:t>)</w:t>
      </w:r>
    </w:p>
    <w:p w:rsidR="005859DB" w:rsidRDefault="005859DB" w:rsidP="005859DB">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lastRenderedPageBreak/>
        <w:t> </w:t>
      </w:r>
    </w:p>
    <w:p w:rsidR="005859DB" w:rsidRDefault="005859DB" w:rsidP="005859DB">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Приложение</w:t>
      </w:r>
      <w:r>
        <w:rPr>
          <w:rFonts w:ascii="Arial" w:hAnsi="Arial" w:cs="Arial"/>
          <w:color w:val="000000"/>
        </w:rPr>
        <w:br/>
      </w:r>
      <w:r>
        <w:rPr>
          <w:rFonts w:ascii="Arial" w:hAnsi="Arial" w:cs="Arial"/>
          <w:color w:val="332E2D"/>
          <w:spacing w:val="2"/>
        </w:rPr>
        <w:t>к административному Регламенту </w:t>
      </w:r>
      <w:r>
        <w:rPr>
          <w:rFonts w:ascii="Arial" w:hAnsi="Arial" w:cs="Arial"/>
          <w:color w:val="000000"/>
        </w:rPr>
        <w:t>по предоставлению муниципальной услуги «Проведение уведомительной регистрации трудового договора, заключенного работодателем – физическим лицом, не являющимся индивидуальным предпринимателем с работником</w:t>
      </w:r>
      <w:r>
        <w:rPr>
          <w:rFonts w:ascii="Arial" w:hAnsi="Arial" w:cs="Arial"/>
          <w:color w:val="332E2D"/>
          <w:spacing w:val="2"/>
        </w:rPr>
        <w:t>»</w:t>
      </w:r>
    </w:p>
    <w:p w:rsidR="005859DB" w:rsidRDefault="005859DB" w:rsidP="005859DB">
      <w:pPr>
        <w:pStyle w:val="a3"/>
        <w:shd w:val="clear" w:color="auto" w:fill="FFFFFF"/>
        <w:spacing w:before="0" w:beforeAutospacing="0" w:after="0" w:afterAutospacing="0"/>
        <w:jc w:val="right"/>
        <w:rPr>
          <w:rFonts w:ascii="Arial" w:hAnsi="Arial" w:cs="Arial"/>
          <w:color w:val="000000"/>
        </w:rPr>
      </w:pPr>
      <w:r>
        <w:rPr>
          <w:rFonts w:ascii="Arial" w:hAnsi="Arial" w:cs="Arial"/>
          <w:color w:val="000000"/>
        </w:rPr>
        <w:t>(в ред. от </w:t>
      </w:r>
      <w:hyperlink r:id="rId41" w:tgtFrame="_blank" w:history="1">
        <w:r>
          <w:rPr>
            <w:rStyle w:val="hyperlink"/>
            <w:rFonts w:ascii="Arial" w:hAnsi="Arial" w:cs="Arial"/>
            <w:color w:val="0000FF"/>
          </w:rPr>
          <w:t>10.06.2019 № 52</w:t>
        </w:r>
      </w:hyperlink>
      <w:r>
        <w:rPr>
          <w:rFonts w:ascii="Arial" w:hAnsi="Arial" w:cs="Arial"/>
          <w:color w:val="000000"/>
        </w:rPr>
        <w:t>)</w:t>
      </w:r>
    </w:p>
    <w:p w:rsidR="005859DB" w:rsidRDefault="005859DB" w:rsidP="005859DB">
      <w:pPr>
        <w:pStyle w:val="a3"/>
        <w:shd w:val="clear" w:color="auto" w:fill="FFFFFF"/>
        <w:spacing w:before="0" w:beforeAutospacing="0" w:after="0" w:afterAutospacing="0"/>
        <w:jc w:val="right"/>
        <w:rPr>
          <w:rFonts w:ascii="Arial" w:hAnsi="Arial" w:cs="Arial"/>
          <w:color w:val="000000"/>
        </w:rPr>
      </w:pPr>
      <w:bookmarkStart w:id="3" w:name="_GoBack"/>
      <w:bookmarkEnd w:id="3"/>
      <w:r>
        <w:rPr>
          <w:rFonts w:ascii="Arial" w:hAnsi="Arial" w:cs="Arial"/>
          <w:color w:val="000000"/>
        </w:rPr>
        <w:t>(см. текст в </w:t>
      </w:r>
      <w:hyperlink r:id="rId42" w:tgtFrame="Logical" w:history="1">
        <w:r>
          <w:rPr>
            <w:rStyle w:val="hyperlink"/>
            <w:rFonts w:ascii="Arial" w:hAnsi="Arial" w:cs="Arial"/>
            <w:color w:val="0000FF"/>
          </w:rPr>
          <w:t>предыдущей редакции</w:t>
        </w:r>
      </w:hyperlink>
      <w:r>
        <w:rPr>
          <w:rFonts w:ascii="Arial" w:hAnsi="Arial" w:cs="Arial"/>
          <w:color w:val="000000"/>
        </w:rPr>
        <w:t>)</w:t>
      </w:r>
    </w:p>
    <w:p w:rsidR="005859DB" w:rsidRDefault="005859DB" w:rsidP="005859DB">
      <w:pPr>
        <w:pStyle w:val="a3"/>
        <w:shd w:val="clear" w:color="auto" w:fill="FFFFFF"/>
        <w:spacing w:before="0" w:beforeAutospacing="0" w:after="0" w:afterAutospacing="0"/>
        <w:jc w:val="center"/>
        <w:rPr>
          <w:rFonts w:ascii="Arial" w:hAnsi="Arial" w:cs="Arial"/>
          <w:color w:val="000000"/>
        </w:rPr>
      </w:pP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jc w:val="center"/>
        <w:rPr>
          <w:rFonts w:ascii="Arial" w:hAnsi="Arial" w:cs="Arial"/>
          <w:color w:val="000000"/>
        </w:rPr>
      </w:pPr>
      <w:r>
        <w:rPr>
          <w:rFonts w:ascii="Arial" w:hAnsi="Arial" w:cs="Arial"/>
          <w:color w:val="332E2D"/>
          <w:spacing w:val="2"/>
        </w:rPr>
        <w:t>БЛОК-СХЕМА</w:t>
      </w:r>
      <w:r>
        <w:rPr>
          <w:rFonts w:ascii="Arial" w:hAnsi="Arial" w:cs="Arial"/>
          <w:color w:val="000000"/>
        </w:rPr>
        <w:br/>
      </w:r>
      <w:r>
        <w:rPr>
          <w:rFonts w:ascii="Arial" w:hAnsi="Arial" w:cs="Arial"/>
          <w:color w:val="332E2D"/>
          <w:spacing w:val="2"/>
        </w:rPr>
        <w:t>ПОСЛЕДОВАТЕЛЬНОСТИ ДЕЙСТВИЙ ПРИ ПРЕДОСТАВЛЕНИИ</w:t>
      </w:r>
      <w:r>
        <w:rPr>
          <w:rFonts w:ascii="Arial" w:hAnsi="Arial" w:cs="Arial"/>
          <w:color w:val="000000"/>
        </w:rPr>
        <w:br/>
      </w:r>
      <w:r>
        <w:rPr>
          <w:rFonts w:ascii="Arial" w:hAnsi="Arial" w:cs="Arial"/>
          <w:color w:val="332E2D"/>
          <w:spacing w:val="2"/>
        </w:rPr>
        <w:t>МУНИЦИПАЛЬНОЙ УСЛУГИ</w:t>
      </w:r>
      <w:r>
        <w:rPr>
          <w:rFonts w:ascii="Arial" w:hAnsi="Arial" w:cs="Arial"/>
          <w:color w:val="000000"/>
        </w:rPr>
        <w:br/>
      </w:r>
      <w:r>
        <w:rPr>
          <w:rFonts w:ascii="Arial" w:hAnsi="Arial" w:cs="Arial"/>
          <w:color w:val="332E2D"/>
          <w:spacing w:val="2"/>
        </w:rPr>
        <w:t> </w:t>
      </w:r>
    </w:p>
    <w:p w:rsidR="005859DB" w:rsidRDefault="005859DB" w:rsidP="005859DB">
      <w:pPr>
        <w:pStyle w:val="a3"/>
        <w:shd w:val="clear" w:color="auto" w:fill="FFFFFF"/>
        <w:spacing w:before="0" w:beforeAutospacing="0" w:after="0" w:afterAutospacing="0"/>
        <w:jc w:val="center"/>
        <w:rPr>
          <w:rFonts w:ascii="Arial" w:hAnsi="Arial" w:cs="Arial"/>
          <w:color w:val="000000"/>
        </w:rPr>
      </w:pPr>
    </w:p>
    <w:p w:rsidR="005859DB" w:rsidRDefault="005859DB" w:rsidP="005859DB">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432BDD" w:rsidRDefault="00432BDD"/>
    <w:sectPr w:rsidR="00432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59"/>
    <w:rsid w:val="00432BDD"/>
    <w:rsid w:val="005859DB"/>
    <w:rsid w:val="00B20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38DA7-BBE6-4D92-90B7-51B005B8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5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58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3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content/edition/9e32b270-3123-4c32-a29d-e24f58524498.doc" TargetMode="External"/><Relationship Id="rId13" Type="http://schemas.openxmlformats.org/officeDocument/2006/relationships/hyperlink" Target="http://pravo-search.minjust.ru:8080/content/edition/9e32b270-3123-4c32-a29d-e24f58524498.doc" TargetMode="External"/><Relationship Id="rId18" Type="http://schemas.openxmlformats.org/officeDocument/2006/relationships/hyperlink" Target="http://pravo-search.minjust.ru:8080/bigs/showDocument.html?id=BBA0BFB1-06C7-4E50-A8D3-FE1045784BF1" TargetMode="External"/><Relationship Id="rId26" Type="http://schemas.openxmlformats.org/officeDocument/2006/relationships/hyperlink" Target="http://pravo-search.minjust.ru:8080/bigs/showDocument.html?id=EAA2BF09-ECFE-482A-9965-E171F927FD57" TargetMode="External"/><Relationship Id="rId39" Type="http://schemas.openxmlformats.org/officeDocument/2006/relationships/hyperlink" Target="http://pravo-search.minjust.ru:8080/bigs/showDocument.html?id=EAA2BF09-ECFE-482A-9965-E171F927FD57" TargetMode="External"/><Relationship Id="rId3" Type="http://schemas.openxmlformats.org/officeDocument/2006/relationships/webSettings" Target="webSettings.xml"/><Relationship Id="rId21" Type="http://schemas.openxmlformats.org/officeDocument/2006/relationships/hyperlink" Target="http://pravo-search.minjust.ru:8080/bigs/showDocument.html?id=D3A1779B-B3F1-452F-B4C8-5ACE8401A662" TargetMode="External"/><Relationship Id="rId34" Type="http://schemas.openxmlformats.org/officeDocument/2006/relationships/hyperlink" Target="http://pravo-search.minjust.ru:8080/content/edition/4f540c40-e188-41b2-bbf8-6c35f7dee98d.doc" TargetMode="External"/><Relationship Id="rId42" Type="http://schemas.openxmlformats.org/officeDocument/2006/relationships/hyperlink" Target="http://pravo-search.minjust.ru:8080/content/edition/9e32b270-3123-4c32-a29d-e24f58524498.doc" TargetMode="External"/><Relationship Id="rId7" Type="http://schemas.openxmlformats.org/officeDocument/2006/relationships/hyperlink" Target="http://pravo-search.minjust.ru:8080/bigs/showDocument.html?id=D3A1779B-B3F1-452F-B4C8-5ACE8401A662" TargetMode="External"/><Relationship Id="rId12" Type="http://schemas.openxmlformats.org/officeDocument/2006/relationships/hyperlink" Target="http://pravo-search.minjust.ru:8080/bigs/showDocument.html?id=D3A1779B-B3F1-452F-B4C8-5ACE8401A662" TargetMode="External"/><Relationship Id="rId17" Type="http://schemas.openxmlformats.org/officeDocument/2006/relationships/hyperlink" Target="http://pravo-search.minjust.ru:8080/bigs/showDocument.html?id=4F48675C-2DC2-4B7B-8F43-C7D17AB9072F" TargetMode="External"/><Relationship Id="rId25" Type="http://schemas.openxmlformats.org/officeDocument/2006/relationships/hyperlink" Target="http://pravo-search.minjust.ru:8080/bigs/showDocument.html?id=103BB42A-9DB8-45C4-8E50-7C53BF0DDFFE" TargetMode="External"/><Relationship Id="rId33" Type="http://schemas.openxmlformats.org/officeDocument/2006/relationships/hyperlink" Target="http://pravo-search.minjust.ru:8080/bigs/showDocument.html?id=EAA2BF09-ECFE-482A-9965-E171F927FD57" TargetMode="External"/><Relationship Id="rId38" Type="http://schemas.openxmlformats.org/officeDocument/2006/relationships/hyperlink" Target="http://pravo-search.minjust.ru:8080/content/edition/9e32b270-3123-4c32-a29d-e24f58524498.doc" TargetMode="External"/><Relationship Id="rId2" Type="http://schemas.openxmlformats.org/officeDocument/2006/relationships/settings" Target="settings.xml"/><Relationship Id="rId16" Type="http://schemas.openxmlformats.org/officeDocument/2006/relationships/hyperlink" Target="http://pravo-search.minjust.ru:8080/bigs/showDocument.html?id=96E20C02-1B12-465A-B64C-24AA92270007" TargetMode="External"/><Relationship Id="rId20" Type="http://schemas.openxmlformats.org/officeDocument/2006/relationships/hyperlink" Target="http://pravo-search.minjust.ru:8080/content/edition/9e32b270-3123-4c32-a29d-e24f58524498.doc" TargetMode="External"/><Relationship Id="rId29" Type="http://schemas.openxmlformats.org/officeDocument/2006/relationships/hyperlink" Target="http://pravo-search.minjust.ru:8080/bigs/showDocument.html?id=D3A1779B-B3F1-452F-B4C8-5ACE8401A662" TargetMode="External"/><Relationship Id="rId41" Type="http://schemas.openxmlformats.org/officeDocument/2006/relationships/hyperlink" Target="http://pravo-search.minjust.ru:8080/bigs/showDocument.html?id=D3A1779B-B3F1-452F-B4C8-5ACE8401A662" TargetMode="External"/><Relationship Id="rId1" Type="http://schemas.openxmlformats.org/officeDocument/2006/relationships/styles" Target="styles.xml"/><Relationship Id="rId6" Type="http://schemas.openxmlformats.org/officeDocument/2006/relationships/hyperlink" Target="http://pravo-search.minjust.ru:8080/bigs/showDocument.html?id=B11798FF-43B9-49DB-B06C-4223F9D555E2" TargetMode="External"/><Relationship Id="rId11" Type="http://schemas.openxmlformats.org/officeDocument/2006/relationships/hyperlink" Target="http://pravo-search.minjust.ru:8080/content/edition/4f540c40-e188-41b2-bbf8-6c35f7dee98d.doc" TargetMode="External"/><Relationship Id="rId24" Type="http://schemas.openxmlformats.org/officeDocument/2006/relationships/hyperlink" Target="http://pravo-search.minjust.ru:8080/content/edition/9e32b270-3123-4c32-a29d-e24f58524498.doc" TargetMode="External"/><Relationship Id="rId32" Type="http://schemas.openxmlformats.org/officeDocument/2006/relationships/hyperlink" Target="http://pravo-search.minjust.ru:8080/bigs/showDocument.html?id=D3A1779B-B3F1-452F-B4C8-5ACE8401A662" TargetMode="External"/><Relationship Id="rId37" Type="http://schemas.openxmlformats.org/officeDocument/2006/relationships/hyperlink" Target="http://pravo-search.minjust.ru:8080/bigs/showDocument.html?id=D3A1779B-B3F1-452F-B4C8-5ACE8401A662" TargetMode="External"/><Relationship Id="rId40" Type="http://schemas.openxmlformats.org/officeDocument/2006/relationships/hyperlink" Target="http://pravo-search.minjust.ru:8080/content/edition/4f540c40-e188-41b2-bbf8-6c35f7dee98d.doc" TargetMode="External"/><Relationship Id="rId5" Type="http://schemas.openxmlformats.org/officeDocument/2006/relationships/hyperlink" Target="http://pravo-search.minjust.ru:8080/bigs/showDocument.html?id=EAA2BF09-ECFE-482A-9965-E171F927FD57" TargetMode="External"/><Relationship Id="rId15" Type="http://schemas.openxmlformats.org/officeDocument/2006/relationships/hyperlink" Target="http://pravo-search.minjust.ru:8080/bigs/showDocument.html?id=B11798FF-43B9-49DB-B06C-4223F9D555E2" TargetMode="External"/><Relationship Id="rId23" Type="http://schemas.openxmlformats.org/officeDocument/2006/relationships/hyperlink" Target="http://pravo-search.minjust.ru:8080/bigs/showDocument.html?id=D3A1779B-B3F1-452F-B4C8-5ACE8401A662" TargetMode="External"/><Relationship Id="rId28" Type="http://schemas.openxmlformats.org/officeDocument/2006/relationships/hyperlink" Target="http://pravo-search.minjust.ru:8080/bigs/showDocument.html?id=BBA0BFB1-06C7-4E50-A8D3-FE1045784BF1" TargetMode="External"/><Relationship Id="rId36" Type="http://schemas.openxmlformats.org/officeDocument/2006/relationships/hyperlink" Target="http://pravo-search.minjust.ru:8080/content/edition/9e32b270-3123-4c32-a29d-e24f58524498.doc" TargetMode="External"/><Relationship Id="rId10" Type="http://schemas.openxmlformats.org/officeDocument/2006/relationships/hyperlink" Target="http://pravo-search.minjust.ru:8080/bigs/showDocument.html?id=EAA2BF09-ECFE-482A-9965-E171F927FD57" TargetMode="External"/><Relationship Id="rId19" Type="http://schemas.openxmlformats.org/officeDocument/2006/relationships/hyperlink" Target="http://pravo-search.minjust.ru:8080/bigs/showDocument.html?id=D3A1779B-B3F1-452F-B4C8-5ACE8401A662" TargetMode="External"/><Relationship Id="rId31" Type="http://schemas.openxmlformats.org/officeDocument/2006/relationships/hyperlink" Target="http://pravo-search.minjust.ru:8080/content/edition/4f540c40-e188-41b2-bbf8-6c35f7dee98d.doc" TargetMode="External"/><Relationship Id="rId44" Type="http://schemas.openxmlformats.org/officeDocument/2006/relationships/theme" Target="theme/theme1.xml"/><Relationship Id="rId4" Type="http://schemas.openxmlformats.org/officeDocument/2006/relationships/hyperlink" Target="http://pravo-search.minjust.ru:8080/bigs/showDocument.html?id=D3A1779B-B3F1-452F-B4C8-5ACE8401A662" TargetMode="External"/><Relationship Id="rId9" Type="http://schemas.openxmlformats.org/officeDocument/2006/relationships/hyperlink" Target="http://pravo-search.minjust.ru:8080/bigs/showDocument.html?id=D3A1779B-B3F1-452F-B4C8-5ACE8401A662" TargetMode="External"/><Relationship Id="rId14" Type="http://schemas.openxmlformats.org/officeDocument/2006/relationships/hyperlink" Target="http://www.pgu.eao.ru/" TargetMode="External"/><Relationship Id="rId22" Type="http://schemas.openxmlformats.org/officeDocument/2006/relationships/hyperlink" Target="http://pravo-search.minjust.ru:8080/content/edition/9e32b270-3123-4c32-a29d-e24f58524498.doc" TargetMode="External"/><Relationship Id="rId27" Type="http://schemas.openxmlformats.org/officeDocument/2006/relationships/hyperlink" Target="http://pravo-search.minjust.ru:8080/content/edition/4f540c40-e188-41b2-bbf8-6c35f7dee98d.doc" TargetMode="External"/><Relationship Id="rId30" Type="http://schemas.openxmlformats.org/officeDocument/2006/relationships/hyperlink" Target="http://pravo-search.minjust.ru:8080/bigs/showDocument.html?id=EAA2BF09-ECFE-482A-9965-E171F927FD57" TargetMode="External"/><Relationship Id="rId35" Type="http://schemas.openxmlformats.org/officeDocument/2006/relationships/hyperlink" Target="http://pravo-search.minjust.ru:8080/bigs/showDocument.html?id=D3A1779B-B3F1-452F-B4C8-5ACE8401A66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5391</Words>
  <Characters>30731</Characters>
  <Application>Microsoft Office Word</Application>
  <DocSecurity>0</DocSecurity>
  <Lines>256</Lines>
  <Paragraphs>72</Paragraphs>
  <ScaleCrop>false</ScaleCrop>
  <Company/>
  <LinksUpToDate>false</LinksUpToDate>
  <CharactersWithSpaces>36050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2</cp:revision>
  <dcterms:created xsi:type="dcterms:W3CDTF">2022-05-12T04:32:00Z</dcterms:created>
  <dcterms:modified xsi:type="dcterms:W3CDTF">2022-05-12T04:33:00Z</dcterms:modified>
</cp:coreProperties>
</file>