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635E43">
        <w:rPr>
          <w:rFonts w:ascii="Times New Roman" w:hAnsi="Times New Roman" w:cs="Times New Roman"/>
          <w:b/>
          <w:u w:val="single"/>
        </w:rPr>
        <w:t>29</w:t>
      </w:r>
      <w:r w:rsidR="00A609CF">
        <w:rPr>
          <w:rFonts w:ascii="Times New Roman" w:hAnsi="Times New Roman" w:cs="Times New Roman"/>
          <w:b/>
          <w:u w:val="single"/>
        </w:rPr>
        <w:t xml:space="preserve"> </w:t>
      </w:r>
      <w:r w:rsidR="00CD00AD">
        <w:rPr>
          <w:rFonts w:ascii="Times New Roman" w:hAnsi="Times New Roman" w:cs="Times New Roman"/>
          <w:b/>
          <w:u w:val="single"/>
        </w:rPr>
        <w:t xml:space="preserve">сентября </w:t>
      </w:r>
      <w:r w:rsidR="000A762A">
        <w:rPr>
          <w:rFonts w:ascii="Times New Roman" w:hAnsi="Times New Roman" w:cs="Times New Roman"/>
          <w:b/>
          <w:u w:val="single"/>
        </w:rPr>
        <w:t xml:space="preserve">2022 г. № </w:t>
      </w:r>
      <w:r w:rsidR="00635E43">
        <w:rPr>
          <w:rFonts w:ascii="Times New Roman" w:hAnsi="Times New Roman" w:cs="Times New Roman"/>
          <w:b/>
          <w:u w:val="single"/>
        </w:rPr>
        <w:t>22</w:t>
      </w:r>
    </w:p>
    <w:p w:rsidR="00274F77" w:rsidRDefault="000D287D" w:rsidP="00274F77">
      <w:pPr>
        <w:pStyle w:val="a3"/>
        <w:jc w:val="center"/>
        <w:rPr>
          <w:rFonts w:ascii="Times New Roman" w:hAnsi="Times New Roman" w:cs="Times New Roman"/>
          <w:b/>
          <w:u w:val="single"/>
        </w:r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CD00AD" w:rsidRPr="00274F77" w:rsidRDefault="00CD00AD" w:rsidP="00CD00AD">
      <w:pPr>
        <w:pStyle w:val="a3"/>
        <w:rPr>
          <w:rFonts w:ascii="Times New Roman" w:hAnsi="Times New Roman" w:cs="Times New Roman"/>
          <w:b/>
          <w:u w:val="single"/>
        </w:rPr>
        <w:sectPr w:rsidR="00CD00AD" w:rsidRPr="00274F77" w:rsidSect="00274F77">
          <w:pgSz w:w="16838" w:h="11906" w:orient="landscape"/>
          <w:pgMar w:top="426" w:right="395" w:bottom="851" w:left="567" w:header="709" w:footer="709" w:gutter="0"/>
          <w:cols w:space="708"/>
          <w:docGrid w:linePitch="360"/>
        </w:sectPr>
      </w:pPr>
    </w:p>
    <w:p w:rsidR="00635E43" w:rsidRPr="007F42DD" w:rsidRDefault="00635E43" w:rsidP="00635E43">
      <w:pPr>
        <w:jc w:val="center"/>
        <w:rPr>
          <w:b/>
          <w:sz w:val="16"/>
          <w:szCs w:val="16"/>
        </w:rPr>
      </w:pPr>
      <w:r w:rsidRPr="007F42DD">
        <w:rPr>
          <w:b/>
          <w:sz w:val="16"/>
          <w:szCs w:val="16"/>
        </w:rPr>
        <w:lastRenderedPageBreak/>
        <w:t>Извещение</w:t>
      </w:r>
    </w:p>
    <w:p w:rsidR="00635E43" w:rsidRPr="007F42DD" w:rsidRDefault="00635E43" w:rsidP="00635E43">
      <w:pPr>
        <w:ind w:firstLine="708"/>
        <w:jc w:val="both"/>
        <w:rPr>
          <w:sz w:val="16"/>
          <w:szCs w:val="16"/>
        </w:rPr>
      </w:pPr>
    </w:p>
    <w:p w:rsidR="00635E43" w:rsidRPr="007F42DD" w:rsidRDefault="00635E43" w:rsidP="00635E43">
      <w:pPr>
        <w:ind w:firstLine="284"/>
        <w:jc w:val="both"/>
        <w:rPr>
          <w:sz w:val="16"/>
          <w:szCs w:val="16"/>
        </w:rPr>
      </w:pPr>
      <w:r w:rsidRPr="007F42DD">
        <w:rPr>
          <w:sz w:val="16"/>
          <w:szCs w:val="16"/>
        </w:rPr>
        <w:t xml:space="preserve">Департамент по управлению государственным имуществом Еврейской автономной области информирует </w:t>
      </w:r>
      <w:r w:rsidRPr="007F42DD">
        <w:rPr>
          <w:color w:val="000000" w:themeColor="text1"/>
          <w:sz w:val="16"/>
          <w:szCs w:val="16"/>
        </w:rPr>
        <w:t>о возможности предоставления в аренду земельного участка с кадастровым номером 79:0</w:t>
      </w:r>
      <w:r w:rsidRPr="007F42DD">
        <w:rPr>
          <w:sz w:val="16"/>
          <w:szCs w:val="16"/>
        </w:rPr>
        <w:t xml:space="preserve">4:1600001:59 площадью 1389000 кв. м, адрес (местоположение) участка: Еврейская автономная область, Биробиджанский район, 4,2 км на юго-восток от автодорожного моста через р. </w:t>
      </w:r>
      <w:proofErr w:type="spellStart"/>
      <w:r w:rsidRPr="007F42DD">
        <w:rPr>
          <w:sz w:val="16"/>
          <w:szCs w:val="16"/>
        </w:rPr>
        <w:t>Мориловчиха</w:t>
      </w:r>
      <w:proofErr w:type="spellEnd"/>
      <w:r w:rsidRPr="007F42DD">
        <w:rPr>
          <w:sz w:val="16"/>
          <w:szCs w:val="16"/>
        </w:rPr>
        <w:t>, из категории земель «Земли сельскохозяйственного назначения», в целях предоставления гражданам и крестьянским (фермерским) хозяйствам земельного участка для выращивания зерновых и иных сельскохозяйственных культур.</w:t>
      </w:r>
    </w:p>
    <w:p w:rsidR="00635E43" w:rsidRPr="007F42DD" w:rsidRDefault="00635E43" w:rsidP="00635E43">
      <w:pPr>
        <w:ind w:firstLine="284"/>
        <w:jc w:val="both"/>
        <w:rPr>
          <w:sz w:val="16"/>
          <w:szCs w:val="16"/>
        </w:rPr>
      </w:pPr>
      <w:proofErr w:type="gramStart"/>
      <w:r w:rsidRPr="007F42DD">
        <w:rPr>
          <w:sz w:val="16"/>
          <w:szCs w:val="16"/>
        </w:rPr>
        <w:t>Граждане, крестьянские (фермерские) хозяйства, заинтересованные в предоставлении этого земельного участка для выше указанных целей, в течение тридцати дней соответственно со дня опубликования и размещения настоящего извещения могут подать или направить по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заявление о намерении участвовать в аукционе на право заключения договора</w:t>
      </w:r>
      <w:proofErr w:type="gramEnd"/>
      <w:r w:rsidRPr="007F42DD">
        <w:rPr>
          <w:sz w:val="16"/>
          <w:szCs w:val="16"/>
        </w:rPr>
        <w:t xml:space="preserve"> аренды такого земельного участка. </w:t>
      </w:r>
    </w:p>
    <w:p w:rsidR="00635E43" w:rsidRPr="007F42DD" w:rsidRDefault="00635E43" w:rsidP="00635E43">
      <w:pPr>
        <w:ind w:firstLine="284"/>
        <w:jc w:val="both"/>
        <w:rPr>
          <w:sz w:val="16"/>
          <w:szCs w:val="16"/>
        </w:rPr>
      </w:pPr>
      <w:r w:rsidRPr="007F42DD">
        <w:rPr>
          <w:sz w:val="16"/>
          <w:szCs w:val="16"/>
        </w:rPr>
        <w:t xml:space="preserve">Дата окончания приема заявлений </w:t>
      </w:r>
      <w:r w:rsidRPr="007F42DD">
        <w:rPr>
          <w:b/>
          <w:sz w:val="16"/>
          <w:szCs w:val="16"/>
        </w:rPr>
        <w:t>28.10.2022 17:00</w:t>
      </w:r>
      <w:r w:rsidRPr="007F42DD">
        <w:rPr>
          <w:sz w:val="16"/>
          <w:szCs w:val="16"/>
        </w:rPr>
        <w:t>.</w:t>
      </w:r>
    </w:p>
    <w:p w:rsidR="00635E43" w:rsidRPr="007F42DD" w:rsidRDefault="00635E43" w:rsidP="00635E43">
      <w:pPr>
        <w:ind w:firstLine="284"/>
        <w:jc w:val="both"/>
        <w:rPr>
          <w:sz w:val="16"/>
          <w:szCs w:val="16"/>
        </w:rPr>
      </w:pPr>
      <w:r w:rsidRPr="007F42DD">
        <w:rPr>
          <w:sz w:val="16"/>
          <w:szCs w:val="16"/>
        </w:rPr>
        <w:t xml:space="preserve">Заявления принимаются по адресу: 679016, Еврейская автономная область, г. Биробиджан, проспект 60-летия СССР, 26, </w:t>
      </w:r>
      <w:proofErr w:type="spellStart"/>
      <w:r w:rsidRPr="007F42DD">
        <w:rPr>
          <w:sz w:val="16"/>
          <w:szCs w:val="16"/>
        </w:rPr>
        <w:t>каб</w:t>
      </w:r>
      <w:proofErr w:type="spellEnd"/>
      <w:r w:rsidRPr="007F42DD">
        <w:rPr>
          <w:sz w:val="16"/>
          <w:szCs w:val="16"/>
        </w:rPr>
        <w:t xml:space="preserve">. 304, с 09:00 до 17:00 по рабочим дням (перерыв на обед с 13:00 до 14:00), т. (42622) 2 26 69; 2 27 36, </w:t>
      </w:r>
      <w:proofErr w:type="gramStart"/>
      <w:r w:rsidRPr="007F42DD">
        <w:rPr>
          <w:sz w:val="16"/>
          <w:szCs w:val="16"/>
        </w:rPr>
        <w:t>е</w:t>
      </w:r>
      <w:proofErr w:type="gramEnd"/>
      <w:r w:rsidRPr="007F42DD">
        <w:rPr>
          <w:sz w:val="16"/>
          <w:szCs w:val="16"/>
        </w:rPr>
        <w:t>-</w:t>
      </w:r>
      <w:r w:rsidRPr="007F42DD">
        <w:rPr>
          <w:sz w:val="16"/>
          <w:szCs w:val="16"/>
          <w:lang w:val="en-US"/>
        </w:rPr>
        <w:t>mail</w:t>
      </w:r>
      <w:r w:rsidRPr="007F42DD">
        <w:rPr>
          <w:sz w:val="16"/>
          <w:szCs w:val="16"/>
        </w:rPr>
        <w:t xml:space="preserve">: </w:t>
      </w:r>
      <w:hyperlink r:id="rId7" w:history="1">
        <w:r w:rsidRPr="007F42DD">
          <w:rPr>
            <w:rStyle w:val="a4"/>
            <w:sz w:val="16"/>
            <w:szCs w:val="16"/>
            <w:lang w:val="en-US"/>
          </w:rPr>
          <w:t>kugifeo</w:t>
        </w:r>
        <w:r w:rsidRPr="007F42DD">
          <w:rPr>
            <w:rStyle w:val="a4"/>
            <w:sz w:val="16"/>
            <w:szCs w:val="16"/>
          </w:rPr>
          <w:t>@</w:t>
        </w:r>
        <w:r w:rsidRPr="007F42DD">
          <w:rPr>
            <w:rStyle w:val="a4"/>
            <w:sz w:val="16"/>
            <w:szCs w:val="16"/>
            <w:lang w:val="en-US"/>
          </w:rPr>
          <w:t>post</w:t>
        </w:r>
        <w:r w:rsidRPr="007F42DD">
          <w:rPr>
            <w:rStyle w:val="a4"/>
            <w:sz w:val="16"/>
            <w:szCs w:val="16"/>
          </w:rPr>
          <w:t>.</w:t>
        </w:r>
        <w:r w:rsidRPr="007F42DD">
          <w:rPr>
            <w:rStyle w:val="a4"/>
            <w:sz w:val="16"/>
            <w:szCs w:val="16"/>
            <w:lang w:val="en-US"/>
          </w:rPr>
          <w:t>eao</w:t>
        </w:r>
        <w:r w:rsidRPr="007F42DD">
          <w:rPr>
            <w:rStyle w:val="a4"/>
            <w:sz w:val="16"/>
            <w:szCs w:val="16"/>
          </w:rPr>
          <w:t>.</w:t>
        </w:r>
        <w:r w:rsidRPr="007F42DD">
          <w:rPr>
            <w:rStyle w:val="a4"/>
            <w:sz w:val="16"/>
            <w:szCs w:val="16"/>
            <w:lang w:val="en-US"/>
          </w:rPr>
          <w:t>ru</w:t>
        </w:r>
      </w:hyperlink>
      <w:r w:rsidRPr="007F42DD">
        <w:rPr>
          <w:sz w:val="16"/>
          <w:szCs w:val="16"/>
        </w:rPr>
        <w:t>.</w:t>
      </w:r>
    </w:p>
    <w:p w:rsidR="00635E43" w:rsidRPr="00A43FA3" w:rsidRDefault="00635E43" w:rsidP="00635E43">
      <w:pPr>
        <w:jc w:val="center"/>
        <w:rPr>
          <w:sz w:val="16"/>
          <w:szCs w:val="16"/>
        </w:rPr>
      </w:pPr>
      <w:r w:rsidRPr="00A43FA3">
        <w:rPr>
          <w:sz w:val="16"/>
          <w:szCs w:val="16"/>
        </w:rPr>
        <w:t xml:space="preserve">Муниципальное образование «Надеждинское сельское поселение» </w:t>
      </w:r>
      <w:r w:rsidRPr="00A43FA3">
        <w:rPr>
          <w:sz w:val="16"/>
          <w:szCs w:val="16"/>
        </w:rPr>
        <w:br/>
        <w:t xml:space="preserve">Биробиджанского муниципального района </w:t>
      </w:r>
      <w:r w:rsidRPr="00A43FA3">
        <w:rPr>
          <w:sz w:val="16"/>
          <w:szCs w:val="16"/>
        </w:rPr>
        <w:br/>
        <w:t xml:space="preserve">Еврейской автономной области </w:t>
      </w:r>
      <w:r w:rsidRPr="00A43FA3">
        <w:rPr>
          <w:sz w:val="16"/>
          <w:szCs w:val="16"/>
        </w:rPr>
        <w:br/>
        <w:t xml:space="preserve">АДМИНИСТРАЦИЯ СЕЛЬСКОГО ПОСЕЛЕНИЯ </w:t>
      </w:r>
      <w:r w:rsidRPr="00A43FA3">
        <w:rPr>
          <w:sz w:val="16"/>
          <w:szCs w:val="16"/>
        </w:rPr>
        <w:br/>
        <w:t xml:space="preserve">ПОСТАНОВЛЕНИЕ </w:t>
      </w:r>
    </w:p>
    <w:p w:rsidR="00635E43" w:rsidRPr="00635E43" w:rsidRDefault="00635E43" w:rsidP="00635E43">
      <w:pPr>
        <w:rPr>
          <w:sz w:val="16"/>
          <w:szCs w:val="16"/>
        </w:rPr>
      </w:pPr>
      <w:r w:rsidRPr="00A43FA3">
        <w:rPr>
          <w:sz w:val="16"/>
          <w:szCs w:val="16"/>
        </w:rPr>
        <w:t xml:space="preserve">27.09.2022                                                                                                        </w:t>
      </w:r>
      <w:r>
        <w:rPr>
          <w:sz w:val="16"/>
          <w:szCs w:val="16"/>
        </w:rPr>
        <w:t xml:space="preserve">                                                           </w:t>
      </w:r>
      <w:r w:rsidRPr="00A43FA3">
        <w:rPr>
          <w:sz w:val="16"/>
          <w:szCs w:val="16"/>
        </w:rPr>
        <w:t xml:space="preserve"> № 62</w:t>
      </w:r>
      <w:r w:rsidRPr="00A43FA3">
        <w:rPr>
          <w:sz w:val="16"/>
          <w:szCs w:val="16"/>
        </w:rPr>
        <w:br/>
      </w:r>
      <w:r>
        <w:rPr>
          <w:sz w:val="16"/>
          <w:szCs w:val="16"/>
        </w:rPr>
        <w:t xml:space="preserve">                                                                              </w:t>
      </w:r>
      <w:r w:rsidRPr="00A43FA3">
        <w:rPr>
          <w:sz w:val="16"/>
          <w:szCs w:val="16"/>
        </w:rPr>
        <w:t>с. Надеждинское</w:t>
      </w:r>
    </w:p>
    <w:p w:rsidR="00635E43" w:rsidRPr="00A43FA3" w:rsidRDefault="00635E43" w:rsidP="00635E43">
      <w:pPr>
        <w:autoSpaceDE w:val="0"/>
        <w:autoSpaceDN w:val="0"/>
        <w:adjustRightInd w:val="0"/>
        <w:jc w:val="both"/>
        <w:rPr>
          <w:color w:val="000000"/>
          <w:sz w:val="16"/>
          <w:szCs w:val="16"/>
        </w:rPr>
      </w:pPr>
      <w:r w:rsidRPr="00A43FA3">
        <w:rPr>
          <w:color w:val="000000"/>
          <w:sz w:val="16"/>
          <w:szCs w:val="16"/>
        </w:rPr>
        <w:t xml:space="preserve">Об утверждении Положения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w:t>
      </w:r>
    </w:p>
    <w:p w:rsidR="00635E43" w:rsidRPr="00A43FA3" w:rsidRDefault="00635E43" w:rsidP="00635E43">
      <w:pPr>
        <w:autoSpaceDE w:val="0"/>
        <w:autoSpaceDN w:val="0"/>
        <w:adjustRightInd w:val="0"/>
        <w:jc w:val="both"/>
        <w:rPr>
          <w:color w:val="000000"/>
          <w:sz w:val="16"/>
          <w:szCs w:val="16"/>
        </w:rPr>
      </w:pPr>
      <w:r w:rsidRPr="00A43FA3">
        <w:rPr>
          <w:color w:val="000000"/>
          <w:sz w:val="16"/>
          <w:szCs w:val="16"/>
        </w:rPr>
        <w:t>В соответствии с  Бюджетным кодексом Российской Федерации и решением Собрания депутатов от 28.12.2017 № 251 «Об утверждении Положения «О бюджетном процессе в муниципальном образовании «Надеждинское сельское поселение» Биробиджанского муниципального района Еврейской автономной области»,  Уставом сельского поселения, администрация сельского поселения</w:t>
      </w:r>
    </w:p>
    <w:p w:rsidR="00635E43" w:rsidRPr="00A43FA3" w:rsidRDefault="00635E43" w:rsidP="00635E43">
      <w:pPr>
        <w:autoSpaceDE w:val="0"/>
        <w:autoSpaceDN w:val="0"/>
        <w:adjustRightInd w:val="0"/>
        <w:rPr>
          <w:color w:val="000000"/>
          <w:sz w:val="16"/>
          <w:szCs w:val="16"/>
        </w:rPr>
      </w:pPr>
      <w:r w:rsidRPr="00A43FA3">
        <w:rPr>
          <w:color w:val="000000"/>
          <w:sz w:val="16"/>
          <w:szCs w:val="16"/>
        </w:rPr>
        <w:t>ПОСТАНОВЛЯЕТ:</w:t>
      </w:r>
    </w:p>
    <w:p w:rsidR="00635E43" w:rsidRPr="00A43FA3" w:rsidRDefault="00635E43" w:rsidP="00635E43">
      <w:pPr>
        <w:autoSpaceDE w:val="0"/>
        <w:autoSpaceDN w:val="0"/>
        <w:adjustRightInd w:val="0"/>
        <w:jc w:val="both"/>
        <w:rPr>
          <w:color w:val="000000"/>
          <w:sz w:val="16"/>
          <w:szCs w:val="16"/>
        </w:rPr>
      </w:pPr>
      <w:r w:rsidRPr="00A43FA3">
        <w:rPr>
          <w:color w:val="000000"/>
          <w:sz w:val="16"/>
          <w:szCs w:val="16"/>
        </w:rPr>
        <w:t xml:space="preserve">     1. </w:t>
      </w:r>
      <w:proofErr w:type="gramStart"/>
      <w:r w:rsidRPr="00A43FA3">
        <w:rPr>
          <w:color w:val="000000"/>
          <w:sz w:val="16"/>
          <w:szCs w:val="16"/>
        </w:rPr>
        <w:t>Утвердить прилагаемое Положение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финансовых год и плановый период»</w:t>
      </w:r>
      <w:proofErr w:type="gramEnd"/>
    </w:p>
    <w:p w:rsidR="00635E43" w:rsidRPr="00A43FA3" w:rsidRDefault="00635E43" w:rsidP="00635E43">
      <w:pPr>
        <w:autoSpaceDE w:val="0"/>
        <w:autoSpaceDN w:val="0"/>
        <w:adjustRightInd w:val="0"/>
        <w:jc w:val="both"/>
        <w:rPr>
          <w:color w:val="000000"/>
          <w:sz w:val="16"/>
          <w:szCs w:val="16"/>
        </w:rPr>
      </w:pPr>
      <w:r w:rsidRPr="00A43FA3">
        <w:rPr>
          <w:color w:val="000000"/>
          <w:sz w:val="16"/>
          <w:szCs w:val="16"/>
        </w:rPr>
        <w:t xml:space="preserve">     2. </w:t>
      </w:r>
      <w:proofErr w:type="gramStart"/>
      <w:r w:rsidRPr="00A43FA3">
        <w:rPr>
          <w:color w:val="000000"/>
          <w:sz w:val="16"/>
          <w:szCs w:val="16"/>
        </w:rPr>
        <w:t xml:space="preserve">Бухгалтерии администрации Надеждинского сельского поселения Биробиджанского муниципального района Еврейской автономной области (Кожуховой И.А.) организовать взаимодействие органов местного самоуправления по составлению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в соответствии с Положением, утвержденным пунктом 1 настоящего постановления. </w:t>
      </w:r>
      <w:proofErr w:type="gramEnd"/>
    </w:p>
    <w:p w:rsidR="00635E43" w:rsidRPr="00A43FA3" w:rsidRDefault="00635E43" w:rsidP="00635E43">
      <w:pPr>
        <w:autoSpaceDE w:val="0"/>
        <w:autoSpaceDN w:val="0"/>
        <w:adjustRightInd w:val="0"/>
        <w:jc w:val="both"/>
        <w:rPr>
          <w:color w:val="000000"/>
          <w:sz w:val="16"/>
          <w:szCs w:val="16"/>
        </w:rPr>
      </w:pPr>
      <w:r w:rsidRPr="00A43FA3">
        <w:rPr>
          <w:color w:val="000000"/>
          <w:sz w:val="16"/>
          <w:szCs w:val="16"/>
        </w:rPr>
        <w:t xml:space="preserve">     3. </w:t>
      </w:r>
      <w:proofErr w:type="gramStart"/>
      <w:r w:rsidRPr="00A43FA3">
        <w:rPr>
          <w:color w:val="000000"/>
          <w:sz w:val="16"/>
          <w:szCs w:val="16"/>
        </w:rPr>
        <w:t>Контроль за</w:t>
      </w:r>
      <w:proofErr w:type="gramEnd"/>
      <w:r w:rsidRPr="00A43FA3">
        <w:rPr>
          <w:color w:val="000000"/>
          <w:sz w:val="16"/>
          <w:szCs w:val="16"/>
        </w:rPr>
        <w:t xml:space="preserve"> исполнением настоящего постановления возложить на заместителя главы администрации (Ладынская Е.В.) и специалиста-эксперта главного бухгалтера администрации (Кожухова И.А.)  в части, их касающейся.</w:t>
      </w:r>
    </w:p>
    <w:p w:rsidR="00635E43" w:rsidRPr="00A43FA3" w:rsidRDefault="00635E43" w:rsidP="00635E43">
      <w:pPr>
        <w:tabs>
          <w:tab w:val="num" w:pos="0"/>
        </w:tabs>
        <w:jc w:val="both"/>
        <w:rPr>
          <w:sz w:val="16"/>
          <w:szCs w:val="16"/>
        </w:rPr>
      </w:pPr>
      <w:r w:rsidRPr="00A43FA3">
        <w:rPr>
          <w:color w:val="000000"/>
          <w:sz w:val="16"/>
          <w:szCs w:val="16"/>
        </w:rPr>
        <w:t xml:space="preserve">     4.</w:t>
      </w:r>
      <w:r w:rsidRPr="00A43FA3">
        <w:rPr>
          <w:sz w:val="16"/>
          <w:szCs w:val="16"/>
        </w:rPr>
        <w:t xml:space="preserve">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635E43" w:rsidRPr="00A43FA3" w:rsidRDefault="00635E43" w:rsidP="00635E43">
      <w:pPr>
        <w:pStyle w:val="msonospacing0"/>
        <w:spacing w:before="0" w:beforeAutospacing="0" w:after="0" w:afterAutospacing="0"/>
        <w:jc w:val="both"/>
        <w:rPr>
          <w:sz w:val="16"/>
          <w:szCs w:val="16"/>
        </w:rPr>
      </w:pPr>
      <w:r w:rsidRPr="00A43FA3">
        <w:rPr>
          <w:color w:val="000000"/>
          <w:sz w:val="16"/>
          <w:szCs w:val="16"/>
        </w:rPr>
        <w:t xml:space="preserve">     5. Настоящее постановление вступает в силу после дня его официального опубликования.</w:t>
      </w:r>
    </w:p>
    <w:p w:rsidR="00635E43" w:rsidRPr="00A43FA3" w:rsidRDefault="00635E43" w:rsidP="00635E43">
      <w:pPr>
        <w:autoSpaceDE w:val="0"/>
        <w:autoSpaceDN w:val="0"/>
        <w:adjustRightInd w:val="0"/>
        <w:ind w:firstLine="709"/>
        <w:jc w:val="both"/>
        <w:rPr>
          <w:color w:val="000000"/>
          <w:sz w:val="16"/>
          <w:szCs w:val="16"/>
        </w:rPr>
      </w:pPr>
    </w:p>
    <w:p w:rsidR="00635E43" w:rsidRPr="00A43FA3" w:rsidRDefault="00635E43" w:rsidP="00635E43">
      <w:pPr>
        <w:autoSpaceDE w:val="0"/>
        <w:autoSpaceDN w:val="0"/>
        <w:adjustRightInd w:val="0"/>
        <w:ind w:firstLine="709"/>
        <w:jc w:val="both"/>
        <w:rPr>
          <w:color w:val="000000"/>
          <w:sz w:val="16"/>
          <w:szCs w:val="16"/>
        </w:rPr>
      </w:pPr>
    </w:p>
    <w:p w:rsidR="00635E43" w:rsidRPr="00A43FA3" w:rsidRDefault="00635E43" w:rsidP="00635E43">
      <w:pPr>
        <w:autoSpaceDE w:val="0"/>
        <w:autoSpaceDN w:val="0"/>
        <w:adjustRightInd w:val="0"/>
        <w:jc w:val="both"/>
        <w:rPr>
          <w:color w:val="000000"/>
          <w:sz w:val="16"/>
          <w:szCs w:val="16"/>
        </w:rPr>
      </w:pPr>
      <w:r w:rsidRPr="00A43FA3">
        <w:rPr>
          <w:color w:val="000000"/>
          <w:sz w:val="16"/>
          <w:szCs w:val="16"/>
        </w:rPr>
        <w:lastRenderedPageBreak/>
        <w:t xml:space="preserve">Глава сельского поселения                                                           </w:t>
      </w:r>
      <w:r>
        <w:rPr>
          <w:color w:val="000000"/>
          <w:sz w:val="16"/>
          <w:szCs w:val="16"/>
        </w:rPr>
        <w:t xml:space="preserve">                                                          </w:t>
      </w:r>
      <w:r w:rsidRPr="00A43FA3">
        <w:rPr>
          <w:color w:val="000000"/>
          <w:sz w:val="16"/>
          <w:szCs w:val="16"/>
        </w:rPr>
        <w:t>Н.В. Красилова</w:t>
      </w:r>
    </w:p>
    <w:p w:rsidR="00635E43" w:rsidRPr="00A43FA3" w:rsidRDefault="00635E43" w:rsidP="00635E43">
      <w:pPr>
        <w:jc w:val="right"/>
        <w:rPr>
          <w:color w:val="000000"/>
          <w:sz w:val="16"/>
          <w:szCs w:val="16"/>
        </w:rPr>
      </w:pPr>
      <w:r w:rsidRPr="00A43FA3">
        <w:rPr>
          <w:color w:val="000000"/>
          <w:sz w:val="16"/>
          <w:szCs w:val="16"/>
        </w:rPr>
        <w:t>УТВЕРЖДЕНО</w:t>
      </w:r>
    </w:p>
    <w:p w:rsidR="00635E43" w:rsidRPr="00A43FA3" w:rsidRDefault="00635E43" w:rsidP="00635E43">
      <w:pPr>
        <w:jc w:val="right"/>
        <w:rPr>
          <w:color w:val="000000"/>
          <w:sz w:val="16"/>
          <w:szCs w:val="16"/>
        </w:rPr>
      </w:pPr>
      <w:r w:rsidRPr="00A43FA3">
        <w:rPr>
          <w:color w:val="000000"/>
          <w:sz w:val="16"/>
          <w:szCs w:val="16"/>
        </w:rPr>
        <w:t>постановлением администрации</w:t>
      </w:r>
    </w:p>
    <w:p w:rsidR="00635E43" w:rsidRPr="00A43FA3" w:rsidRDefault="00635E43" w:rsidP="00635E43">
      <w:pPr>
        <w:jc w:val="right"/>
        <w:rPr>
          <w:color w:val="000000"/>
          <w:sz w:val="16"/>
          <w:szCs w:val="16"/>
        </w:rPr>
      </w:pPr>
      <w:r w:rsidRPr="00A43FA3">
        <w:rPr>
          <w:color w:val="000000"/>
          <w:sz w:val="16"/>
          <w:szCs w:val="16"/>
        </w:rPr>
        <w:t>сельского поселения</w:t>
      </w:r>
    </w:p>
    <w:p w:rsidR="00635E43" w:rsidRPr="00A43FA3" w:rsidRDefault="00635E43" w:rsidP="00635E43">
      <w:pPr>
        <w:jc w:val="right"/>
        <w:rPr>
          <w:color w:val="000000"/>
          <w:sz w:val="16"/>
          <w:szCs w:val="16"/>
        </w:rPr>
      </w:pPr>
      <w:r w:rsidRPr="00A43FA3">
        <w:rPr>
          <w:color w:val="000000"/>
          <w:sz w:val="16"/>
          <w:szCs w:val="16"/>
        </w:rPr>
        <w:t>от 27.09.2022 № 62</w:t>
      </w:r>
    </w:p>
    <w:p w:rsidR="00635E43" w:rsidRPr="00A43FA3" w:rsidRDefault="00635E43" w:rsidP="00635E43">
      <w:pPr>
        <w:jc w:val="center"/>
        <w:rPr>
          <w:color w:val="000000"/>
          <w:sz w:val="16"/>
          <w:szCs w:val="16"/>
        </w:rPr>
      </w:pPr>
      <w:r w:rsidRPr="00A43FA3">
        <w:rPr>
          <w:color w:val="000000"/>
          <w:sz w:val="16"/>
          <w:szCs w:val="16"/>
        </w:rPr>
        <w:t>ПОЛОЖЕНИЕ</w:t>
      </w:r>
    </w:p>
    <w:p w:rsidR="00635E43" w:rsidRPr="00A43FA3" w:rsidRDefault="00635E43" w:rsidP="00635E43">
      <w:pPr>
        <w:jc w:val="center"/>
        <w:rPr>
          <w:color w:val="000000"/>
          <w:sz w:val="16"/>
          <w:szCs w:val="16"/>
        </w:rPr>
      </w:pPr>
      <w:r w:rsidRPr="00A43FA3">
        <w:rPr>
          <w:color w:val="000000"/>
          <w:sz w:val="16"/>
          <w:szCs w:val="16"/>
        </w:rPr>
        <w:t>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w:t>
      </w:r>
    </w:p>
    <w:p w:rsidR="00635E43" w:rsidRPr="00A43FA3" w:rsidRDefault="00635E43" w:rsidP="00635E43">
      <w:pPr>
        <w:ind w:firstLine="225"/>
        <w:jc w:val="both"/>
        <w:rPr>
          <w:color w:val="000000"/>
          <w:sz w:val="16"/>
          <w:szCs w:val="16"/>
        </w:rPr>
      </w:pPr>
      <w:r w:rsidRPr="00A43FA3">
        <w:rPr>
          <w:color w:val="000000"/>
          <w:sz w:val="16"/>
          <w:szCs w:val="16"/>
        </w:rPr>
        <w:t>1. Настоящее Положение устанавливает порядок и сроки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w:t>
      </w:r>
    </w:p>
    <w:p w:rsidR="00635E43" w:rsidRPr="00A43FA3" w:rsidRDefault="00635E43" w:rsidP="00635E43">
      <w:pPr>
        <w:ind w:firstLine="225"/>
        <w:jc w:val="both"/>
        <w:rPr>
          <w:color w:val="000000"/>
          <w:sz w:val="16"/>
          <w:szCs w:val="16"/>
        </w:rPr>
      </w:pPr>
      <w:r w:rsidRPr="00A43FA3">
        <w:rPr>
          <w:color w:val="000000"/>
          <w:sz w:val="16"/>
          <w:szCs w:val="16"/>
        </w:rPr>
        <w:t>2. При составлении проекта бюджета:</w:t>
      </w:r>
    </w:p>
    <w:p w:rsidR="00635E43" w:rsidRPr="00A43FA3" w:rsidRDefault="00635E43" w:rsidP="00635E43">
      <w:pPr>
        <w:ind w:firstLine="225"/>
        <w:jc w:val="both"/>
        <w:rPr>
          <w:color w:val="000000"/>
          <w:sz w:val="16"/>
          <w:szCs w:val="16"/>
        </w:rPr>
      </w:pPr>
      <w:r w:rsidRPr="00A43FA3">
        <w:rPr>
          <w:color w:val="000000"/>
          <w:sz w:val="16"/>
          <w:szCs w:val="16"/>
        </w:rPr>
        <w:t xml:space="preserve">2.1. Администрация Надеждинского сельского поселения Биробиджанского муниципального района Еврейской автономной области: </w:t>
      </w:r>
    </w:p>
    <w:p w:rsidR="00635E43" w:rsidRPr="00A43FA3" w:rsidRDefault="00635E43" w:rsidP="00635E43">
      <w:pPr>
        <w:ind w:firstLine="225"/>
        <w:jc w:val="both"/>
        <w:rPr>
          <w:color w:val="000000"/>
          <w:sz w:val="16"/>
          <w:szCs w:val="16"/>
        </w:rPr>
      </w:pPr>
      <w:r w:rsidRPr="00A43FA3">
        <w:rPr>
          <w:color w:val="000000"/>
          <w:sz w:val="16"/>
          <w:szCs w:val="16"/>
        </w:rPr>
        <w:t xml:space="preserve">- одобряет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w:t>
      </w:r>
    </w:p>
    <w:p w:rsidR="00635E43" w:rsidRPr="00A43FA3" w:rsidRDefault="00635E43" w:rsidP="00635E43">
      <w:pPr>
        <w:ind w:firstLine="225"/>
        <w:jc w:val="both"/>
        <w:rPr>
          <w:color w:val="000000"/>
          <w:sz w:val="16"/>
          <w:szCs w:val="16"/>
        </w:rPr>
      </w:pPr>
      <w:r w:rsidRPr="00A43FA3">
        <w:rPr>
          <w:color w:val="000000"/>
          <w:sz w:val="16"/>
          <w:szCs w:val="16"/>
        </w:rPr>
        <w:t xml:space="preserve">- утверждает ведомственные и </w:t>
      </w:r>
      <w:proofErr w:type="gramStart"/>
      <w:r w:rsidRPr="00A43FA3">
        <w:rPr>
          <w:color w:val="000000"/>
          <w:sz w:val="16"/>
          <w:szCs w:val="16"/>
        </w:rPr>
        <w:t>долгосрочные целевые программы сельского поселения, реализуемые за счет средств местного бюджета и вносит</w:t>
      </w:r>
      <w:proofErr w:type="gramEnd"/>
      <w:r w:rsidRPr="00A43FA3">
        <w:rPr>
          <w:color w:val="000000"/>
          <w:sz w:val="16"/>
          <w:szCs w:val="16"/>
        </w:rPr>
        <w:t xml:space="preserve"> в них изменения.   </w:t>
      </w:r>
    </w:p>
    <w:p w:rsidR="00635E43" w:rsidRPr="00A43FA3" w:rsidRDefault="00635E43" w:rsidP="00635E43">
      <w:pPr>
        <w:ind w:firstLine="225"/>
        <w:jc w:val="both"/>
        <w:rPr>
          <w:color w:val="000000"/>
          <w:sz w:val="16"/>
          <w:szCs w:val="16"/>
        </w:rPr>
      </w:pPr>
      <w:r w:rsidRPr="00A43FA3">
        <w:rPr>
          <w:color w:val="000000"/>
          <w:sz w:val="16"/>
          <w:szCs w:val="16"/>
        </w:rPr>
        <w:t xml:space="preserve">2.2. Бухгалтерия администрации Надеждинского сельского поселения Биробиджанского муниципального района Еврейской автономной области: </w:t>
      </w:r>
    </w:p>
    <w:p w:rsidR="00635E43" w:rsidRPr="00A43FA3" w:rsidRDefault="00635E43" w:rsidP="00635E43">
      <w:pPr>
        <w:ind w:firstLine="225"/>
        <w:jc w:val="both"/>
        <w:rPr>
          <w:color w:val="000000"/>
          <w:sz w:val="16"/>
          <w:szCs w:val="16"/>
        </w:rPr>
      </w:pPr>
      <w:r w:rsidRPr="00A43FA3">
        <w:rPr>
          <w:color w:val="000000"/>
          <w:sz w:val="16"/>
          <w:szCs w:val="16"/>
        </w:rPr>
        <w:t xml:space="preserve">- разрабатывает проект основных направлений бюджетной и налоговой политики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организует разработку проекта бюджета сельского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осуществляет непосредственное составление проекта бюджета сельского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разрабатывает и доводит до органов местного самоуправления, учреждений проектировки предельных объемов бюджетных ассигнований на очередной финансовый год и плановый период; </w:t>
      </w:r>
    </w:p>
    <w:p w:rsidR="00635E43" w:rsidRPr="00A43FA3" w:rsidRDefault="00635E43" w:rsidP="00635E43">
      <w:pPr>
        <w:ind w:firstLine="225"/>
        <w:jc w:val="both"/>
        <w:rPr>
          <w:color w:val="000000"/>
          <w:sz w:val="16"/>
          <w:szCs w:val="16"/>
        </w:rPr>
      </w:pPr>
      <w:r w:rsidRPr="00A43FA3">
        <w:rPr>
          <w:color w:val="000000"/>
          <w:sz w:val="16"/>
          <w:szCs w:val="16"/>
        </w:rPr>
        <w:t xml:space="preserve">- ведет реестр расходных обязательств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устанавливает порядок и методику планирования бюджетных ассигнований бюджета сельского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разрабатывает методику прогнозирования доходов бюджета сельского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согласовывает с главным администратором доходов бюджета сельского поселения объемы доходов бюджета сельского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осуществляет оценку ожидаемого исполнения бюджета сельского поселения за текущий финансовый год;  </w:t>
      </w:r>
    </w:p>
    <w:p w:rsidR="00635E43" w:rsidRPr="00A43FA3" w:rsidRDefault="00635E43" w:rsidP="00635E43">
      <w:pPr>
        <w:ind w:firstLine="225"/>
        <w:jc w:val="both"/>
        <w:rPr>
          <w:color w:val="000000"/>
          <w:sz w:val="16"/>
          <w:szCs w:val="16"/>
        </w:rPr>
      </w:pPr>
      <w:r w:rsidRPr="00A43FA3">
        <w:rPr>
          <w:color w:val="000000"/>
          <w:sz w:val="16"/>
          <w:szCs w:val="16"/>
        </w:rPr>
        <w:t xml:space="preserve">- формирует и представляет  в администрацию сельского поселения проект решения о бюджете на очередной финансовый год и плановый период, а также документы, подлежащие представлению в Собрание депутатов одновременно с указанным проектом.   </w:t>
      </w:r>
    </w:p>
    <w:p w:rsidR="00635E43" w:rsidRPr="00A43FA3" w:rsidRDefault="00635E43" w:rsidP="00635E43">
      <w:pPr>
        <w:ind w:firstLine="225"/>
        <w:jc w:val="both"/>
        <w:rPr>
          <w:color w:val="000000"/>
          <w:sz w:val="16"/>
          <w:szCs w:val="16"/>
        </w:rPr>
      </w:pPr>
      <w:r w:rsidRPr="00A43FA3">
        <w:rPr>
          <w:color w:val="000000"/>
          <w:sz w:val="16"/>
          <w:szCs w:val="16"/>
        </w:rPr>
        <w:t xml:space="preserve">- 2.3. Заместитель главы  администрации сельского поселения: </w:t>
      </w:r>
    </w:p>
    <w:p w:rsidR="00635E43" w:rsidRPr="00A43FA3" w:rsidRDefault="00635E43" w:rsidP="00635E43">
      <w:pPr>
        <w:ind w:firstLine="225"/>
        <w:jc w:val="both"/>
        <w:rPr>
          <w:color w:val="000000"/>
          <w:sz w:val="16"/>
          <w:szCs w:val="16"/>
        </w:rPr>
      </w:pPr>
      <w:r w:rsidRPr="00A43FA3">
        <w:rPr>
          <w:color w:val="000000"/>
          <w:sz w:val="16"/>
          <w:szCs w:val="16"/>
        </w:rPr>
        <w:t xml:space="preserve">- формирует перечень муниципальных программ, предлагаемых к финансированию в очередном финансовом году, определяет объем средств на реализацию программ с учетом результатов оценки их эффективности; </w:t>
      </w:r>
    </w:p>
    <w:p w:rsidR="00635E43" w:rsidRPr="00A43FA3" w:rsidRDefault="00635E43" w:rsidP="00635E43">
      <w:pPr>
        <w:ind w:firstLine="225"/>
        <w:jc w:val="both"/>
        <w:rPr>
          <w:color w:val="000000"/>
          <w:sz w:val="16"/>
          <w:szCs w:val="16"/>
        </w:rPr>
      </w:pPr>
      <w:r w:rsidRPr="00A43FA3">
        <w:rPr>
          <w:color w:val="000000"/>
          <w:sz w:val="16"/>
          <w:szCs w:val="16"/>
        </w:rPr>
        <w:t xml:space="preserve">-  разрабатывает ведомственные и долгосрочные программы.  </w:t>
      </w:r>
    </w:p>
    <w:p w:rsidR="00635E43" w:rsidRPr="00A43FA3" w:rsidRDefault="00635E43" w:rsidP="00635E43">
      <w:pPr>
        <w:ind w:firstLine="225"/>
        <w:jc w:val="both"/>
        <w:rPr>
          <w:color w:val="000000"/>
          <w:sz w:val="16"/>
          <w:szCs w:val="16"/>
        </w:rPr>
      </w:pPr>
      <w:r w:rsidRPr="00A43FA3">
        <w:rPr>
          <w:color w:val="000000"/>
          <w:sz w:val="16"/>
          <w:szCs w:val="16"/>
        </w:rPr>
        <w:t>3. При составлении проекта бюджета используются:</w:t>
      </w:r>
    </w:p>
    <w:p w:rsidR="00635E43" w:rsidRPr="00A43FA3" w:rsidRDefault="00635E43" w:rsidP="00635E43">
      <w:pPr>
        <w:ind w:firstLine="225"/>
        <w:jc w:val="both"/>
        <w:rPr>
          <w:color w:val="000000"/>
          <w:sz w:val="16"/>
          <w:szCs w:val="16"/>
        </w:rPr>
      </w:pPr>
      <w:r w:rsidRPr="00A43FA3">
        <w:rPr>
          <w:color w:val="000000"/>
          <w:sz w:val="16"/>
          <w:szCs w:val="16"/>
        </w:rPr>
        <w:t xml:space="preserve">- данные органов государственной статистики; </w:t>
      </w:r>
    </w:p>
    <w:p w:rsidR="00635E43" w:rsidRPr="00A43FA3" w:rsidRDefault="00635E43" w:rsidP="00635E43">
      <w:pPr>
        <w:ind w:firstLine="225"/>
        <w:jc w:val="both"/>
        <w:rPr>
          <w:color w:val="000000"/>
          <w:sz w:val="16"/>
          <w:szCs w:val="16"/>
        </w:rPr>
      </w:pPr>
      <w:r w:rsidRPr="00A43FA3">
        <w:rPr>
          <w:color w:val="000000"/>
          <w:sz w:val="16"/>
          <w:szCs w:val="16"/>
        </w:rPr>
        <w:t xml:space="preserve">- данные управления Федеральной налоговой службы по Еврейской автономной области; </w:t>
      </w:r>
    </w:p>
    <w:p w:rsidR="00635E43" w:rsidRPr="00A43FA3" w:rsidRDefault="00635E43" w:rsidP="00635E43">
      <w:pPr>
        <w:ind w:firstLine="225"/>
        <w:jc w:val="both"/>
        <w:rPr>
          <w:color w:val="000000"/>
          <w:sz w:val="16"/>
          <w:szCs w:val="16"/>
        </w:rPr>
      </w:pPr>
      <w:r w:rsidRPr="00A43FA3">
        <w:rPr>
          <w:color w:val="000000"/>
          <w:sz w:val="16"/>
          <w:szCs w:val="16"/>
        </w:rPr>
        <w:t xml:space="preserve">- данные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Pr="00A43FA3">
        <w:rPr>
          <w:color w:val="000000"/>
          <w:sz w:val="16"/>
          <w:szCs w:val="16"/>
        </w:rPr>
        <w:t>источников финансирования дефицита бюджета сельского поселения</w:t>
      </w:r>
      <w:proofErr w:type="gramEnd"/>
      <w:r w:rsidRPr="00A43FA3">
        <w:rPr>
          <w:color w:val="000000"/>
          <w:sz w:val="16"/>
          <w:szCs w:val="16"/>
        </w:rPr>
        <w:t xml:space="preserve">; </w:t>
      </w:r>
    </w:p>
    <w:p w:rsidR="00635E43" w:rsidRPr="00A43FA3" w:rsidRDefault="00635E43" w:rsidP="00635E43">
      <w:pPr>
        <w:ind w:firstLine="225"/>
        <w:jc w:val="both"/>
        <w:rPr>
          <w:color w:val="000000"/>
          <w:sz w:val="16"/>
          <w:szCs w:val="16"/>
        </w:rPr>
      </w:pPr>
      <w:r w:rsidRPr="00A43FA3">
        <w:rPr>
          <w:color w:val="000000"/>
          <w:sz w:val="16"/>
          <w:szCs w:val="16"/>
        </w:rPr>
        <w:t>- отчеты об исполнении бюджета сельского поселения за отчетный год и 6 месяцев текущего года.</w:t>
      </w:r>
    </w:p>
    <w:tbl>
      <w:tblPr>
        <w:tblW w:w="0" w:type="auto"/>
        <w:tblLook w:val="04A0"/>
      </w:tblPr>
      <w:tblGrid>
        <w:gridCol w:w="3803"/>
        <w:gridCol w:w="4067"/>
      </w:tblGrid>
      <w:tr w:rsidR="00635E43" w:rsidRPr="00A43FA3" w:rsidTr="00635E43">
        <w:trPr>
          <w:trHeight w:val="563"/>
        </w:trPr>
        <w:tc>
          <w:tcPr>
            <w:tcW w:w="4927" w:type="dxa"/>
          </w:tcPr>
          <w:p w:rsidR="00635E43" w:rsidRPr="00A43FA3" w:rsidRDefault="00635E43" w:rsidP="00584E1F">
            <w:pPr>
              <w:pStyle w:val="24"/>
              <w:tabs>
                <w:tab w:val="left" w:pos="7020"/>
                <w:tab w:val="left" w:pos="7380"/>
              </w:tabs>
              <w:rPr>
                <w:sz w:val="16"/>
                <w:szCs w:val="16"/>
              </w:rPr>
            </w:pPr>
          </w:p>
        </w:tc>
        <w:tc>
          <w:tcPr>
            <w:tcW w:w="4927" w:type="dxa"/>
          </w:tcPr>
          <w:p w:rsidR="00635E43" w:rsidRPr="00A43FA3" w:rsidRDefault="00635E43" w:rsidP="00635E43">
            <w:pPr>
              <w:pStyle w:val="24"/>
              <w:spacing w:after="0" w:line="240" w:lineRule="auto"/>
              <w:jc w:val="right"/>
              <w:rPr>
                <w:sz w:val="16"/>
                <w:szCs w:val="16"/>
              </w:rPr>
            </w:pPr>
            <w:r w:rsidRPr="00A43FA3">
              <w:rPr>
                <w:sz w:val="16"/>
                <w:szCs w:val="16"/>
              </w:rPr>
              <w:t xml:space="preserve">УТВЕРЖДЕН </w:t>
            </w:r>
          </w:p>
          <w:p w:rsidR="00635E43" w:rsidRPr="00A43FA3" w:rsidRDefault="00635E43" w:rsidP="00635E43">
            <w:pPr>
              <w:pStyle w:val="24"/>
              <w:spacing w:after="0" w:line="240" w:lineRule="auto"/>
              <w:jc w:val="right"/>
              <w:rPr>
                <w:sz w:val="16"/>
                <w:szCs w:val="16"/>
              </w:rPr>
            </w:pPr>
            <w:r w:rsidRPr="00A43FA3">
              <w:rPr>
                <w:sz w:val="16"/>
                <w:szCs w:val="16"/>
              </w:rPr>
              <w:t xml:space="preserve">постановлением администрации   сельского поселения </w:t>
            </w:r>
          </w:p>
          <w:p w:rsidR="00635E43" w:rsidRPr="00A43FA3" w:rsidRDefault="00635E43" w:rsidP="00635E43">
            <w:pPr>
              <w:jc w:val="right"/>
              <w:rPr>
                <w:sz w:val="16"/>
                <w:szCs w:val="16"/>
              </w:rPr>
            </w:pPr>
            <w:r w:rsidRPr="00A43FA3">
              <w:rPr>
                <w:sz w:val="16"/>
                <w:szCs w:val="16"/>
              </w:rPr>
              <w:t>27.09.2022 № 62</w:t>
            </w:r>
          </w:p>
        </w:tc>
      </w:tr>
    </w:tbl>
    <w:p w:rsidR="00635E43" w:rsidRPr="00A43FA3" w:rsidRDefault="00635E43" w:rsidP="00635E43">
      <w:pPr>
        <w:jc w:val="center"/>
        <w:rPr>
          <w:sz w:val="16"/>
          <w:szCs w:val="16"/>
        </w:rPr>
      </w:pPr>
      <w:r w:rsidRPr="00A43FA3">
        <w:rPr>
          <w:sz w:val="16"/>
          <w:szCs w:val="16"/>
        </w:rPr>
        <w:t>График</w:t>
      </w:r>
    </w:p>
    <w:p w:rsidR="00635E43" w:rsidRPr="00635E43" w:rsidRDefault="00635E43" w:rsidP="00635E43">
      <w:pPr>
        <w:ind w:firstLine="225"/>
        <w:jc w:val="both"/>
        <w:rPr>
          <w:color w:val="000000"/>
          <w:sz w:val="16"/>
          <w:szCs w:val="16"/>
        </w:rPr>
      </w:pPr>
      <w:proofErr w:type="gramStart"/>
      <w:r w:rsidRPr="00A43FA3">
        <w:rPr>
          <w:sz w:val="16"/>
          <w:szCs w:val="16"/>
        </w:rPr>
        <w:t>разработки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w:t>
      </w:r>
      <w:r w:rsidRPr="00A43FA3">
        <w:rPr>
          <w:color w:val="000000"/>
          <w:sz w:val="16"/>
          <w:szCs w:val="16"/>
        </w:rPr>
        <w:t xml:space="preserve">  очередной финансовых год</w:t>
      </w:r>
      <w:r w:rsidRPr="00A43FA3">
        <w:rPr>
          <w:sz w:val="16"/>
          <w:szCs w:val="16"/>
        </w:rPr>
        <w:t xml:space="preserve"> </w:t>
      </w:r>
      <w:r w:rsidRPr="00A43FA3">
        <w:rPr>
          <w:color w:val="000000"/>
          <w:sz w:val="16"/>
          <w:szCs w:val="16"/>
        </w:rPr>
        <w:t>и плановый период»</w:t>
      </w:r>
      <w:proofErr w:type="gramEnd"/>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84"/>
        <w:gridCol w:w="2126"/>
        <w:gridCol w:w="1418"/>
        <w:gridCol w:w="1701"/>
      </w:tblGrid>
      <w:tr w:rsidR="00635E43" w:rsidRPr="00A43FA3" w:rsidTr="00635E43">
        <w:trPr>
          <w:trHeight w:val="345"/>
        </w:trPr>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 xml:space="preserve">№ </w:t>
            </w:r>
            <w:proofErr w:type="spellStart"/>
            <w:proofErr w:type="gramStart"/>
            <w:r w:rsidRPr="00A43FA3">
              <w:rPr>
                <w:sz w:val="16"/>
                <w:szCs w:val="16"/>
              </w:rPr>
              <w:t>п</w:t>
            </w:r>
            <w:proofErr w:type="spellEnd"/>
            <w:proofErr w:type="gramEnd"/>
            <w:r w:rsidRPr="00A43FA3">
              <w:rPr>
                <w:sz w:val="16"/>
                <w:szCs w:val="16"/>
              </w:rPr>
              <w:t>/</w:t>
            </w:r>
            <w:proofErr w:type="spellStart"/>
            <w:r w:rsidRPr="00A43FA3">
              <w:rPr>
                <w:sz w:val="16"/>
                <w:szCs w:val="16"/>
              </w:rPr>
              <w:t>п</w:t>
            </w:r>
            <w:proofErr w:type="spellEnd"/>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Нормативные правовые акты, материалы, мероприятия</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 xml:space="preserve">Срок представления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Куда представляется</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1</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3</w:t>
            </w: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center"/>
              <w:rPr>
                <w:sz w:val="16"/>
                <w:szCs w:val="16"/>
              </w:rPr>
            </w:pPr>
            <w:r w:rsidRPr="00A43FA3">
              <w:rPr>
                <w:sz w:val="16"/>
                <w:szCs w:val="16"/>
              </w:rPr>
              <w:t>5</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1.</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Представить с расчетами и обоснованиями ожидаемую оценку на</w:t>
            </w:r>
            <w:r w:rsidRPr="00A43FA3">
              <w:rPr>
                <w:color w:val="000000"/>
                <w:sz w:val="16"/>
                <w:szCs w:val="16"/>
              </w:rPr>
              <w:t xml:space="preserve">  очередной </w:t>
            </w:r>
            <w:proofErr w:type="gramStart"/>
            <w:r w:rsidRPr="00A43FA3">
              <w:rPr>
                <w:color w:val="000000"/>
                <w:sz w:val="16"/>
                <w:szCs w:val="16"/>
              </w:rPr>
              <w:t>финансовых</w:t>
            </w:r>
            <w:proofErr w:type="gramEnd"/>
            <w:r w:rsidRPr="00A43FA3">
              <w:rPr>
                <w:color w:val="000000"/>
                <w:sz w:val="16"/>
                <w:szCs w:val="16"/>
              </w:rPr>
              <w:t xml:space="preserve"> год</w:t>
            </w:r>
            <w:r w:rsidRPr="00A43FA3">
              <w:rPr>
                <w:sz w:val="16"/>
                <w:szCs w:val="16"/>
              </w:rPr>
              <w:t xml:space="preserve"> </w:t>
            </w:r>
            <w:r w:rsidRPr="00A43FA3">
              <w:rPr>
                <w:color w:val="000000"/>
                <w:sz w:val="16"/>
                <w:szCs w:val="16"/>
              </w:rPr>
              <w:t>и плановый период</w:t>
            </w:r>
          </w:p>
          <w:p w:rsidR="00635E43" w:rsidRPr="00A43FA3" w:rsidRDefault="00635E43" w:rsidP="00584E1F">
            <w:pPr>
              <w:jc w:val="both"/>
              <w:rPr>
                <w:sz w:val="16"/>
                <w:szCs w:val="16"/>
              </w:rPr>
            </w:pPr>
            <w:r w:rsidRPr="00A43FA3">
              <w:rPr>
                <w:sz w:val="16"/>
                <w:szCs w:val="16"/>
              </w:rPr>
              <w:t xml:space="preserve">- перечень </w:t>
            </w:r>
            <w:proofErr w:type="spellStart"/>
            <w:r w:rsidRPr="00A43FA3">
              <w:rPr>
                <w:sz w:val="16"/>
                <w:szCs w:val="16"/>
              </w:rPr>
              <w:t>администрируемых</w:t>
            </w:r>
            <w:proofErr w:type="spellEnd"/>
            <w:r w:rsidRPr="00A43FA3">
              <w:rPr>
                <w:sz w:val="16"/>
                <w:szCs w:val="16"/>
              </w:rPr>
              <w:t xml:space="preserve"> доходов, подлежащих зачислению в бюджет  сельского поселения;</w:t>
            </w:r>
          </w:p>
          <w:p w:rsidR="00635E43" w:rsidRPr="00A43FA3" w:rsidRDefault="00635E43" w:rsidP="00584E1F">
            <w:pPr>
              <w:jc w:val="both"/>
              <w:rPr>
                <w:sz w:val="16"/>
                <w:szCs w:val="16"/>
              </w:rPr>
            </w:pPr>
            <w:r w:rsidRPr="00A43FA3">
              <w:rPr>
                <w:sz w:val="16"/>
                <w:szCs w:val="16"/>
              </w:rPr>
              <w:t>- доходов от предпринимательской и иной приносящей доход деятельности;</w:t>
            </w:r>
          </w:p>
          <w:p w:rsidR="00635E43" w:rsidRPr="00A43FA3" w:rsidRDefault="00635E43" w:rsidP="00584E1F">
            <w:pPr>
              <w:jc w:val="both"/>
              <w:rPr>
                <w:sz w:val="16"/>
                <w:szCs w:val="16"/>
              </w:rPr>
            </w:pPr>
            <w:r w:rsidRPr="00A43FA3">
              <w:rPr>
                <w:sz w:val="16"/>
                <w:szCs w:val="16"/>
              </w:rPr>
              <w:t>- источников финансирования дефицита бюджета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Бухгалтерия администрации сельского поселения</w:t>
            </w:r>
          </w:p>
          <w:p w:rsidR="00635E43" w:rsidRPr="00A43FA3" w:rsidRDefault="00635E43" w:rsidP="00584E1F">
            <w:pPr>
              <w:jc w:val="both"/>
              <w:rPr>
                <w:sz w:val="16"/>
                <w:szCs w:val="16"/>
              </w:rPr>
            </w:pPr>
            <w:r w:rsidRPr="00A43FA3">
              <w:rPr>
                <w:sz w:val="16"/>
                <w:szCs w:val="16"/>
              </w:rPr>
              <w:t xml:space="preserve"> </w:t>
            </w: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 xml:space="preserve">Администраторы поступлений доходов местного бюджета </w:t>
            </w:r>
          </w:p>
          <w:p w:rsidR="00635E43" w:rsidRPr="00A43FA3" w:rsidRDefault="00635E43" w:rsidP="00584E1F">
            <w:pPr>
              <w:jc w:val="both"/>
              <w:rPr>
                <w:sz w:val="16"/>
                <w:szCs w:val="16"/>
              </w:rPr>
            </w:pPr>
          </w:p>
          <w:p w:rsidR="00635E43" w:rsidRPr="00A43FA3" w:rsidRDefault="00635E43" w:rsidP="00584E1F">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до 15 октября </w:t>
            </w: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 xml:space="preserve">до 15  октября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Бухгалтерия администрации Надеждинского сельского поселения</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Представить информацию об изменении нормативных правовых актов:</w:t>
            </w:r>
          </w:p>
          <w:p w:rsidR="00635E43" w:rsidRPr="00A43FA3" w:rsidRDefault="00635E43" w:rsidP="00584E1F">
            <w:pPr>
              <w:jc w:val="both"/>
              <w:rPr>
                <w:sz w:val="16"/>
                <w:szCs w:val="16"/>
              </w:rPr>
            </w:pPr>
            <w:r w:rsidRPr="00A43FA3">
              <w:rPr>
                <w:sz w:val="16"/>
                <w:szCs w:val="16"/>
              </w:rPr>
              <w:t xml:space="preserve">- по земельному налогу и налогу на имущество физических лиц, </w:t>
            </w:r>
          </w:p>
          <w:p w:rsidR="00635E43" w:rsidRPr="00A43FA3" w:rsidRDefault="00635E43" w:rsidP="00584E1F">
            <w:pPr>
              <w:jc w:val="both"/>
              <w:rPr>
                <w:sz w:val="16"/>
                <w:szCs w:val="16"/>
              </w:rPr>
            </w:pPr>
            <w:r w:rsidRPr="00A43FA3">
              <w:rPr>
                <w:sz w:val="16"/>
                <w:szCs w:val="16"/>
              </w:rPr>
              <w:t xml:space="preserve">- прогноз поступления в текущем </w:t>
            </w:r>
            <w:r w:rsidRPr="00A43FA3">
              <w:rPr>
                <w:color w:val="000000"/>
                <w:sz w:val="16"/>
                <w:szCs w:val="16"/>
              </w:rPr>
              <w:t>финансовом году</w:t>
            </w:r>
            <w:r w:rsidRPr="00A43FA3">
              <w:rPr>
                <w:sz w:val="16"/>
                <w:szCs w:val="16"/>
              </w:rPr>
              <w:t xml:space="preserve"> </w:t>
            </w:r>
            <w:r w:rsidRPr="00A43FA3">
              <w:rPr>
                <w:color w:val="000000"/>
                <w:sz w:val="16"/>
                <w:szCs w:val="16"/>
              </w:rPr>
              <w:t>и плановом периоде</w:t>
            </w:r>
            <w:r w:rsidRPr="00A43FA3">
              <w:rPr>
                <w:sz w:val="16"/>
                <w:szCs w:val="16"/>
              </w:rPr>
              <w:t xml:space="preserve">  доходов от использования имущества, </w:t>
            </w:r>
            <w:proofErr w:type="spellStart"/>
            <w:r w:rsidRPr="00A43FA3">
              <w:rPr>
                <w:sz w:val="16"/>
                <w:szCs w:val="16"/>
              </w:rPr>
              <w:t>находящягося</w:t>
            </w:r>
            <w:proofErr w:type="spellEnd"/>
            <w:r w:rsidRPr="00A43FA3">
              <w:rPr>
                <w:sz w:val="16"/>
                <w:szCs w:val="16"/>
              </w:rPr>
              <w:t xml:space="preserve"> в муниципальной собственности;</w:t>
            </w:r>
          </w:p>
          <w:p w:rsidR="00635E43" w:rsidRPr="00A43FA3" w:rsidRDefault="00635E43" w:rsidP="00584E1F">
            <w:pPr>
              <w:jc w:val="both"/>
              <w:rPr>
                <w:sz w:val="16"/>
                <w:szCs w:val="16"/>
              </w:rPr>
            </w:pPr>
            <w:r w:rsidRPr="00A43FA3">
              <w:rPr>
                <w:sz w:val="16"/>
                <w:szCs w:val="16"/>
              </w:rPr>
              <w:t xml:space="preserve">- от продажи материальных и нематериальных активов находящихся </w:t>
            </w:r>
            <w:r>
              <w:rPr>
                <w:sz w:val="16"/>
                <w:szCs w:val="16"/>
              </w:rPr>
              <w:t xml:space="preserve">в муниципальной собственности; </w:t>
            </w:r>
          </w:p>
          <w:p w:rsidR="00635E43" w:rsidRPr="00A43FA3" w:rsidRDefault="00635E43" w:rsidP="00584E1F">
            <w:pPr>
              <w:jc w:val="both"/>
              <w:rPr>
                <w:sz w:val="16"/>
                <w:szCs w:val="16"/>
              </w:rPr>
            </w:pPr>
            <w:r w:rsidRPr="00A43FA3">
              <w:rPr>
                <w:sz w:val="16"/>
                <w:szCs w:val="16"/>
              </w:rPr>
              <w:t xml:space="preserve">- ожидаемую оценку исполнения доходов в текущем финансовом году </w:t>
            </w:r>
            <w:r w:rsidRPr="00A43FA3">
              <w:rPr>
                <w:color w:val="000000"/>
                <w:sz w:val="16"/>
                <w:szCs w:val="16"/>
              </w:rPr>
              <w:t>и плановом периоде</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Старший специалист 1 разряда</w:t>
            </w: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Бухгалтерия администрации сельского поселения</w:t>
            </w:r>
          </w:p>
          <w:p w:rsidR="00635E43" w:rsidRPr="00A43FA3" w:rsidRDefault="00635E43" w:rsidP="00584E1F">
            <w:pPr>
              <w:jc w:val="both"/>
              <w:rPr>
                <w:sz w:val="16"/>
                <w:szCs w:val="16"/>
              </w:rPr>
            </w:pPr>
            <w:r w:rsidRPr="00A43FA3">
              <w:rPr>
                <w:sz w:val="16"/>
                <w:szCs w:val="16"/>
              </w:rPr>
              <w:t xml:space="preserve"> </w:t>
            </w: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rPr>
                <w:sz w:val="16"/>
                <w:szCs w:val="16"/>
              </w:rPr>
            </w:pPr>
          </w:p>
          <w:p w:rsidR="00635E43" w:rsidRPr="00A43FA3" w:rsidRDefault="00635E43" w:rsidP="00584E1F">
            <w:pPr>
              <w:rPr>
                <w:sz w:val="16"/>
                <w:szCs w:val="16"/>
              </w:rPr>
            </w:pPr>
          </w:p>
          <w:p w:rsidR="00635E43" w:rsidRPr="00A43FA3" w:rsidRDefault="00635E43" w:rsidP="00584E1F">
            <w:pPr>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 xml:space="preserve">Администраторы поступлений доходов местного бюджета </w:t>
            </w:r>
          </w:p>
          <w:p w:rsidR="00635E43" w:rsidRPr="00635E43" w:rsidRDefault="00635E43" w:rsidP="00584E1F">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 xml:space="preserve">до 15 октября </w:t>
            </w: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 xml:space="preserve">до 30 октября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Бухгалтерия администрации Надеждинского сельского поселения</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3.</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Представить прогнозные индексы роста тарифов на услуги организаций коммунального </w:t>
            </w:r>
            <w:r w:rsidRPr="00A43FA3">
              <w:rPr>
                <w:sz w:val="16"/>
                <w:szCs w:val="16"/>
              </w:rPr>
              <w:lastRenderedPageBreak/>
              <w:t>комплекса в текущем</w:t>
            </w:r>
            <w:r w:rsidRPr="00A43FA3">
              <w:rPr>
                <w:color w:val="000000"/>
                <w:sz w:val="16"/>
                <w:szCs w:val="16"/>
              </w:rPr>
              <w:t xml:space="preserve"> финансовом году </w:t>
            </w:r>
            <w:r w:rsidRPr="00A43FA3">
              <w:rPr>
                <w:sz w:val="16"/>
                <w:szCs w:val="16"/>
              </w:rPr>
              <w:t xml:space="preserve"> </w:t>
            </w:r>
            <w:r w:rsidRPr="00A43FA3">
              <w:rPr>
                <w:color w:val="000000"/>
                <w:sz w:val="16"/>
                <w:szCs w:val="16"/>
              </w:rPr>
              <w:t>и плановом  периоде</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Старший специалист 1 разряда</w:t>
            </w:r>
          </w:p>
          <w:p w:rsidR="00635E43" w:rsidRPr="00A43FA3" w:rsidRDefault="00635E43" w:rsidP="00584E1F">
            <w:pPr>
              <w:jc w:val="both"/>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до 30 октября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Бухгалтерия администрации Надеждинского сельского поселения</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4.</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Направить распоряжение «Об утверждении Положения о порядке и методике планирования бюджетных ассигнований бюджета муниципального района на очередной финансовый год и плановый период»</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Администрация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до 30 октября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Бухгалтерия администрации Надеждинского сельского поселения</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5.</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color w:val="000000"/>
                <w:sz w:val="16"/>
                <w:szCs w:val="16"/>
              </w:rPr>
              <w:t>Представить утвержденные на очередной финансовый год и плановый период лимиты потребления электрической и тепловой энергии в натуральном выражении для муниципальных организаций, финансируемых из бюджета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Старший специалист 1 разряда</w:t>
            </w:r>
          </w:p>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Руководитель МКУ «ПДК Надеждинского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до 30 октября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Бухгалтерия администрации Надеждинского сельского поселения</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6.</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Представить  расчет объемов расходов по разделам, подразделам, целевым статьям и видам расходов бюджета в ведомственной структуре расходов </w:t>
            </w:r>
            <w:r w:rsidRPr="00A43FA3">
              <w:rPr>
                <w:color w:val="000000"/>
                <w:sz w:val="16"/>
                <w:szCs w:val="16"/>
              </w:rPr>
              <w:t>на очередной финансовый год и плановый период</w:t>
            </w:r>
            <w:r w:rsidRPr="00A43FA3">
              <w:rPr>
                <w:sz w:val="16"/>
                <w:szCs w:val="16"/>
              </w:rPr>
              <w:t xml:space="preserve"> для включения в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Главные распорядители средств бюджета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до 30 октября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Бухгалтерия администрации Надеждинского сельского поселения</w:t>
            </w:r>
          </w:p>
        </w:tc>
      </w:tr>
      <w:tr w:rsidR="00635E43" w:rsidRPr="00A43FA3" w:rsidTr="00635E43">
        <w:tc>
          <w:tcPr>
            <w:tcW w:w="4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7.</w:t>
            </w:r>
          </w:p>
        </w:tc>
        <w:tc>
          <w:tcPr>
            <w:tcW w:w="1984"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Представить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w:t>
            </w:r>
            <w:r w:rsidRPr="00A43FA3">
              <w:rPr>
                <w:color w:val="000000"/>
                <w:sz w:val="16"/>
                <w:szCs w:val="16"/>
              </w:rPr>
              <w:t>на очередной финансовый год и плановый период»</w:t>
            </w:r>
          </w:p>
        </w:tc>
        <w:tc>
          <w:tcPr>
            <w:tcW w:w="2126"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Старший специалист 1 разряда администрации</w:t>
            </w:r>
          </w:p>
          <w:p w:rsidR="00635E43" w:rsidRPr="00A43FA3" w:rsidRDefault="00635E43" w:rsidP="00584E1F">
            <w:pPr>
              <w:jc w:val="both"/>
              <w:rPr>
                <w:sz w:val="16"/>
                <w:szCs w:val="16"/>
              </w:rPr>
            </w:pPr>
          </w:p>
          <w:p w:rsidR="00635E43" w:rsidRPr="00A43FA3" w:rsidRDefault="00635E43" w:rsidP="00584E1F">
            <w:pPr>
              <w:jc w:val="both"/>
              <w:rPr>
                <w:sz w:val="16"/>
                <w:szCs w:val="16"/>
              </w:rPr>
            </w:pPr>
          </w:p>
          <w:p w:rsidR="00635E43" w:rsidRPr="00A43FA3" w:rsidRDefault="00635E43" w:rsidP="00584E1F">
            <w:pPr>
              <w:jc w:val="both"/>
              <w:rPr>
                <w:sz w:val="16"/>
                <w:szCs w:val="16"/>
              </w:rPr>
            </w:pPr>
            <w:r w:rsidRPr="00A43FA3">
              <w:rPr>
                <w:sz w:val="16"/>
                <w:szCs w:val="16"/>
              </w:rPr>
              <w:t>Бухгалтерия администрации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 xml:space="preserve">до 15 ноября </w:t>
            </w:r>
          </w:p>
        </w:tc>
        <w:tc>
          <w:tcPr>
            <w:tcW w:w="1701" w:type="dxa"/>
            <w:tcBorders>
              <w:top w:val="single" w:sz="4" w:space="0" w:color="auto"/>
              <w:left w:val="single" w:sz="4" w:space="0" w:color="auto"/>
              <w:bottom w:val="single" w:sz="4" w:space="0" w:color="auto"/>
              <w:right w:val="single" w:sz="4" w:space="0" w:color="auto"/>
            </w:tcBorders>
          </w:tcPr>
          <w:p w:rsidR="00635E43" w:rsidRPr="00A43FA3" w:rsidRDefault="00635E43" w:rsidP="00584E1F">
            <w:pPr>
              <w:jc w:val="both"/>
              <w:rPr>
                <w:sz w:val="16"/>
                <w:szCs w:val="16"/>
              </w:rPr>
            </w:pPr>
            <w:r w:rsidRPr="00A43FA3">
              <w:rPr>
                <w:sz w:val="16"/>
                <w:szCs w:val="16"/>
              </w:rPr>
              <w:t>Администрация сельского поселения</w:t>
            </w:r>
          </w:p>
        </w:tc>
      </w:tr>
    </w:tbl>
    <w:p w:rsidR="00A609CF" w:rsidRDefault="00A609CF" w:rsidP="00274F77">
      <w:pPr>
        <w:contextualSpacing/>
        <w:jc w:val="both"/>
        <w:rPr>
          <w:sz w:val="16"/>
          <w:szCs w:val="16"/>
        </w:rPr>
      </w:pPr>
    </w:p>
    <w:p w:rsidR="00ED5026" w:rsidRDefault="00ED5026" w:rsidP="00274F77">
      <w:pPr>
        <w:contextualSpacing/>
        <w:jc w:val="both"/>
        <w:rPr>
          <w:sz w:val="16"/>
          <w:szCs w:val="16"/>
        </w:rPr>
      </w:pPr>
    </w:p>
    <w:p w:rsidR="00A609CF" w:rsidRDefault="00A609CF" w:rsidP="00274F77">
      <w:pPr>
        <w:contextualSpacing/>
        <w:jc w:val="both"/>
        <w:rPr>
          <w:sz w:val="16"/>
          <w:szCs w:val="16"/>
        </w:rPr>
      </w:pPr>
    </w:p>
    <w:p w:rsidR="006E56A5" w:rsidRDefault="006E56A5"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BD4A0E" w:rsidRDefault="00BD4A0E" w:rsidP="00274F77">
      <w:pPr>
        <w:contextualSpacing/>
        <w:jc w:val="both"/>
        <w:rPr>
          <w:sz w:val="16"/>
          <w:szCs w:val="16"/>
        </w:rPr>
      </w:pPr>
    </w:p>
    <w:p w:rsidR="00FB5005" w:rsidRDefault="00FB5005" w:rsidP="00274F77">
      <w:pPr>
        <w:contextualSpacing/>
        <w:jc w:val="both"/>
        <w:rPr>
          <w:sz w:val="16"/>
          <w:szCs w:val="16"/>
        </w:rPr>
      </w:pPr>
    </w:p>
    <w:p w:rsidR="00F23C52" w:rsidRDefault="00F23C52" w:rsidP="00274F77">
      <w:pPr>
        <w:contextualSpacing/>
        <w:jc w:val="both"/>
        <w:rPr>
          <w:sz w:val="16"/>
          <w:szCs w:val="16"/>
        </w:rPr>
      </w:pPr>
    </w:p>
    <w:p w:rsidR="00F23C52" w:rsidRDefault="00F23C52" w:rsidP="00274F77">
      <w:pPr>
        <w:contextualSpacing/>
        <w:jc w:val="both"/>
        <w:rPr>
          <w:sz w:val="16"/>
          <w:szCs w:val="16"/>
        </w:rPr>
      </w:pPr>
    </w:p>
    <w:p w:rsidR="00F23C52" w:rsidRDefault="00F23C52" w:rsidP="00274F77">
      <w:pPr>
        <w:contextualSpacing/>
        <w:jc w:val="both"/>
        <w:rPr>
          <w:sz w:val="16"/>
          <w:szCs w:val="16"/>
        </w:rPr>
      </w:pPr>
    </w:p>
    <w:p w:rsidR="00F23C52" w:rsidRDefault="00F23C52"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541F9B" w:rsidRDefault="00541F9B"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541F9B" w:rsidRDefault="00541F9B" w:rsidP="00274F77">
      <w:pPr>
        <w:contextualSpacing/>
        <w:jc w:val="both"/>
        <w:rPr>
          <w:sz w:val="16"/>
          <w:szCs w:val="16"/>
        </w:rPr>
      </w:pPr>
    </w:p>
    <w:p w:rsidR="00BD4A0E" w:rsidRDefault="00BD4A0E"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541F9B">
        <w:rPr>
          <w:rFonts w:ascii="Times New Roman" w:hAnsi="Times New Roman" w:cs="Times New Roman"/>
          <w:sz w:val="12"/>
          <w:szCs w:val="12"/>
        </w:rPr>
        <w:t>емя подписания в печать – 10</w:t>
      </w:r>
      <w:r w:rsidR="00FB5005">
        <w:rPr>
          <w:rFonts w:ascii="Times New Roman" w:hAnsi="Times New Roman" w:cs="Times New Roman"/>
          <w:sz w:val="12"/>
          <w:szCs w:val="12"/>
        </w:rPr>
        <w:t>:0</w:t>
      </w:r>
      <w:r w:rsidR="008921A2">
        <w:rPr>
          <w:rFonts w:ascii="Times New Roman" w:hAnsi="Times New Roman" w:cs="Times New Roman"/>
          <w:sz w:val="12"/>
          <w:szCs w:val="12"/>
        </w:rPr>
        <w:t>0</w:t>
      </w:r>
      <w:r>
        <w:rPr>
          <w:rFonts w:ascii="Times New Roman" w:hAnsi="Times New Roman" w:cs="Times New Roman"/>
          <w:sz w:val="12"/>
          <w:szCs w:val="12"/>
        </w:rPr>
        <w:t xml:space="preserve">            </w:t>
      </w:r>
      <w:r w:rsidR="00E35A1B">
        <w:rPr>
          <w:rFonts w:ascii="Times New Roman" w:hAnsi="Times New Roman" w:cs="Times New Roman"/>
          <w:sz w:val="12"/>
          <w:szCs w:val="12"/>
        </w:rPr>
        <w:t xml:space="preserve">    </w:t>
      </w:r>
      <w:r w:rsidR="00635E43">
        <w:rPr>
          <w:rFonts w:ascii="Times New Roman" w:hAnsi="Times New Roman" w:cs="Times New Roman"/>
          <w:sz w:val="12"/>
          <w:szCs w:val="12"/>
        </w:rPr>
        <w:t>29</w:t>
      </w:r>
      <w:r w:rsidR="00A609CF">
        <w:rPr>
          <w:rFonts w:ascii="Times New Roman" w:hAnsi="Times New Roman" w:cs="Times New Roman"/>
          <w:sz w:val="12"/>
          <w:szCs w:val="12"/>
        </w:rPr>
        <w:t>.0</w:t>
      </w:r>
      <w:r w:rsidR="00BD4A0E">
        <w:rPr>
          <w:rFonts w:ascii="Times New Roman" w:hAnsi="Times New Roman" w:cs="Times New Roman"/>
          <w:sz w:val="12"/>
          <w:szCs w:val="12"/>
        </w:rPr>
        <w:t>9</w:t>
      </w:r>
      <w:r w:rsidR="00C04CA8">
        <w:rPr>
          <w:rFonts w:ascii="Times New Roman" w:hAnsi="Times New Roman" w:cs="Times New Roman"/>
          <w:sz w:val="12"/>
          <w:szCs w:val="12"/>
        </w:rPr>
        <w:t>.</w:t>
      </w:r>
      <w:r w:rsidR="000C57FA">
        <w:rPr>
          <w:rFonts w:ascii="Times New Roman" w:hAnsi="Times New Roman" w:cs="Times New Roman"/>
          <w:sz w:val="12"/>
          <w:szCs w:val="12"/>
        </w:rPr>
        <w:t>2022</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F23C52">
      <w:type w:val="continuous"/>
      <w:pgSz w:w="16838" w:h="11906" w:orient="landscape"/>
      <w:pgMar w:top="425" w:right="397" w:bottom="426"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5C9" w:rsidRDefault="002E45C9" w:rsidP="00235F33">
      <w:r>
        <w:separator/>
      </w:r>
    </w:p>
  </w:endnote>
  <w:endnote w:type="continuationSeparator" w:id="0">
    <w:p w:rsidR="002E45C9" w:rsidRDefault="002E45C9"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5C9" w:rsidRDefault="002E45C9" w:rsidP="00235F33">
      <w:r>
        <w:separator/>
      </w:r>
    </w:p>
  </w:footnote>
  <w:footnote w:type="continuationSeparator" w:id="0">
    <w:p w:rsidR="002E45C9" w:rsidRDefault="002E45C9"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5">
    <w:nsid w:val="43A56163"/>
    <w:multiLevelType w:val="hybridMultilevel"/>
    <w:tmpl w:val="3858DF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FB6C13"/>
    <w:multiLevelType w:val="hybridMultilevel"/>
    <w:tmpl w:val="43E65520"/>
    <w:lvl w:ilvl="0" w:tplc="893400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1">
    <w:nsid w:val="738B5F01"/>
    <w:multiLevelType w:val="singleLevel"/>
    <w:tmpl w:val="812A888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abstractNum w:abstractNumId="12">
    <w:nsid w:val="795C00C5"/>
    <w:multiLevelType w:val="hybridMultilevel"/>
    <w:tmpl w:val="E6502068"/>
    <w:lvl w:ilvl="0" w:tplc="0EA2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0"/>
  </w:num>
  <w:num w:numId="3">
    <w:abstractNumId w:val="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0"/>
  </w:num>
  <w:num w:numId="9">
    <w:abstractNumId w:val="11"/>
  </w:num>
  <w:num w:numId="10">
    <w:abstractNumId w:val="4"/>
  </w:num>
  <w:num w:numId="11">
    <w:abstractNumId w:val="5"/>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A762A"/>
    <w:rsid w:val="000C57FA"/>
    <w:rsid w:val="000D117F"/>
    <w:rsid w:val="000D287D"/>
    <w:rsid w:val="000D2BE2"/>
    <w:rsid w:val="000E51C3"/>
    <w:rsid w:val="00102209"/>
    <w:rsid w:val="001120C8"/>
    <w:rsid w:val="001134D5"/>
    <w:rsid w:val="001230E2"/>
    <w:rsid w:val="00142B7F"/>
    <w:rsid w:val="001520F6"/>
    <w:rsid w:val="001642CD"/>
    <w:rsid w:val="001B7E01"/>
    <w:rsid w:val="001C055D"/>
    <w:rsid w:val="001C230D"/>
    <w:rsid w:val="001E36AD"/>
    <w:rsid w:val="001E63F1"/>
    <w:rsid w:val="00202F12"/>
    <w:rsid w:val="002125B7"/>
    <w:rsid w:val="00225989"/>
    <w:rsid w:val="00235F33"/>
    <w:rsid w:val="00244F1B"/>
    <w:rsid w:val="00255225"/>
    <w:rsid w:val="00263282"/>
    <w:rsid w:val="00263888"/>
    <w:rsid w:val="00266FD0"/>
    <w:rsid w:val="00274F77"/>
    <w:rsid w:val="002832FC"/>
    <w:rsid w:val="0029093C"/>
    <w:rsid w:val="002A7A05"/>
    <w:rsid w:val="002D6B5B"/>
    <w:rsid w:val="002E45C9"/>
    <w:rsid w:val="00300271"/>
    <w:rsid w:val="00302ABD"/>
    <w:rsid w:val="0032006C"/>
    <w:rsid w:val="00375053"/>
    <w:rsid w:val="003756BD"/>
    <w:rsid w:val="003805C3"/>
    <w:rsid w:val="003C069D"/>
    <w:rsid w:val="003C5391"/>
    <w:rsid w:val="003C5EC0"/>
    <w:rsid w:val="003F157D"/>
    <w:rsid w:val="004334B6"/>
    <w:rsid w:val="00447582"/>
    <w:rsid w:val="00465838"/>
    <w:rsid w:val="00486389"/>
    <w:rsid w:val="004A7A84"/>
    <w:rsid w:val="004B1CE6"/>
    <w:rsid w:val="004C4781"/>
    <w:rsid w:val="004F50D1"/>
    <w:rsid w:val="005402A2"/>
    <w:rsid w:val="00541F9B"/>
    <w:rsid w:val="0054421A"/>
    <w:rsid w:val="005572D2"/>
    <w:rsid w:val="00567CA7"/>
    <w:rsid w:val="00570A15"/>
    <w:rsid w:val="005745ED"/>
    <w:rsid w:val="00592609"/>
    <w:rsid w:val="00594983"/>
    <w:rsid w:val="005F3B2A"/>
    <w:rsid w:val="00627841"/>
    <w:rsid w:val="006342C4"/>
    <w:rsid w:val="00635E43"/>
    <w:rsid w:val="006421C5"/>
    <w:rsid w:val="006A53E8"/>
    <w:rsid w:val="006D0788"/>
    <w:rsid w:val="006E56A5"/>
    <w:rsid w:val="007368B1"/>
    <w:rsid w:val="00750C57"/>
    <w:rsid w:val="00761E22"/>
    <w:rsid w:val="007B629B"/>
    <w:rsid w:val="007C0E3E"/>
    <w:rsid w:val="007D3732"/>
    <w:rsid w:val="007D5E4E"/>
    <w:rsid w:val="007E1FE4"/>
    <w:rsid w:val="007E22EB"/>
    <w:rsid w:val="007F76B9"/>
    <w:rsid w:val="00826BE3"/>
    <w:rsid w:val="0083207E"/>
    <w:rsid w:val="008465BF"/>
    <w:rsid w:val="00865AB0"/>
    <w:rsid w:val="008921A2"/>
    <w:rsid w:val="008A7419"/>
    <w:rsid w:val="00935A24"/>
    <w:rsid w:val="0094418F"/>
    <w:rsid w:val="0094722A"/>
    <w:rsid w:val="00956C94"/>
    <w:rsid w:val="00963078"/>
    <w:rsid w:val="00972103"/>
    <w:rsid w:val="009B1581"/>
    <w:rsid w:val="009B4623"/>
    <w:rsid w:val="009B7792"/>
    <w:rsid w:val="009D4816"/>
    <w:rsid w:val="009D7FE5"/>
    <w:rsid w:val="009E4D6B"/>
    <w:rsid w:val="00A609CF"/>
    <w:rsid w:val="00A75088"/>
    <w:rsid w:val="00AB5879"/>
    <w:rsid w:val="00AC40C1"/>
    <w:rsid w:val="00B0769D"/>
    <w:rsid w:val="00B1757D"/>
    <w:rsid w:val="00B37C1A"/>
    <w:rsid w:val="00B40CA6"/>
    <w:rsid w:val="00B60179"/>
    <w:rsid w:val="00B65575"/>
    <w:rsid w:val="00B95FC7"/>
    <w:rsid w:val="00BA5C8D"/>
    <w:rsid w:val="00BB46B4"/>
    <w:rsid w:val="00BD4A0E"/>
    <w:rsid w:val="00BE174F"/>
    <w:rsid w:val="00C00CBD"/>
    <w:rsid w:val="00C04CA8"/>
    <w:rsid w:val="00C13C20"/>
    <w:rsid w:val="00C43499"/>
    <w:rsid w:val="00C53596"/>
    <w:rsid w:val="00C54BEE"/>
    <w:rsid w:val="00C7251D"/>
    <w:rsid w:val="00C77599"/>
    <w:rsid w:val="00C83B83"/>
    <w:rsid w:val="00CA46EB"/>
    <w:rsid w:val="00CC71B3"/>
    <w:rsid w:val="00CD00AD"/>
    <w:rsid w:val="00CD3F5C"/>
    <w:rsid w:val="00D03D8B"/>
    <w:rsid w:val="00D17360"/>
    <w:rsid w:val="00D659B0"/>
    <w:rsid w:val="00D76AB0"/>
    <w:rsid w:val="00D86CFC"/>
    <w:rsid w:val="00D91652"/>
    <w:rsid w:val="00D96BA6"/>
    <w:rsid w:val="00D96D7A"/>
    <w:rsid w:val="00DC25CB"/>
    <w:rsid w:val="00DC3A0D"/>
    <w:rsid w:val="00DC557A"/>
    <w:rsid w:val="00DD4712"/>
    <w:rsid w:val="00E251A5"/>
    <w:rsid w:val="00E35A1B"/>
    <w:rsid w:val="00E35BC9"/>
    <w:rsid w:val="00E51050"/>
    <w:rsid w:val="00E661FF"/>
    <w:rsid w:val="00E90B72"/>
    <w:rsid w:val="00E947A8"/>
    <w:rsid w:val="00EC2577"/>
    <w:rsid w:val="00EC4C7E"/>
    <w:rsid w:val="00ED5026"/>
    <w:rsid w:val="00EF0605"/>
    <w:rsid w:val="00EF4A1E"/>
    <w:rsid w:val="00F01C34"/>
    <w:rsid w:val="00F22361"/>
    <w:rsid w:val="00F23C52"/>
    <w:rsid w:val="00F36765"/>
    <w:rsid w:val="00F370EB"/>
    <w:rsid w:val="00F516DF"/>
    <w:rsid w:val="00F54A25"/>
    <w:rsid w:val="00F616C9"/>
    <w:rsid w:val="00F743A6"/>
    <w:rsid w:val="00FB5005"/>
    <w:rsid w:val="00FC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40">
    <w:name w:val="Заголовок 4 Знак"/>
    <w:basedOn w:val="a0"/>
    <w:link w:val="4"/>
    <w:uiPriority w:val="9"/>
    <w:rsid w:val="008A7419"/>
    <w:rPr>
      <w:rFonts w:asciiTheme="majorHAnsi" w:eastAsiaTheme="majorEastAsia" w:hAnsiTheme="majorHAnsi" w:cstheme="majorBidi"/>
      <w:b/>
      <w:bCs/>
      <w:i/>
      <w:iCs/>
      <w:color w:val="4F81BD" w:themeColor="accent1"/>
      <w:sz w:val="24"/>
      <w:szCs w:val="24"/>
      <w:lang w:eastAsia="ru-RU"/>
    </w:rPr>
  </w:style>
  <w:style w:type="paragraph" w:styleId="32">
    <w:name w:val="Body Text 3"/>
    <w:basedOn w:val="a"/>
    <w:link w:val="33"/>
    <w:uiPriority w:val="99"/>
    <w:unhideWhenUsed/>
    <w:rsid w:val="008A7419"/>
    <w:pPr>
      <w:spacing w:after="120"/>
    </w:pPr>
    <w:rPr>
      <w:sz w:val="16"/>
      <w:szCs w:val="16"/>
    </w:rPr>
  </w:style>
  <w:style w:type="character" w:customStyle="1" w:styleId="33">
    <w:name w:val="Основной текст 3 Знак"/>
    <w:basedOn w:val="a0"/>
    <w:link w:val="32"/>
    <w:uiPriority w:val="99"/>
    <w:rsid w:val="008A7419"/>
    <w:rPr>
      <w:rFonts w:ascii="Times New Roman" w:eastAsia="Times New Roman" w:hAnsi="Times New Roman" w:cs="Times New Roman"/>
      <w:sz w:val="16"/>
      <w:szCs w:val="16"/>
      <w:lang w:eastAsia="ru-RU"/>
    </w:rPr>
  </w:style>
  <w:style w:type="paragraph" w:customStyle="1" w:styleId="consplustitle0">
    <w:name w:val="consplustitle"/>
    <w:basedOn w:val="a"/>
    <w:rsid w:val="00BA5C8D"/>
    <w:pPr>
      <w:spacing w:before="100" w:beforeAutospacing="1" w:after="100" w:afterAutospacing="1"/>
    </w:pPr>
  </w:style>
  <w:style w:type="paragraph" w:customStyle="1" w:styleId="msonospacing0">
    <w:name w:val="msonospacing"/>
    <w:basedOn w:val="a"/>
    <w:rsid w:val="00635E43"/>
    <w:pPr>
      <w:spacing w:before="100" w:beforeAutospacing="1" w:after="100" w:afterAutospacing="1"/>
    </w:pPr>
  </w:style>
  <w:style w:type="paragraph" w:styleId="24">
    <w:name w:val="Body Text 2"/>
    <w:basedOn w:val="a"/>
    <w:link w:val="25"/>
    <w:uiPriority w:val="99"/>
    <w:unhideWhenUsed/>
    <w:rsid w:val="00635E43"/>
    <w:pPr>
      <w:spacing w:after="120" w:line="480" w:lineRule="auto"/>
    </w:pPr>
  </w:style>
  <w:style w:type="character" w:customStyle="1" w:styleId="25">
    <w:name w:val="Основной текст 2 Знак"/>
    <w:basedOn w:val="a0"/>
    <w:link w:val="24"/>
    <w:uiPriority w:val="99"/>
    <w:rsid w:val="00635E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gifeo@post.e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2022-09-28T15:26:00Z</cp:lastPrinted>
  <dcterms:created xsi:type="dcterms:W3CDTF">2022-05-03T13:05:00Z</dcterms:created>
  <dcterms:modified xsi:type="dcterms:W3CDTF">2022-09-28T15:26:00Z</dcterms:modified>
</cp:coreProperties>
</file>