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C23556"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F257B0">
        <w:rPr>
          <w:rFonts w:ascii="Times New Roman" w:hAnsi="Times New Roman" w:cs="Times New Roman"/>
          <w:b/>
          <w:u w:val="single"/>
        </w:rPr>
        <w:t>30</w:t>
      </w:r>
      <w:r w:rsidR="00E62E09">
        <w:rPr>
          <w:rFonts w:ascii="Times New Roman" w:hAnsi="Times New Roman" w:cs="Times New Roman"/>
          <w:b/>
          <w:u w:val="single"/>
        </w:rPr>
        <w:t xml:space="preserve"> декабря </w:t>
      </w:r>
      <w:r w:rsidR="000A762A">
        <w:rPr>
          <w:rFonts w:ascii="Times New Roman" w:hAnsi="Times New Roman" w:cs="Times New Roman"/>
          <w:b/>
          <w:u w:val="single"/>
        </w:rPr>
        <w:t xml:space="preserve">2022 г. № </w:t>
      </w:r>
      <w:r w:rsidR="00E62E09">
        <w:rPr>
          <w:rFonts w:ascii="Times New Roman" w:hAnsi="Times New Roman" w:cs="Times New Roman"/>
          <w:b/>
          <w:u w:val="single"/>
        </w:rPr>
        <w:t>31</w:t>
      </w:r>
    </w:p>
    <w:p w:rsidR="00274F77" w:rsidRDefault="000D287D" w:rsidP="00274F77">
      <w:pPr>
        <w:pStyle w:val="a3"/>
        <w:jc w:val="center"/>
        <w:rPr>
          <w:rFonts w:ascii="Times New Roman" w:hAnsi="Times New Roman" w:cs="Times New Roman"/>
          <w:b/>
          <w:u w:val="single"/>
        </w:r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CD00AD" w:rsidRPr="00274F77" w:rsidRDefault="00CD00AD" w:rsidP="00CD00AD">
      <w:pPr>
        <w:pStyle w:val="a3"/>
        <w:rPr>
          <w:rFonts w:ascii="Times New Roman" w:hAnsi="Times New Roman" w:cs="Times New Roman"/>
          <w:b/>
          <w:u w:val="single"/>
        </w:rPr>
        <w:sectPr w:rsidR="00CD00AD" w:rsidRPr="00274F77" w:rsidSect="00274F77">
          <w:pgSz w:w="16838" w:h="11906" w:orient="landscape"/>
          <w:pgMar w:top="426" w:right="395" w:bottom="851" w:left="567" w:header="709" w:footer="709" w:gutter="0"/>
          <w:cols w:space="708"/>
          <w:docGrid w:linePitch="360"/>
        </w:sectPr>
      </w:pPr>
    </w:p>
    <w:p w:rsidR="00E62E09" w:rsidRPr="00C224B3" w:rsidRDefault="00E62E09" w:rsidP="00E62E09">
      <w:pPr>
        <w:contextualSpacing/>
        <w:jc w:val="center"/>
        <w:rPr>
          <w:sz w:val="16"/>
          <w:szCs w:val="16"/>
        </w:rPr>
      </w:pPr>
      <w:r w:rsidRPr="00C224B3">
        <w:rPr>
          <w:sz w:val="16"/>
          <w:szCs w:val="16"/>
        </w:rPr>
        <w:lastRenderedPageBreak/>
        <w:t>Муниципальное образование «Надеждинское сельское поселение»</w:t>
      </w:r>
    </w:p>
    <w:p w:rsidR="00E62E09" w:rsidRPr="00C224B3" w:rsidRDefault="00E62E09" w:rsidP="00E62E09">
      <w:pPr>
        <w:contextualSpacing/>
        <w:jc w:val="center"/>
        <w:rPr>
          <w:sz w:val="16"/>
          <w:szCs w:val="16"/>
        </w:rPr>
      </w:pPr>
      <w:r w:rsidRPr="00C224B3">
        <w:rPr>
          <w:sz w:val="16"/>
          <w:szCs w:val="16"/>
        </w:rPr>
        <w:t>Биробиджанского муниципального района</w:t>
      </w:r>
    </w:p>
    <w:p w:rsidR="00E62E09" w:rsidRPr="00C224B3" w:rsidRDefault="00E62E09" w:rsidP="00E62E09">
      <w:pPr>
        <w:contextualSpacing/>
        <w:jc w:val="center"/>
        <w:rPr>
          <w:sz w:val="16"/>
          <w:szCs w:val="16"/>
        </w:rPr>
      </w:pPr>
      <w:r w:rsidRPr="00C224B3">
        <w:rPr>
          <w:sz w:val="16"/>
          <w:szCs w:val="16"/>
        </w:rPr>
        <w:t>Еврейской автономной области</w:t>
      </w:r>
    </w:p>
    <w:p w:rsidR="00E62E09" w:rsidRPr="00C224B3" w:rsidRDefault="00E62E09" w:rsidP="00E62E09">
      <w:pPr>
        <w:contextualSpacing/>
        <w:jc w:val="center"/>
        <w:rPr>
          <w:sz w:val="16"/>
          <w:szCs w:val="16"/>
        </w:rPr>
      </w:pPr>
      <w:r w:rsidRPr="00C224B3">
        <w:rPr>
          <w:sz w:val="16"/>
          <w:szCs w:val="16"/>
        </w:rPr>
        <w:t>АДМИНИСТРАЦИЯ СЕЛЬСКОГО ПОСЕЛЕНИЯ</w:t>
      </w:r>
    </w:p>
    <w:p w:rsidR="00E62E09" w:rsidRPr="00C224B3" w:rsidRDefault="00E62E09" w:rsidP="00E62E09">
      <w:pPr>
        <w:contextualSpacing/>
        <w:jc w:val="center"/>
        <w:rPr>
          <w:sz w:val="16"/>
          <w:szCs w:val="16"/>
        </w:rPr>
      </w:pPr>
      <w:r w:rsidRPr="00C224B3">
        <w:rPr>
          <w:sz w:val="16"/>
          <w:szCs w:val="16"/>
        </w:rPr>
        <w:t>ПОСТАНОВЛЕНИЕ</w:t>
      </w:r>
    </w:p>
    <w:p w:rsidR="00E62E09" w:rsidRPr="00C224B3" w:rsidRDefault="00E62E09" w:rsidP="00E62E09">
      <w:pPr>
        <w:tabs>
          <w:tab w:val="left" w:pos="8820"/>
        </w:tabs>
        <w:contextualSpacing/>
        <w:rPr>
          <w:sz w:val="16"/>
          <w:szCs w:val="16"/>
        </w:rPr>
      </w:pPr>
      <w:r w:rsidRPr="00C224B3">
        <w:rPr>
          <w:sz w:val="16"/>
          <w:szCs w:val="16"/>
        </w:rPr>
        <w:t xml:space="preserve">14.12.2022                                                                                                   </w:t>
      </w:r>
      <w:r>
        <w:rPr>
          <w:sz w:val="16"/>
          <w:szCs w:val="16"/>
        </w:rPr>
        <w:t xml:space="preserve">                                                          </w:t>
      </w:r>
      <w:r w:rsidRPr="00C224B3">
        <w:rPr>
          <w:sz w:val="16"/>
          <w:szCs w:val="16"/>
        </w:rPr>
        <w:t xml:space="preserve">       № 83</w:t>
      </w:r>
    </w:p>
    <w:p w:rsidR="00E62E09" w:rsidRPr="00E62E09" w:rsidRDefault="00E62E09" w:rsidP="00E62E09">
      <w:pPr>
        <w:contextualSpacing/>
        <w:jc w:val="center"/>
        <w:rPr>
          <w:sz w:val="16"/>
          <w:szCs w:val="16"/>
        </w:rPr>
      </w:pPr>
      <w:r w:rsidRPr="00C224B3">
        <w:rPr>
          <w:sz w:val="16"/>
          <w:szCs w:val="16"/>
        </w:rPr>
        <w:t>с. Надеждинское</w:t>
      </w:r>
    </w:p>
    <w:p w:rsidR="00E62E09" w:rsidRPr="00C224B3" w:rsidRDefault="00E62E09" w:rsidP="00E62E09">
      <w:pPr>
        <w:pStyle w:val="11"/>
        <w:shd w:val="clear" w:color="auto" w:fill="auto"/>
        <w:spacing w:before="0" w:after="0" w:line="240" w:lineRule="auto"/>
        <w:contextualSpacing/>
        <w:jc w:val="both"/>
        <w:rPr>
          <w:sz w:val="16"/>
          <w:szCs w:val="16"/>
        </w:rPr>
      </w:pPr>
      <w:proofErr w:type="gramStart"/>
      <w:r w:rsidRPr="00C224B3">
        <w:rPr>
          <w:sz w:val="16"/>
          <w:szCs w:val="16"/>
        </w:rPr>
        <w:t xml:space="preserve">Об утверждении Перечня главных администраторов доходов бюджета муниципального образования «Надеждинское сельское поселение» </w:t>
      </w:r>
      <w:r w:rsidRPr="00C224B3">
        <w:rPr>
          <w:rStyle w:val="7pt"/>
          <w:sz w:val="16"/>
          <w:szCs w:val="16"/>
        </w:rPr>
        <w:t>Биробиджанского</w:t>
      </w:r>
      <w:r w:rsidRPr="00C224B3">
        <w:rPr>
          <w:sz w:val="16"/>
          <w:szCs w:val="16"/>
        </w:rPr>
        <w:t xml:space="preserve"> муниципального района Еврейской автономной области, </w:t>
      </w:r>
      <w:r w:rsidRPr="00C224B3">
        <w:rPr>
          <w:rStyle w:val="7pt"/>
          <w:sz w:val="16"/>
          <w:szCs w:val="16"/>
        </w:rPr>
        <w:t>Перечня</w:t>
      </w:r>
      <w:r w:rsidRPr="00C224B3">
        <w:rPr>
          <w:sz w:val="16"/>
          <w:szCs w:val="16"/>
        </w:rPr>
        <w:t xml:space="preserve"> главных администраторов - органов государственной власти поступлений в бюджет муниципального образования «Надеждинское сельское поселение» Биробиджанского муниципального района Еврейской автономной области, Перечня главных администраторов источников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Порядка</w:t>
      </w:r>
      <w:r w:rsidRPr="00C224B3">
        <w:rPr>
          <w:rStyle w:val="7pt"/>
          <w:sz w:val="16"/>
          <w:szCs w:val="16"/>
        </w:rPr>
        <w:t xml:space="preserve"> и</w:t>
      </w:r>
      <w:r w:rsidRPr="00C224B3">
        <w:rPr>
          <w:sz w:val="16"/>
          <w:szCs w:val="16"/>
        </w:rPr>
        <w:t xml:space="preserve"> сроков</w:t>
      </w:r>
      <w:proofErr w:type="gramEnd"/>
      <w:r w:rsidRPr="00C224B3">
        <w:rPr>
          <w:sz w:val="16"/>
          <w:szCs w:val="16"/>
        </w:rPr>
        <w:t xml:space="preserve"> </w:t>
      </w:r>
      <w:proofErr w:type="gramStart"/>
      <w:r w:rsidRPr="00C224B3">
        <w:rPr>
          <w:sz w:val="16"/>
          <w:szCs w:val="16"/>
        </w:rPr>
        <w:t xml:space="preserve">внесения изменений в Перечень главных администраторов доходов бюджета муниципального образования «Надеждинское сельское поселение» </w:t>
      </w:r>
      <w:r w:rsidRPr="00C224B3">
        <w:rPr>
          <w:rStyle w:val="7pt"/>
          <w:sz w:val="16"/>
          <w:szCs w:val="16"/>
        </w:rPr>
        <w:t>Биробиджанского</w:t>
      </w:r>
      <w:r w:rsidRPr="00C224B3">
        <w:rPr>
          <w:sz w:val="16"/>
          <w:szCs w:val="16"/>
        </w:rPr>
        <w:t xml:space="preserve"> муниципального района Еврейской автономной области, в Перечень главных администраторов - органов государственной власти поступлений в бюджет муниципального образования «Надеждинское сельское поселение» Биробиджанского муниципального района Еврейской автономной области, в Перечень главных администраторов источников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w:t>
      </w:r>
      <w:proofErr w:type="gramEnd"/>
    </w:p>
    <w:p w:rsidR="00E62E09" w:rsidRPr="00C224B3" w:rsidRDefault="00E62E09" w:rsidP="00E62E09">
      <w:pPr>
        <w:ind w:firstLine="284"/>
        <w:contextualSpacing/>
        <w:jc w:val="both"/>
        <w:rPr>
          <w:sz w:val="16"/>
          <w:szCs w:val="16"/>
        </w:rPr>
      </w:pPr>
      <w:proofErr w:type="gramStart"/>
      <w:r w:rsidRPr="00C224B3">
        <w:rPr>
          <w:rStyle w:val="TrebuchetMS8pt"/>
        </w:rPr>
        <w:t>В</w:t>
      </w:r>
      <w:r w:rsidRPr="00C224B3">
        <w:rPr>
          <w:sz w:val="16"/>
          <w:szCs w:val="16"/>
        </w:rPr>
        <w:t xml:space="preserve"> соответствии со статьями</w:t>
      </w:r>
      <w:r w:rsidRPr="00C224B3">
        <w:rPr>
          <w:rStyle w:val="TrebuchetMS8pt"/>
        </w:rPr>
        <w:t xml:space="preserve"> 160.1</w:t>
      </w:r>
      <w:r w:rsidRPr="00C224B3">
        <w:rPr>
          <w:sz w:val="16"/>
          <w:szCs w:val="16"/>
        </w:rPr>
        <w:t xml:space="preserve"> и</w:t>
      </w:r>
      <w:r w:rsidRPr="00C224B3">
        <w:rPr>
          <w:rStyle w:val="TrebuchetMS8pt"/>
        </w:rPr>
        <w:t xml:space="preserve"> 160.2</w:t>
      </w:r>
      <w:r w:rsidRPr="00C224B3">
        <w:rPr>
          <w:sz w:val="16"/>
          <w:szCs w:val="16"/>
        </w:rPr>
        <w:t xml:space="preserve"> Бюджетного кодекса Российской Федерации,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w:t>
      </w:r>
      <w:r w:rsidRPr="00C224B3">
        <w:rPr>
          <w:rStyle w:val="8pt"/>
          <w:rFonts w:eastAsiaTheme="minorEastAsia"/>
        </w:rPr>
        <w:t xml:space="preserve"> к</w:t>
      </w:r>
      <w:r w:rsidRPr="00C224B3">
        <w:rPr>
          <w:sz w:val="16"/>
          <w:szCs w:val="16"/>
        </w:rPr>
        <w:t xml:space="preserve">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w:t>
      </w:r>
      <w:proofErr w:type="gramEnd"/>
      <w:r w:rsidRPr="00C224B3">
        <w:rPr>
          <w:sz w:val="16"/>
          <w:szCs w:val="16"/>
        </w:rPr>
        <w:t xml:space="preserve"> бюджета, </w:t>
      </w:r>
      <w:proofErr w:type="gramStart"/>
      <w:r w:rsidRPr="00C224B3">
        <w:rPr>
          <w:sz w:val="16"/>
          <w:szCs w:val="16"/>
        </w:rPr>
        <w:t>утвержденными</w:t>
      </w:r>
      <w:proofErr w:type="gramEnd"/>
      <w:r w:rsidRPr="00C224B3">
        <w:rPr>
          <w:sz w:val="16"/>
          <w:szCs w:val="16"/>
        </w:rPr>
        <w:t xml:space="preserve"> постановлением Правительства Российской Федерации от 16.09.2021 № 1568, администрация сельского поселения</w:t>
      </w:r>
    </w:p>
    <w:p w:rsidR="00E62E09" w:rsidRPr="00C224B3" w:rsidRDefault="00E62E09" w:rsidP="00E62E09">
      <w:pPr>
        <w:contextualSpacing/>
        <w:jc w:val="both"/>
        <w:rPr>
          <w:sz w:val="16"/>
          <w:szCs w:val="16"/>
        </w:rPr>
      </w:pPr>
      <w:r w:rsidRPr="00C224B3">
        <w:rPr>
          <w:sz w:val="16"/>
          <w:szCs w:val="16"/>
        </w:rPr>
        <w:t>ПОСТАНОВЛЯЕТ:</w:t>
      </w:r>
    </w:p>
    <w:p w:rsidR="00E62E09" w:rsidRPr="00C224B3" w:rsidRDefault="00E62E09" w:rsidP="00E62E09">
      <w:pPr>
        <w:ind w:firstLine="284"/>
        <w:contextualSpacing/>
        <w:jc w:val="both"/>
        <w:rPr>
          <w:sz w:val="16"/>
          <w:szCs w:val="16"/>
        </w:rPr>
      </w:pPr>
      <w:r w:rsidRPr="00C224B3">
        <w:rPr>
          <w:sz w:val="16"/>
          <w:szCs w:val="16"/>
        </w:rPr>
        <w:t>1. Утвердить прилагаемые:</w:t>
      </w:r>
    </w:p>
    <w:p w:rsidR="00E62E09" w:rsidRPr="00C224B3" w:rsidRDefault="00E62E09" w:rsidP="00E62E09">
      <w:pPr>
        <w:ind w:firstLine="284"/>
        <w:contextualSpacing/>
        <w:jc w:val="both"/>
        <w:rPr>
          <w:sz w:val="16"/>
          <w:szCs w:val="16"/>
        </w:rPr>
      </w:pPr>
      <w:r w:rsidRPr="00C224B3">
        <w:rPr>
          <w:sz w:val="16"/>
          <w:szCs w:val="16"/>
        </w:rPr>
        <w:t xml:space="preserve">1.1. Перечень главных администраторов доходов бюджета муниципального образования «Надеждинское сельское поселение» </w:t>
      </w:r>
      <w:r w:rsidRPr="00C224B3">
        <w:rPr>
          <w:rStyle w:val="7pt"/>
          <w:rFonts w:eastAsiaTheme="minorEastAsia"/>
          <w:sz w:val="16"/>
          <w:szCs w:val="16"/>
        </w:rPr>
        <w:t>Биробиджанского</w:t>
      </w:r>
      <w:r w:rsidRPr="00C224B3">
        <w:rPr>
          <w:sz w:val="16"/>
          <w:szCs w:val="16"/>
        </w:rPr>
        <w:t xml:space="preserve"> муниципального района Еврейской автономной области;</w:t>
      </w:r>
    </w:p>
    <w:p w:rsidR="00E62E09" w:rsidRPr="00C224B3" w:rsidRDefault="00E62E09" w:rsidP="00E62E09">
      <w:pPr>
        <w:ind w:firstLine="284"/>
        <w:contextualSpacing/>
        <w:jc w:val="both"/>
        <w:rPr>
          <w:sz w:val="16"/>
          <w:szCs w:val="16"/>
        </w:rPr>
      </w:pPr>
      <w:r w:rsidRPr="00C224B3">
        <w:rPr>
          <w:sz w:val="16"/>
          <w:szCs w:val="16"/>
        </w:rPr>
        <w:t>1.2. Перечень главных администраторов - органов государственной власти поступлений в бюджет муниципального образования «Надеждинское сельское поселение» Биробиджанского муниципального района Еврейской автономной области;</w:t>
      </w:r>
    </w:p>
    <w:p w:rsidR="00E62E09" w:rsidRPr="00C224B3" w:rsidRDefault="00E62E09" w:rsidP="00E62E09">
      <w:pPr>
        <w:ind w:firstLine="284"/>
        <w:contextualSpacing/>
        <w:jc w:val="both"/>
        <w:rPr>
          <w:sz w:val="16"/>
          <w:szCs w:val="16"/>
        </w:rPr>
      </w:pPr>
      <w:r w:rsidRPr="00C224B3">
        <w:rPr>
          <w:sz w:val="16"/>
          <w:szCs w:val="16"/>
        </w:rPr>
        <w:t xml:space="preserve">1.3. Перечень главных </w:t>
      </w:r>
      <w:proofErr w:type="gramStart"/>
      <w:r w:rsidRPr="00C224B3">
        <w:rPr>
          <w:sz w:val="16"/>
          <w:szCs w:val="16"/>
        </w:rPr>
        <w:t>администраторов источников внутреннего финансирования дефицита бюджета муниципального</w:t>
      </w:r>
      <w:proofErr w:type="gramEnd"/>
      <w:r w:rsidRPr="00C224B3">
        <w:rPr>
          <w:sz w:val="16"/>
          <w:szCs w:val="16"/>
        </w:rPr>
        <w:t xml:space="preserve"> образования «Надеждинское сельское поселение» Биробиджанского муниципального района Еврейской автономной области;</w:t>
      </w:r>
    </w:p>
    <w:p w:rsidR="00E62E09" w:rsidRPr="00C224B3" w:rsidRDefault="00E62E09" w:rsidP="00E62E09">
      <w:pPr>
        <w:ind w:firstLine="284"/>
        <w:contextualSpacing/>
        <w:jc w:val="both"/>
        <w:rPr>
          <w:sz w:val="16"/>
          <w:szCs w:val="16"/>
        </w:rPr>
      </w:pPr>
      <w:r w:rsidRPr="00C224B3">
        <w:rPr>
          <w:sz w:val="16"/>
          <w:szCs w:val="16"/>
        </w:rPr>
        <w:t xml:space="preserve">1.4. </w:t>
      </w:r>
      <w:proofErr w:type="gramStart"/>
      <w:r w:rsidRPr="00C224B3">
        <w:rPr>
          <w:sz w:val="16"/>
          <w:szCs w:val="16"/>
        </w:rPr>
        <w:t>Порядок</w:t>
      </w:r>
      <w:r w:rsidRPr="00C224B3">
        <w:rPr>
          <w:rStyle w:val="7pt"/>
          <w:rFonts w:eastAsiaTheme="minorEastAsia"/>
          <w:sz w:val="16"/>
          <w:szCs w:val="16"/>
        </w:rPr>
        <w:t xml:space="preserve"> и</w:t>
      </w:r>
      <w:r w:rsidRPr="00C224B3">
        <w:rPr>
          <w:sz w:val="16"/>
          <w:szCs w:val="16"/>
        </w:rPr>
        <w:t xml:space="preserve"> сроки внесения изменений в Перечень главных администраторов доходов бюджета муниципального образования «Надеждинское сельское поселение» </w:t>
      </w:r>
      <w:r w:rsidRPr="00C224B3">
        <w:rPr>
          <w:rStyle w:val="7pt"/>
          <w:rFonts w:eastAsiaTheme="minorEastAsia"/>
          <w:sz w:val="16"/>
          <w:szCs w:val="16"/>
        </w:rPr>
        <w:t>Биробиджанского</w:t>
      </w:r>
      <w:r w:rsidRPr="00C224B3">
        <w:rPr>
          <w:sz w:val="16"/>
          <w:szCs w:val="16"/>
        </w:rPr>
        <w:t xml:space="preserve"> муниципального района Еврейской автономной области, в Перечень главных администраторов - органов государственной власти поступлений в бюджет муниципального образования «Надеждинское сельское поселение» Биробиджанского муниципального района Еврейской автономной области, в Перечень главных администраторов источников внутреннего финансирования дефицита бюджета муниципального образования «Надеждинское сельское поселение» Биробиджанского муниципального района</w:t>
      </w:r>
      <w:proofErr w:type="gramEnd"/>
      <w:r w:rsidRPr="00C224B3">
        <w:rPr>
          <w:sz w:val="16"/>
          <w:szCs w:val="16"/>
        </w:rPr>
        <w:t xml:space="preserve"> Еврейской автономной области.</w:t>
      </w:r>
    </w:p>
    <w:p w:rsidR="00E62E09" w:rsidRPr="00C224B3" w:rsidRDefault="00E62E09" w:rsidP="00E62E09">
      <w:pPr>
        <w:ind w:firstLine="284"/>
        <w:contextualSpacing/>
        <w:jc w:val="both"/>
        <w:rPr>
          <w:sz w:val="16"/>
          <w:szCs w:val="16"/>
        </w:rPr>
      </w:pPr>
      <w:r w:rsidRPr="00C224B3">
        <w:rPr>
          <w:sz w:val="16"/>
          <w:szCs w:val="16"/>
        </w:rPr>
        <w:t xml:space="preserve">2. </w:t>
      </w:r>
      <w:proofErr w:type="gramStart"/>
      <w:r w:rsidRPr="00C224B3">
        <w:rPr>
          <w:sz w:val="16"/>
          <w:szCs w:val="16"/>
        </w:rPr>
        <w:t>Контроль за</w:t>
      </w:r>
      <w:proofErr w:type="gramEnd"/>
      <w:r w:rsidRPr="00C224B3">
        <w:rPr>
          <w:sz w:val="16"/>
          <w:szCs w:val="16"/>
        </w:rPr>
        <w:t xml:space="preserve"> исполнением настоящего постановления возлагаю на себя.</w:t>
      </w:r>
    </w:p>
    <w:p w:rsidR="00E62E09" w:rsidRPr="00C224B3" w:rsidRDefault="00E62E09" w:rsidP="00E62E09">
      <w:pPr>
        <w:ind w:firstLine="284"/>
        <w:contextualSpacing/>
        <w:jc w:val="both"/>
        <w:rPr>
          <w:sz w:val="16"/>
          <w:szCs w:val="16"/>
        </w:rPr>
      </w:pPr>
      <w:r w:rsidRPr="00C224B3">
        <w:rPr>
          <w:sz w:val="16"/>
          <w:szCs w:val="16"/>
        </w:rPr>
        <w:t>3. Настоящее постановление вступает в силу со дня его подписания и применяется к правоотношениям, возникающим при составлении и исполнении бюджета муниципального образования «Надеждин</w:t>
      </w:r>
      <w:r>
        <w:rPr>
          <w:sz w:val="16"/>
          <w:szCs w:val="16"/>
        </w:rPr>
        <w:t xml:space="preserve">ское сельское </w:t>
      </w:r>
      <w:r w:rsidRPr="00C224B3">
        <w:rPr>
          <w:sz w:val="16"/>
          <w:szCs w:val="16"/>
        </w:rPr>
        <w:lastRenderedPageBreak/>
        <w:t>поселение» Биробиджанского муниципального района Еврейской автономной области, начиная с бюджета на 2023 год и на плановый период 2024 и 2025 годов.</w:t>
      </w:r>
    </w:p>
    <w:p w:rsidR="00E62E09" w:rsidRPr="00C224B3" w:rsidRDefault="00E62E09" w:rsidP="00E62E09">
      <w:pPr>
        <w:contextualSpacing/>
        <w:jc w:val="both"/>
        <w:rPr>
          <w:sz w:val="16"/>
          <w:szCs w:val="16"/>
        </w:rPr>
      </w:pPr>
      <w:r w:rsidRPr="00C224B3">
        <w:rPr>
          <w:sz w:val="16"/>
          <w:szCs w:val="16"/>
        </w:rPr>
        <w:t>Глава администрации</w:t>
      </w:r>
    </w:p>
    <w:p w:rsidR="00E62E09" w:rsidRPr="00C224B3" w:rsidRDefault="00E62E09" w:rsidP="00E62E09">
      <w:pPr>
        <w:contextualSpacing/>
        <w:jc w:val="both"/>
        <w:rPr>
          <w:sz w:val="16"/>
          <w:szCs w:val="16"/>
        </w:rPr>
      </w:pPr>
      <w:r w:rsidRPr="00C224B3">
        <w:rPr>
          <w:sz w:val="16"/>
          <w:szCs w:val="16"/>
        </w:rPr>
        <w:t xml:space="preserve">сельского поселения                                                               </w:t>
      </w:r>
      <w:r>
        <w:rPr>
          <w:sz w:val="16"/>
          <w:szCs w:val="16"/>
        </w:rPr>
        <w:t xml:space="preserve">                                                         </w:t>
      </w:r>
      <w:r w:rsidRPr="00C224B3">
        <w:rPr>
          <w:sz w:val="16"/>
          <w:szCs w:val="16"/>
        </w:rPr>
        <w:t xml:space="preserve">       Н.В. Красилова</w:t>
      </w:r>
    </w:p>
    <w:tbl>
      <w:tblPr>
        <w:tblW w:w="7670" w:type="dxa"/>
        <w:tblInd w:w="93" w:type="dxa"/>
        <w:tblLayout w:type="fixed"/>
        <w:tblLook w:val="04A0"/>
      </w:tblPr>
      <w:tblGrid>
        <w:gridCol w:w="300"/>
        <w:gridCol w:w="424"/>
        <w:gridCol w:w="567"/>
        <w:gridCol w:w="1418"/>
        <w:gridCol w:w="4961"/>
      </w:tblGrid>
      <w:tr w:rsidR="00E62E09" w:rsidRPr="00C224B3" w:rsidTr="00E62E09">
        <w:trPr>
          <w:trHeight w:val="263"/>
        </w:trPr>
        <w:tc>
          <w:tcPr>
            <w:tcW w:w="300" w:type="dxa"/>
            <w:tcBorders>
              <w:top w:val="nil"/>
              <w:left w:val="nil"/>
              <w:bottom w:val="nil"/>
              <w:right w:val="nil"/>
            </w:tcBorders>
            <w:shd w:val="clear" w:color="auto" w:fill="auto"/>
            <w:vAlign w:val="center"/>
            <w:hideMark/>
          </w:tcPr>
          <w:p w:rsidR="00E62E09" w:rsidRPr="00C224B3" w:rsidRDefault="00E62E09" w:rsidP="00E62E09">
            <w:pPr>
              <w:rPr>
                <w:sz w:val="16"/>
                <w:szCs w:val="16"/>
              </w:rPr>
            </w:pPr>
            <w:r w:rsidRPr="00C224B3">
              <w:rPr>
                <w:sz w:val="16"/>
                <w:szCs w:val="16"/>
              </w:rPr>
              <w:t xml:space="preserve">              </w:t>
            </w:r>
          </w:p>
        </w:tc>
        <w:tc>
          <w:tcPr>
            <w:tcW w:w="424"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567" w:type="dxa"/>
            <w:tcBorders>
              <w:top w:val="nil"/>
              <w:left w:val="nil"/>
              <w:bottom w:val="nil"/>
              <w:right w:val="nil"/>
            </w:tcBorders>
            <w:shd w:val="clear" w:color="auto" w:fill="auto"/>
            <w:vAlign w:val="center"/>
            <w:hideMark/>
          </w:tcPr>
          <w:p w:rsidR="00E62E09" w:rsidRPr="00C224B3" w:rsidRDefault="00E62E09" w:rsidP="00E62E09">
            <w:pPr>
              <w:jc w:val="center"/>
              <w:rPr>
                <w:sz w:val="16"/>
                <w:szCs w:val="16"/>
              </w:rPr>
            </w:pPr>
          </w:p>
        </w:tc>
        <w:tc>
          <w:tcPr>
            <w:tcW w:w="1418"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4961" w:type="dxa"/>
            <w:tcBorders>
              <w:top w:val="nil"/>
              <w:left w:val="nil"/>
              <w:bottom w:val="nil"/>
              <w:right w:val="nil"/>
            </w:tcBorders>
            <w:shd w:val="clear" w:color="auto" w:fill="auto"/>
            <w:vAlign w:val="center"/>
            <w:hideMark/>
          </w:tcPr>
          <w:p w:rsidR="00E62E09" w:rsidRPr="00C224B3" w:rsidRDefault="00E62E09" w:rsidP="00E62E09">
            <w:pPr>
              <w:jc w:val="right"/>
              <w:rPr>
                <w:sz w:val="16"/>
                <w:szCs w:val="16"/>
              </w:rPr>
            </w:pPr>
            <w:r w:rsidRPr="00C224B3">
              <w:rPr>
                <w:sz w:val="16"/>
                <w:szCs w:val="16"/>
              </w:rPr>
              <w:t>УТВЕРЖДЕН</w:t>
            </w:r>
          </w:p>
        </w:tc>
      </w:tr>
      <w:tr w:rsidR="00E62E09" w:rsidRPr="00C224B3" w:rsidTr="00E62E09">
        <w:trPr>
          <w:trHeight w:val="170"/>
        </w:trPr>
        <w:tc>
          <w:tcPr>
            <w:tcW w:w="300"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424"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567" w:type="dxa"/>
            <w:tcBorders>
              <w:top w:val="nil"/>
              <w:left w:val="nil"/>
              <w:bottom w:val="nil"/>
              <w:right w:val="nil"/>
            </w:tcBorders>
            <w:shd w:val="clear" w:color="auto" w:fill="auto"/>
            <w:vAlign w:val="center"/>
            <w:hideMark/>
          </w:tcPr>
          <w:p w:rsidR="00E62E09" w:rsidRPr="00C224B3" w:rsidRDefault="00E62E09" w:rsidP="00E62E09">
            <w:pPr>
              <w:jc w:val="center"/>
              <w:rPr>
                <w:sz w:val="16"/>
                <w:szCs w:val="16"/>
              </w:rPr>
            </w:pPr>
          </w:p>
        </w:tc>
        <w:tc>
          <w:tcPr>
            <w:tcW w:w="1418"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4961" w:type="dxa"/>
            <w:tcBorders>
              <w:top w:val="nil"/>
              <w:left w:val="nil"/>
              <w:bottom w:val="nil"/>
              <w:right w:val="nil"/>
            </w:tcBorders>
            <w:shd w:val="clear" w:color="auto" w:fill="auto"/>
            <w:vAlign w:val="center"/>
            <w:hideMark/>
          </w:tcPr>
          <w:p w:rsidR="00E62E09" w:rsidRPr="00C224B3" w:rsidRDefault="00E62E09" w:rsidP="00E62E09">
            <w:pPr>
              <w:jc w:val="right"/>
              <w:rPr>
                <w:sz w:val="16"/>
                <w:szCs w:val="16"/>
              </w:rPr>
            </w:pPr>
            <w:r w:rsidRPr="00C224B3">
              <w:rPr>
                <w:sz w:val="16"/>
                <w:szCs w:val="16"/>
              </w:rPr>
              <w:t>постановлением администрации</w:t>
            </w:r>
          </w:p>
        </w:tc>
      </w:tr>
      <w:tr w:rsidR="00E62E09" w:rsidRPr="00C224B3" w:rsidTr="00E62E09">
        <w:trPr>
          <w:trHeight w:val="272"/>
        </w:trPr>
        <w:tc>
          <w:tcPr>
            <w:tcW w:w="300"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424"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567" w:type="dxa"/>
            <w:tcBorders>
              <w:top w:val="nil"/>
              <w:left w:val="nil"/>
              <w:bottom w:val="nil"/>
              <w:right w:val="nil"/>
            </w:tcBorders>
            <w:shd w:val="clear" w:color="auto" w:fill="auto"/>
            <w:vAlign w:val="center"/>
            <w:hideMark/>
          </w:tcPr>
          <w:p w:rsidR="00E62E09" w:rsidRPr="00C224B3" w:rsidRDefault="00E62E09" w:rsidP="00E62E09">
            <w:pPr>
              <w:jc w:val="center"/>
              <w:rPr>
                <w:sz w:val="16"/>
                <w:szCs w:val="16"/>
              </w:rPr>
            </w:pPr>
          </w:p>
        </w:tc>
        <w:tc>
          <w:tcPr>
            <w:tcW w:w="1418"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4961" w:type="dxa"/>
            <w:tcBorders>
              <w:top w:val="nil"/>
              <w:left w:val="nil"/>
              <w:bottom w:val="nil"/>
              <w:right w:val="nil"/>
            </w:tcBorders>
            <w:shd w:val="clear" w:color="auto" w:fill="auto"/>
            <w:vAlign w:val="center"/>
            <w:hideMark/>
          </w:tcPr>
          <w:p w:rsidR="00E62E09" w:rsidRPr="00C224B3" w:rsidRDefault="00E62E09" w:rsidP="00E62E09">
            <w:pPr>
              <w:jc w:val="right"/>
              <w:rPr>
                <w:sz w:val="16"/>
                <w:szCs w:val="16"/>
              </w:rPr>
            </w:pPr>
            <w:r w:rsidRPr="00C224B3">
              <w:rPr>
                <w:sz w:val="16"/>
                <w:szCs w:val="16"/>
              </w:rPr>
              <w:t>сельского поселения</w:t>
            </w:r>
          </w:p>
        </w:tc>
      </w:tr>
      <w:tr w:rsidR="00E62E09" w:rsidRPr="00C224B3" w:rsidTr="00E62E09">
        <w:trPr>
          <w:trHeight w:val="290"/>
        </w:trPr>
        <w:tc>
          <w:tcPr>
            <w:tcW w:w="300"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424"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567" w:type="dxa"/>
            <w:tcBorders>
              <w:top w:val="nil"/>
              <w:left w:val="nil"/>
              <w:bottom w:val="nil"/>
              <w:right w:val="nil"/>
            </w:tcBorders>
            <w:shd w:val="clear" w:color="auto" w:fill="auto"/>
            <w:vAlign w:val="center"/>
            <w:hideMark/>
          </w:tcPr>
          <w:p w:rsidR="00E62E09" w:rsidRPr="00C224B3" w:rsidRDefault="00E62E09" w:rsidP="00E62E09">
            <w:pPr>
              <w:jc w:val="center"/>
              <w:rPr>
                <w:sz w:val="16"/>
                <w:szCs w:val="16"/>
              </w:rPr>
            </w:pPr>
          </w:p>
        </w:tc>
        <w:tc>
          <w:tcPr>
            <w:tcW w:w="1418"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4961" w:type="dxa"/>
            <w:tcBorders>
              <w:top w:val="nil"/>
              <w:left w:val="nil"/>
              <w:bottom w:val="nil"/>
              <w:right w:val="nil"/>
            </w:tcBorders>
            <w:shd w:val="clear" w:color="auto" w:fill="auto"/>
            <w:vAlign w:val="center"/>
            <w:hideMark/>
          </w:tcPr>
          <w:p w:rsidR="00E62E09" w:rsidRPr="00C224B3" w:rsidRDefault="00E62E09" w:rsidP="00E62E09">
            <w:pPr>
              <w:jc w:val="right"/>
              <w:rPr>
                <w:sz w:val="16"/>
                <w:szCs w:val="16"/>
              </w:rPr>
            </w:pPr>
            <w:r w:rsidRPr="00C224B3">
              <w:rPr>
                <w:sz w:val="16"/>
                <w:szCs w:val="16"/>
              </w:rPr>
              <w:t>от 14.12.2022 № 83</w:t>
            </w:r>
          </w:p>
        </w:tc>
      </w:tr>
      <w:tr w:rsidR="00E62E09" w:rsidRPr="00C224B3" w:rsidTr="00067155">
        <w:trPr>
          <w:trHeight w:val="391"/>
        </w:trPr>
        <w:tc>
          <w:tcPr>
            <w:tcW w:w="300"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7370" w:type="dxa"/>
            <w:gridSpan w:val="4"/>
            <w:tcBorders>
              <w:top w:val="nil"/>
              <w:left w:val="nil"/>
              <w:bottom w:val="nil"/>
              <w:right w:val="nil"/>
            </w:tcBorders>
            <w:shd w:val="clear" w:color="auto" w:fill="auto"/>
            <w:vAlign w:val="center"/>
            <w:hideMark/>
          </w:tcPr>
          <w:p w:rsidR="00E62E09" w:rsidRPr="00C224B3" w:rsidRDefault="00E62E09" w:rsidP="00E62E09">
            <w:pPr>
              <w:jc w:val="center"/>
              <w:rPr>
                <w:b/>
                <w:bCs/>
                <w:sz w:val="16"/>
                <w:szCs w:val="16"/>
              </w:rPr>
            </w:pPr>
            <w:r w:rsidRPr="00C224B3">
              <w:rPr>
                <w:b/>
                <w:bCs/>
                <w:sz w:val="16"/>
                <w:szCs w:val="16"/>
              </w:rPr>
              <w:t>Перечень главных администраторов доходов бюджета «Муниципального образования «Надеждинское сельское поселение» Биробиджанского муниципального района Еврейской автономной области»</w:t>
            </w:r>
          </w:p>
        </w:tc>
      </w:tr>
      <w:tr w:rsidR="00E62E09" w:rsidRPr="00C224B3" w:rsidTr="00E62E09">
        <w:trPr>
          <w:trHeight w:val="150"/>
        </w:trPr>
        <w:tc>
          <w:tcPr>
            <w:tcW w:w="300" w:type="dxa"/>
            <w:tcBorders>
              <w:top w:val="nil"/>
              <w:left w:val="nil"/>
              <w:bottom w:val="nil"/>
              <w:right w:val="nil"/>
            </w:tcBorders>
            <w:shd w:val="clear" w:color="auto" w:fill="auto"/>
            <w:vAlign w:val="center"/>
            <w:hideMark/>
          </w:tcPr>
          <w:p w:rsidR="00E62E09" w:rsidRPr="00C224B3" w:rsidRDefault="00E62E09" w:rsidP="00E62E09">
            <w:pPr>
              <w:rPr>
                <w:sz w:val="16"/>
                <w:szCs w:val="16"/>
              </w:rPr>
            </w:pPr>
          </w:p>
        </w:tc>
        <w:tc>
          <w:tcPr>
            <w:tcW w:w="424" w:type="dxa"/>
            <w:tcBorders>
              <w:top w:val="nil"/>
              <w:left w:val="nil"/>
              <w:bottom w:val="single" w:sz="4" w:space="0" w:color="auto"/>
              <w:right w:val="nil"/>
            </w:tcBorders>
            <w:shd w:val="clear" w:color="auto" w:fill="auto"/>
            <w:vAlign w:val="center"/>
            <w:hideMark/>
          </w:tcPr>
          <w:p w:rsidR="00E62E09" w:rsidRPr="00C224B3" w:rsidRDefault="00E62E09" w:rsidP="00E62E09">
            <w:pPr>
              <w:jc w:val="center"/>
              <w:rPr>
                <w:b/>
                <w:bCs/>
                <w:sz w:val="16"/>
                <w:szCs w:val="16"/>
              </w:rPr>
            </w:pPr>
            <w:r w:rsidRPr="00C224B3">
              <w:rPr>
                <w:b/>
                <w:bCs/>
                <w:sz w:val="16"/>
                <w:szCs w:val="16"/>
              </w:rPr>
              <w:t> </w:t>
            </w:r>
          </w:p>
        </w:tc>
        <w:tc>
          <w:tcPr>
            <w:tcW w:w="567" w:type="dxa"/>
            <w:tcBorders>
              <w:top w:val="nil"/>
              <w:left w:val="nil"/>
              <w:bottom w:val="single" w:sz="4" w:space="0" w:color="auto"/>
              <w:right w:val="nil"/>
            </w:tcBorders>
            <w:shd w:val="clear" w:color="auto" w:fill="auto"/>
            <w:vAlign w:val="center"/>
            <w:hideMark/>
          </w:tcPr>
          <w:p w:rsidR="00E62E09" w:rsidRPr="00C224B3" w:rsidRDefault="00E62E09" w:rsidP="00E62E09">
            <w:pPr>
              <w:jc w:val="center"/>
              <w:rPr>
                <w:b/>
                <w:bCs/>
                <w:sz w:val="16"/>
                <w:szCs w:val="16"/>
              </w:rPr>
            </w:pPr>
            <w:r w:rsidRPr="00C224B3">
              <w:rPr>
                <w:b/>
                <w:bCs/>
                <w:sz w:val="16"/>
                <w:szCs w:val="16"/>
              </w:rPr>
              <w:t> </w:t>
            </w:r>
          </w:p>
        </w:tc>
        <w:tc>
          <w:tcPr>
            <w:tcW w:w="1418" w:type="dxa"/>
            <w:tcBorders>
              <w:top w:val="nil"/>
              <w:left w:val="nil"/>
              <w:bottom w:val="single" w:sz="4" w:space="0" w:color="auto"/>
              <w:right w:val="nil"/>
            </w:tcBorders>
            <w:shd w:val="clear" w:color="auto" w:fill="auto"/>
            <w:vAlign w:val="center"/>
            <w:hideMark/>
          </w:tcPr>
          <w:p w:rsidR="00E62E09" w:rsidRPr="00C224B3" w:rsidRDefault="00E62E09" w:rsidP="00E62E09">
            <w:pPr>
              <w:jc w:val="center"/>
              <w:rPr>
                <w:b/>
                <w:bCs/>
                <w:sz w:val="16"/>
                <w:szCs w:val="16"/>
              </w:rPr>
            </w:pPr>
            <w:r w:rsidRPr="00C224B3">
              <w:rPr>
                <w:b/>
                <w:bCs/>
                <w:sz w:val="16"/>
                <w:szCs w:val="16"/>
              </w:rPr>
              <w:t> </w:t>
            </w:r>
          </w:p>
        </w:tc>
        <w:tc>
          <w:tcPr>
            <w:tcW w:w="4961" w:type="dxa"/>
            <w:tcBorders>
              <w:top w:val="nil"/>
              <w:left w:val="nil"/>
              <w:bottom w:val="single" w:sz="4" w:space="0" w:color="auto"/>
              <w:right w:val="nil"/>
            </w:tcBorders>
            <w:shd w:val="clear" w:color="auto" w:fill="auto"/>
            <w:vAlign w:val="center"/>
            <w:hideMark/>
          </w:tcPr>
          <w:p w:rsidR="00E62E09" w:rsidRPr="00C224B3" w:rsidRDefault="00E62E09" w:rsidP="00E62E09">
            <w:pPr>
              <w:jc w:val="center"/>
              <w:rPr>
                <w:b/>
                <w:bCs/>
                <w:sz w:val="16"/>
                <w:szCs w:val="16"/>
              </w:rPr>
            </w:pPr>
            <w:r w:rsidRPr="00C224B3">
              <w:rPr>
                <w:b/>
                <w:bCs/>
                <w:sz w:val="16"/>
                <w:szCs w:val="16"/>
              </w:rPr>
              <w:t> </w:t>
            </w:r>
          </w:p>
        </w:tc>
      </w:tr>
      <w:tr w:rsidR="00E62E09" w:rsidRPr="00C224B3" w:rsidTr="00E62E09">
        <w:trPr>
          <w:trHeight w:val="514"/>
        </w:trPr>
        <w:tc>
          <w:tcPr>
            <w:tcW w:w="72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62E09" w:rsidRPr="00C224B3" w:rsidRDefault="00E62E09" w:rsidP="00E62E09">
            <w:pPr>
              <w:jc w:val="center"/>
              <w:rPr>
                <w:b/>
                <w:bCs/>
                <w:sz w:val="16"/>
                <w:szCs w:val="16"/>
              </w:rPr>
            </w:pPr>
            <w:proofErr w:type="spellStart"/>
            <w:proofErr w:type="gramStart"/>
            <w:r w:rsidRPr="00C224B3">
              <w:rPr>
                <w:b/>
                <w:bCs/>
                <w:sz w:val="16"/>
                <w:szCs w:val="16"/>
              </w:rPr>
              <w:t>п</w:t>
            </w:r>
            <w:proofErr w:type="spellEnd"/>
            <w:proofErr w:type="gramEnd"/>
            <w:r w:rsidRPr="00C224B3">
              <w:rPr>
                <w:b/>
                <w:bCs/>
                <w:sz w:val="16"/>
                <w:szCs w:val="16"/>
              </w:rPr>
              <w:t>/</w:t>
            </w:r>
            <w:proofErr w:type="spellStart"/>
            <w:r w:rsidRPr="00C224B3">
              <w:rPr>
                <w:b/>
                <w:bCs/>
                <w:sz w:val="16"/>
                <w:szCs w:val="16"/>
              </w:rPr>
              <w:t>п</w:t>
            </w:r>
            <w:proofErr w:type="spellEnd"/>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62E09" w:rsidRPr="00C224B3" w:rsidRDefault="00E62E09" w:rsidP="00E62E09">
            <w:pPr>
              <w:jc w:val="center"/>
              <w:rPr>
                <w:b/>
                <w:bCs/>
                <w:sz w:val="16"/>
                <w:szCs w:val="16"/>
              </w:rPr>
            </w:pPr>
            <w:r w:rsidRPr="00C224B3">
              <w:rPr>
                <w:b/>
                <w:bCs/>
                <w:sz w:val="16"/>
                <w:szCs w:val="16"/>
              </w:rPr>
              <w:t>Код бюджетной классификации Российской Федерации</w:t>
            </w:r>
          </w:p>
        </w:tc>
        <w:tc>
          <w:tcPr>
            <w:tcW w:w="4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2E09" w:rsidRPr="00C224B3" w:rsidRDefault="00E62E09" w:rsidP="00E62E09">
            <w:pPr>
              <w:jc w:val="center"/>
              <w:rPr>
                <w:b/>
                <w:bCs/>
                <w:sz w:val="16"/>
                <w:szCs w:val="16"/>
              </w:rPr>
            </w:pPr>
            <w:r w:rsidRPr="00C224B3">
              <w:rPr>
                <w:b/>
                <w:bCs/>
                <w:sz w:val="16"/>
                <w:szCs w:val="16"/>
              </w:rPr>
              <w:t>Наименование главного администратора доходов бюджета «Муниципального образования «Надеждинское сельское поселение» Биробиджанского муниципального района Еврейской автономной области»</w:t>
            </w:r>
          </w:p>
        </w:tc>
      </w:tr>
      <w:tr w:rsidR="00E62E09" w:rsidRPr="00C224B3" w:rsidTr="00E62E09">
        <w:trPr>
          <w:trHeight w:val="1125"/>
        </w:trPr>
        <w:tc>
          <w:tcPr>
            <w:tcW w:w="724" w:type="dxa"/>
            <w:gridSpan w:val="2"/>
            <w:vMerge/>
            <w:tcBorders>
              <w:top w:val="single" w:sz="4" w:space="0" w:color="auto"/>
              <w:left w:val="single" w:sz="4" w:space="0" w:color="auto"/>
              <w:bottom w:val="single" w:sz="4" w:space="0" w:color="000000"/>
              <w:right w:val="single" w:sz="4" w:space="0" w:color="000000"/>
            </w:tcBorders>
            <w:vAlign w:val="center"/>
            <w:hideMark/>
          </w:tcPr>
          <w:p w:rsidR="00E62E09" w:rsidRPr="00C224B3" w:rsidRDefault="00E62E09" w:rsidP="00E62E09">
            <w:pPr>
              <w:rPr>
                <w:b/>
                <w:bCs/>
                <w:sz w:val="16"/>
                <w:szCs w:val="16"/>
              </w:rPr>
            </w:pPr>
          </w:p>
        </w:tc>
        <w:tc>
          <w:tcPr>
            <w:tcW w:w="567" w:type="dxa"/>
            <w:tcBorders>
              <w:top w:val="nil"/>
              <w:left w:val="nil"/>
              <w:bottom w:val="nil"/>
              <w:right w:val="single" w:sz="4" w:space="0" w:color="auto"/>
            </w:tcBorders>
            <w:shd w:val="clear" w:color="000000" w:fill="FFFFFF"/>
            <w:vAlign w:val="center"/>
            <w:hideMark/>
          </w:tcPr>
          <w:p w:rsidR="00E62E09" w:rsidRPr="00C224B3" w:rsidRDefault="00E62E09" w:rsidP="00E62E09">
            <w:pPr>
              <w:jc w:val="center"/>
              <w:rPr>
                <w:b/>
                <w:bCs/>
                <w:sz w:val="16"/>
                <w:szCs w:val="16"/>
              </w:rPr>
            </w:pPr>
            <w:r w:rsidRPr="00C224B3">
              <w:rPr>
                <w:b/>
                <w:bCs/>
                <w:sz w:val="16"/>
                <w:szCs w:val="16"/>
              </w:rPr>
              <w:t xml:space="preserve">главного </w:t>
            </w:r>
            <w:proofErr w:type="spellStart"/>
            <w:proofErr w:type="gramStart"/>
            <w:r w:rsidRPr="00C224B3">
              <w:rPr>
                <w:b/>
                <w:bCs/>
                <w:sz w:val="16"/>
                <w:szCs w:val="16"/>
              </w:rPr>
              <w:t>админист-ратора</w:t>
            </w:r>
            <w:proofErr w:type="spellEnd"/>
            <w:proofErr w:type="gramEnd"/>
            <w:r w:rsidRPr="00C224B3">
              <w:rPr>
                <w:b/>
                <w:bCs/>
                <w:sz w:val="16"/>
                <w:szCs w:val="16"/>
              </w:rPr>
              <w:t xml:space="preserve"> </w:t>
            </w:r>
            <w:proofErr w:type="spellStart"/>
            <w:r w:rsidRPr="00C224B3">
              <w:rPr>
                <w:b/>
                <w:bCs/>
                <w:sz w:val="16"/>
                <w:szCs w:val="16"/>
              </w:rPr>
              <w:t>поступле-ний</w:t>
            </w:r>
            <w:proofErr w:type="spellEnd"/>
          </w:p>
        </w:tc>
        <w:tc>
          <w:tcPr>
            <w:tcW w:w="1418" w:type="dxa"/>
            <w:tcBorders>
              <w:top w:val="nil"/>
              <w:left w:val="nil"/>
              <w:bottom w:val="nil"/>
              <w:right w:val="single" w:sz="4" w:space="0" w:color="auto"/>
            </w:tcBorders>
            <w:shd w:val="clear" w:color="000000" w:fill="FFFFFF"/>
            <w:vAlign w:val="center"/>
            <w:hideMark/>
          </w:tcPr>
          <w:p w:rsidR="00E62E09" w:rsidRPr="00C224B3" w:rsidRDefault="00E62E09" w:rsidP="00E62E09">
            <w:pPr>
              <w:jc w:val="center"/>
              <w:rPr>
                <w:b/>
                <w:bCs/>
                <w:sz w:val="16"/>
                <w:szCs w:val="16"/>
              </w:rPr>
            </w:pPr>
            <w:r w:rsidRPr="00C224B3">
              <w:rPr>
                <w:b/>
                <w:bCs/>
                <w:sz w:val="16"/>
                <w:szCs w:val="16"/>
              </w:rPr>
              <w:t xml:space="preserve">доходов  бюджета  </w:t>
            </w:r>
          </w:p>
        </w:tc>
        <w:tc>
          <w:tcPr>
            <w:tcW w:w="4961" w:type="dxa"/>
            <w:vMerge/>
            <w:tcBorders>
              <w:top w:val="nil"/>
              <w:left w:val="single" w:sz="4" w:space="0" w:color="auto"/>
              <w:bottom w:val="single" w:sz="4" w:space="0" w:color="000000"/>
              <w:right w:val="single" w:sz="4" w:space="0" w:color="auto"/>
            </w:tcBorders>
            <w:vAlign w:val="center"/>
            <w:hideMark/>
          </w:tcPr>
          <w:p w:rsidR="00E62E09" w:rsidRPr="00C224B3" w:rsidRDefault="00E62E09" w:rsidP="00E62E09">
            <w:pPr>
              <w:rPr>
                <w:b/>
                <w:bCs/>
                <w:sz w:val="16"/>
                <w:szCs w:val="16"/>
              </w:rPr>
            </w:pPr>
          </w:p>
        </w:tc>
      </w:tr>
      <w:tr w:rsidR="00E62E09" w:rsidRPr="00C224B3" w:rsidTr="00067155">
        <w:trPr>
          <w:trHeight w:val="639"/>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E62E09" w:rsidRPr="00C224B3" w:rsidRDefault="00E62E09" w:rsidP="00E62E09">
            <w:pPr>
              <w:jc w:val="right"/>
              <w:rPr>
                <w:b/>
                <w:bCs/>
                <w:sz w:val="16"/>
                <w:szCs w:val="16"/>
              </w:rPr>
            </w:pPr>
            <w:r w:rsidRPr="00C224B3">
              <w:rPr>
                <w:b/>
                <w:bCs/>
                <w:sz w:val="16"/>
                <w:szCs w:val="16"/>
              </w:rPr>
              <w:t>1</w:t>
            </w:r>
          </w:p>
        </w:tc>
        <w:tc>
          <w:tcPr>
            <w:tcW w:w="424" w:type="dxa"/>
            <w:tcBorders>
              <w:top w:val="nil"/>
              <w:left w:val="nil"/>
              <w:bottom w:val="single" w:sz="4" w:space="0" w:color="auto"/>
              <w:right w:val="nil"/>
            </w:tcBorders>
            <w:shd w:val="clear" w:color="auto" w:fill="auto"/>
            <w:vAlign w:val="center"/>
            <w:hideMark/>
          </w:tcPr>
          <w:p w:rsidR="00E62E09" w:rsidRPr="00C224B3" w:rsidRDefault="00E62E09" w:rsidP="00E62E09">
            <w:pPr>
              <w:jc w:val="center"/>
              <w:rPr>
                <w:sz w:val="16"/>
                <w:szCs w:val="16"/>
              </w:rPr>
            </w:pPr>
            <w:r w:rsidRPr="00C224B3">
              <w:rPr>
                <w:sz w:val="16"/>
                <w:szCs w:val="16"/>
              </w:rPr>
              <w:t> </w:t>
            </w:r>
          </w:p>
        </w:tc>
        <w:tc>
          <w:tcPr>
            <w:tcW w:w="567" w:type="dxa"/>
            <w:tcBorders>
              <w:top w:val="nil"/>
              <w:left w:val="nil"/>
              <w:bottom w:val="single" w:sz="4" w:space="0" w:color="auto"/>
              <w:right w:val="nil"/>
            </w:tcBorders>
            <w:shd w:val="clear" w:color="auto" w:fill="auto"/>
            <w:vAlign w:val="center"/>
            <w:hideMark/>
          </w:tcPr>
          <w:p w:rsidR="00E62E09" w:rsidRPr="00C224B3" w:rsidRDefault="00E62E09" w:rsidP="00E62E09">
            <w:pPr>
              <w:jc w:val="center"/>
              <w:rPr>
                <w:b/>
                <w:bCs/>
                <w:sz w:val="16"/>
                <w:szCs w:val="16"/>
              </w:rPr>
            </w:pPr>
            <w:r w:rsidRPr="00C224B3">
              <w:rPr>
                <w:b/>
                <w:bCs/>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E62E09">
            <w:pPr>
              <w:jc w:val="center"/>
              <w:rPr>
                <w:sz w:val="16"/>
                <w:szCs w:val="16"/>
              </w:rPr>
            </w:pPr>
            <w:r w:rsidRPr="00C224B3">
              <w:rPr>
                <w:sz w:val="16"/>
                <w:szCs w:val="16"/>
              </w:rPr>
              <w:t> </w:t>
            </w:r>
          </w:p>
        </w:tc>
        <w:tc>
          <w:tcPr>
            <w:tcW w:w="4961"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E62E09">
            <w:pPr>
              <w:jc w:val="center"/>
              <w:rPr>
                <w:b/>
                <w:bCs/>
                <w:sz w:val="16"/>
                <w:szCs w:val="16"/>
              </w:rPr>
            </w:pPr>
            <w:r w:rsidRPr="00C224B3">
              <w:rPr>
                <w:b/>
                <w:bCs/>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E62E09" w:rsidRPr="00C224B3" w:rsidTr="00067155">
        <w:trPr>
          <w:trHeight w:val="975"/>
        </w:trPr>
        <w:tc>
          <w:tcPr>
            <w:tcW w:w="300" w:type="dxa"/>
            <w:vMerge w:val="restart"/>
            <w:tcBorders>
              <w:top w:val="nil"/>
              <w:left w:val="single" w:sz="4" w:space="0" w:color="auto"/>
              <w:bottom w:val="nil"/>
              <w:right w:val="single" w:sz="4" w:space="0" w:color="auto"/>
            </w:tcBorders>
            <w:shd w:val="clear" w:color="auto" w:fill="auto"/>
            <w:vAlign w:val="center"/>
            <w:hideMark/>
          </w:tcPr>
          <w:p w:rsidR="00E62E09" w:rsidRPr="00C224B3" w:rsidRDefault="00E62E09" w:rsidP="00E62E09">
            <w:pPr>
              <w:jc w:val="center"/>
              <w:rPr>
                <w:sz w:val="16"/>
                <w:szCs w:val="16"/>
              </w:rPr>
            </w:pPr>
            <w:r w:rsidRPr="00C224B3">
              <w:rPr>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E62E09">
            <w:pPr>
              <w:jc w:val="center"/>
              <w:rPr>
                <w:sz w:val="16"/>
                <w:szCs w:val="16"/>
              </w:rPr>
            </w:pPr>
            <w:r w:rsidRPr="00C224B3">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E62E09">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noWrap/>
            <w:vAlign w:val="center"/>
            <w:hideMark/>
          </w:tcPr>
          <w:p w:rsidR="00E62E09" w:rsidRPr="00C224B3" w:rsidRDefault="00E62E09" w:rsidP="00E62E09">
            <w:pPr>
              <w:jc w:val="center"/>
              <w:rPr>
                <w:sz w:val="16"/>
                <w:szCs w:val="16"/>
              </w:rPr>
            </w:pPr>
            <w:r w:rsidRPr="00C224B3">
              <w:rPr>
                <w:sz w:val="16"/>
                <w:szCs w:val="16"/>
              </w:rPr>
              <w:t xml:space="preserve"> 1 11 05025 10 0000 120</w:t>
            </w:r>
          </w:p>
        </w:tc>
        <w:tc>
          <w:tcPr>
            <w:tcW w:w="4961" w:type="dxa"/>
            <w:tcBorders>
              <w:top w:val="nil"/>
              <w:left w:val="nil"/>
              <w:bottom w:val="single" w:sz="4" w:space="0" w:color="auto"/>
              <w:right w:val="single" w:sz="4" w:space="0" w:color="auto"/>
            </w:tcBorders>
            <w:shd w:val="clear" w:color="auto" w:fill="auto"/>
            <w:vAlign w:val="bottom"/>
            <w:hideMark/>
          </w:tcPr>
          <w:p w:rsidR="00E62E09" w:rsidRPr="00C224B3" w:rsidRDefault="00E62E09" w:rsidP="00E62E09">
            <w:pPr>
              <w:rPr>
                <w:sz w:val="16"/>
                <w:szCs w:val="16"/>
              </w:rPr>
            </w:pPr>
            <w:proofErr w:type="gramStart"/>
            <w:r w:rsidRPr="00C224B3">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62E09" w:rsidRPr="00C224B3" w:rsidTr="00067155">
        <w:trPr>
          <w:trHeight w:val="846"/>
        </w:trPr>
        <w:tc>
          <w:tcPr>
            <w:tcW w:w="300"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1 11 05035 10 0000 120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62E09" w:rsidRPr="00C224B3" w:rsidTr="00067155">
        <w:trPr>
          <w:trHeight w:val="845"/>
        </w:trPr>
        <w:tc>
          <w:tcPr>
            <w:tcW w:w="300"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1 11 09045 10 0000 120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62E09" w:rsidRPr="00C224B3" w:rsidTr="00067155">
        <w:trPr>
          <w:trHeight w:val="334"/>
        </w:trPr>
        <w:tc>
          <w:tcPr>
            <w:tcW w:w="300"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1 13 01995 10 0000 130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Прочие доходы от оказания платных услуг (работ) получателями средств бюджетов сельских поселений</w:t>
            </w:r>
          </w:p>
        </w:tc>
      </w:tr>
      <w:tr w:rsidR="00E62E09" w:rsidRPr="00C224B3" w:rsidTr="00E62E09">
        <w:trPr>
          <w:trHeight w:val="505"/>
        </w:trPr>
        <w:tc>
          <w:tcPr>
            <w:tcW w:w="300"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1 13 02995 10 0000 130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Прочие доходы от компенсации затрат бюджетов сельских поселений</w:t>
            </w:r>
          </w:p>
        </w:tc>
      </w:tr>
      <w:tr w:rsidR="00E62E09" w:rsidRPr="00C224B3" w:rsidTr="00067155">
        <w:trPr>
          <w:trHeight w:val="1119"/>
        </w:trPr>
        <w:tc>
          <w:tcPr>
            <w:tcW w:w="300"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1.6</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1 14 02053 10 0000 410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2E09" w:rsidRPr="00C224B3" w:rsidTr="00067155">
        <w:trPr>
          <w:trHeight w:val="426"/>
        </w:trPr>
        <w:tc>
          <w:tcPr>
            <w:tcW w:w="300"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1 17 01050 10 0000 180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Невыясненные поступления, зачисляемые в бюджеты сельских поселений</w:t>
            </w:r>
          </w:p>
        </w:tc>
      </w:tr>
      <w:tr w:rsidR="00E62E09" w:rsidRPr="00C224B3" w:rsidTr="00067155">
        <w:trPr>
          <w:trHeight w:val="275"/>
        </w:trPr>
        <w:tc>
          <w:tcPr>
            <w:tcW w:w="300"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1.8</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1 17 05050 10 0000 180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Прочие неналоговые доходы бюджетов сельских поселений</w:t>
            </w:r>
          </w:p>
        </w:tc>
      </w:tr>
      <w:tr w:rsidR="00E62E09" w:rsidRPr="00C224B3" w:rsidTr="00067155">
        <w:trPr>
          <w:trHeight w:val="607"/>
        </w:trPr>
        <w:tc>
          <w:tcPr>
            <w:tcW w:w="300"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1.9</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2 02 15001 10 0000 150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E62E09" w:rsidRPr="00C224B3" w:rsidTr="00067155">
        <w:trPr>
          <w:trHeight w:val="559"/>
        </w:trPr>
        <w:tc>
          <w:tcPr>
            <w:tcW w:w="300" w:type="dxa"/>
            <w:tcBorders>
              <w:top w:val="nil"/>
              <w:left w:val="single" w:sz="4" w:space="0" w:color="auto"/>
              <w:bottom w:val="nil"/>
              <w:right w:val="nil"/>
            </w:tcBorders>
            <w:shd w:val="clear" w:color="auto" w:fill="auto"/>
            <w:vAlign w:val="center"/>
            <w:hideMark/>
          </w:tcPr>
          <w:p w:rsidR="00E62E09" w:rsidRPr="00C224B3" w:rsidRDefault="00E62E09" w:rsidP="004E152D">
            <w:pPr>
              <w:rPr>
                <w:sz w:val="16"/>
                <w:szCs w:val="16"/>
              </w:rPr>
            </w:pPr>
            <w:r w:rsidRPr="00C224B3">
              <w:rPr>
                <w:sz w:val="16"/>
                <w:szCs w:val="16"/>
              </w:rPr>
              <w:t> </w:t>
            </w:r>
          </w:p>
        </w:tc>
        <w:tc>
          <w:tcPr>
            <w:tcW w:w="424" w:type="dxa"/>
            <w:tcBorders>
              <w:top w:val="nil"/>
              <w:left w:val="single" w:sz="4" w:space="0" w:color="auto"/>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1.10</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noWrap/>
            <w:vAlign w:val="center"/>
            <w:hideMark/>
          </w:tcPr>
          <w:p w:rsidR="00E62E09" w:rsidRPr="00C224B3" w:rsidRDefault="00E62E09" w:rsidP="004E152D">
            <w:pPr>
              <w:rPr>
                <w:sz w:val="16"/>
                <w:szCs w:val="16"/>
              </w:rPr>
            </w:pPr>
            <w:r w:rsidRPr="00C224B3">
              <w:rPr>
                <w:sz w:val="16"/>
                <w:szCs w:val="16"/>
              </w:rPr>
              <w:t>2 02 25467 10 0000 150</w:t>
            </w:r>
          </w:p>
        </w:tc>
        <w:tc>
          <w:tcPr>
            <w:tcW w:w="4961" w:type="dxa"/>
            <w:tcBorders>
              <w:top w:val="nil"/>
              <w:left w:val="nil"/>
              <w:bottom w:val="single" w:sz="4" w:space="0" w:color="auto"/>
              <w:right w:val="nil"/>
            </w:tcBorders>
            <w:shd w:val="clear" w:color="auto" w:fill="auto"/>
            <w:vAlign w:val="bottom"/>
            <w:hideMark/>
          </w:tcPr>
          <w:p w:rsidR="00E62E09" w:rsidRPr="00C224B3" w:rsidRDefault="00E62E09" w:rsidP="004E152D">
            <w:pPr>
              <w:rPr>
                <w:sz w:val="16"/>
                <w:szCs w:val="16"/>
              </w:rPr>
            </w:pPr>
            <w:r w:rsidRPr="00C224B3">
              <w:rPr>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62E09" w:rsidRPr="00C224B3" w:rsidTr="00067155">
        <w:trPr>
          <w:trHeight w:val="553"/>
        </w:trPr>
        <w:tc>
          <w:tcPr>
            <w:tcW w:w="300" w:type="dxa"/>
            <w:tcBorders>
              <w:top w:val="nil"/>
              <w:left w:val="single" w:sz="4" w:space="0" w:color="auto"/>
              <w:bottom w:val="nil"/>
              <w:right w:val="nil"/>
            </w:tcBorders>
            <w:shd w:val="clear" w:color="auto" w:fill="auto"/>
            <w:vAlign w:val="center"/>
            <w:hideMark/>
          </w:tcPr>
          <w:p w:rsidR="00E62E09" w:rsidRPr="00C224B3" w:rsidRDefault="00E62E09" w:rsidP="004E152D">
            <w:pPr>
              <w:rPr>
                <w:sz w:val="16"/>
                <w:szCs w:val="16"/>
              </w:rPr>
            </w:pPr>
            <w:r w:rsidRPr="00C224B3">
              <w:rPr>
                <w:sz w:val="16"/>
                <w:szCs w:val="16"/>
              </w:rPr>
              <w:t> </w:t>
            </w:r>
          </w:p>
        </w:tc>
        <w:tc>
          <w:tcPr>
            <w:tcW w:w="424" w:type="dxa"/>
            <w:tcBorders>
              <w:top w:val="nil"/>
              <w:left w:val="single" w:sz="4" w:space="0" w:color="auto"/>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1.11</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noWrap/>
            <w:vAlign w:val="center"/>
            <w:hideMark/>
          </w:tcPr>
          <w:p w:rsidR="00E62E09" w:rsidRPr="00C224B3" w:rsidRDefault="00E62E09" w:rsidP="004E152D">
            <w:pPr>
              <w:rPr>
                <w:sz w:val="16"/>
                <w:szCs w:val="16"/>
              </w:rPr>
            </w:pPr>
            <w:r w:rsidRPr="00C224B3">
              <w:rPr>
                <w:sz w:val="16"/>
                <w:szCs w:val="16"/>
              </w:rPr>
              <w:t>2 02 15002 10 0000 150</w:t>
            </w:r>
          </w:p>
        </w:tc>
        <w:tc>
          <w:tcPr>
            <w:tcW w:w="4961" w:type="dxa"/>
            <w:tcBorders>
              <w:top w:val="nil"/>
              <w:left w:val="nil"/>
              <w:bottom w:val="single" w:sz="4" w:space="0" w:color="auto"/>
              <w:right w:val="single" w:sz="8" w:space="0" w:color="auto"/>
            </w:tcBorders>
            <w:shd w:val="clear" w:color="000000" w:fill="FFFFFF"/>
            <w:vAlign w:val="center"/>
            <w:hideMark/>
          </w:tcPr>
          <w:p w:rsidR="00E62E09" w:rsidRPr="00C224B3" w:rsidRDefault="00E62E09" w:rsidP="004E152D">
            <w:pPr>
              <w:rPr>
                <w:sz w:val="16"/>
                <w:szCs w:val="16"/>
              </w:rPr>
            </w:pPr>
            <w:r w:rsidRPr="00C224B3">
              <w:rPr>
                <w:sz w:val="16"/>
                <w:szCs w:val="16"/>
              </w:rPr>
              <w:t>Дотации бюджетам сельских поселений на поддержку мер по обеспечению сбалансированности бюджетов</w:t>
            </w:r>
          </w:p>
        </w:tc>
      </w:tr>
      <w:tr w:rsidR="00E62E09" w:rsidRPr="00C224B3" w:rsidTr="00067155">
        <w:trPr>
          <w:trHeight w:val="689"/>
        </w:trPr>
        <w:tc>
          <w:tcPr>
            <w:tcW w:w="300" w:type="dxa"/>
            <w:tcBorders>
              <w:top w:val="nil"/>
              <w:left w:val="single" w:sz="4" w:space="0" w:color="auto"/>
              <w:bottom w:val="nil"/>
              <w:right w:val="nil"/>
            </w:tcBorders>
            <w:shd w:val="clear" w:color="auto" w:fill="auto"/>
            <w:vAlign w:val="center"/>
            <w:hideMark/>
          </w:tcPr>
          <w:p w:rsidR="00E62E09" w:rsidRPr="00C224B3" w:rsidRDefault="00E62E09" w:rsidP="004E152D">
            <w:pPr>
              <w:rPr>
                <w:sz w:val="16"/>
                <w:szCs w:val="16"/>
              </w:rPr>
            </w:pPr>
            <w:r w:rsidRPr="00C224B3">
              <w:rPr>
                <w:sz w:val="16"/>
                <w:szCs w:val="16"/>
              </w:rPr>
              <w:t> </w:t>
            </w:r>
          </w:p>
        </w:tc>
        <w:tc>
          <w:tcPr>
            <w:tcW w:w="424" w:type="dxa"/>
            <w:tcBorders>
              <w:top w:val="nil"/>
              <w:left w:val="single" w:sz="4" w:space="0" w:color="auto"/>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1.12</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noWrap/>
            <w:vAlign w:val="center"/>
            <w:hideMark/>
          </w:tcPr>
          <w:p w:rsidR="00E62E09" w:rsidRPr="00C224B3" w:rsidRDefault="00E62E09" w:rsidP="004E152D">
            <w:pPr>
              <w:rPr>
                <w:sz w:val="16"/>
                <w:szCs w:val="16"/>
              </w:rPr>
            </w:pPr>
            <w:r w:rsidRPr="00C224B3">
              <w:rPr>
                <w:sz w:val="16"/>
                <w:szCs w:val="16"/>
              </w:rPr>
              <w:t>2 02 35118 10 0000 150</w:t>
            </w:r>
          </w:p>
        </w:tc>
        <w:tc>
          <w:tcPr>
            <w:tcW w:w="4961" w:type="dxa"/>
            <w:tcBorders>
              <w:top w:val="nil"/>
              <w:left w:val="nil"/>
              <w:bottom w:val="single" w:sz="4" w:space="0" w:color="auto"/>
              <w:right w:val="nil"/>
            </w:tcBorders>
            <w:shd w:val="clear" w:color="000000" w:fill="FFFFFF"/>
            <w:vAlign w:val="center"/>
            <w:hideMark/>
          </w:tcPr>
          <w:p w:rsidR="00E62E09" w:rsidRPr="00C224B3" w:rsidRDefault="00E62E09" w:rsidP="004E152D">
            <w:pPr>
              <w:rPr>
                <w:sz w:val="16"/>
                <w:szCs w:val="16"/>
              </w:rPr>
            </w:pPr>
            <w:r w:rsidRPr="00C224B3">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E62E09" w:rsidRPr="00C224B3" w:rsidTr="00067155">
        <w:trPr>
          <w:trHeight w:val="287"/>
        </w:trPr>
        <w:tc>
          <w:tcPr>
            <w:tcW w:w="300" w:type="dxa"/>
            <w:tcBorders>
              <w:top w:val="nil"/>
              <w:left w:val="single" w:sz="4" w:space="0" w:color="auto"/>
              <w:bottom w:val="nil"/>
              <w:right w:val="nil"/>
            </w:tcBorders>
            <w:shd w:val="clear" w:color="auto" w:fill="auto"/>
            <w:vAlign w:val="center"/>
            <w:hideMark/>
          </w:tcPr>
          <w:p w:rsidR="00E62E09" w:rsidRPr="00C224B3" w:rsidRDefault="00E62E09" w:rsidP="004E152D">
            <w:pPr>
              <w:rPr>
                <w:sz w:val="16"/>
                <w:szCs w:val="16"/>
              </w:rPr>
            </w:pPr>
            <w:r w:rsidRPr="00C224B3">
              <w:rPr>
                <w:sz w:val="16"/>
                <w:szCs w:val="16"/>
              </w:rPr>
              <w:t> </w:t>
            </w:r>
          </w:p>
        </w:tc>
        <w:tc>
          <w:tcPr>
            <w:tcW w:w="424" w:type="dxa"/>
            <w:tcBorders>
              <w:top w:val="nil"/>
              <w:left w:val="single" w:sz="4" w:space="0" w:color="auto"/>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1.13</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noWrap/>
            <w:vAlign w:val="center"/>
            <w:hideMark/>
          </w:tcPr>
          <w:p w:rsidR="00E62E09" w:rsidRPr="00C224B3" w:rsidRDefault="00E62E09" w:rsidP="004E152D">
            <w:pPr>
              <w:rPr>
                <w:sz w:val="16"/>
                <w:szCs w:val="16"/>
              </w:rPr>
            </w:pPr>
            <w:r w:rsidRPr="00C224B3">
              <w:rPr>
                <w:sz w:val="16"/>
                <w:szCs w:val="16"/>
              </w:rPr>
              <w:t>2 02 30024 10 0000 150</w:t>
            </w:r>
          </w:p>
        </w:tc>
        <w:tc>
          <w:tcPr>
            <w:tcW w:w="4961" w:type="dxa"/>
            <w:tcBorders>
              <w:top w:val="nil"/>
              <w:left w:val="nil"/>
              <w:bottom w:val="single" w:sz="4" w:space="0" w:color="auto"/>
              <w:right w:val="nil"/>
            </w:tcBorders>
            <w:shd w:val="clear" w:color="000000" w:fill="FFFFFF"/>
            <w:vAlign w:val="center"/>
            <w:hideMark/>
          </w:tcPr>
          <w:p w:rsidR="00E62E09" w:rsidRPr="00C224B3" w:rsidRDefault="00E62E09" w:rsidP="004E152D">
            <w:pPr>
              <w:rPr>
                <w:sz w:val="16"/>
                <w:szCs w:val="16"/>
              </w:rPr>
            </w:pPr>
            <w:r w:rsidRPr="00C224B3">
              <w:rPr>
                <w:sz w:val="16"/>
                <w:szCs w:val="16"/>
              </w:rPr>
              <w:t>Субвенции бюджетам сельских поселений на выполнение передаваемых полномочий субъектов Российской Федерации</w:t>
            </w:r>
          </w:p>
        </w:tc>
      </w:tr>
      <w:tr w:rsidR="00E62E09" w:rsidRPr="00C224B3" w:rsidTr="00067155">
        <w:trPr>
          <w:trHeight w:val="761"/>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09" w:rsidRPr="00C224B3" w:rsidRDefault="00E62E09" w:rsidP="004E152D">
            <w:pPr>
              <w:jc w:val="right"/>
              <w:rPr>
                <w:b/>
                <w:bCs/>
                <w:sz w:val="16"/>
                <w:szCs w:val="16"/>
              </w:rPr>
            </w:pPr>
            <w:r w:rsidRPr="00C224B3">
              <w:rPr>
                <w:b/>
                <w:bCs/>
                <w:sz w:val="16"/>
                <w:szCs w:val="16"/>
              </w:rPr>
              <w:t>2</w:t>
            </w: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 </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r>
      <w:tr w:rsidR="00E62E09" w:rsidRPr="00C224B3" w:rsidTr="00067155">
        <w:trPr>
          <w:trHeight w:val="701"/>
        </w:trPr>
        <w:tc>
          <w:tcPr>
            <w:tcW w:w="300" w:type="dxa"/>
            <w:vMerge w:val="restart"/>
            <w:tcBorders>
              <w:top w:val="nil"/>
              <w:left w:val="single" w:sz="4" w:space="0" w:color="auto"/>
              <w:bottom w:val="nil"/>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2.1</w:t>
            </w:r>
          </w:p>
        </w:tc>
        <w:tc>
          <w:tcPr>
            <w:tcW w:w="567"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1 11 05035 10 0000 120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62E09" w:rsidRPr="00C224B3" w:rsidTr="00067155">
        <w:trPr>
          <w:trHeight w:val="386"/>
        </w:trPr>
        <w:tc>
          <w:tcPr>
            <w:tcW w:w="300"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1 13 01995 10 0000 130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Прочие доходы от оказания платных услуг (работ) получателями средств бюджетов сельских поселений</w:t>
            </w:r>
          </w:p>
        </w:tc>
      </w:tr>
      <w:tr w:rsidR="00E62E09" w:rsidRPr="00C224B3" w:rsidTr="00067155">
        <w:trPr>
          <w:trHeight w:val="278"/>
        </w:trPr>
        <w:tc>
          <w:tcPr>
            <w:tcW w:w="300"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2.3</w:t>
            </w:r>
          </w:p>
        </w:tc>
        <w:tc>
          <w:tcPr>
            <w:tcW w:w="567"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418"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1 17 01050 10 0000 180</w:t>
            </w:r>
          </w:p>
        </w:tc>
        <w:tc>
          <w:tcPr>
            <w:tcW w:w="4961"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Невыясненные поступления, зачисляемые в бюджеты сельских поселений</w:t>
            </w:r>
          </w:p>
        </w:tc>
      </w:tr>
    </w:tbl>
    <w:p w:rsidR="00E62E09" w:rsidRPr="00C224B3" w:rsidRDefault="00E62E09" w:rsidP="00E62E09">
      <w:pPr>
        <w:contextualSpacing/>
        <w:jc w:val="both"/>
        <w:rPr>
          <w:sz w:val="16"/>
          <w:szCs w:val="16"/>
        </w:rPr>
      </w:pPr>
    </w:p>
    <w:tbl>
      <w:tblPr>
        <w:tblW w:w="7670" w:type="dxa"/>
        <w:tblInd w:w="93" w:type="dxa"/>
        <w:tblLook w:val="04A0"/>
      </w:tblPr>
      <w:tblGrid>
        <w:gridCol w:w="300"/>
        <w:gridCol w:w="674"/>
        <w:gridCol w:w="966"/>
        <w:gridCol w:w="1761"/>
        <w:gridCol w:w="3969"/>
      </w:tblGrid>
      <w:tr w:rsidR="00E62E09" w:rsidRPr="00C224B3" w:rsidTr="00067155">
        <w:trPr>
          <w:trHeight w:val="268"/>
        </w:trPr>
        <w:tc>
          <w:tcPr>
            <w:tcW w:w="300" w:type="dxa"/>
            <w:tcBorders>
              <w:top w:val="nil"/>
              <w:left w:val="nil"/>
              <w:bottom w:val="nil"/>
              <w:right w:val="nil"/>
            </w:tcBorders>
            <w:shd w:val="clear" w:color="auto" w:fill="auto"/>
            <w:vAlign w:val="center"/>
            <w:hideMark/>
          </w:tcPr>
          <w:p w:rsidR="00E62E09" w:rsidRPr="00C224B3" w:rsidRDefault="00E62E09" w:rsidP="004E152D">
            <w:pPr>
              <w:rPr>
                <w:sz w:val="16"/>
                <w:szCs w:val="16"/>
              </w:rPr>
            </w:pPr>
            <w:bookmarkStart w:id="0" w:name="RANGE!A1:E58"/>
            <w:r w:rsidRPr="00C224B3">
              <w:rPr>
                <w:sz w:val="16"/>
                <w:szCs w:val="16"/>
              </w:rPr>
              <w:t xml:space="preserve">              </w:t>
            </w:r>
            <w:bookmarkEnd w:id="0"/>
          </w:p>
        </w:tc>
        <w:tc>
          <w:tcPr>
            <w:tcW w:w="674"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966" w:type="dxa"/>
            <w:tcBorders>
              <w:top w:val="nil"/>
              <w:left w:val="nil"/>
              <w:bottom w:val="nil"/>
              <w:right w:val="nil"/>
            </w:tcBorders>
            <w:shd w:val="clear" w:color="auto" w:fill="auto"/>
            <w:vAlign w:val="center"/>
            <w:hideMark/>
          </w:tcPr>
          <w:p w:rsidR="00E62E09" w:rsidRPr="00C224B3" w:rsidRDefault="00E62E09" w:rsidP="004E152D">
            <w:pPr>
              <w:jc w:val="center"/>
              <w:rPr>
                <w:sz w:val="16"/>
                <w:szCs w:val="16"/>
              </w:rPr>
            </w:pPr>
          </w:p>
        </w:tc>
        <w:tc>
          <w:tcPr>
            <w:tcW w:w="1761"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3969" w:type="dxa"/>
            <w:tcBorders>
              <w:top w:val="nil"/>
              <w:left w:val="nil"/>
              <w:bottom w:val="nil"/>
              <w:right w:val="nil"/>
            </w:tcBorders>
            <w:shd w:val="clear" w:color="auto" w:fill="auto"/>
            <w:vAlign w:val="center"/>
            <w:hideMark/>
          </w:tcPr>
          <w:p w:rsidR="00E62E09" w:rsidRPr="00C224B3" w:rsidRDefault="00E62E09" w:rsidP="004E152D">
            <w:pPr>
              <w:jc w:val="right"/>
              <w:rPr>
                <w:sz w:val="16"/>
                <w:szCs w:val="16"/>
              </w:rPr>
            </w:pPr>
            <w:r w:rsidRPr="00C224B3">
              <w:rPr>
                <w:sz w:val="16"/>
                <w:szCs w:val="16"/>
              </w:rPr>
              <w:t>УТВЕРЖДЕН</w:t>
            </w:r>
          </w:p>
        </w:tc>
      </w:tr>
      <w:tr w:rsidR="00E62E09" w:rsidRPr="00C224B3" w:rsidTr="00067155">
        <w:trPr>
          <w:trHeight w:val="286"/>
        </w:trPr>
        <w:tc>
          <w:tcPr>
            <w:tcW w:w="300"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674"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966" w:type="dxa"/>
            <w:tcBorders>
              <w:top w:val="nil"/>
              <w:left w:val="nil"/>
              <w:bottom w:val="nil"/>
              <w:right w:val="nil"/>
            </w:tcBorders>
            <w:shd w:val="clear" w:color="auto" w:fill="auto"/>
            <w:vAlign w:val="center"/>
            <w:hideMark/>
          </w:tcPr>
          <w:p w:rsidR="00E62E09" w:rsidRPr="00C224B3" w:rsidRDefault="00E62E09" w:rsidP="004E152D">
            <w:pPr>
              <w:jc w:val="center"/>
              <w:rPr>
                <w:sz w:val="16"/>
                <w:szCs w:val="16"/>
              </w:rPr>
            </w:pPr>
          </w:p>
        </w:tc>
        <w:tc>
          <w:tcPr>
            <w:tcW w:w="1761"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3969" w:type="dxa"/>
            <w:tcBorders>
              <w:top w:val="nil"/>
              <w:left w:val="nil"/>
              <w:bottom w:val="nil"/>
              <w:right w:val="nil"/>
            </w:tcBorders>
            <w:shd w:val="clear" w:color="auto" w:fill="auto"/>
            <w:vAlign w:val="center"/>
            <w:hideMark/>
          </w:tcPr>
          <w:p w:rsidR="00E62E09" w:rsidRPr="00C224B3" w:rsidRDefault="00E62E09" w:rsidP="004E152D">
            <w:pPr>
              <w:jc w:val="right"/>
              <w:rPr>
                <w:sz w:val="16"/>
                <w:szCs w:val="16"/>
              </w:rPr>
            </w:pPr>
            <w:r w:rsidRPr="00C224B3">
              <w:rPr>
                <w:sz w:val="16"/>
                <w:szCs w:val="16"/>
              </w:rPr>
              <w:t>постановлением администрации</w:t>
            </w:r>
          </w:p>
        </w:tc>
      </w:tr>
      <w:tr w:rsidR="00E62E09" w:rsidRPr="00C224B3" w:rsidTr="00067155">
        <w:trPr>
          <w:trHeight w:val="134"/>
        </w:trPr>
        <w:tc>
          <w:tcPr>
            <w:tcW w:w="300"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674"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966" w:type="dxa"/>
            <w:tcBorders>
              <w:top w:val="nil"/>
              <w:left w:val="nil"/>
              <w:bottom w:val="nil"/>
              <w:right w:val="nil"/>
            </w:tcBorders>
            <w:shd w:val="clear" w:color="auto" w:fill="auto"/>
            <w:vAlign w:val="center"/>
            <w:hideMark/>
          </w:tcPr>
          <w:p w:rsidR="00E62E09" w:rsidRPr="00C224B3" w:rsidRDefault="00E62E09" w:rsidP="004E152D">
            <w:pPr>
              <w:jc w:val="center"/>
              <w:rPr>
                <w:sz w:val="16"/>
                <w:szCs w:val="16"/>
              </w:rPr>
            </w:pPr>
          </w:p>
        </w:tc>
        <w:tc>
          <w:tcPr>
            <w:tcW w:w="1761"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3969" w:type="dxa"/>
            <w:tcBorders>
              <w:top w:val="nil"/>
              <w:left w:val="nil"/>
              <w:bottom w:val="nil"/>
              <w:right w:val="nil"/>
            </w:tcBorders>
            <w:shd w:val="clear" w:color="auto" w:fill="auto"/>
            <w:vAlign w:val="center"/>
            <w:hideMark/>
          </w:tcPr>
          <w:p w:rsidR="00E62E09" w:rsidRPr="00C224B3" w:rsidRDefault="00E62E09" w:rsidP="004E152D">
            <w:pPr>
              <w:jc w:val="right"/>
              <w:rPr>
                <w:sz w:val="16"/>
                <w:szCs w:val="16"/>
              </w:rPr>
            </w:pPr>
            <w:r w:rsidRPr="00C224B3">
              <w:rPr>
                <w:sz w:val="16"/>
                <w:szCs w:val="16"/>
              </w:rPr>
              <w:t>сельского поселения</w:t>
            </w:r>
          </w:p>
        </w:tc>
      </w:tr>
      <w:tr w:rsidR="00E62E09" w:rsidRPr="00C224B3" w:rsidTr="00067155">
        <w:trPr>
          <w:trHeight w:val="236"/>
        </w:trPr>
        <w:tc>
          <w:tcPr>
            <w:tcW w:w="300"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674"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966" w:type="dxa"/>
            <w:tcBorders>
              <w:top w:val="nil"/>
              <w:left w:val="nil"/>
              <w:bottom w:val="nil"/>
              <w:right w:val="nil"/>
            </w:tcBorders>
            <w:shd w:val="clear" w:color="auto" w:fill="auto"/>
            <w:vAlign w:val="center"/>
            <w:hideMark/>
          </w:tcPr>
          <w:p w:rsidR="00E62E09" w:rsidRPr="00C224B3" w:rsidRDefault="00E62E09" w:rsidP="004E152D">
            <w:pPr>
              <w:jc w:val="center"/>
              <w:rPr>
                <w:sz w:val="16"/>
                <w:szCs w:val="16"/>
              </w:rPr>
            </w:pPr>
          </w:p>
        </w:tc>
        <w:tc>
          <w:tcPr>
            <w:tcW w:w="1761"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3969" w:type="dxa"/>
            <w:tcBorders>
              <w:top w:val="nil"/>
              <w:left w:val="nil"/>
              <w:bottom w:val="nil"/>
              <w:right w:val="nil"/>
            </w:tcBorders>
            <w:shd w:val="clear" w:color="auto" w:fill="auto"/>
            <w:vAlign w:val="center"/>
            <w:hideMark/>
          </w:tcPr>
          <w:p w:rsidR="00E62E09" w:rsidRPr="00C224B3" w:rsidRDefault="00E62E09" w:rsidP="004E152D">
            <w:pPr>
              <w:jc w:val="right"/>
              <w:rPr>
                <w:sz w:val="16"/>
                <w:szCs w:val="16"/>
              </w:rPr>
            </w:pPr>
            <w:r w:rsidRPr="00C224B3">
              <w:rPr>
                <w:sz w:val="16"/>
                <w:szCs w:val="16"/>
              </w:rPr>
              <w:t>от 14.12.2022 № 83</w:t>
            </w:r>
          </w:p>
        </w:tc>
      </w:tr>
      <w:tr w:rsidR="00E62E09" w:rsidRPr="00C224B3" w:rsidTr="00067155">
        <w:trPr>
          <w:trHeight w:val="579"/>
        </w:trPr>
        <w:tc>
          <w:tcPr>
            <w:tcW w:w="300"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7370" w:type="dxa"/>
            <w:gridSpan w:val="4"/>
            <w:tcBorders>
              <w:top w:val="nil"/>
              <w:left w:val="nil"/>
              <w:bottom w:val="nil"/>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Перечень главных администраторов - органов государственной власти поступлений в бюджет «Муниципального образования «Надеждинское сельское поселение» Биробиджанского муниципального района Еврейской автономной области»</w:t>
            </w:r>
          </w:p>
        </w:tc>
      </w:tr>
      <w:tr w:rsidR="00E62E09" w:rsidRPr="00C224B3" w:rsidTr="00067155">
        <w:trPr>
          <w:trHeight w:val="150"/>
        </w:trPr>
        <w:tc>
          <w:tcPr>
            <w:tcW w:w="300"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674"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 </w:t>
            </w:r>
          </w:p>
        </w:tc>
        <w:tc>
          <w:tcPr>
            <w:tcW w:w="966"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 </w:t>
            </w:r>
          </w:p>
        </w:tc>
        <w:tc>
          <w:tcPr>
            <w:tcW w:w="1761"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 </w:t>
            </w:r>
          </w:p>
        </w:tc>
        <w:tc>
          <w:tcPr>
            <w:tcW w:w="3969"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 </w:t>
            </w:r>
          </w:p>
        </w:tc>
      </w:tr>
      <w:tr w:rsidR="00E62E09" w:rsidRPr="00C224B3" w:rsidTr="00067155">
        <w:trPr>
          <w:trHeight w:val="514"/>
        </w:trPr>
        <w:tc>
          <w:tcPr>
            <w:tcW w:w="97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62E09" w:rsidRPr="00C224B3" w:rsidRDefault="00E62E09" w:rsidP="004E152D">
            <w:pPr>
              <w:jc w:val="center"/>
              <w:rPr>
                <w:b/>
                <w:bCs/>
                <w:sz w:val="16"/>
                <w:szCs w:val="16"/>
              </w:rPr>
            </w:pPr>
            <w:proofErr w:type="spellStart"/>
            <w:proofErr w:type="gramStart"/>
            <w:r w:rsidRPr="00C224B3">
              <w:rPr>
                <w:b/>
                <w:bCs/>
                <w:sz w:val="16"/>
                <w:szCs w:val="16"/>
              </w:rPr>
              <w:t>п</w:t>
            </w:r>
            <w:proofErr w:type="spellEnd"/>
            <w:proofErr w:type="gramEnd"/>
            <w:r w:rsidRPr="00C224B3">
              <w:rPr>
                <w:b/>
                <w:bCs/>
                <w:sz w:val="16"/>
                <w:szCs w:val="16"/>
              </w:rPr>
              <w:t>/</w:t>
            </w:r>
            <w:proofErr w:type="spellStart"/>
            <w:r w:rsidRPr="00C224B3">
              <w:rPr>
                <w:b/>
                <w:bCs/>
                <w:sz w:val="16"/>
                <w:szCs w:val="16"/>
              </w:rPr>
              <w:t>п</w:t>
            </w:r>
            <w:proofErr w:type="spellEnd"/>
          </w:p>
        </w:tc>
        <w:tc>
          <w:tcPr>
            <w:tcW w:w="2727" w:type="dxa"/>
            <w:gridSpan w:val="2"/>
            <w:tcBorders>
              <w:top w:val="single" w:sz="4" w:space="0" w:color="auto"/>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Код бюджетной классификации Российской Федерации</w:t>
            </w:r>
          </w:p>
        </w:tc>
        <w:tc>
          <w:tcPr>
            <w:tcW w:w="39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Наименование  главных администраторов - органов государственной власти</w:t>
            </w:r>
          </w:p>
        </w:tc>
      </w:tr>
      <w:tr w:rsidR="00E62E09" w:rsidRPr="00C224B3" w:rsidTr="00067155">
        <w:trPr>
          <w:trHeight w:val="1050"/>
        </w:trPr>
        <w:tc>
          <w:tcPr>
            <w:tcW w:w="974" w:type="dxa"/>
            <w:gridSpan w:val="2"/>
            <w:vMerge/>
            <w:tcBorders>
              <w:top w:val="single" w:sz="4" w:space="0" w:color="auto"/>
              <w:left w:val="single" w:sz="4" w:space="0" w:color="auto"/>
              <w:bottom w:val="single" w:sz="4" w:space="0" w:color="000000"/>
              <w:right w:val="single" w:sz="4" w:space="0" w:color="000000"/>
            </w:tcBorders>
            <w:vAlign w:val="center"/>
            <w:hideMark/>
          </w:tcPr>
          <w:p w:rsidR="00E62E09" w:rsidRPr="00C224B3" w:rsidRDefault="00E62E09" w:rsidP="004E152D">
            <w:pPr>
              <w:rPr>
                <w:b/>
                <w:bCs/>
                <w:sz w:val="16"/>
                <w:szCs w:val="16"/>
              </w:rPr>
            </w:pPr>
          </w:p>
        </w:tc>
        <w:tc>
          <w:tcPr>
            <w:tcW w:w="966" w:type="dxa"/>
            <w:tcBorders>
              <w:top w:val="nil"/>
              <w:left w:val="nil"/>
              <w:bottom w:val="nil"/>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xml:space="preserve">главного </w:t>
            </w:r>
            <w:proofErr w:type="spellStart"/>
            <w:proofErr w:type="gramStart"/>
            <w:r w:rsidRPr="00C224B3">
              <w:rPr>
                <w:b/>
                <w:bCs/>
                <w:sz w:val="16"/>
                <w:szCs w:val="16"/>
              </w:rPr>
              <w:t>админист-ратора</w:t>
            </w:r>
            <w:proofErr w:type="spellEnd"/>
            <w:proofErr w:type="gramEnd"/>
            <w:r w:rsidRPr="00C224B3">
              <w:rPr>
                <w:b/>
                <w:bCs/>
                <w:sz w:val="16"/>
                <w:szCs w:val="16"/>
              </w:rPr>
              <w:t xml:space="preserve"> </w:t>
            </w:r>
            <w:proofErr w:type="spellStart"/>
            <w:r w:rsidRPr="00C224B3">
              <w:rPr>
                <w:b/>
                <w:bCs/>
                <w:sz w:val="16"/>
                <w:szCs w:val="16"/>
              </w:rPr>
              <w:t>поступле-ний</w:t>
            </w:r>
            <w:proofErr w:type="spellEnd"/>
          </w:p>
        </w:tc>
        <w:tc>
          <w:tcPr>
            <w:tcW w:w="1761" w:type="dxa"/>
            <w:tcBorders>
              <w:top w:val="nil"/>
              <w:left w:val="nil"/>
              <w:bottom w:val="nil"/>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xml:space="preserve">доходов  бюджета  </w:t>
            </w:r>
          </w:p>
        </w:tc>
        <w:tc>
          <w:tcPr>
            <w:tcW w:w="3969" w:type="dxa"/>
            <w:vMerge/>
            <w:tcBorders>
              <w:top w:val="nil"/>
              <w:left w:val="single" w:sz="4" w:space="0" w:color="auto"/>
              <w:bottom w:val="single" w:sz="4" w:space="0" w:color="000000"/>
              <w:right w:val="single" w:sz="4" w:space="0" w:color="auto"/>
            </w:tcBorders>
            <w:vAlign w:val="center"/>
            <w:hideMark/>
          </w:tcPr>
          <w:p w:rsidR="00E62E09" w:rsidRPr="00C224B3" w:rsidRDefault="00E62E09" w:rsidP="004E152D">
            <w:pPr>
              <w:rPr>
                <w:b/>
                <w:bCs/>
                <w:sz w:val="16"/>
                <w:szCs w:val="16"/>
              </w:rPr>
            </w:pPr>
          </w:p>
        </w:tc>
      </w:tr>
      <w:tr w:rsidR="00E62E09" w:rsidRPr="00C224B3" w:rsidTr="00067155">
        <w:trPr>
          <w:trHeight w:val="553"/>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lastRenderedPageBreak/>
              <w:t>1</w:t>
            </w:r>
          </w:p>
        </w:tc>
        <w:tc>
          <w:tcPr>
            <w:tcW w:w="674"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w:t>
            </w:r>
          </w:p>
        </w:tc>
        <w:tc>
          <w:tcPr>
            <w:tcW w:w="966"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182</w:t>
            </w:r>
          </w:p>
        </w:tc>
        <w:tc>
          <w:tcPr>
            <w:tcW w:w="1761"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Федеральная налоговая служба Еврейской автономной области</w:t>
            </w:r>
          </w:p>
        </w:tc>
      </w:tr>
      <w:tr w:rsidR="00E62E09" w:rsidRPr="00C224B3" w:rsidTr="00067155">
        <w:trPr>
          <w:trHeight w:val="1126"/>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w:t>
            </w:r>
          </w:p>
        </w:tc>
        <w:tc>
          <w:tcPr>
            <w:tcW w:w="674"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1.1</w:t>
            </w:r>
          </w:p>
        </w:tc>
        <w:tc>
          <w:tcPr>
            <w:tcW w:w="966"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182</w:t>
            </w:r>
          </w:p>
        </w:tc>
        <w:tc>
          <w:tcPr>
            <w:tcW w:w="1761"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1 01 02010 01 0000 110</w:t>
            </w:r>
          </w:p>
        </w:tc>
        <w:tc>
          <w:tcPr>
            <w:tcW w:w="3969"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Налог на доходы физических лиц с доходов</w:t>
            </w:r>
            <w:proofErr w:type="gramStart"/>
            <w:r w:rsidRPr="00C224B3">
              <w:rPr>
                <w:sz w:val="16"/>
                <w:szCs w:val="16"/>
              </w:rPr>
              <w:t xml:space="preserve"> ,</w:t>
            </w:r>
            <w:proofErr w:type="gramEnd"/>
            <w:r w:rsidRPr="00C224B3">
              <w:rPr>
                <w:sz w:val="16"/>
                <w:szCs w:val="16"/>
              </w:rPr>
              <w:t xml:space="preserve">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62E09" w:rsidRPr="00C224B3" w:rsidTr="00067155">
        <w:trPr>
          <w:trHeight w:val="525"/>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w:t>
            </w:r>
          </w:p>
        </w:tc>
        <w:tc>
          <w:tcPr>
            <w:tcW w:w="674"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1.2</w:t>
            </w:r>
          </w:p>
        </w:tc>
        <w:tc>
          <w:tcPr>
            <w:tcW w:w="966"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182</w:t>
            </w:r>
          </w:p>
        </w:tc>
        <w:tc>
          <w:tcPr>
            <w:tcW w:w="1761"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1 05 03010 01 0000 110</w:t>
            </w:r>
          </w:p>
        </w:tc>
        <w:tc>
          <w:tcPr>
            <w:tcW w:w="3969"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 xml:space="preserve">Единый </w:t>
            </w:r>
            <w:proofErr w:type="spellStart"/>
            <w:r w:rsidRPr="00C224B3">
              <w:rPr>
                <w:sz w:val="16"/>
                <w:szCs w:val="16"/>
              </w:rPr>
              <w:t>селькохозяйственный</w:t>
            </w:r>
            <w:proofErr w:type="spellEnd"/>
            <w:r w:rsidRPr="00C224B3">
              <w:rPr>
                <w:sz w:val="16"/>
                <w:szCs w:val="16"/>
              </w:rPr>
              <w:t xml:space="preserve"> налог</w:t>
            </w:r>
          </w:p>
        </w:tc>
      </w:tr>
      <w:tr w:rsidR="00E62E09" w:rsidRPr="00C224B3" w:rsidTr="00067155">
        <w:trPr>
          <w:trHeight w:val="598"/>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w:t>
            </w:r>
          </w:p>
        </w:tc>
        <w:tc>
          <w:tcPr>
            <w:tcW w:w="674"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1.3</w:t>
            </w:r>
          </w:p>
        </w:tc>
        <w:tc>
          <w:tcPr>
            <w:tcW w:w="966"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182</w:t>
            </w:r>
          </w:p>
        </w:tc>
        <w:tc>
          <w:tcPr>
            <w:tcW w:w="1761"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1 06 01030 10 0000 110</w:t>
            </w:r>
          </w:p>
        </w:tc>
        <w:tc>
          <w:tcPr>
            <w:tcW w:w="3969"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62E09" w:rsidRPr="00C224B3" w:rsidTr="00067155">
        <w:trPr>
          <w:trHeight w:val="549"/>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w:t>
            </w:r>
          </w:p>
        </w:tc>
        <w:tc>
          <w:tcPr>
            <w:tcW w:w="674"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1.4</w:t>
            </w:r>
          </w:p>
        </w:tc>
        <w:tc>
          <w:tcPr>
            <w:tcW w:w="966"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182</w:t>
            </w:r>
          </w:p>
        </w:tc>
        <w:tc>
          <w:tcPr>
            <w:tcW w:w="1761"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1 06 06033 10 0000 110</w:t>
            </w:r>
          </w:p>
        </w:tc>
        <w:tc>
          <w:tcPr>
            <w:tcW w:w="3969"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sz w:val="16"/>
                <w:szCs w:val="16"/>
              </w:rPr>
              <w:t>Земельный налог</w:t>
            </w:r>
            <w:r w:rsidRPr="00C224B3">
              <w:rPr>
                <w:b/>
                <w:bCs/>
                <w:sz w:val="16"/>
                <w:szCs w:val="16"/>
              </w:rPr>
              <w:t xml:space="preserve"> </w:t>
            </w:r>
            <w:r w:rsidRPr="00C224B3">
              <w:rPr>
                <w:sz w:val="16"/>
                <w:szCs w:val="16"/>
              </w:rPr>
              <w:t>с организаций, обладающих земельным участком, расположенным в границах сельских поселений</w:t>
            </w:r>
          </w:p>
        </w:tc>
      </w:tr>
      <w:tr w:rsidR="00E62E09" w:rsidRPr="00C224B3" w:rsidTr="00067155">
        <w:trPr>
          <w:trHeight w:val="402"/>
        </w:trPr>
        <w:tc>
          <w:tcPr>
            <w:tcW w:w="300" w:type="dxa"/>
            <w:tcBorders>
              <w:top w:val="nil"/>
              <w:left w:val="single" w:sz="4" w:space="0" w:color="auto"/>
              <w:bottom w:val="single" w:sz="4" w:space="0" w:color="auto"/>
              <w:right w:val="nil"/>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w:t>
            </w:r>
          </w:p>
        </w:tc>
        <w:tc>
          <w:tcPr>
            <w:tcW w:w="674" w:type="dxa"/>
            <w:tcBorders>
              <w:top w:val="nil"/>
              <w:left w:val="single" w:sz="4" w:space="0" w:color="auto"/>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1.5</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182</w:t>
            </w:r>
          </w:p>
        </w:tc>
        <w:tc>
          <w:tcPr>
            <w:tcW w:w="1761" w:type="dxa"/>
            <w:tcBorders>
              <w:top w:val="single" w:sz="4" w:space="0" w:color="auto"/>
              <w:left w:val="nil"/>
              <w:bottom w:val="nil"/>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1 06 06043 10 0000 110</w:t>
            </w:r>
          </w:p>
        </w:tc>
        <w:tc>
          <w:tcPr>
            <w:tcW w:w="3969"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Земельный налог с физических лиц, обладающих земельным участком, расположенным в границах сельских поселений</w:t>
            </w:r>
          </w:p>
        </w:tc>
      </w:tr>
      <w:tr w:rsidR="00E62E09" w:rsidRPr="00C224B3" w:rsidTr="00F257B0">
        <w:trPr>
          <w:trHeight w:val="835"/>
        </w:trPr>
        <w:tc>
          <w:tcPr>
            <w:tcW w:w="300" w:type="dxa"/>
            <w:tcBorders>
              <w:top w:val="nil"/>
              <w:left w:val="single" w:sz="4" w:space="0" w:color="auto"/>
              <w:bottom w:val="single" w:sz="4" w:space="0" w:color="auto"/>
              <w:right w:val="nil"/>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w:t>
            </w:r>
          </w:p>
        </w:tc>
        <w:tc>
          <w:tcPr>
            <w:tcW w:w="674" w:type="dxa"/>
            <w:tcBorders>
              <w:top w:val="nil"/>
              <w:left w:val="single" w:sz="4" w:space="0" w:color="auto"/>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1.6</w:t>
            </w:r>
          </w:p>
        </w:tc>
        <w:tc>
          <w:tcPr>
            <w:tcW w:w="966"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182</w:t>
            </w:r>
          </w:p>
        </w:tc>
        <w:tc>
          <w:tcPr>
            <w:tcW w:w="1761" w:type="dxa"/>
            <w:tcBorders>
              <w:top w:val="single" w:sz="4" w:space="0" w:color="auto"/>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r w:rsidRPr="00C224B3">
              <w:rPr>
                <w:sz w:val="16"/>
                <w:szCs w:val="16"/>
              </w:rPr>
              <w:t>1 09 04053 10 0000 110</w:t>
            </w:r>
          </w:p>
        </w:tc>
        <w:tc>
          <w:tcPr>
            <w:tcW w:w="3969"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sz w:val="16"/>
                <w:szCs w:val="16"/>
              </w:rPr>
            </w:pPr>
            <w:proofErr w:type="gramStart"/>
            <w:r w:rsidRPr="00C224B3">
              <w:rPr>
                <w:sz w:val="16"/>
                <w:szCs w:val="16"/>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E62E09" w:rsidRPr="00C224B3" w:rsidTr="00067155">
        <w:trPr>
          <w:trHeight w:val="315"/>
        </w:trPr>
        <w:tc>
          <w:tcPr>
            <w:tcW w:w="300"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674" w:type="dxa"/>
            <w:tcBorders>
              <w:top w:val="nil"/>
              <w:left w:val="nil"/>
              <w:bottom w:val="nil"/>
              <w:right w:val="nil"/>
            </w:tcBorders>
            <w:shd w:val="clear" w:color="auto" w:fill="auto"/>
            <w:vAlign w:val="center"/>
            <w:hideMark/>
          </w:tcPr>
          <w:p w:rsidR="00E62E09" w:rsidRPr="00C224B3" w:rsidRDefault="00E62E09" w:rsidP="004E152D">
            <w:pPr>
              <w:rPr>
                <w:sz w:val="16"/>
                <w:szCs w:val="16"/>
              </w:rPr>
            </w:pPr>
            <w:r w:rsidRPr="00C224B3">
              <w:rPr>
                <w:sz w:val="16"/>
                <w:szCs w:val="16"/>
              </w:rPr>
              <w:t> </w:t>
            </w:r>
          </w:p>
        </w:tc>
        <w:tc>
          <w:tcPr>
            <w:tcW w:w="966" w:type="dxa"/>
            <w:tcBorders>
              <w:top w:val="nil"/>
              <w:left w:val="nil"/>
              <w:bottom w:val="nil"/>
              <w:right w:val="nil"/>
            </w:tcBorders>
            <w:shd w:val="clear" w:color="auto" w:fill="auto"/>
            <w:vAlign w:val="center"/>
            <w:hideMark/>
          </w:tcPr>
          <w:p w:rsidR="00E62E09" w:rsidRPr="00C224B3" w:rsidRDefault="00E62E09" w:rsidP="004E152D">
            <w:pPr>
              <w:jc w:val="center"/>
              <w:rPr>
                <w:sz w:val="16"/>
                <w:szCs w:val="16"/>
              </w:rPr>
            </w:pPr>
            <w:r w:rsidRPr="00C224B3">
              <w:rPr>
                <w:sz w:val="16"/>
                <w:szCs w:val="16"/>
              </w:rPr>
              <w:t> </w:t>
            </w:r>
          </w:p>
        </w:tc>
        <w:tc>
          <w:tcPr>
            <w:tcW w:w="1761" w:type="dxa"/>
            <w:tcBorders>
              <w:top w:val="nil"/>
              <w:left w:val="nil"/>
              <w:bottom w:val="nil"/>
              <w:right w:val="nil"/>
            </w:tcBorders>
            <w:shd w:val="clear" w:color="auto" w:fill="auto"/>
            <w:vAlign w:val="center"/>
            <w:hideMark/>
          </w:tcPr>
          <w:p w:rsidR="00E62E09" w:rsidRPr="00C224B3" w:rsidRDefault="00E62E09" w:rsidP="004E152D">
            <w:pPr>
              <w:rPr>
                <w:sz w:val="16"/>
                <w:szCs w:val="16"/>
              </w:rPr>
            </w:pPr>
            <w:r w:rsidRPr="00C224B3">
              <w:rPr>
                <w:sz w:val="16"/>
                <w:szCs w:val="16"/>
              </w:rPr>
              <w:t> </w:t>
            </w:r>
          </w:p>
        </w:tc>
        <w:tc>
          <w:tcPr>
            <w:tcW w:w="3969"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r>
    </w:tbl>
    <w:p w:rsidR="00E62E09" w:rsidRPr="00C224B3" w:rsidRDefault="00E62E09" w:rsidP="00E62E09">
      <w:pPr>
        <w:contextualSpacing/>
        <w:jc w:val="both"/>
        <w:rPr>
          <w:sz w:val="16"/>
          <w:szCs w:val="16"/>
        </w:rPr>
      </w:pPr>
    </w:p>
    <w:p w:rsidR="00E62E09" w:rsidRPr="00C224B3" w:rsidRDefault="00E62E09" w:rsidP="00E62E09">
      <w:pPr>
        <w:contextualSpacing/>
        <w:jc w:val="both"/>
        <w:rPr>
          <w:sz w:val="16"/>
          <w:szCs w:val="16"/>
        </w:rPr>
      </w:pPr>
    </w:p>
    <w:tbl>
      <w:tblPr>
        <w:tblW w:w="7670" w:type="dxa"/>
        <w:tblInd w:w="93" w:type="dxa"/>
        <w:tblLayout w:type="fixed"/>
        <w:tblLook w:val="04A0"/>
      </w:tblPr>
      <w:tblGrid>
        <w:gridCol w:w="297"/>
        <w:gridCol w:w="445"/>
        <w:gridCol w:w="1116"/>
        <w:gridCol w:w="1843"/>
        <w:gridCol w:w="3969"/>
      </w:tblGrid>
      <w:tr w:rsidR="00E62E09" w:rsidRPr="00C224B3" w:rsidTr="00F257B0">
        <w:trPr>
          <w:trHeight w:val="216"/>
        </w:trPr>
        <w:tc>
          <w:tcPr>
            <w:tcW w:w="297" w:type="dxa"/>
            <w:tcBorders>
              <w:top w:val="nil"/>
              <w:left w:val="nil"/>
              <w:bottom w:val="nil"/>
              <w:right w:val="nil"/>
            </w:tcBorders>
            <w:shd w:val="clear" w:color="auto" w:fill="auto"/>
            <w:vAlign w:val="center"/>
            <w:hideMark/>
          </w:tcPr>
          <w:p w:rsidR="00E62E09" w:rsidRPr="00C224B3" w:rsidRDefault="00E62E09" w:rsidP="004E152D">
            <w:pPr>
              <w:rPr>
                <w:sz w:val="16"/>
                <w:szCs w:val="16"/>
              </w:rPr>
            </w:pPr>
            <w:r w:rsidRPr="00C224B3">
              <w:rPr>
                <w:sz w:val="16"/>
                <w:szCs w:val="16"/>
              </w:rPr>
              <w:t xml:space="preserve">              </w:t>
            </w:r>
          </w:p>
        </w:tc>
        <w:tc>
          <w:tcPr>
            <w:tcW w:w="445"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1116" w:type="dxa"/>
            <w:tcBorders>
              <w:top w:val="nil"/>
              <w:left w:val="nil"/>
              <w:bottom w:val="nil"/>
              <w:right w:val="nil"/>
            </w:tcBorders>
            <w:shd w:val="clear" w:color="auto" w:fill="auto"/>
            <w:vAlign w:val="center"/>
            <w:hideMark/>
          </w:tcPr>
          <w:p w:rsidR="00E62E09" w:rsidRPr="00C224B3" w:rsidRDefault="00E62E09" w:rsidP="004E152D">
            <w:pPr>
              <w:jc w:val="center"/>
              <w:rPr>
                <w:sz w:val="16"/>
                <w:szCs w:val="16"/>
              </w:rPr>
            </w:pPr>
          </w:p>
        </w:tc>
        <w:tc>
          <w:tcPr>
            <w:tcW w:w="1843"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3969" w:type="dxa"/>
            <w:tcBorders>
              <w:top w:val="nil"/>
              <w:left w:val="nil"/>
              <w:bottom w:val="nil"/>
              <w:right w:val="nil"/>
            </w:tcBorders>
            <w:shd w:val="clear" w:color="auto" w:fill="auto"/>
            <w:vAlign w:val="center"/>
            <w:hideMark/>
          </w:tcPr>
          <w:p w:rsidR="00E62E09" w:rsidRPr="00C224B3" w:rsidRDefault="00E62E09" w:rsidP="004E152D">
            <w:pPr>
              <w:jc w:val="right"/>
              <w:rPr>
                <w:sz w:val="16"/>
                <w:szCs w:val="16"/>
              </w:rPr>
            </w:pPr>
            <w:r w:rsidRPr="00C224B3">
              <w:rPr>
                <w:sz w:val="16"/>
                <w:szCs w:val="16"/>
              </w:rPr>
              <w:t>УТВЕРЖДЕН</w:t>
            </w:r>
          </w:p>
        </w:tc>
      </w:tr>
      <w:tr w:rsidR="00E62E09" w:rsidRPr="00C224B3" w:rsidTr="00F257B0">
        <w:trPr>
          <w:trHeight w:val="148"/>
        </w:trPr>
        <w:tc>
          <w:tcPr>
            <w:tcW w:w="297"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445"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1116" w:type="dxa"/>
            <w:tcBorders>
              <w:top w:val="nil"/>
              <w:left w:val="nil"/>
              <w:bottom w:val="nil"/>
              <w:right w:val="nil"/>
            </w:tcBorders>
            <w:shd w:val="clear" w:color="auto" w:fill="auto"/>
            <w:vAlign w:val="center"/>
            <w:hideMark/>
          </w:tcPr>
          <w:p w:rsidR="00E62E09" w:rsidRPr="00C224B3" w:rsidRDefault="00E62E09" w:rsidP="004E152D">
            <w:pPr>
              <w:jc w:val="center"/>
              <w:rPr>
                <w:sz w:val="16"/>
                <w:szCs w:val="16"/>
              </w:rPr>
            </w:pPr>
          </w:p>
        </w:tc>
        <w:tc>
          <w:tcPr>
            <w:tcW w:w="1843"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3969" w:type="dxa"/>
            <w:tcBorders>
              <w:top w:val="nil"/>
              <w:left w:val="nil"/>
              <w:bottom w:val="nil"/>
              <w:right w:val="nil"/>
            </w:tcBorders>
            <w:shd w:val="clear" w:color="auto" w:fill="auto"/>
            <w:vAlign w:val="center"/>
            <w:hideMark/>
          </w:tcPr>
          <w:p w:rsidR="00E62E09" w:rsidRPr="00C224B3" w:rsidRDefault="00E62E09" w:rsidP="004E152D">
            <w:pPr>
              <w:jc w:val="right"/>
              <w:rPr>
                <w:sz w:val="16"/>
                <w:szCs w:val="16"/>
              </w:rPr>
            </w:pPr>
            <w:r w:rsidRPr="00C224B3">
              <w:rPr>
                <w:sz w:val="16"/>
                <w:szCs w:val="16"/>
              </w:rPr>
              <w:t>постановлением администрации</w:t>
            </w:r>
          </w:p>
        </w:tc>
      </w:tr>
      <w:tr w:rsidR="00E62E09" w:rsidRPr="00C224B3" w:rsidTr="00F257B0">
        <w:trPr>
          <w:trHeight w:val="249"/>
        </w:trPr>
        <w:tc>
          <w:tcPr>
            <w:tcW w:w="297"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445"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1116" w:type="dxa"/>
            <w:tcBorders>
              <w:top w:val="nil"/>
              <w:left w:val="nil"/>
              <w:bottom w:val="nil"/>
              <w:right w:val="nil"/>
            </w:tcBorders>
            <w:shd w:val="clear" w:color="auto" w:fill="auto"/>
            <w:vAlign w:val="center"/>
            <w:hideMark/>
          </w:tcPr>
          <w:p w:rsidR="00E62E09" w:rsidRPr="00C224B3" w:rsidRDefault="00E62E09" w:rsidP="004E152D">
            <w:pPr>
              <w:jc w:val="center"/>
              <w:rPr>
                <w:sz w:val="16"/>
                <w:szCs w:val="16"/>
              </w:rPr>
            </w:pPr>
          </w:p>
        </w:tc>
        <w:tc>
          <w:tcPr>
            <w:tcW w:w="1843"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3969" w:type="dxa"/>
            <w:tcBorders>
              <w:top w:val="nil"/>
              <w:left w:val="nil"/>
              <w:bottom w:val="nil"/>
              <w:right w:val="nil"/>
            </w:tcBorders>
            <w:shd w:val="clear" w:color="auto" w:fill="auto"/>
            <w:vAlign w:val="center"/>
            <w:hideMark/>
          </w:tcPr>
          <w:p w:rsidR="00E62E09" w:rsidRPr="00C224B3" w:rsidRDefault="00E62E09" w:rsidP="004E152D">
            <w:pPr>
              <w:jc w:val="right"/>
              <w:rPr>
                <w:sz w:val="16"/>
                <w:szCs w:val="16"/>
              </w:rPr>
            </w:pPr>
            <w:r w:rsidRPr="00C224B3">
              <w:rPr>
                <w:sz w:val="16"/>
                <w:szCs w:val="16"/>
              </w:rPr>
              <w:t>сельского поселения</w:t>
            </w:r>
          </w:p>
        </w:tc>
      </w:tr>
      <w:tr w:rsidR="00E62E09" w:rsidRPr="00C224B3" w:rsidTr="00F257B0">
        <w:trPr>
          <w:trHeight w:val="282"/>
        </w:trPr>
        <w:tc>
          <w:tcPr>
            <w:tcW w:w="297"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445"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1116" w:type="dxa"/>
            <w:tcBorders>
              <w:top w:val="nil"/>
              <w:left w:val="nil"/>
              <w:bottom w:val="nil"/>
              <w:right w:val="nil"/>
            </w:tcBorders>
            <w:shd w:val="clear" w:color="auto" w:fill="auto"/>
            <w:vAlign w:val="center"/>
            <w:hideMark/>
          </w:tcPr>
          <w:p w:rsidR="00E62E09" w:rsidRPr="00C224B3" w:rsidRDefault="00E62E09" w:rsidP="004E152D">
            <w:pPr>
              <w:jc w:val="center"/>
              <w:rPr>
                <w:sz w:val="16"/>
                <w:szCs w:val="16"/>
              </w:rPr>
            </w:pPr>
          </w:p>
        </w:tc>
        <w:tc>
          <w:tcPr>
            <w:tcW w:w="1843"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3969" w:type="dxa"/>
            <w:tcBorders>
              <w:top w:val="nil"/>
              <w:left w:val="nil"/>
              <w:bottom w:val="nil"/>
              <w:right w:val="nil"/>
            </w:tcBorders>
            <w:shd w:val="clear" w:color="auto" w:fill="auto"/>
            <w:vAlign w:val="center"/>
            <w:hideMark/>
          </w:tcPr>
          <w:p w:rsidR="00E62E09" w:rsidRPr="00C224B3" w:rsidRDefault="00E62E09" w:rsidP="004E152D">
            <w:pPr>
              <w:jc w:val="right"/>
              <w:rPr>
                <w:sz w:val="16"/>
                <w:szCs w:val="16"/>
              </w:rPr>
            </w:pPr>
            <w:r w:rsidRPr="00C224B3">
              <w:rPr>
                <w:sz w:val="16"/>
                <w:szCs w:val="16"/>
              </w:rPr>
              <w:t>от 14.12.2022 № 83</w:t>
            </w:r>
          </w:p>
        </w:tc>
      </w:tr>
      <w:tr w:rsidR="00E62E09" w:rsidRPr="00C224B3" w:rsidTr="00F257B0">
        <w:trPr>
          <w:trHeight w:val="569"/>
        </w:trPr>
        <w:tc>
          <w:tcPr>
            <w:tcW w:w="297"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7373" w:type="dxa"/>
            <w:gridSpan w:val="4"/>
            <w:tcBorders>
              <w:top w:val="nil"/>
              <w:left w:val="nil"/>
              <w:bottom w:val="nil"/>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Перечень главных администраторов источников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w:t>
            </w:r>
          </w:p>
        </w:tc>
      </w:tr>
      <w:tr w:rsidR="00E62E09" w:rsidRPr="00C224B3" w:rsidTr="00F257B0">
        <w:trPr>
          <w:trHeight w:val="150"/>
        </w:trPr>
        <w:tc>
          <w:tcPr>
            <w:tcW w:w="297" w:type="dxa"/>
            <w:tcBorders>
              <w:top w:val="nil"/>
              <w:left w:val="nil"/>
              <w:bottom w:val="nil"/>
              <w:right w:val="nil"/>
            </w:tcBorders>
            <w:shd w:val="clear" w:color="auto" w:fill="auto"/>
            <w:vAlign w:val="center"/>
            <w:hideMark/>
          </w:tcPr>
          <w:p w:rsidR="00E62E09" w:rsidRPr="00C224B3" w:rsidRDefault="00E62E09" w:rsidP="004E152D">
            <w:pPr>
              <w:rPr>
                <w:sz w:val="16"/>
                <w:szCs w:val="16"/>
              </w:rPr>
            </w:pPr>
          </w:p>
        </w:tc>
        <w:tc>
          <w:tcPr>
            <w:tcW w:w="445"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 </w:t>
            </w:r>
          </w:p>
        </w:tc>
        <w:tc>
          <w:tcPr>
            <w:tcW w:w="1116"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 </w:t>
            </w:r>
          </w:p>
        </w:tc>
        <w:tc>
          <w:tcPr>
            <w:tcW w:w="1843"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 </w:t>
            </w:r>
          </w:p>
        </w:tc>
        <w:tc>
          <w:tcPr>
            <w:tcW w:w="3969"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 </w:t>
            </w:r>
          </w:p>
        </w:tc>
      </w:tr>
      <w:tr w:rsidR="00E62E09" w:rsidRPr="00C224B3" w:rsidTr="00F257B0">
        <w:trPr>
          <w:trHeight w:val="514"/>
        </w:trPr>
        <w:tc>
          <w:tcPr>
            <w:tcW w:w="74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62E09" w:rsidRPr="00C224B3" w:rsidRDefault="00E62E09" w:rsidP="004E152D">
            <w:pPr>
              <w:jc w:val="center"/>
              <w:rPr>
                <w:b/>
                <w:bCs/>
                <w:sz w:val="16"/>
                <w:szCs w:val="16"/>
              </w:rPr>
            </w:pPr>
            <w:proofErr w:type="spellStart"/>
            <w:proofErr w:type="gramStart"/>
            <w:r w:rsidRPr="00C224B3">
              <w:rPr>
                <w:b/>
                <w:bCs/>
                <w:sz w:val="16"/>
                <w:szCs w:val="16"/>
              </w:rPr>
              <w:t>п</w:t>
            </w:r>
            <w:proofErr w:type="spellEnd"/>
            <w:proofErr w:type="gramEnd"/>
            <w:r w:rsidRPr="00C224B3">
              <w:rPr>
                <w:b/>
                <w:bCs/>
                <w:sz w:val="16"/>
                <w:szCs w:val="16"/>
              </w:rPr>
              <w:t>/</w:t>
            </w:r>
            <w:proofErr w:type="spellStart"/>
            <w:r w:rsidRPr="00C224B3">
              <w:rPr>
                <w:b/>
                <w:bCs/>
                <w:sz w:val="16"/>
                <w:szCs w:val="16"/>
              </w:rPr>
              <w:t>п</w:t>
            </w:r>
            <w:proofErr w:type="spellEnd"/>
          </w:p>
        </w:tc>
        <w:tc>
          <w:tcPr>
            <w:tcW w:w="2959" w:type="dxa"/>
            <w:gridSpan w:val="2"/>
            <w:tcBorders>
              <w:top w:val="single" w:sz="4" w:space="0" w:color="auto"/>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Код бюджетной классификации Российской Федерации</w:t>
            </w:r>
          </w:p>
        </w:tc>
        <w:tc>
          <w:tcPr>
            <w:tcW w:w="39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Наименование главного администратора источников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w:t>
            </w:r>
          </w:p>
        </w:tc>
      </w:tr>
      <w:tr w:rsidR="00E62E09" w:rsidRPr="00C224B3" w:rsidTr="00F257B0">
        <w:trPr>
          <w:trHeight w:val="1967"/>
        </w:trPr>
        <w:tc>
          <w:tcPr>
            <w:tcW w:w="742" w:type="dxa"/>
            <w:gridSpan w:val="2"/>
            <w:vMerge/>
            <w:tcBorders>
              <w:top w:val="single" w:sz="4" w:space="0" w:color="auto"/>
              <w:left w:val="single" w:sz="4" w:space="0" w:color="auto"/>
              <w:bottom w:val="single" w:sz="4" w:space="0" w:color="000000"/>
              <w:right w:val="single" w:sz="4" w:space="0" w:color="000000"/>
            </w:tcBorders>
            <w:vAlign w:val="center"/>
            <w:hideMark/>
          </w:tcPr>
          <w:p w:rsidR="00E62E09" w:rsidRPr="00C224B3" w:rsidRDefault="00E62E09" w:rsidP="004E152D">
            <w:pPr>
              <w:rPr>
                <w:b/>
                <w:bCs/>
                <w:sz w:val="16"/>
                <w:szCs w:val="16"/>
              </w:rPr>
            </w:pPr>
          </w:p>
        </w:tc>
        <w:tc>
          <w:tcPr>
            <w:tcW w:w="1116" w:type="dxa"/>
            <w:tcBorders>
              <w:top w:val="nil"/>
              <w:left w:val="nil"/>
              <w:bottom w:val="nil"/>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главного администратора  источников внутреннего финансирования дефицита бюджета</w:t>
            </w:r>
          </w:p>
        </w:tc>
        <w:tc>
          <w:tcPr>
            <w:tcW w:w="1843" w:type="dxa"/>
            <w:tcBorders>
              <w:top w:val="nil"/>
              <w:left w:val="nil"/>
              <w:bottom w:val="nil"/>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 xml:space="preserve"> источников внутреннего финансирования дефицита бюджета</w:t>
            </w:r>
          </w:p>
        </w:tc>
        <w:tc>
          <w:tcPr>
            <w:tcW w:w="3969" w:type="dxa"/>
            <w:vMerge/>
            <w:tcBorders>
              <w:top w:val="nil"/>
              <w:left w:val="single" w:sz="4" w:space="0" w:color="auto"/>
              <w:bottom w:val="single" w:sz="4" w:space="0" w:color="000000"/>
              <w:right w:val="single" w:sz="4" w:space="0" w:color="auto"/>
            </w:tcBorders>
            <w:vAlign w:val="center"/>
            <w:hideMark/>
          </w:tcPr>
          <w:p w:rsidR="00E62E09" w:rsidRPr="00C224B3" w:rsidRDefault="00E62E09" w:rsidP="004E152D">
            <w:pPr>
              <w:rPr>
                <w:b/>
                <w:bCs/>
                <w:sz w:val="16"/>
                <w:szCs w:val="16"/>
              </w:rPr>
            </w:pPr>
          </w:p>
        </w:tc>
      </w:tr>
      <w:tr w:rsidR="00E62E09" w:rsidRPr="00C224B3" w:rsidTr="00F257B0">
        <w:trPr>
          <w:trHeight w:val="719"/>
        </w:trPr>
        <w:tc>
          <w:tcPr>
            <w:tcW w:w="297" w:type="dxa"/>
            <w:tcBorders>
              <w:top w:val="nil"/>
              <w:left w:val="single" w:sz="4" w:space="0" w:color="auto"/>
              <w:bottom w:val="single" w:sz="4" w:space="0" w:color="auto"/>
              <w:right w:val="single" w:sz="4" w:space="0" w:color="auto"/>
            </w:tcBorders>
            <w:shd w:val="clear" w:color="auto" w:fill="auto"/>
            <w:vAlign w:val="center"/>
            <w:hideMark/>
          </w:tcPr>
          <w:p w:rsidR="00E62E09" w:rsidRPr="00C224B3" w:rsidRDefault="00E62E09" w:rsidP="004E152D">
            <w:pPr>
              <w:jc w:val="right"/>
              <w:rPr>
                <w:b/>
                <w:bCs/>
                <w:sz w:val="16"/>
                <w:szCs w:val="16"/>
              </w:rPr>
            </w:pPr>
            <w:r w:rsidRPr="00C224B3">
              <w:rPr>
                <w:b/>
                <w:bCs/>
                <w:sz w:val="16"/>
                <w:szCs w:val="16"/>
              </w:rPr>
              <w:t>1</w:t>
            </w:r>
          </w:p>
        </w:tc>
        <w:tc>
          <w:tcPr>
            <w:tcW w:w="445"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sz w:val="16"/>
                <w:szCs w:val="16"/>
              </w:rPr>
            </w:pPr>
            <w:r w:rsidRPr="00C224B3">
              <w:rPr>
                <w:sz w:val="16"/>
                <w:szCs w:val="16"/>
              </w:rPr>
              <w:t> </w:t>
            </w:r>
          </w:p>
        </w:tc>
        <w:tc>
          <w:tcPr>
            <w:tcW w:w="1116" w:type="dxa"/>
            <w:tcBorders>
              <w:top w:val="nil"/>
              <w:left w:val="nil"/>
              <w:bottom w:val="single" w:sz="4" w:space="0" w:color="auto"/>
              <w:right w:val="nil"/>
            </w:tcBorders>
            <w:shd w:val="clear" w:color="auto" w:fill="auto"/>
            <w:vAlign w:val="center"/>
            <w:hideMark/>
          </w:tcPr>
          <w:p w:rsidR="00E62E09" w:rsidRPr="00C224B3" w:rsidRDefault="00E62E09" w:rsidP="004E152D">
            <w:pPr>
              <w:jc w:val="center"/>
              <w:rPr>
                <w:b/>
                <w:bCs/>
                <w:sz w:val="16"/>
                <w:szCs w:val="16"/>
              </w:rPr>
            </w:pPr>
            <w:r w:rsidRPr="00C224B3">
              <w:rPr>
                <w:b/>
                <w:bCs/>
                <w:sz w:val="16"/>
                <w:szCs w:val="16"/>
              </w:rPr>
              <w:t>613</w:t>
            </w:r>
          </w:p>
        </w:tc>
        <w:tc>
          <w:tcPr>
            <w:tcW w:w="1843"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rsidR="00E62E09" w:rsidRPr="00C224B3" w:rsidRDefault="00E62E09" w:rsidP="004E152D">
            <w:pPr>
              <w:jc w:val="center"/>
              <w:rPr>
                <w:b/>
                <w:bCs/>
                <w:sz w:val="16"/>
                <w:szCs w:val="16"/>
              </w:rPr>
            </w:pPr>
            <w:r w:rsidRPr="00C224B3">
              <w:rPr>
                <w:b/>
                <w:bCs/>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E62E09" w:rsidRPr="00C224B3" w:rsidTr="00F257B0">
        <w:trPr>
          <w:trHeight w:val="411"/>
        </w:trPr>
        <w:tc>
          <w:tcPr>
            <w:tcW w:w="297" w:type="dxa"/>
            <w:vMerge w:val="restart"/>
            <w:tcBorders>
              <w:top w:val="nil"/>
              <w:left w:val="single" w:sz="4" w:space="0" w:color="auto"/>
              <w:bottom w:val="nil"/>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 </w:t>
            </w:r>
          </w:p>
        </w:tc>
        <w:tc>
          <w:tcPr>
            <w:tcW w:w="445"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1.1</w:t>
            </w:r>
          </w:p>
        </w:tc>
        <w:tc>
          <w:tcPr>
            <w:tcW w:w="1116"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843"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01 05 0201 10 0000 510</w:t>
            </w:r>
          </w:p>
        </w:tc>
        <w:tc>
          <w:tcPr>
            <w:tcW w:w="3969"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Увеличение прочих остатков денежных средств бюджетов сельских поселений</w:t>
            </w:r>
          </w:p>
        </w:tc>
      </w:tr>
      <w:tr w:rsidR="00E62E09" w:rsidRPr="00C224B3" w:rsidTr="00F257B0">
        <w:trPr>
          <w:trHeight w:val="411"/>
        </w:trPr>
        <w:tc>
          <w:tcPr>
            <w:tcW w:w="297" w:type="dxa"/>
            <w:vMerge/>
            <w:tcBorders>
              <w:top w:val="nil"/>
              <w:left w:val="single" w:sz="4" w:space="0" w:color="auto"/>
              <w:bottom w:val="nil"/>
              <w:right w:val="single" w:sz="4" w:space="0" w:color="auto"/>
            </w:tcBorders>
            <w:vAlign w:val="center"/>
            <w:hideMark/>
          </w:tcPr>
          <w:p w:rsidR="00E62E09" w:rsidRPr="00C224B3" w:rsidRDefault="00E62E09" w:rsidP="004E152D">
            <w:pPr>
              <w:rPr>
                <w:sz w:val="16"/>
                <w:szCs w:val="16"/>
              </w:rPr>
            </w:pPr>
          </w:p>
        </w:tc>
        <w:tc>
          <w:tcPr>
            <w:tcW w:w="445"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1.2</w:t>
            </w:r>
          </w:p>
        </w:tc>
        <w:tc>
          <w:tcPr>
            <w:tcW w:w="1116"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jc w:val="center"/>
              <w:rPr>
                <w:sz w:val="16"/>
                <w:szCs w:val="16"/>
              </w:rPr>
            </w:pPr>
            <w:r w:rsidRPr="00C224B3">
              <w:rPr>
                <w:sz w:val="16"/>
                <w:szCs w:val="16"/>
              </w:rPr>
              <w:t>613</w:t>
            </w:r>
          </w:p>
        </w:tc>
        <w:tc>
          <w:tcPr>
            <w:tcW w:w="1843"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01 05 0201 10 0000 610</w:t>
            </w:r>
          </w:p>
        </w:tc>
        <w:tc>
          <w:tcPr>
            <w:tcW w:w="3969" w:type="dxa"/>
            <w:tcBorders>
              <w:top w:val="nil"/>
              <w:left w:val="nil"/>
              <w:bottom w:val="single" w:sz="4" w:space="0" w:color="auto"/>
              <w:right w:val="single" w:sz="4" w:space="0" w:color="auto"/>
            </w:tcBorders>
            <w:shd w:val="clear" w:color="auto" w:fill="auto"/>
            <w:vAlign w:val="center"/>
            <w:hideMark/>
          </w:tcPr>
          <w:p w:rsidR="00E62E09" w:rsidRPr="00C224B3" w:rsidRDefault="00E62E09" w:rsidP="004E152D">
            <w:pPr>
              <w:rPr>
                <w:sz w:val="16"/>
                <w:szCs w:val="16"/>
              </w:rPr>
            </w:pPr>
            <w:r w:rsidRPr="00C224B3">
              <w:rPr>
                <w:sz w:val="16"/>
                <w:szCs w:val="16"/>
              </w:rPr>
              <w:t>Уменьшение прочих остатков денежных средств бюджетов сельских поселений</w:t>
            </w:r>
          </w:p>
        </w:tc>
      </w:tr>
    </w:tbl>
    <w:p w:rsidR="00E62E09" w:rsidRPr="00C224B3" w:rsidRDefault="00E62E09" w:rsidP="00F257B0">
      <w:pPr>
        <w:contextualSpacing/>
        <w:jc w:val="right"/>
        <w:rPr>
          <w:sz w:val="16"/>
          <w:szCs w:val="16"/>
        </w:rPr>
      </w:pPr>
      <w:r w:rsidRPr="00C224B3">
        <w:rPr>
          <w:sz w:val="16"/>
          <w:szCs w:val="16"/>
        </w:rPr>
        <w:t>УТВЕРЖДЕН</w:t>
      </w:r>
    </w:p>
    <w:p w:rsidR="00E62E09" w:rsidRPr="00C224B3" w:rsidRDefault="00E62E09" w:rsidP="00E62E09">
      <w:pPr>
        <w:contextualSpacing/>
        <w:jc w:val="right"/>
        <w:rPr>
          <w:sz w:val="16"/>
          <w:szCs w:val="16"/>
        </w:rPr>
      </w:pPr>
      <w:r w:rsidRPr="00C224B3">
        <w:rPr>
          <w:sz w:val="16"/>
          <w:szCs w:val="16"/>
        </w:rPr>
        <w:t>постановлением администрации</w:t>
      </w:r>
    </w:p>
    <w:p w:rsidR="00E62E09" w:rsidRPr="00C224B3" w:rsidRDefault="00E62E09" w:rsidP="00E62E09">
      <w:pPr>
        <w:contextualSpacing/>
        <w:jc w:val="right"/>
        <w:rPr>
          <w:sz w:val="16"/>
          <w:szCs w:val="16"/>
        </w:rPr>
      </w:pPr>
      <w:r w:rsidRPr="00C224B3">
        <w:rPr>
          <w:sz w:val="16"/>
          <w:szCs w:val="16"/>
        </w:rPr>
        <w:t>сельского поселения</w:t>
      </w:r>
    </w:p>
    <w:p w:rsidR="00E62E09" w:rsidRPr="00C224B3" w:rsidRDefault="00E62E09" w:rsidP="00F257B0">
      <w:pPr>
        <w:contextualSpacing/>
        <w:jc w:val="right"/>
        <w:rPr>
          <w:sz w:val="16"/>
          <w:szCs w:val="16"/>
        </w:rPr>
      </w:pPr>
      <w:r w:rsidRPr="00C224B3">
        <w:rPr>
          <w:sz w:val="16"/>
          <w:szCs w:val="16"/>
        </w:rPr>
        <w:t>от 14.12.2022 № 83</w:t>
      </w:r>
    </w:p>
    <w:p w:rsidR="00E62E09" w:rsidRPr="00C224B3" w:rsidRDefault="00E62E09" w:rsidP="00F257B0">
      <w:pPr>
        <w:contextualSpacing/>
        <w:jc w:val="center"/>
        <w:rPr>
          <w:sz w:val="16"/>
          <w:szCs w:val="16"/>
        </w:rPr>
      </w:pPr>
      <w:proofErr w:type="gramStart"/>
      <w:r w:rsidRPr="00C224B3">
        <w:rPr>
          <w:sz w:val="16"/>
          <w:szCs w:val="16"/>
        </w:rPr>
        <w:t>Порядок</w:t>
      </w:r>
      <w:r w:rsidRPr="00C224B3">
        <w:rPr>
          <w:rStyle w:val="7pt"/>
          <w:rFonts w:eastAsiaTheme="minorEastAsia"/>
          <w:sz w:val="16"/>
          <w:szCs w:val="16"/>
        </w:rPr>
        <w:t xml:space="preserve"> и</w:t>
      </w:r>
      <w:r w:rsidRPr="00C224B3">
        <w:rPr>
          <w:sz w:val="16"/>
          <w:szCs w:val="16"/>
        </w:rPr>
        <w:t xml:space="preserve"> сроки внесения изменений в Перечень главных администраторов доходов бюджета муниципального образования «Надеждинское сельское поселение» </w:t>
      </w:r>
      <w:r w:rsidRPr="00C224B3">
        <w:rPr>
          <w:rStyle w:val="7pt"/>
          <w:rFonts w:eastAsiaTheme="minorEastAsia"/>
          <w:sz w:val="16"/>
          <w:szCs w:val="16"/>
        </w:rPr>
        <w:t>Биробиджанского</w:t>
      </w:r>
      <w:r w:rsidRPr="00C224B3">
        <w:rPr>
          <w:sz w:val="16"/>
          <w:szCs w:val="16"/>
        </w:rPr>
        <w:t xml:space="preserve"> муниципального района Еврейской автономной области, в Перечень главных администраторов - органов государственной власти поступлений в бюджет муниципального образования «Надеждинское сельское поселение» Биробиджанского муниципального района Еврейской автономной области, в Перечень главных администраторов источников внутреннего финансирования дефицита бюджета муниципального образования «Надеждинское сельское поселение» Биробиджанского муниципального района</w:t>
      </w:r>
      <w:proofErr w:type="gramEnd"/>
      <w:r w:rsidRPr="00C224B3">
        <w:rPr>
          <w:sz w:val="16"/>
          <w:szCs w:val="16"/>
        </w:rPr>
        <w:t xml:space="preserve"> Еврейской автономной области</w:t>
      </w:r>
    </w:p>
    <w:p w:rsidR="00E62E09" w:rsidRPr="00C224B3" w:rsidRDefault="00E62E09" w:rsidP="00F257B0">
      <w:pPr>
        <w:ind w:firstLine="284"/>
        <w:contextualSpacing/>
        <w:jc w:val="both"/>
        <w:rPr>
          <w:sz w:val="16"/>
          <w:szCs w:val="16"/>
        </w:rPr>
      </w:pPr>
      <w:r w:rsidRPr="00C224B3">
        <w:rPr>
          <w:sz w:val="16"/>
          <w:szCs w:val="16"/>
        </w:rPr>
        <w:t xml:space="preserve">1. </w:t>
      </w:r>
      <w:proofErr w:type="gramStart"/>
      <w:r w:rsidRPr="00C224B3">
        <w:rPr>
          <w:sz w:val="16"/>
          <w:szCs w:val="16"/>
        </w:rPr>
        <w:t xml:space="preserve">Настоящие Порядок и сроки устанавливают правила и сроки внесения изменений в Перечень главных администраторов доходов бюджета муниципального образования «Надеждинское сельское поселение» </w:t>
      </w:r>
      <w:r w:rsidRPr="00C224B3">
        <w:rPr>
          <w:rStyle w:val="7pt"/>
          <w:rFonts w:eastAsiaTheme="minorEastAsia"/>
          <w:sz w:val="16"/>
          <w:szCs w:val="16"/>
        </w:rPr>
        <w:t>Биробиджанского</w:t>
      </w:r>
      <w:r w:rsidRPr="00C224B3">
        <w:rPr>
          <w:sz w:val="16"/>
          <w:szCs w:val="16"/>
        </w:rPr>
        <w:t xml:space="preserve"> муниципального района Еврейской автономной области, в Перечень главных администраторов - органов государственной власти поступлений в бюджет муниципального образования «Надеждинское сельское поселение» Биробиджанского муниципального района Еврейской автономной области, в Перечень главных администраторов источников внутреннего финансирования дефицита бюджета муниципального образования «Надеждинское</w:t>
      </w:r>
      <w:proofErr w:type="gramEnd"/>
      <w:r w:rsidRPr="00C224B3">
        <w:rPr>
          <w:sz w:val="16"/>
          <w:szCs w:val="16"/>
        </w:rPr>
        <w:t xml:space="preserve"> сельское поселение» Биробиджанского муниципального района Еврейской автономной области.</w:t>
      </w:r>
    </w:p>
    <w:p w:rsidR="00E62E09" w:rsidRPr="00C224B3" w:rsidRDefault="00E62E09" w:rsidP="00F257B0">
      <w:pPr>
        <w:ind w:firstLine="284"/>
        <w:contextualSpacing/>
        <w:jc w:val="both"/>
        <w:rPr>
          <w:sz w:val="16"/>
          <w:szCs w:val="16"/>
        </w:rPr>
      </w:pPr>
      <w:r w:rsidRPr="00C224B3">
        <w:rPr>
          <w:sz w:val="16"/>
          <w:szCs w:val="16"/>
        </w:rPr>
        <w:t xml:space="preserve">2. </w:t>
      </w:r>
      <w:proofErr w:type="gramStart"/>
      <w:r w:rsidRPr="00C224B3">
        <w:rPr>
          <w:sz w:val="16"/>
          <w:szCs w:val="16"/>
        </w:rPr>
        <w:t xml:space="preserve">Главные администраторы доходов бюджета, главные администраторы - органы государственной власти, главные администраторы источников внутреннего финансирования дефицита бюджета (далее – Заявители) направляют в администрацию Надеждинского сельского поселения </w:t>
      </w:r>
      <w:r w:rsidRPr="00C224B3">
        <w:rPr>
          <w:rStyle w:val="7pt"/>
          <w:rFonts w:eastAsiaTheme="minorEastAsia"/>
          <w:sz w:val="16"/>
          <w:szCs w:val="16"/>
        </w:rPr>
        <w:t>Биробиджанского</w:t>
      </w:r>
      <w:r w:rsidRPr="00C224B3">
        <w:rPr>
          <w:sz w:val="16"/>
          <w:szCs w:val="16"/>
        </w:rPr>
        <w:t xml:space="preserve"> муниципального района Еврейской автономной области (далее – администрация сельского поселения) предложения по внесению изменений в Перечень главных администраторов доходов бюджета муниципального образования «Надеждинское сельское поселение» </w:t>
      </w:r>
      <w:r w:rsidRPr="00C224B3">
        <w:rPr>
          <w:rStyle w:val="7pt"/>
          <w:rFonts w:eastAsiaTheme="minorEastAsia"/>
          <w:sz w:val="16"/>
          <w:szCs w:val="16"/>
        </w:rPr>
        <w:t>Биробиджанского</w:t>
      </w:r>
      <w:r w:rsidRPr="00C224B3">
        <w:rPr>
          <w:sz w:val="16"/>
          <w:szCs w:val="16"/>
        </w:rPr>
        <w:t xml:space="preserve"> муниципального района Еврейской автономной области, в Перечень главных администраторов - органов</w:t>
      </w:r>
      <w:proofErr w:type="gramEnd"/>
      <w:r w:rsidRPr="00C224B3">
        <w:rPr>
          <w:sz w:val="16"/>
          <w:szCs w:val="16"/>
        </w:rPr>
        <w:t xml:space="preserve"> государственной власти поступлений в бюджет муниципального образования «Надеждинское сельское поселение» Биробиджанского муниципального района Еврейской автономной области, в Перечень главных </w:t>
      </w:r>
      <w:proofErr w:type="gramStart"/>
      <w:r w:rsidRPr="00C224B3">
        <w:rPr>
          <w:sz w:val="16"/>
          <w:szCs w:val="16"/>
        </w:rPr>
        <w:t>администраторов источников внутреннего финансирования дефицита бюджета муниципального</w:t>
      </w:r>
      <w:proofErr w:type="gramEnd"/>
      <w:r w:rsidRPr="00C224B3">
        <w:rPr>
          <w:sz w:val="16"/>
          <w:szCs w:val="16"/>
        </w:rPr>
        <w:t xml:space="preserve"> образования «Надеждинское сельское поселение» Биробиджанского муниципального района Еврейской автономной области (далее – Предложения).</w:t>
      </w:r>
    </w:p>
    <w:p w:rsidR="00E62E09" w:rsidRPr="00C224B3" w:rsidRDefault="00E62E09" w:rsidP="00F257B0">
      <w:pPr>
        <w:ind w:firstLine="284"/>
        <w:contextualSpacing/>
        <w:jc w:val="both"/>
        <w:rPr>
          <w:sz w:val="16"/>
          <w:szCs w:val="16"/>
        </w:rPr>
      </w:pPr>
      <w:r w:rsidRPr="00C224B3">
        <w:rPr>
          <w:sz w:val="16"/>
          <w:szCs w:val="16"/>
        </w:rPr>
        <w:t>3. Рассмотрение администрацией сельского поселения Предложений осуществляется в течение 10 рабочих дней со дня их поступления.</w:t>
      </w:r>
    </w:p>
    <w:p w:rsidR="00E62E09" w:rsidRPr="00C224B3" w:rsidRDefault="00E62E09" w:rsidP="00F257B0">
      <w:pPr>
        <w:ind w:firstLine="284"/>
        <w:contextualSpacing/>
        <w:jc w:val="both"/>
        <w:rPr>
          <w:sz w:val="16"/>
          <w:szCs w:val="16"/>
        </w:rPr>
      </w:pPr>
      <w:r w:rsidRPr="00C224B3">
        <w:rPr>
          <w:sz w:val="16"/>
          <w:szCs w:val="16"/>
        </w:rPr>
        <w:t>4. По итогам рассмотрения Предложений администрация сельского поселения в срок, установленный пунктом 3 настоящего Порядка:</w:t>
      </w:r>
    </w:p>
    <w:p w:rsidR="00E62E09" w:rsidRPr="00C224B3" w:rsidRDefault="00E62E09" w:rsidP="00F257B0">
      <w:pPr>
        <w:ind w:firstLine="284"/>
        <w:contextualSpacing/>
        <w:jc w:val="both"/>
        <w:rPr>
          <w:sz w:val="16"/>
          <w:szCs w:val="16"/>
        </w:rPr>
      </w:pPr>
      <w:r w:rsidRPr="00C224B3">
        <w:rPr>
          <w:sz w:val="16"/>
          <w:szCs w:val="16"/>
        </w:rPr>
        <w:t>- разрабатывает соответствующий проект правового акта, о чем информирует в письменном виде Заявителя;</w:t>
      </w:r>
    </w:p>
    <w:p w:rsidR="00E62E09" w:rsidRPr="00C224B3" w:rsidRDefault="00E62E09" w:rsidP="00F257B0">
      <w:pPr>
        <w:ind w:firstLine="284"/>
        <w:contextualSpacing/>
        <w:jc w:val="both"/>
        <w:rPr>
          <w:sz w:val="16"/>
          <w:szCs w:val="16"/>
        </w:rPr>
      </w:pPr>
      <w:r w:rsidRPr="00C224B3">
        <w:rPr>
          <w:sz w:val="16"/>
          <w:szCs w:val="16"/>
        </w:rPr>
        <w:t>- в письменном виде информирует Заявителя об отказе в согласовании Предложения с указанием причин отказа.</w:t>
      </w:r>
    </w:p>
    <w:p w:rsidR="00E62E09" w:rsidRPr="00C224B3" w:rsidRDefault="00E62E09" w:rsidP="00F257B0">
      <w:pPr>
        <w:ind w:firstLine="284"/>
        <w:contextualSpacing/>
        <w:jc w:val="both"/>
        <w:rPr>
          <w:sz w:val="16"/>
          <w:szCs w:val="16"/>
        </w:rPr>
      </w:pPr>
      <w:r w:rsidRPr="00C224B3">
        <w:rPr>
          <w:sz w:val="16"/>
          <w:szCs w:val="16"/>
        </w:rPr>
        <w:t>5. Основаниями для отказа в согласовании Предложения являются:</w:t>
      </w:r>
    </w:p>
    <w:p w:rsidR="00E62E09" w:rsidRPr="00C224B3" w:rsidRDefault="00E62E09" w:rsidP="00F257B0">
      <w:pPr>
        <w:ind w:firstLine="284"/>
        <w:contextualSpacing/>
        <w:jc w:val="both"/>
        <w:rPr>
          <w:sz w:val="16"/>
          <w:szCs w:val="16"/>
        </w:rPr>
      </w:pPr>
      <w:r w:rsidRPr="00C224B3">
        <w:rPr>
          <w:sz w:val="16"/>
          <w:szCs w:val="16"/>
        </w:rPr>
        <w:t>- отсутствие в нормативно-правовом акте Министерства финансов Российской Федерации, устанавливающем коды классификации доходов бюджетов и соответствующие им коды групп, подгрупп, статей, подстатей, элементов доходов, предлагаемых Заявителем к включению в Перечень;</w:t>
      </w:r>
    </w:p>
    <w:p w:rsidR="00E62E09" w:rsidRPr="00C224B3" w:rsidRDefault="00E62E09" w:rsidP="00F257B0">
      <w:pPr>
        <w:ind w:firstLine="284"/>
        <w:contextualSpacing/>
        <w:jc w:val="both"/>
        <w:rPr>
          <w:sz w:val="16"/>
          <w:szCs w:val="16"/>
        </w:rPr>
      </w:pPr>
      <w:r w:rsidRPr="00C224B3">
        <w:rPr>
          <w:sz w:val="16"/>
          <w:szCs w:val="16"/>
        </w:rPr>
        <w:t>- отсутствие в нормативно-правовом акте Министерства финансов Российской Федерации, устанавливающем коды классификации источников финансирования дефицитов бюджетов, и соответствующие им коды групп, подгрупп, статей, вида источника финансирования дефицитов бюджетов, предлагаемых Заявителем к включению в Перечень;</w:t>
      </w:r>
    </w:p>
    <w:p w:rsidR="00E62E09" w:rsidRPr="00C224B3" w:rsidRDefault="00E62E09" w:rsidP="00F257B0">
      <w:pPr>
        <w:ind w:firstLine="284"/>
        <w:contextualSpacing/>
        <w:jc w:val="both"/>
        <w:rPr>
          <w:sz w:val="16"/>
          <w:szCs w:val="16"/>
        </w:rPr>
      </w:pPr>
      <w:proofErr w:type="gramStart"/>
      <w:r w:rsidRPr="00C224B3">
        <w:rPr>
          <w:sz w:val="16"/>
          <w:szCs w:val="16"/>
        </w:rPr>
        <w:t>- несоответствие наименования кода групп, подгрупп, статей, подстатей, элементов доходов, коду групп, подгрупп, статей, подстатей, элементов доходов бюджета муниципального образования «Надеждинское сельское поселение» Биробиджанского муниципального района Еврейской автономной области;</w:t>
      </w:r>
      <w:proofErr w:type="gramEnd"/>
    </w:p>
    <w:p w:rsidR="00E62E09" w:rsidRPr="00C224B3" w:rsidRDefault="00E62E09" w:rsidP="00F257B0">
      <w:pPr>
        <w:ind w:firstLine="284"/>
        <w:contextualSpacing/>
        <w:jc w:val="both"/>
        <w:rPr>
          <w:sz w:val="16"/>
          <w:szCs w:val="16"/>
        </w:rPr>
      </w:pPr>
      <w:r w:rsidRPr="00C224B3">
        <w:rPr>
          <w:sz w:val="16"/>
          <w:szCs w:val="16"/>
        </w:rPr>
        <w:t>- несоответствие наименования кода групп, подгрупп, статей, вида источника финансирования дефицита бюджета коду групп, подгрупп, статей, вида источника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w:t>
      </w:r>
    </w:p>
    <w:p w:rsidR="00E62E09" w:rsidRPr="00C224B3" w:rsidRDefault="00E62E09" w:rsidP="00F257B0">
      <w:pPr>
        <w:ind w:firstLine="284"/>
        <w:contextualSpacing/>
        <w:jc w:val="both"/>
        <w:rPr>
          <w:sz w:val="16"/>
          <w:szCs w:val="16"/>
        </w:rPr>
      </w:pPr>
      <w:r w:rsidRPr="00C224B3">
        <w:rPr>
          <w:sz w:val="16"/>
          <w:szCs w:val="16"/>
        </w:rPr>
        <w:t>6. После устранения несоответствий, указанных в четвертом и пятом абзацах пункта 5 настоящего Порядка, послужившего основанием для отказа в согласовании Предложения, Заявитель может направить в администрацию сельского поселения Предложение о внесении изменений в Перечень повторно.</w:t>
      </w:r>
    </w:p>
    <w:p w:rsidR="00B92666" w:rsidRPr="00461227" w:rsidRDefault="00B92666" w:rsidP="00B92666">
      <w:pPr>
        <w:contextualSpacing/>
        <w:jc w:val="center"/>
        <w:rPr>
          <w:sz w:val="16"/>
          <w:szCs w:val="16"/>
        </w:rPr>
      </w:pPr>
      <w:r w:rsidRPr="00461227">
        <w:rPr>
          <w:sz w:val="16"/>
          <w:szCs w:val="16"/>
        </w:rPr>
        <w:t>Муниципальное образование «Надеждинское сельское поселение»</w:t>
      </w:r>
    </w:p>
    <w:p w:rsidR="00B92666" w:rsidRPr="00461227" w:rsidRDefault="00B92666" w:rsidP="00B92666">
      <w:pPr>
        <w:contextualSpacing/>
        <w:jc w:val="center"/>
        <w:rPr>
          <w:sz w:val="16"/>
          <w:szCs w:val="16"/>
        </w:rPr>
      </w:pPr>
      <w:r w:rsidRPr="00461227">
        <w:rPr>
          <w:sz w:val="16"/>
          <w:szCs w:val="16"/>
        </w:rPr>
        <w:lastRenderedPageBreak/>
        <w:t>Биробиджанского муниципального района</w:t>
      </w:r>
    </w:p>
    <w:p w:rsidR="00B92666" w:rsidRPr="00461227" w:rsidRDefault="00B92666" w:rsidP="00B92666">
      <w:pPr>
        <w:contextualSpacing/>
        <w:jc w:val="center"/>
        <w:rPr>
          <w:sz w:val="16"/>
          <w:szCs w:val="16"/>
        </w:rPr>
      </w:pPr>
      <w:r w:rsidRPr="00461227">
        <w:rPr>
          <w:sz w:val="16"/>
          <w:szCs w:val="16"/>
        </w:rPr>
        <w:t>Еврейской автономной области</w:t>
      </w:r>
    </w:p>
    <w:p w:rsidR="00B92666" w:rsidRPr="00461227" w:rsidRDefault="00B92666" w:rsidP="00B92666">
      <w:pPr>
        <w:contextualSpacing/>
        <w:jc w:val="center"/>
        <w:rPr>
          <w:sz w:val="16"/>
          <w:szCs w:val="16"/>
        </w:rPr>
      </w:pPr>
      <w:r w:rsidRPr="00461227">
        <w:rPr>
          <w:sz w:val="16"/>
          <w:szCs w:val="16"/>
        </w:rPr>
        <w:t>АДМИНИСТРАЦИЯ СЕЛЬСКОГО ПОСЕЛЕНИЯ</w:t>
      </w:r>
    </w:p>
    <w:p w:rsidR="00B92666" w:rsidRPr="00461227" w:rsidRDefault="00B92666" w:rsidP="00B92666">
      <w:pPr>
        <w:contextualSpacing/>
        <w:jc w:val="center"/>
        <w:rPr>
          <w:sz w:val="16"/>
          <w:szCs w:val="16"/>
        </w:rPr>
      </w:pPr>
      <w:r w:rsidRPr="00461227">
        <w:rPr>
          <w:sz w:val="16"/>
          <w:szCs w:val="16"/>
        </w:rPr>
        <w:t>ПОСТАНОВЛЕНИЕ</w:t>
      </w:r>
    </w:p>
    <w:p w:rsidR="00B92666" w:rsidRPr="00461227" w:rsidRDefault="00B92666" w:rsidP="00B92666">
      <w:pPr>
        <w:tabs>
          <w:tab w:val="left" w:pos="8820"/>
        </w:tabs>
        <w:contextualSpacing/>
        <w:rPr>
          <w:sz w:val="16"/>
          <w:szCs w:val="16"/>
        </w:rPr>
      </w:pPr>
      <w:r w:rsidRPr="00461227">
        <w:rPr>
          <w:sz w:val="16"/>
          <w:szCs w:val="16"/>
        </w:rPr>
        <w:t xml:space="preserve">22.12.2022                                                                                  </w:t>
      </w:r>
      <w:r>
        <w:rPr>
          <w:sz w:val="16"/>
          <w:szCs w:val="16"/>
        </w:rPr>
        <w:t xml:space="preserve">                                                         </w:t>
      </w:r>
      <w:r w:rsidRPr="00461227">
        <w:rPr>
          <w:sz w:val="16"/>
          <w:szCs w:val="16"/>
        </w:rPr>
        <w:t xml:space="preserve">                        № 84</w:t>
      </w:r>
    </w:p>
    <w:p w:rsidR="00B92666" w:rsidRPr="00461227" w:rsidRDefault="00B92666" w:rsidP="00B92666">
      <w:pPr>
        <w:contextualSpacing/>
        <w:jc w:val="center"/>
        <w:rPr>
          <w:sz w:val="16"/>
          <w:szCs w:val="16"/>
        </w:rPr>
      </w:pPr>
      <w:r w:rsidRPr="00461227">
        <w:rPr>
          <w:sz w:val="16"/>
          <w:szCs w:val="16"/>
        </w:rPr>
        <w:t>с. Надеждинское</w:t>
      </w:r>
    </w:p>
    <w:p w:rsidR="00B92666" w:rsidRPr="00461227" w:rsidRDefault="00B92666" w:rsidP="00B92666">
      <w:pPr>
        <w:jc w:val="both"/>
        <w:rPr>
          <w:sz w:val="16"/>
          <w:szCs w:val="16"/>
        </w:rPr>
      </w:pPr>
      <w:bookmarkStart w:id="1" w:name="_Hlk118099901"/>
      <w:r w:rsidRPr="00461227">
        <w:rPr>
          <w:sz w:val="16"/>
          <w:szCs w:val="16"/>
        </w:rPr>
        <w:t>О предоставлении отсрочки арендной платы по договорам аренды муниципального имущества в связи с частичной мобилизацией</w:t>
      </w:r>
      <w:bookmarkEnd w:id="1"/>
    </w:p>
    <w:p w:rsidR="00B92666" w:rsidRPr="00461227" w:rsidRDefault="00B92666" w:rsidP="00B92666">
      <w:pPr>
        <w:ind w:firstLine="284"/>
        <w:jc w:val="both"/>
        <w:rPr>
          <w:sz w:val="16"/>
          <w:szCs w:val="16"/>
        </w:rPr>
      </w:pPr>
      <w:r w:rsidRPr="00461227">
        <w:rPr>
          <w:sz w:val="16"/>
          <w:szCs w:val="16"/>
        </w:rPr>
        <w:t>В соответствии с Федеральным законом от 06.10.2003 № 131-ФЗ «Об общих принципах организации местного самоуправления в Российской Федерации», с пунктом 7 статьи 38 Федерального закона «О воинской обязанности и военной службе», Указом Президента Российской Федерации от 21.09.2022 № 647 «Об объявлении частичной мобилизации в Российской Федерации», администрация сельского поселения</w:t>
      </w:r>
    </w:p>
    <w:p w:rsidR="00B92666" w:rsidRPr="00461227" w:rsidRDefault="00B92666" w:rsidP="00B92666">
      <w:pPr>
        <w:autoSpaceDE w:val="0"/>
        <w:autoSpaceDN w:val="0"/>
        <w:adjustRightInd w:val="0"/>
        <w:ind w:firstLine="284"/>
        <w:rPr>
          <w:bCs/>
          <w:kern w:val="2"/>
          <w:sz w:val="16"/>
          <w:szCs w:val="16"/>
        </w:rPr>
      </w:pPr>
      <w:r w:rsidRPr="00461227">
        <w:rPr>
          <w:bCs/>
          <w:kern w:val="2"/>
          <w:sz w:val="16"/>
          <w:szCs w:val="16"/>
        </w:rPr>
        <w:t>ПОСТАНОВЛЯЕТ:</w:t>
      </w:r>
    </w:p>
    <w:p w:rsidR="00B92666" w:rsidRPr="00461227" w:rsidRDefault="00B92666" w:rsidP="00B92666">
      <w:pPr>
        <w:autoSpaceDE w:val="0"/>
        <w:autoSpaceDN w:val="0"/>
        <w:adjustRightInd w:val="0"/>
        <w:ind w:firstLine="284"/>
        <w:jc w:val="both"/>
        <w:rPr>
          <w:bCs/>
          <w:kern w:val="2"/>
          <w:sz w:val="16"/>
          <w:szCs w:val="16"/>
        </w:rPr>
      </w:pPr>
      <w:r w:rsidRPr="00461227">
        <w:rPr>
          <w:bCs/>
          <w:kern w:val="2"/>
          <w:sz w:val="16"/>
          <w:szCs w:val="16"/>
        </w:rPr>
        <w:t xml:space="preserve">1. Утвердить </w:t>
      </w:r>
      <w:bookmarkStart w:id="2" w:name="_Hlk119910125"/>
      <w:r w:rsidRPr="00461227">
        <w:rPr>
          <w:bCs/>
          <w:kern w:val="2"/>
          <w:sz w:val="16"/>
          <w:szCs w:val="16"/>
        </w:rPr>
        <w:t xml:space="preserve">условия </w:t>
      </w:r>
      <w:r w:rsidRPr="00461227">
        <w:rPr>
          <w:sz w:val="16"/>
          <w:szCs w:val="16"/>
        </w:rPr>
        <w:t>предоставления отсрочки арендной платы по договорам аренды муниципального имущества в связи с частичной мобилизацией</w:t>
      </w:r>
      <w:r w:rsidRPr="00461227">
        <w:rPr>
          <w:bCs/>
          <w:kern w:val="2"/>
          <w:sz w:val="16"/>
          <w:szCs w:val="16"/>
        </w:rPr>
        <w:t xml:space="preserve"> на территории </w:t>
      </w:r>
      <w:bookmarkEnd w:id="2"/>
      <w:r w:rsidRPr="00461227">
        <w:rPr>
          <w:bCs/>
          <w:kern w:val="2"/>
          <w:sz w:val="16"/>
          <w:szCs w:val="16"/>
        </w:rPr>
        <w:t>Надеждинского сельского поселения.</w:t>
      </w:r>
    </w:p>
    <w:p w:rsidR="00B92666" w:rsidRPr="00461227" w:rsidRDefault="00B92666" w:rsidP="00B92666">
      <w:pPr>
        <w:autoSpaceDE w:val="0"/>
        <w:autoSpaceDN w:val="0"/>
        <w:adjustRightInd w:val="0"/>
        <w:ind w:firstLine="284"/>
        <w:jc w:val="both"/>
        <w:rPr>
          <w:bCs/>
          <w:kern w:val="2"/>
          <w:sz w:val="16"/>
          <w:szCs w:val="16"/>
        </w:rPr>
      </w:pPr>
      <w:r w:rsidRPr="00461227">
        <w:rPr>
          <w:bCs/>
          <w:kern w:val="2"/>
          <w:sz w:val="16"/>
          <w:szCs w:val="16"/>
        </w:rPr>
        <w:t xml:space="preserve">2. </w:t>
      </w:r>
      <w:r w:rsidRPr="00461227">
        <w:rPr>
          <w:bCs/>
          <w:sz w:val="16"/>
          <w:szCs w:val="16"/>
        </w:rPr>
        <w:t>Опубликовать настоящее постановление в средствах массовой информации и разместить на официальном сайте администрации</w:t>
      </w:r>
      <w:r w:rsidRPr="00461227">
        <w:rPr>
          <w:bCs/>
          <w:kern w:val="2"/>
          <w:sz w:val="16"/>
          <w:szCs w:val="16"/>
        </w:rPr>
        <w:t>.</w:t>
      </w:r>
    </w:p>
    <w:p w:rsidR="00B92666" w:rsidRPr="00461227" w:rsidRDefault="00B92666" w:rsidP="00B92666">
      <w:pPr>
        <w:autoSpaceDE w:val="0"/>
        <w:autoSpaceDN w:val="0"/>
        <w:adjustRightInd w:val="0"/>
        <w:ind w:firstLine="284"/>
        <w:jc w:val="both"/>
        <w:rPr>
          <w:bCs/>
          <w:kern w:val="2"/>
          <w:sz w:val="16"/>
          <w:szCs w:val="16"/>
        </w:rPr>
      </w:pPr>
      <w:r w:rsidRPr="00461227">
        <w:rPr>
          <w:bCs/>
          <w:kern w:val="2"/>
          <w:sz w:val="16"/>
          <w:szCs w:val="16"/>
        </w:rPr>
        <w:t xml:space="preserve">3. </w:t>
      </w:r>
      <w:proofErr w:type="gramStart"/>
      <w:r w:rsidRPr="00461227">
        <w:rPr>
          <w:bCs/>
          <w:kern w:val="2"/>
          <w:sz w:val="16"/>
          <w:szCs w:val="16"/>
        </w:rPr>
        <w:t>Контроль за</w:t>
      </w:r>
      <w:proofErr w:type="gramEnd"/>
      <w:r w:rsidRPr="00461227">
        <w:rPr>
          <w:bCs/>
          <w:kern w:val="2"/>
          <w:sz w:val="16"/>
          <w:szCs w:val="16"/>
        </w:rPr>
        <w:t xml:space="preserve"> выполнением настоящего постановления оставляю за собой.</w:t>
      </w:r>
    </w:p>
    <w:p w:rsidR="00B92666" w:rsidRPr="00B92666" w:rsidRDefault="00B92666" w:rsidP="00B92666">
      <w:pPr>
        <w:autoSpaceDE w:val="0"/>
        <w:autoSpaceDN w:val="0"/>
        <w:adjustRightInd w:val="0"/>
        <w:ind w:firstLine="284"/>
        <w:jc w:val="both"/>
        <w:rPr>
          <w:bCs/>
          <w:kern w:val="2"/>
          <w:sz w:val="16"/>
          <w:szCs w:val="16"/>
        </w:rPr>
      </w:pPr>
      <w:r w:rsidRPr="00461227">
        <w:rPr>
          <w:bCs/>
          <w:kern w:val="2"/>
          <w:sz w:val="16"/>
          <w:szCs w:val="16"/>
        </w:rPr>
        <w:t>4. Постановление вступает в силу со дня его официального опубликования.</w:t>
      </w:r>
    </w:p>
    <w:p w:rsidR="00B92666" w:rsidRPr="00461227" w:rsidRDefault="00B92666" w:rsidP="00B92666">
      <w:pPr>
        <w:tabs>
          <w:tab w:val="left" w:pos="7655"/>
        </w:tabs>
        <w:contextualSpacing/>
        <w:jc w:val="both"/>
        <w:rPr>
          <w:sz w:val="16"/>
          <w:szCs w:val="16"/>
        </w:rPr>
      </w:pPr>
      <w:r w:rsidRPr="00461227">
        <w:rPr>
          <w:sz w:val="16"/>
          <w:szCs w:val="16"/>
        </w:rPr>
        <w:t xml:space="preserve">Глава сельского поселения                                                            </w:t>
      </w:r>
      <w:r>
        <w:rPr>
          <w:sz w:val="16"/>
          <w:szCs w:val="16"/>
        </w:rPr>
        <w:t xml:space="preserve">                                                         </w:t>
      </w:r>
      <w:r w:rsidRPr="00461227">
        <w:rPr>
          <w:sz w:val="16"/>
          <w:szCs w:val="16"/>
        </w:rPr>
        <w:t xml:space="preserve"> Н.В. Красилова</w:t>
      </w:r>
    </w:p>
    <w:p w:rsidR="00B92666" w:rsidRPr="00461227" w:rsidRDefault="00B92666" w:rsidP="00B92666">
      <w:pPr>
        <w:jc w:val="right"/>
        <w:rPr>
          <w:sz w:val="16"/>
          <w:szCs w:val="16"/>
        </w:rPr>
      </w:pPr>
      <w:r w:rsidRPr="00461227">
        <w:rPr>
          <w:sz w:val="16"/>
          <w:szCs w:val="16"/>
        </w:rPr>
        <w:t>УТВЕРЖДЕНЫ</w:t>
      </w:r>
    </w:p>
    <w:p w:rsidR="00B92666" w:rsidRPr="00461227" w:rsidRDefault="00B92666" w:rsidP="00B92666">
      <w:pPr>
        <w:jc w:val="right"/>
        <w:rPr>
          <w:sz w:val="16"/>
          <w:szCs w:val="16"/>
        </w:rPr>
      </w:pPr>
      <w:r w:rsidRPr="00461227">
        <w:rPr>
          <w:sz w:val="16"/>
          <w:szCs w:val="16"/>
        </w:rPr>
        <w:t>постановлением администрации</w:t>
      </w:r>
    </w:p>
    <w:p w:rsidR="00B92666" w:rsidRPr="00461227" w:rsidRDefault="00B92666" w:rsidP="00B92666">
      <w:pPr>
        <w:jc w:val="right"/>
        <w:rPr>
          <w:sz w:val="16"/>
          <w:szCs w:val="16"/>
        </w:rPr>
      </w:pPr>
      <w:r w:rsidRPr="00461227">
        <w:rPr>
          <w:sz w:val="16"/>
          <w:szCs w:val="16"/>
        </w:rPr>
        <w:t>сельского поселения</w:t>
      </w:r>
    </w:p>
    <w:p w:rsidR="00B92666" w:rsidRPr="00461227" w:rsidRDefault="00B92666" w:rsidP="00B92666">
      <w:pPr>
        <w:jc w:val="right"/>
        <w:rPr>
          <w:sz w:val="16"/>
          <w:szCs w:val="16"/>
        </w:rPr>
      </w:pPr>
      <w:r w:rsidRPr="00461227">
        <w:rPr>
          <w:sz w:val="16"/>
          <w:szCs w:val="16"/>
        </w:rPr>
        <w:t>от 22.12.2022 № 84</w:t>
      </w:r>
    </w:p>
    <w:p w:rsidR="00B92666" w:rsidRPr="00B92666" w:rsidRDefault="00B92666" w:rsidP="00B92666">
      <w:pPr>
        <w:jc w:val="center"/>
        <w:rPr>
          <w:sz w:val="16"/>
          <w:szCs w:val="16"/>
        </w:rPr>
      </w:pPr>
      <w:r w:rsidRPr="00461227">
        <w:rPr>
          <w:sz w:val="16"/>
          <w:szCs w:val="16"/>
        </w:rPr>
        <w:t>Условия предоставления отсрочки арендной платы по договорам аренды муниципального имущества в связи с частичной мобилизацией</w:t>
      </w:r>
      <w:r w:rsidRPr="00461227">
        <w:rPr>
          <w:bCs/>
          <w:kern w:val="2"/>
          <w:sz w:val="16"/>
          <w:szCs w:val="16"/>
        </w:rPr>
        <w:t xml:space="preserve"> на территории Надеждинского сельского поселения</w:t>
      </w:r>
    </w:p>
    <w:p w:rsidR="00B92666" w:rsidRPr="00461227" w:rsidRDefault="00B92666" w:rsidP="00B92666">
      <w:pPr>
        <w:ind w:firstLine="284"/>
        <w:jc w:val="both"/>
        <w:rPr>
          <w:sz w:val="16"/>
          <w:szCs w:val="16"/>
        </w:rPr>
      </w:pPr>
      <w:r w:rsidRPr="00461227">
        <w:rPr>
          <w:sz w:val="16"/>
          <w:szCs w:val="16"/>
        </w:rPr>
        <w:t xml:space="preserve">1. </w:t>
      </w:r>
      <w:bookmarkStart w:id="3" w:name="_Hlk119910293"/>
      <w:proofErr w:type="gramStart"/>
      <w:r w:rsidRPr="00461227">
        <w:rPr>
          <w:sz w:val="16"/>
          <w:szCs w:val="16"/>
        </w:rPr>
        <w:t>По договорам аренды муниципального имущества, составляющего муниципальную собственность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w:t>
      </w:r>
      <w:proofErr w:type="gramEnd"/>
      <w:r w:rsidRPr="00461227">
        <w:rPr>
          <w:sz w:val="16"/>
          <w:szCs w:val="16"/>
        </w:rPr>
        <w:t xml:space="preserve">) </w:t>
      </w:r>
      <w:proofErr w:type="gramStart"/>
      <w:r w:rsidRPr="00461227">
        <w:rPr>
          <w:sz w:val="16"/>
          <w:szCs w:val="16"/>
        </w:rPr>
        <w:t xml:space="preserve">юридического лица и его руководителем, призванные на военную службу по мобилизации </w:t>
      </w:r>
      <w:bookmarkStart w:id="4" w:name="_GoBack"/>
      <w:bookmarkEnd w:id="4"/>
      <w:r w:rsidRPr="00461227">
        <w:rPr>
          <w:sz w:val="16"/>
          <w:szCs w:val="16"/>
        </w:rPr>
        <w:t>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w:t>
      </w:r>
      <w:proofErr w:type="gramEnd"/>
      <w:r w:rsidRPr="00461227">
        <w:rPr>
          <w:sz w:val="16"/>
          <w:szCs w:val="16"/>
        </w:rPr>
        <w:t xml:space="preserve"> </w:t>
      </w:r>
      <w:proofErr w:type="gramStart"/>
      <w:r w:rsidRPr="00461227">
        <w:rPr>
          <w:sz w:val="16"/>
          <w:szCs w:val="16"/>
        </w:rPr>
        <w:t>закон), либо заключившие контракт о добровольном содействии в выполнении задач, возложенных на Вооруженные Силы Российской Федерации</w:t>
      </w:r>
      <w:bookmarkEnd w:id="3"/>
      <w:r w:rsidRPr="00461227">
        <w:rPr>
          <w:sz w:val="16"/>
          <w:szCs w:val="16"/>
        </w:rPr>
        <w:t xml:space="preserve">, обеспечить: </w:t>
      </w:r>
      <w:proofErr w:type="gramEnd"/>
    </w:p>
    <w:p w:rsidR="00B92666" w:rsidRPr="00461227" w:rsidRDefault="00B92666" w:rsidP="00B92666">
      <w:pPr>
        <w:ind w:firstLine="284"/>
        <w:jc w:val="both"/>
        <w:rPr>
          <w:sz w:val="16"/>
          <w:szCs w:val="16"/>
        </w:rPr>
      </w:pPr>
      <w:r w:rsidRPr="00461227">
        <w:rPr>
          <w:sz w:val="16"/>
          <w:szCs w:val="16"/>
        </w:rPr>
        <w:t xml:space="preserve">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p>
    <w:p w:rsidR="00B92666" w:rsidRPr="00461227" w:rsidRDefault="00B92666" w:rsidP="00B92666">
      <w:pPr>
        <w:ind w:firstLine="284"/>
        <w:jc w:val="both"/>
        <w:rPr>
          <w:sz w:val="16"/>
          <w:szCs w:val="16"/>
        </w:rPr>
      </w:pPr>
      <w:r w:rsidRPr="00461227">
        <w:rPr>
          <w:sz w:val="16"/>
          <w:szCs w:val="16"/>
        </w:rPr>
        <w:t xml:space="preserve">б) предоставление возможности расторжения договоров аренды без применения штрафных санкций. </w:t>
      </w:r>
    </w:p>
    <w:p w:rsidR="00B92666" w:rsidRPr="00461227" w:rsidRDefault="00B92666" w:rsidP="00B92666">
      <w:pPr>
        <w:ind w:firstLine="284"/>
        <w:jc w:val="both"/>
        <w:rPr>
          <w:sz w:val="16"/>
          <w:szCs w:val="16"/>
        </w:rPr>
      </w:pPr>
      <w:r w:rsidRPr="00461227">
        <w:rPr>
          <w:sz w:val="16"/>
          <w:szCs w:val="16"/>
        </w:rPr>
        <w:t xml:space="preserve">2. Предоставление отсрочки уплаты арендной платы, указанной в подпункте «а» пункта 1 настоящего распоряжения, осуществляется на следующих условиях: </w:t>
      </w:r>
    </w:p>
    <w:p w:rsidR="00B92666" w:rsidRPr="00461227" w:rsidRDefault="00B92666" w:rsidP="00B92666">
      <w:pPr>
        <w:ind w:firstLine="284"/>
        <w:jc w:val="both"/>
        <w:rPr>
          <w:sz w:val="16"/>
          <w:szCs w:val="16"/>
        </w:rPr>
      </w:pPr>
      <w:r w:rsidRPr="00461227">
        <w:rPr>
          <w:sz w:val="16"/>
          <w:szCs w:val="16"/>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B92666" w:rsidRPr="00461227" w:rsidRDefault="00B92666" w:rsidP="00B92666">
      <w:pPr>
        <w:ind w:firstLine="284"/>
        <w:jc w:val="both"/>
        <w:rPr>
          <w:sz w:val="16"/>
          <w:szCs w:val="16"/>
        </w:rPr>
      </w:pPr>
      <w:proofErr w:type="gramStart"/>
      <w:r w:rsidRPr="00461227">
        <w:rPr>
          <w:sz w:val="16"/>
          <w:szCs w:val="16"/>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461227">
        <w:rPr>
          <w:sz w:val="16"/>
          <w:szCs w:val="16"/>
        </w:rPr>
        <w:t xml:space="preserve">, предоставленного органом местного самоуправления, с которым заключены указанные контракты; </w:t>
      </w:r>
    </w:p>
    <w:p w:rsidR="00B92666" w:rsidRPr="00461227" w:rsidRDefault="00B92666" w:rsidP="00B92666">
      <w:pPr>
        <w:ind w:firstLine="284"/>
        <w:jc w:val="both"/>
        <w:rPr>
          <w:sz w:val="16"/>
          <w:szCs w:val="16"/>
        </w:rPr>
      </w:pPr>
      <w:r w:rsidRPr="00461227">
        <w:rPr>
          <w:sz w:val="16"/>
          <w:szCs w:val="16"/>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w:t>
      </w:r>
    </w:p>
    <w:p w:rsidR="00B92666" w:rsidRPr="00461227" w:rsidRDefault="00B92666" w:rsidP="00B92666">
      <w:pPr>
        <w:ind w:firstLine="284"/>
        <w:jc w:val="both"/>
        <w:rPr>
          <w:sz w:val="16"/>
          <w:szCs w:val="16"/>
        </w:rPr>
      </w:pPr>
      <w:proofErr w:type="gramStart"/>
      <w:r w:rsidRPr="00461227">
        <w:rPr>
          <w:sz w:val="16"/>
          <w:szCs w:val="16"/>
        </w:rPr>
        <w:t xml:space="preserve">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 </w:t>
      </w:r>
      <w:proofErr w:type="gramEnd"/>
    </w:p>
    <w:p w:rsidR="00B92666" w:rsidRPr="00461227" w:rsidRDefault="00B92666" w:rsidP="00B92666">
      <w:pPr>
        <w:tabs>
          <w:tab w:val="left" w:pos="284"/>
        </w:tabs>
        <w:ind w:firstLine="284"/>
        <w:jc w:val="both"/>
        <w:rPr>
          <w:sz w:val="16"/>
          <w:szCs w:val="16"/>
        </w:rPr>
      </w:pPr>
      <w:r w:rsidRPr="00461227">
        <w:rPr>
          <w:sz w:val="16"/>
          <w:szCs w:val="16"/>
        </w:rPr>
        <w:lastRenderedPageBreak/>
        <w:t xml:space="preserve">не допускается установление дополнительных платежей, подлежащих уплате арендатором в связи с предоставлением отсрочки; </w:t>
      </w:r>
    </w:p>
    <w:p w:rsidR="00B92666" w:rsidRPr="00461227" w:rsidRDefault="00B92666" w:rsidP="00B92666">
      <w:pPr>
        <w:tabs>
          <w:tab w:val="left" w:pos="284"/>
        </w:tabs>
        <w:ind w:firstLine="284"/>
        <w:jc w:val="both"/>
        <w:rPr>
          <w:sz w:val="16"/>
          <w:szCs w:val="16"/>
        </w:rPr>
      </w:pPr>
      <w:proofErr w:type="gramStart"/>
      <w:r w:rsidRPr="00461227">
        <w:rPr>
          <w:sz w:val="16"/>
          <w:szCs w:val="16"/>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w:t>
      </w:r>
      <w:proofErr w:type="gramEnd"/>
    </w:p>
    <w:p w:rsidR="00B92666" w:rsidRPr="00461227" w:rsidRDefault="00B92666" w:rsidP="00B92666">
      <w:pPr>
        <w:tabs>
          <w:tab w:val="left" w:pos="284"/>
        </w:tabs>
        <w:ind w:firstLine="284"/>
        <w:jc w:val="both"/>
        <w:rPr>
          <w:sz w:val="16"/>
          <w:szCs w:val="16"/>
        </w:rPr>
      </w:pPr>
      <w:r w:rsidRPr="00461227">
        <w:rPr>
          <w:sz w:val="16"/>
          <w:szCs w:val="16"/>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w:t>
      </w:r>
    </w:p>
    <w:p w:rsidR="00B92666" w:rsidRPr="00461227" w:rsidRDefault="00B92666" w:rsidP="00B92666">
      <w:pPr>
        <w:tabs>
          <w:tab w:val="left" w:pos="284"/>
        </w:tabs>
        <w:ind w:firstLine="284"/>
        <w:jc w:val="both"/>
        <w:rPr>
          <w:sz w:val="16"/>
          <w:szCs w:val="16"/>
        </w:rPr>
      </w:pPr>
      <w:r w:rsidRPr="00461227">
        <w:rPr>
          <w:sz w:val="16"/>
          <w:szCs w:val="16"/>
        </w:rPr>
        <w:t xml:space="preserve">3. Расторжение договора аренды без применения штрафных санкций, указанное в подпункте «б» пункта 1 настоящего распоряжения, осуществляется на следующих условиях: </w:t>
      </w:r>
    </w:p>
    <w:p w:rsidR="00B92666" w:rsidRPr="00461227" w:rsidRDefault="00B92666" w:rsidP="00B92666">
      <w:pPr>
        <w:tabs>
          <w:tab w:val="left" w:pos="284"/>
        </w:tabs>
        <w:ind w:firstLine="284"/>
        <w:jc w:val="both"/>
        <w:rPr>
          <w:sz w:val="16"/>
          <w:szCs w:val="16"/>
        </w:rPr>
      </w:pPr>
      <w:proofErr w:type="gramStart"/>
      <w:r w:rsidRPr="00461227">
        <w:rPr>
          <w:sz w:val="16"/>
          <w:szCs w:val="16"/>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461227">
        <w:rPr>
          <w:sz w:val="16"/>
          <w:szCs w:val="16"/>
        </w:rPr>
        <w:t xml:space="preserve"> органом исполнительной власти, с которым заключены указанные контракты; </w:t>
      </w:r>
    </w:p>
    <w:p w:rsidR="00B92666" w:rsidRPr="00461227" w:rsidRDefault="00B92666" w:rsidP="00B92666">
      <w:pPr>
        <w:tabs>
          <w:tab w:val="left" w:pos="284"/>
        </w:tabs>
        <w:ind w:firstLine="284"/>
        <w:jc w:val="both"/>
        <w:rPr>
          <w:sz w:val="16"/>
          <w:szCs w:val="16"/>
        </w:rPr>
      </w:pPr>
      <w:r w:rsidRPr="00461227">
        <w:rPr>
          <w:sz w:val="16"/>
          <w:szCs w:val="16"/>
        </w:rPr>
        <w:t xml:space="preserve">договор аренды подлежит расторжению со дня получения арендодателем уведомления о расторжении договора аренды; </w:t>
      </w:r>
    </w:p>
    <w:p w:rsidR="00B92666" w:rsidRPr="00461227" w:rsidRDefault="00B92666" w:rsidP="00B92666">
      <w:pPr>
        <w:tabs>
          <w:tab w:val="left" w:pos="284"/>
        </w:tabs>
        <w:ind w:firstLine="284"/>
        <w:jc w:val="both"/>
        <w:rPr>
          <w:sz w:val="16"/>
          <w:szCs w:val="16"/>
        </w:rPr>
      </w:pPr>
      <w:r w:rsidRPr="00461227">
        <w:rPr>
          <w:sz w:val="16"/>
          <w:szCs w:val="16"/>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B92666" w:rsidRPr="00461227" w:rsidRDefault="00B92666" w:rsidP="00B92666">
      <w:pPr>
        <w:tabs>
          <w:tab w:val="left" w:pos="284"/>
        </w:tabs>
        <w:ind w:firstLine="284"/>
        <w:jc w:val="both"/>
        <w:rPr>
          <w:sz w:val="16"/>
          <w:szCs w:val="16"/>
        </w:rPr>
      </w:pPr>
      <w:r w:rsidRPr="00461227">
        <w:rPr>
          <w:sz w:val="16"/>
          <w:szCs w:val="16"/>
        </w:rPr>
        <w:t>4. Органам местного самоуправления, а также муниципальным предприятиям, находящимся в их ведении, по договорам аренды муниципального имущества, закрепленного на праве оперативного управления за органами местного самоуправления</w:t>
      </w:r>
      <w:proofErr w:type="gramStart"/>
      <w:r w:rsidRPr="00461227">
        <w:rPr>
          <w:sz w:val="16"/>
          <w:szCs w:val="16"/>
        </w:rPr>
        <w:t xml:space="preserve"> ,</w:t>
      </w:r>
      <w:proofErr w:type="gramEnd"/>
      <w:r w:rsidRPr="00461227">
        <w:rPr>
          <w:sz w:val="16"/>
          <w:szCs w:val="16"/>
        </w:rPr>
        <w:t xml:space="preserve">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w:t>
      </w:r>
      <w:proofErr w:type="gramStart"/>
      <w:r w:rsidRPr="00461227">
        <w:rPr>
          <w:sz w:val="16"/>
          <w:szCs w:val="16"/>
        </w:rPr>
        <w:t>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proofErr w:type="gramEnd"/>
      <w:r w:rsidRPr="00461227">
        <w:rPr>
          <w:sz w:val="16"/>
          <w:szCs w:val="16"/>
        </w:rPr>
        <w:t xml:space="preserve">.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 </w:t>
      </w:r>
    </w:p>
    <w:p w:rsidR="00B92666" w:rsidRPr="00461227" w:rsidRDefault="00B92666" w:rsidP="00B92666">
      <w:pPr>
        <w:tabs>
          <w:tab w:val="left" w:pos="284"/>
        </w:tabs>
        <w:ind w:firstLine="284"/>
        <w:jc w:val="both"/>
        <w:rPr>
          <w:sz w:val="16"/>
          <w:szCs w:val="16"/>
        </w:rPr>
      </w:pPr>
      <w:r w:rsidRPr="00461227">
        <w:rPr>
          <w:sz w:val="16"/>
          <w:szCs w:val="16"/>
        </w:rPr>
        <w:t xml:space="preserve">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p>
    <w:p w:rsidR="00B92666" w:rsidRPr="00461227" w:rsidRDefault="00B92666" w:rsidP="00B92666">
      <w:pPr>
        <w:tabs>
          <w:tab w:val="left" w:pos="284"/>
        </w:tabs>
        <w:ind w:firstLine="284"/>
        <w:jc w:val="both"/>
        <w:rPr>
          <w:sz w:val="16"/>
          <w:szCs w:val="16"/>
        </w:rPr>
      </w:pPr>
      <w:r w:rsidRPr="00461227">
        <w:rPr>
          <w:sz w:val="16"/>
          <w:szCs w:val="16"/>
        </w:rPr>
        <w:t xml:space="preserve">б) предоставление возможности расторжения договоров аренды без применения штрафных санкций. </w:t>
      </w:r>
    </w:p>
    <w:p w:rsidR="00B92666" w:rsidRPr="00461227" w:rsidRDefault="00B92666" w:rsidP="00B92666">
      <w:pPr>
        <w:tabs>
          <w:tab w:val="left" w:pos="284"/>
        </w:tabs>
        <w:ind w:firstLine="284"/>
        <w:jc w:val="both"/>
        <w:rPr>
          <w:sz w:val="16"/>
          <w:szCs w:val="16"/>
        </w:rPr>
      </w:pPr>
      <w:r w:rsidRPr="00461227">
        <w:rPr>
          <w:sz w:val="16"/>
          <w:szCs w:val="16"/>
        </w:rPr>
        <w:t xml:space="preserve">5. Предоставление отсрочки уплаты арендной платы, указанной в подпункте «а» пункта 4 настоящего распоряжения, осуществляется на следующих условиях: </w:t>
      </w:r>
    </w:p>
    <w:p w:rsidR="00B92666" w:rsidRPr="00461227" w:rsidRDefault="00B92666" w:rsidP="00B92666">
      <w:pPr>
        <w:tabs>
          <w:tab w:val="left" w:pos="284"/>
        </w:tabs>
        <w:ind w:firstLine="284"/>
        <w:jc w:val="both"/>
        <w:rPr>
          <w:sz w:val="16"/>
          <w:szCs w:val="16"/>
        </w:rPr>
      </w:pPr>
      <w:r w:rsidRPr="00461227">
        <w:rPr>
          <w:sz w:val="16"/>
          <w:szCs w:val="16"/>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распоряжения; </w:t>
      </w:r>
    </w:p>
    <w:p w:rsidR="00B92666" w:rsidRPr="00461227" w:rsidRDefault="00B92666" w:rsidP="00B92666">
      <w:pPr>
        <w:tabs>
          <w:tab w:val="left" w:pos="284"/>
        </w:tabs>
        <w:ind w:firstLine="284"/>
        <w:jc w:val="both"/>
        <w:rPr>
          <w:sz w:val="16"/>
          <w:szCs w:val="16"/>
        </w:rPr>
      </w:pPr>
      <w:proofErr w:type="gramStart"/>
      <w:r w:rsidRPr="00461227">
        <w:rPr>
          <w:sz w:val="16"/>
          <w:szCs w:val="16"/>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461227">
        <w:rPr>
          <w:sz w:val="16"/>
          <w:szCs w:val="16"/>
        </w:rPr>
        <w:t xml:space="preserve">, </w:t>
      </w:r>
      <w:proofErr w:type="gramStart"/>
      <w:r w:rsidRPr="00461227">
        <w:rPr>
          <w:sz w:val="16"/>
          <w:szCs w:val="16"/>
        </w:rPr>
        <w:t>предоставленного</w:t>
      </w:r>
      <w:proofErr w:type="gramEnd"/>
      <w:r w:rsidRPr="00461227">
        <w:rPr>
          <w:sz w:val="16"/>
          <w:szCs w:val="16"/>
        </w:rPr>
        <w:t xml:space="preserve"> федеральным органом исполнительной власти, с которым заключены указанные контракты; </w:t>
      </w:r>
    </w:p>
    <w:p w:rsidR="00B92666" w:rsidRPr="00461227" w:rsidRDefault="00B92666" w:rsidP="00B92666">
      <w:pPr>
        <w:tabs>
          <w:tab w:val="left" w:pos="284"/>
        </w:tabs>
        <w:ind w:firstLine="284"/>
        <w:jc w:val="both"/>
        <w:rPr>
          <w:sz w:val="16"/>
          <w:szCs w:val="16"/>
        </w:rPr>
      </w:pPr>
      <w:r w:rsidRPr="00461227">
        <w:rPr>
          <w:sz w:val="16"/>
          <w:szCs w:val="16"/>
        </w:rPr>
        <w:t xml:space="preserve">арендатору предоставляется отсрочка уплаты арендной платы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w:t>
      </w:r>
    </w:p>
    <w:p w:rsidR="00B92666" w:rsidRPr="00461227" w:rsidRDefault="00B92666" w:rsidP="00B92666">
      <w:pPr>
        <w:tabs>
          <w:tab w:val="left" w:pos="284"/>
        </w:tabs>
        <w:ind w:firstLine="284"/>
        <w:jc w:val="both"/>
        <w:rPr>
          <w:sz w:val="16"/>
          <w:szCs w:val="16"/>
        </w:rPr>
      </w:pPr>
      <w:proofErr w:type="gramStart"/>
      <w:r w:rsidRPr="00461227">
        <w:rPr>
          <w:sz w:val="16"/>
          <w:szCs w:val="16"/>
        </w:rPr>
        <w:t xml:space="preserve">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 </w:t>
      </w:r>
      <w:proofErr w:type="gramEnd"/>
    </w:p>
    <w:p w:rsidR="00B92666" w:rsidRPr="00461227" w:rsidRDefault="00B92666" w:rsidP="00B92666">
      <w:pPr>
        <w:tabs>
          <w:tab w:val="left" w:pos="284"/>
        </w:tabs>
        <w:ind w:firstLine="284"/>
        <w:jc w:val="both"/>
        <w:rPr>
          <w:sz w:val="16"/>
          <w:szCs w:val="16"/>
        </w:rPr>
      </w:pPr>
      <w:r w:rsidRPr="00461227">
        <w:rPr>
          <w:sz w:val="16"/>
          <w:szCs w:val="16"/>
        </w:rPr>
        <w:lastRenderedPageBreak/>
        <w:t xml:space="preserve">не допускается установление дополнительных платежей, подлежащих уплате арендатором в связи с предоставлением отсрочки; </w:t>
      </w:r>
    </w:p>
    <w:p w:rsidR="00B92666" w:rsidRPr="00461227" w:rsidRDefault="00B92666" w:rsidP="00B92666">
      <w:pPr>
        <w:tabs>
          <w:tab w:val="left" w:pos="284"/>
        </w:tabs>
        <w:ind w:firstLine="284"/>
        <w:jc w:val="both"/>
        <w:rPr>
          <w:sz w:val="16"/>
          <w:szCs w:val="16"/>
        </w:rPr>
      </w:pPr>
      <w:proofErr w:type="gramStart"/>
      <w:r w:rsidRPr="00461227">
        <w:rPr>
          <w:sz w:val="16"/>
          <w:szCs w:val="16"/>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w:t>
      </w:r>
      <w:proofErr w:type="gramEnd"/>
    </w:p>
    <w:p w:rsidR="00B92666" w:rsidRPr="00461227" w:rsidRDefault="00B92666" w:rsidP="00B92666">
      <w:pPr>
        <w:tabs>
          <w:tab w:val="left" w:pos="284"/>
        </w:tabs>
        <w:ind w:firstLine="284"/>
        <w:jc w:val="both"/>
        <w:rPr>
          <w:sz w:val="16"/>
          <w:szCs w:val="16"/>
        </w:rPr>
      </w:pPr>
      <w:r w:rsidRPr="00461227">
        <w:rPr>
          <w:sz w:val="16"/>
          <w:szCs w:val="16"/>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w:t>
      </w:r>
    </w:p>
    <w:p w:rsidR="00B92666" w:rsidRPr="00461227" w:rsidRDefault="00B92666" w:rsidP="00B92666">
      <w:pPr>
        <w:tabs>
          <w:tab w:val="left" w:pos="284"/>
        </w:tabs>
        <w:ind w:firstLine="284"/>
        <w:jc w:val="both"/>
        <w:rPr>
          <w:sz w:val="16"/>
          <w:szCs w:val="16"/>
        </w:rPr>
      </w:pPr>
      <w:r w:rsidRPr="00461227">
        <w:rPr>
          <w:sz w:val="16"/>
          <w:szCs w:val="16"/>
        </w:rPr>
        <w:t xml:space="preserve">6. Расторжение договора аренды без применения штрафных санкций, указанное в подпункте «б» пункта 4 настоящего распоряжения, осуществляется на следующих условиях: </w:t>
      </w:r>
    </w:p>
    <w:p w:rsidR="00B92666" w:rsidRPr="00461227" w:rsidRDefault="00B92666" w:rsidP="00B92666">
      <w:pPr>
        <w:tabs>
          <w:tab w:val="left" w:pos="284"/>
        </w:tabs>
        <w:ind w:firstLine="284"/>
        <w:jc w:val="both"/>
        <w:rPr>
          <w:sz w:val="16"/>
          <w:szCs w:val="16"/>
        </w:rPr>
      </w:pPr>
      <w:proofErr w:type="gramStart"/>
      <w:r w:rsidRPr="00461227">
        <w:rPr>
          <w:sz w:val="16"/>
          <w:szCs w:val="16"/>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w:t>
      </w:r>
      <w:proofErr w:type="gramEnd"/>
      <w:r w:rsidRPr="00461227">
        <w:rPr>
          <w:sz w:val="16"/>
          <w:szCs w:val="16"/>
        </w:rPr>
        <w:t xml:space="preserve"> Вооруженные Силы Российской Федерации, </w:t>
      </w:r>
      <w:proofErr w:type="gramStart"/>
      <w:r w:rsidRPr="00461227">
        <w:rPr>
          <w:sz w:val="16"/>
          <w:szCs w:val="16"/>
        </w:rPr>
        <w:t>предоставленного</w:t>
      </w:r>
      <w:proofErr w:type="gramEnd"/>
      <w:r w:rsidRPr="00461227">
        <w:rPr>
          <w:sz w:val="16"/>
          <w:szCs w:val="16"/>
        </w:rPr>
        <w:t xml:space="preserve"> федеральным органом исполнительной власти, с которым заключены указанные контракты; </w:t>
      </w:r>
    </w:p>
    <w:p w:rsidR="00B92666" w:rsidRPr="00461227" w:rsidRDefault="00B92666" w:rsidP="00B92666">
      <w:pPr>
        <w:tabs>
          <w:tab w:val="left" w:pos="284"/>
        </w:tabs>
        <w:ind w:firstLine="284"/>
        <w:jc w:val="both"/>
        <w:rPr>
          <w:sz w:val="16"/>
          <w:szCs w:val="16"/>
        </w:rPr>
      </w:pPr>
      <w:r w:rsidRPr="00461227">
        <w:rPr>
          <w:sz w:val="16"/>
          <w:szCs w:val="16"/>
        </w:rPr>
        <w:t xml:space="preserve">договор аренды подлежит расторжению со дня получения арендодателем уведомления о расторжении договора аренды; </w:t>
      </w:r>
    </w:p>
    <w:p w:rsidR="00B92666" w:rsidRPr="00461227" w:rsidRDefault="00B92666" w:rsidP="00B92666">
      <w:pPr>
        <w:tabs>
          <w:tab w:val="left" w:pos="284"/>
        </w:tabs>
        <w:ind w:firstLine="284"/>
        <w:jc w:val="both"/>
        <w:rPr>
          <w:sz w:val="16"/>
          <w:szCs w:val="16"/>
        </w:rPr>
      </w:pPr>
      <w:r w:rsidRPr="00461227">
        <w:rPr>
          <w:sz w:val="16"/>
          <w:szCs w:val="1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175AC" w:rsidRPr="00E65ED5" w:rsidRDefault="003175AC" w:rsidP="003175AC">
      <w:pPr>
        <w:jc w:val="center"/>
        <w:rPr>
          <w:sz w:val="16"/>
          <w:szCs w:val="16"/>
        </w:rPr>
      </w:pPr>
      <w:r w:rsidRPr="00E65ED5">
        <w:rPr>
          <w:sz w:val="16"/>
          <w:szCs w:val="16"/>
        </w:rPr>
        <w:t>Муниципальное образование «Надеждинское сельское поселение»</w:t>
      </w:r>
    </w:p>
    <w:p w:rsidR="003175AC" w:rsidRPr="00E65ED5" w:rsidRDefault="003175AC" w:rsidP="003175AC">
      <w:pPr>
        <w:jc w:val="center"/>
        <w:rPr>
          <w:sz w:val="16"/>
          <w:szCs w:val="16"/>
        </w:rPr>
      </w:pPr>
      <w:r w:rsidRPr="00E65ED5">
        <w:rPr>
          <w:sz w:val="16"/>
          <w:szCs w:val="16"/>
        </w:rPr>
        <w:t>Биробиджанский муниципальный район</w:t>
      </w:r>
    </w:p>
    <w:p w:rsidR="003175AC" w:rsidRPr="00E65ED5" w:rsidRDefault="003175AC" w:rsidP="003175AC">
      <w:pPr>
        <w:jc w:val="center"/>
        <w:rPr>
          <w:sz w:val="16"/>
          <w:szCs w:val="16"/>
        </w:rPr>
      </w:pPr>
      <w:r w:rsidRPr="00E65ED5">
        <w:rPr>
          <w:sz w:val="16"/>
          <w:szCs w:val="16"/>
        </w:rPr>
        <w:t>Еврейской автономной области</w:t>
      </w:r>
    </w:p>
    <w:p w:rsidR="003175AC" w:rsidRPr="00E65ED5" w:rsidRDefault="003175AC" w:rsidP="003175AC">
      <w:pPr>
        <w:jc w:val="center"/>
        <w:rPr>
          <w:sz w:val="16"/>
          <w:szCs w:val="16"/>
        </w:rPr>
      </w:pPr>
      <w:r w:rsidRPr="00E65ED5">
        <w:rPr>
          <w:sz w:val="16"/>
          <w:szCs w:val="16"/>
        </w:rPr>
        <w:t>СОБРАНИЕ ДЕПУТАТОВ</w:t>
      </w:r>
    </w:p>
    <w:p w:rsidR="003175AC" w:rsidRPr="00E65ED5" w:rsidRDefault="003175AC" w:rsidP="003175AC">
      <w:pPr>
        <w:jc w:val="center"/>
        <w:rPr>
          <w:sz w:val="16"/>
          <w:szCs w:val="16"/>
        </w:rPr>
      </w:pPr>
      <w:r w:rsidRPr="00E65ED5">
        <w:rPr>
          <w:sz w:val="16"/>
          <w:szCs w:val="16"/>
        </w:rPr>
        <w:t xml:space="preserve">РЕШЕНИЕ </w:t>
      </w:r>
    </w:p>
    <w:p w:rsidR="003175AC" w:rsidRPr="00E65ED5" w:rsidRDefault="003175AC" w:rsidP="003175AC">
      <w:pPr>
        <w:tabs>
          <w:tab w:val="center" w:pos="4677"/>
        </w:tabs>
        <w:jc w:val="both"/>
        <w:rPr>
          <w:sz w:val="16"/>
          <w:szCs w:val="16"/>
        </w:rPr>
      </w:pPr>
      <w:r w:rsidRPr="00E65ED5">
        <w:rPr>
          <w:sz w:val="16"/>
          <w:szCs w:val="16"/>
        </w:rPr>
        <w:t xml:space="preserve">20.12.2022                                                                                                   </w:t>
      </w:r>
      <w:r>
        <w:rPr>
          <w:sz w:val="16"/>
          <w:szCs w:val="16"/>
        </w:rPr>
        <w:t xml:space="preserve">                                                        </w:t>
      </w:r>
      <w:r w:rsidRPr="00E65ED5">
        <w:rPr>
          <w:sz w:val="16"/>
          <w:szCs w:val="16"/>
        </w:rPr>
        <w:t xml:space="preserve">     № 211</w:t>
      </w:r>
    </w:p>
    <w:p w:rsidR="003175AC" w:rsidRPr="00E65ED5" w:rsidRDefault="003175AC" w:rsidP="003175AC">
      <w:pPr>
        <w:jc w:val="center"/>
        <w:rPr>
          <w:sz w:val="16"/>
          <w:szCs w:val="16"/>
        </w:rPr>
      </w:pPr>
      <w:r w:rsidRPr="00E65ED5">
        <w:rPr>
          <w:sz w:val="16"/>
          <w:szCs w:val="16"/>
        </w:rPr>
        <w:t>с. Надеждинское</w:t>
      </w:r>
    </w:p>
    <w:p w:rsidR="003175AC" w:rsidRPr="003175AC" w:rsidRDefault="003175AC" w:rsidP="003175AC">
      <w:pPr>
        <w:jc w:val="both"/>
        <w:rPr>
          <w:sz w:val="16"/>
          <w:szCs w:val="16"/>
        </w:rPr>
      </w:pPr>
      <w:r w:rsidRPr="00E65ED5">
        <w:rPr>
          <w:sz w:val="16"/>
          <w:szCs w:val="16"/>
        </w:rPr>
        <w:t>О внесении изменений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p w:rsidR="003175AC" w:rsidRPr="00E65ED5" w:rsidRDefault="003175AC" w:rsidP="003175AC">
      <w:pPr>
        <w:ind w:firstLine="284"/>
        <w:jc w:val="both"/>
        <w:rPr>
          <w:sz w:val="16"/>
          <w:szCs w:val="16"/>
        </w:rPr>
      </w:pPr>
      <w:r w:rsidRPr="00E65ED5">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3175AC" w:rsidRPr="00E65ED5" w:rsidRDefault="003175AC" w:rsidP="003175AC">
      <w:pPr>
        <w:ind w:firstLine="284"/>
        <w:rPr>
          <w:sz w:val="16"/>
          <w:szCs w:val="16"/>
        </w:rPr>
      </w:pPr>
      <w:r w:rsidRPr="00E65ED5">
        <w:rPr>
          <w:sz w:val="16"/>
          <w:szCs w:val="16"/>
        </w:rPr>
        <w:t>РЕШИЛО:</w:t>
      </w:r>
    </w:p>
    <w:p w:rsidR="003175AC" w:rsidRPr="00E65ED5" w:rsidRDefault="003175AC" w:rsidP="003175AC">
      <w:pPr>
        <w:ind w:firstLine="284"/>
        <w:jc w:val="both"/>
        <w:rPr>
          <w:sz w:val="16"/>
          <w:szCs w:val="16"/>
        </w:rPr>
      </w:pPr>
      <w:r w:rsidRPr="00E65ED5">
        <w:rPr>
          <w:sz w:val="16"/>
          <w:szCs w:val="16"/>
        </w:rPr>
        <w:t>1. Внести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следующие изменения:</w:t>
      </w:r>
    </w:p>
    <w:p w:rsidR="003175AC" w:rsidRPr="00E65ED5" w:rsidRDefault="003175AC" w:rsidP="003175AC">
      <w:pPr>
        <w:ind w:firstLine="284"/>
        <w:jc w:val="both"/>
        <w:rPr>
          <w:sz w:val="16"/>
          <w:szCs w:val="16"/>
        </w:rPr>
      </w:pPr>
      <w:r w:rsidRPr="00E65ED5">
        <w:rPr>
          <w:sz w:val="16"/>
          <w:szCs w:val="16"/>
        </w:rPr>
        <w:t>1.1. Пункт 1 решения изложить в новой редакции:</w:t>
      </w:r>
    </w:p>
    <w:p w:rsidR="003175AC" w:rsidRPr="00E65ED5" w:rsidRDefault="003175AC" w:rsidP="003175AC">
      <w:pPr>
        <w:ind w:firstLine="284"/>
        <w:jc w:val="both"/>
        <w:rPr>
          <w:sz w:val="16"/>
          <w:szCs w:val="16"/>
        </w:rPr>
      </w:pPr>
      <w:r w:rsidRPr="00E65ED5">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2022 год:</w:t>
      </w:r>
    </w:p>
    <w:p w:rsidR="003175AC" w:rsidRPr="00E65ED5" w:rsidRDefault="003175AC" w:rsidP="003175AC">
      <w:pPr>
        <w:ind w:firstLine="284"/>
        <w:jc w:val="both"/>
        <w:rPr>
          <w:sz w:val="16"/>
          <w:szCs w:val="16"/>
        </w:rPr>
      </w:pPr>
      <w:r w:rsidRPr="00E65ED5">
        <w:rPr>
          <w:sz w:val="16"/>
          <w:szCs w:val="16"/>
        </w:rPr>
        <w:t>1.1. прогнозируемый общий объем доходов бюджета сельского поселения в сумме 10309510 рублей 88 копеек;</w:t>
      </w:r>
    </w:p>
    <w:p w:rsidR="003175AC" w:rsidRPr="00E65ED5" w:rsidRDefault="003175AC" w:rsidP="003175AC">
      <w:pPr>
        <w:ind w:firstLine="284"/>
        <w:jc w:val="both"/>
        <w:rPr>
          <w:sz w:val="16"/>
          <w:szCs w:val="16"/>
        </w:rPr>
      </w:pPr>
      <w:r w:rsidRPr="00E65ED5">
        <w:rPr>
          <w:sz w:val="16"/>
          <w:szCs w:val="16"/>
        </w:rPr>
        <w:t>1.2. общий объем расходов бюджета сельского поселения в сумме 10918764 рублей 56 копеек;</w:t>
      </w:r>
    </w:p>
    <w:p w:rsidR="003175AC" w:rsidRPr="00E65ED5" w:rsidRDefault="003175AC" w:rsidP="003175AC">
      <w:pPr>
        <w:ind w:firstLine="284"/>
        <w:jc w:val="both"/>
        <w:rPr>
          <w:sz w:val="16"/>
          <w:szCs w:val="16"/>
        </w:rPr>
      </w:pPr>
      <w:r w:rsidRPr="00E65ED5">
        <w:rPr>
          <w:sz w:val="16"/>
          <w:szCs w:val="16"/>
        </w:rPr>
        <w:t>1.3. дефицит бюджета сельского поселения в сумме 609253 рубля 68 копеек».</w:t>
      </w:r>
    </w:p>
    <w:p w:rsidR="003175AC" w:rsidRPr="00E65ED5" w:rsidRDefault="003175AC" w:rsidP="003175AC">
      <w:pPr>
        <w:ind w:firstLine="284"/>
        <w:jc w:val="both"/>
        <w:rPr>
          <w:sz w:val="16"/>
          <w:szCs w:val="16"/>
        </w:rPr>
      </w:pPr>
      <w:r w:rsidRPr="00E65ED5">
        <w:rPr>
          <w:sz w:val="16"/>
          <w:szCs w:val="16"/>
        </w:rPr>
        <w:t xml:space="preserve">1.2. </w:t>
      </w:r>
      <w:proofErr w:type="gramStart"/>
      <w:r w:rsidRPr="00E65ED5">
        <w:rPr>
          <w:sz w:val="16"/>
          <w:szCs w:val="16"/>
        </w:rPr>
        <w:t>Утвердить в новой редакции прилагаемые:</w:t>
      </w:r>
      <w:proofErr w:type="gramEnd"/>
    </w:p>
    <w:p w:rsidR="003175AC" w:rsidRPr="00E65ED5" w:rsidRDefault="003175AC" w:rsidP="003175AC">
      <w:pPr>
        <w:tabs>
          <w:tab w:val="left" w:pos="709"/>
        </w:tabs>
        <w:ind w:firstLine="284"/>
        <w:jc w:val="both"/>
        <w:rPr>
          <w:sz w:val="16"/>
          <w:szCs w:val="16"/>
        </w:rPr>
      </w:pPr>
      <w:r w:rsidRPr="00E65ED5">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согласно Приложению 1 к настоящему решению;</w:t>
      </w:r>
    </w:p>
    <w:p w:rsidR="003175AC" w:rsidRPr="00E65ED5" w:rsidRDefault="003175AC" w:rsidP="003175AC">
      <w:pPr>
        <w:tabs>
          <w:tab w:val="left" w:pos="709"/>
        </w:tabs>
        <w:ind w:firstLine="284"/>
        <w:jc w:val="both"/>
        <w:rPr>
          <w:sz w:val="16"/>
          <w:szCs w:val="16"/>
        </w:rPr>
      </w:pPr>
      <w:r w:rsidRPr="00E65ED5">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согласно Приложению 2 к настоящему решению;</w:t>
      </w:r>
    </w:p>
    <w:p w:rsidR="003175AC" w:rsidRPr="00E65ED5" w:rsidRDefault="003175AC" w:rsidP="003175AC">
      <w:pPr>
        <w:tabs>
          <w:tab w:val="left" w:pos="709"/>
        </w:tabs>
        <w:ind w:firstLine="284"/>
        <w:jc w:val="both"/>
        <w:rPr>
          <w:sz w:val="16"/>
          <w:szCs w:val="16"/>
        </w:rPr>
      </w:pPr>
      <w:r w:rsidRPr="00E65ED5">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согласно Приложению 3 к настоящему решению;</w:t>
      </w:r>
    </w:p>
    <w:p w:rsidR="003175AC" w:rsidRPr="00E65ED5" w:rsidRDefault="003175AC" w:rsidP="003175AC">
      <w:pPr>
        <w:tabs>
          <w:tab w:val="left" w:pos="284"/>
          <w:tab w:val="left" w:pos="709"/>
        </w:tabs>
        <w:ind w:firstLine="284"/>
        <w:jc w:val="both"/>
        <w:rPr>
          <w:sz w:val="16"/>
          <w:szCs w:val="16"/>
        </w:rPr>
      </w:pPr>
      <w:r w:rsidRPr="00E65ED5">
        <w:rPr>
          <w:sz w:val="16"/>
          <w:szCs w:val="16"/>
        </w:rPr>
        <w:lastRenderedPageBreak/>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согласно Приложению 4 к настоящему решению;</w:t>
      </w:r>
    </w:p>
    <w:p w:rsidR="003175AC" w:rsidRPr="00E65ED5" w:rsidRDefault="003175AC" w:rsidP="003175AC">
      <w:pPr>
        <w:tabs>
          <w:tab w:val="left" w:pos="284"/>
          <w:tab w:val="left" w:pos="709"/>
        </w:tabs>
        <w:ind w:firstLine="284"/>
        <w:jc w:val="both"/>
        <w:rPr>
          <w:sz w:val="16"/>
          <w:szCs w:val="16"/>
        </w:rPr>
      </w:pPr>
      <w:r w:rsidRPr="00E65ED5">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согласно Приложению 5 к настоящему решению.</w:t>
      </w:r>
    </w:p>
    <w:p w:rsidR="003175AC" w:rsidRPr="00E65ED5" w:rsidRDefault="003175AC" w:rsidP="003175AC">
      <w:pPr>
        <w:tabs>
          <w:tab w:val="left" w:pos="284"/>
        </w:tabs>
        <w:ind w:firstLine="284"/>
        <w:contextualSpacing/>
        <w:jc w:val="both"/>
        <w:rPr>
          <w:sz w:val="16"/>
          <w:szCs w:val="16"/>
        </w:rPr>
      </w:pPr>
      <w:r w:rsidRPr="00E65ED5">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3175AC" w:rsidRPr="00E65ED5" w:rsidRDefault="003175AC" w:rsidP="003175AC">
      <w:pPr>
        <w:tabs>
          <w:tab w:val="left" w:pos="284"/>
        </w:tabs>
        <w:ind w:firstLine="284"/>
        <w:contextualSpacing/>
        <w:jc w:val="both"/>
        <w:rPr>
          <w:sz w:val="16"/>
          <w:szCs w:val="16"/>
        </w:rPr>
      </w:pPr>
      <w:r w:rsidRPr="00E65ED5">
        <w:rPr>
          <w:sz w:val="16"/>
          <w:szCs w:val="16"/>
        </w:rPr>
        <w:t>3. Настоящее решение вступает в силу после дня его официального опубликования.</w:t>
      </w:r>
    </w:p>
    <w:p w:rsidR="003175AC" w:rsidRPr="00E65ED5" w:rsidRDefault="003175AC" w:rsidP="003175AC">
      <w:pPr>
        <w:jc w:val="both"/>
        <w:rPr>
          <w:sz w:val="16"/>
          <w:szCs w:val="16"/>
        </w:rPr>
      </w:pPr>
      <w:r w:rsidRPr="00E65ED5">
        <w:rPr>
          <w:sz w:val="16"/>
          <w:szCs w:val="16"/>
        </w:rPr>
        <w:t xml:space="preserve">Глава сельского поселения                                                        </w:t>
      </w:r>
      <w:r>
        <w:rPr>
          <w:sz w:val="16"/>
          <w:szCs w:val="16"/>
        </w:rPr>
        <w:t xml:space="preserve">                                                         </w:t>
      </w:r>
      <w:r w:rsidRPr="00E65ED5">
        <w:rPr>
          <w:sz w:val="16"/>
          <w:szCs w:val="16"/>
        </w:rPr>
        <w:t xml:space="preserve">     Н.В. Красилова</w:t>
      </w:r>
    </w:p>
    <w:p w:rsidR="003175AC" w:rsidRPr="00E65ED5" w:rsidRDefault="003175AC" w:rsidP="003175AC">
      <w:pPr>
        <w:jc w:val="center"/>
        <w:rPr>
          <w:sz w:val="16"/>
          <w:szCs w:val="16"/>
        </w:rPr>
      </w:pPr>
      <w:r w:rsidRPr="00E65ED5">
        <w:rPr>
          <w:sz w:val="16"/>
          <w:szCs w:val="16"/>
        </w:rPr>
        <w:t>Пояснительная записка</w:t>
      </w:r>
    </w:p>
    <w:p w:rsidR="003175AC" w:rsidRPr="00DE0EE8" w:rsidRDefault="003175AC" w:rsidP="00DE0EE8">
      <w:pPr>
        <w:jc w:val="center"/>
        <w:rPr>
          <w:b/>
          <w:sz w:val="16"/>
          <w:szCs w:val="16"/>
        </w:rPr>
      </w:pPr>
      <w:r w:rsidRPr="00E65ED5">
        <w:rPr>
          <w:sz w:val="16"/>
          <w:szCs w:val="16"/>
        </w:rPr>
        <w:t>к решению Собрания депутатов от 20.12.2022 № 211 «О внесении дополнений и изменений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на плановый период 2023 и 2024 годы»</w:t>
      </w:r>
    </w:p>
    <w:p w:rsidR="003175AC" w:rsidRPr="00E65ED5" w:rsidRDefault="003175AC" w:rsidP="00D26B84">
      <w:pPr>
        <w:pStyle w:val="ab"/>
        <w:spacing w:after="0"/>
        <w:ind w:firstLine="284"/>
        <w:jc w:val="both"/>
        <w:rPr>
          <w:sz w:val="16"/>
          <w:szCs w:val="16"/>
        </w:rPr>
      </w:pPr>
      <w:r w:rsidRPr="00E65ED5">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2023 - 2024 годов» вызвано необходимостью изменения в доходную и расходную часть бюджета сельского поселения.</w:t>
      </w:r>
    </w:p>
    <w:p w:rsidR="003175AC" w:rsidRPr="00E65ED5" w:rsidRDefault="003175AC" w:rsidP="00D26B84">
      <w:pPr>
        <w:pStyle w:val="ab"/>
        <w:spacing w:after="0"/>
        <w:ind w:firstLine="284"/>
        <w:jc w:val="both"/>
        <w:rPr>
          <w:sz w:val="16"/>
          <w:szCs w:val="16"/>
        </w:rPr>
      </w:pPr>
      <w:r w:rsidRPr="00E65ED5">
        <w:rPr>
          <w:sz w:val="16"/>
          <w:szCs w:val="16"/>
        </w:rPr>
        <w:t>Согласно приложению 1 доходная часть бюджета составляет 10309510,88  рублей, расходная часть бюджета 10918764,56 рублей дефицит бюджета составляет -609253,68 рублей за счет остатков прошлого финансового года.</w:t>
      </w:r>
    </w:p>
    <w:p w:rsidR="003175AC" w:rsidRPr="00E65ED5" w:rsidRDefault="003175AC" w:rsidP="00D26B84">
      <w:pPr>
        <w:pStyle w:val="ab"/>
        <w:spacing w:after="0"/>
        <w:ind w:firstLine="284"/>
        <w:jc w:val="both"/>
        <w:rPr>
          <w:sz w:val="16"/>
          <w:szCs w:val="16"/>
        </w:rPr>
      </w:pPr>
      <w:r w:rsidRPr="00E65ED5">
        <w:rPr>
          <w:sz w:val="16"/>
          <w:szCs w:val="16"/>
        </w:rPr>
        <w:t>Согласно приложению 2  доходная часть бюджета сельского поселения увеличилась на 875200,00 рублей.</w:t>
      </w:r>
    </w:p>
    <w:p w:rsidR="003175AC" w:rsidRPr="00E65ED5" w:rsidRDefault="003175AC" w:rsidP="00D26B84">
      <w:pPr>
        <w:pStyle w:val="ab"/>
        <w:spacing w:after="0"/>
        <w:jc w:val="both"/>
        <w:rPr>
          <w:sz w:val="16"/>
          <w:szCs w:val="16"/>
        </w:rPr>
      </w:pPr>
      <w:r w:rsidRPr="00E65ED5">
        <w:rPr>
          <w:sz w:val="16"/>
          <w:szCs w:val="16"/>
        </w:rPr>
        <w:t>1. В связи с фактическим поступлением налоговых доходов выше утвержденного плана на 2022 год на сумму 253100,00 рублей, в том числе:</w:t>
      </w:r>
    </w:p>
    <w:p w:rsidR="003175AC" w:rsidRPr="00E65ED5" w:rsidRDefault="003175AC" w:rsidP="00D26B84">
      <w:pPr>
        <w:pStyle w:val="ab"/>
        <w:spacing w:after="0"/>
        <w:ind w:firstLine="709"/>
        <w:jc w:val="both"/>
        <w:rPr>
          <w:sz w:val="16"/>
          <w:szCs w:val="16"/>
        </w:rPr>
      </w:pPr>
      <w:r w:rsidRPr="00E65ED5">
        <w:rPr>
          <w:sz w:val="16"/>
          <w:szCs w:val="16"/>
        </w:rPr>
        <w:t xml:space="preserve">- налог на доходы физических лиц в сумме 148000,00 рублей; </w:t>
      </w:r>
    </w:p>
    <w:p w:rsidR="003175AC" w:rsidRPr="00E65ED5" w:rsidRDefault="003175AC" w:rsidP="00D26B84">
      <w:pPr>
        <w:pStyle w:val="ab"/>
        <w:spacing w:after="0"/>
        <w:ind w:firstLine="709"/>
        <w:jc w:val="both"/>
        <w:rPr>
          <w:sz w:val="16"/>
          <w:szCs w:val="16"/>
        </w:rPr>
      </w:pPr>
      <w:r w:rsidRPr="00E65ED5">
        <w:rPr>
          <w:sz w:val="16"/>
          <w:szCs w:val="16"/>
        </w:rPr>
        <w:t>- налог на имущество физических лиц в сумме 5100,00 рублей;</w:t>
      </w:r>
    </w:p>
    <w:p w:rsidR="003175AC" w:rsidRPr="00E65ED5" w:rsidRDefault="003175AC" w:rsidP="00D26B84">
      <w:pPr>
        <w:pStyle w:val="ab"/>
        <w:spacing w:after="0"/>
        <w:ind w:firstLine="709"/>
        <w:jc w:val="both"/>
        <w:rPr>
          <w:sz w:val="16"/>
          <w:szCs w:val="16"/>
        </w:rPr>
      </w:pPr>
      <w:r w:rsidRPr="00E65ED5">
        <w:rPr>
          <w:sz w:val="16"/>
          <w:szCs w:val="16"/>
        </w:rPr>
        <w:t>- земельный налог в сумме 100000,00 рублей.</w:t>
      </w:r>
    </w:p>
    <w:p w:rsidR="003175AC" w:rsidRPr="00E65ED5" w:rsidRDefault="003175AC" w:rsidP="00D26B84">
      <w:pPr>
        <w:pStyle w:val="ab"/>
        <w:spacing w:after="0"/>
        <w:jc w:val="both"/>
        <w:rPr>
          <w:sz w:val="16"/>
          <w:szCs w:val="16"/>
        </w:rPr>
      </w:pPr>
      <w:r w:rsidRPr="00E65ED5">
        <w:rPr>
          <w:sz w:val="16"/>
          <w:szCs w:val="16"/>
        </w:rPr>
        <w:t>2. Выделение дотации на частичную компенсацию дополнительных расходов на повышение оплаты труда работников бюджетной сферы в сумме 622100,00 рублей.</w:t>
      </w:r>
    </w:p>
    <w:p w:rsidR="003175AC" w:rsidRPr="00E65ED5" w:rsidRDefault="003175AC" w:rsidP="00D26B84">
      <w:pPr>
        <w:tabs>
          <w:tab w:val="left" w:pos="284"/>
        </w:tabs>
        <w:ind w:firstLine="284"/>
        <w:jc w:val="both"/>
        <w:rPr>
          <w:sz w:val="16"/>
          <w:szCs w:val="16"/>
        </w:rPr>
      </w:pPr>
      <w:r w:rsidRPr="00E65ED5">
        <w:rPr>
          <w:sz w:val="16"/>
          <w:szCs w:val="16"/>
        </w:rPr>
        <w:t>Согласно приложениям 3,4,5 в расходную часть бюджета  на 2022 год вносятся изменения:</w:t>
      </w:r>
    </w:p>
    <w:p w:rsidR="003175AC" w:rsidRPr="00E65ED5" w:rsidRDefault="003175AC" w:rsidP="00D26B84">
      <w:pPr>
        <w:jc w:val="both"/>
        <w:rPr>
          <w:sz w:val="16"/>
          <w:szCs w:val="16"/>
        </w:rPr>
      </w:pPr>
      <w:r w:rsidRPr="00E65ED5">
        <w:rPr>
          <w:sz w:val="16"/>
          <w:szCs w:val="16"/>
        </w:rPr>
        <w:t>1. По увеличению бюджетных ассигнований в сумме 622100,00 рублей на выплату заработной платы работникам МКУ «ПДК» по разделу подразделу 0801 в сумме 622100,00 рублей;</w:t>
      </w:r>
    </w:p>
    <w:p w:rsidR="003175AC" w:rsidRPr="00E65ED5" w:rsidRDefault="003175AC" w:rsidP="00D26B84">
      <w:pPr>
        <w:jc w:val="both"/>
        <w:rPr>
          <w:sz w:val="16"/>
          <w:szCs w:val="16"/>
        </w:rPr>
      </w:pPr>
      <w:r w:rsidRPr="00E65ED5">
        <w:rPr>
          <w:sz w:val="16"/>
          <w:szCs w:val="16"/>
        </w:rPr>
        <w:t>2. По увеличению бюджетных ассигнований в сумме 253100,00 рублей:</w:t>
      </w:r>
    </w:p>
    <w:p w:rsidR="003175AC" w:rsidRPr="00E65ED5" w:rsidRDefault="003175AC" w:rsidP="00D26B84">
      <w:pPr>
        <w:jc w:val="both"/>
        <w:rPr>
          <w:sz w:val="16"/>
          <w:szCs w:val="16"/>
        </w:rPr>
      </w:pPr>
      <w:r w:rsidRPr="00E65ED5">
        <w:rPr>
          <w:sz w:val="16"/>
          <w:szCs w:val="16"/>
        </w:rPr>
        <w:t>- на выплату заработной платы работникам МКУ «ЦХУ» по разделу подразделу 0113 в сумме 32517,19 рублей и разделу подразделу 0804 в сумме 10740,78 рублей;</w:t>
      </w:r>
    </w:p>
    <w:p w:rsidR="003175AC" w:rsidRPr="00E65ED5" w:rsidRDefault="003175AC" w:rsidP="00D26B84">
      <w:pPr>
        <w:jc w:val="both"/>
        <w:rPr>
          <w:sz w:val="16"/>
          <w:szCs w:val="16"/>
        </w:rPr>
      </w:pPr>
      <w:r w:rsidRPr="00E65ED5">
        <w:rPr>
          <w:sz w:val="16"/>
          <w:szCs w:val="16"/>
        </w:rPr>
        <w:t xml:space="preserve"> - оплата пеней за несвоевременное перечисление страховых взносов на начисления на заработную плату МКУ «ПДК» в сумме 77133,24 рублей и администрации сельского поселения в сумме 16810,00 рублей;</w:t>
      </w:r>
    </w:p>
    <w:p w:rsidR="003175AC" w:rsidRPr="00E65ED5" w:rsidRDefault="003175AC" w:rsidP="00D26B84">
      <w:pPr>
        <w:jc w:val="both"/>
        <w:rPr>
          <w:sz w:val="16"/>
          <w:szCs w:val="16"/>
        </w:rPr>
      </w:pPr>
      <w:r w:rsidRPr="00E65ED5">
        <w:rPr>
          <w:sz w:val="16"/>
          <w:szCs w:val="16"/>
        </w:rPr>
        <w:t>-  на оплату коммунальных платежей МКУ «ПДК» по исполнительному документу  в сумме 115898,79 рублей.</w:t>
      </w:r>
    </w:p>
    <w:p w:rsidR="003175AC" w:rsidRPr="00E65ED5" w:rsidRDefault="003175AC" w:rsidP="00D26B84">
      <w:pPr>
        <w:jc w:val="both"/>
        <w:rPr>
          <w:sz w:val="16"/>
          <w:szCs w:val="16"/>
        </w:rPr>
      </w:pPr>
      <w:r w:rsidRPr="00E65ED5">
        <w:rPr>
          <w:sz w:val="16"/>
          <w:szCs w:val="16"/>
        </w:rPr>
        <w:t xml:space="preserve">3. Передвижка бюджетных ассигнований </w:t>
      </w:r>
      <w:proofErr w:type="gramStart"/>
      <w:r w:rsidRPr="00E65ED5">
        <w:rPr>
          <w:sz w:val="16"/>
          <w:szCs w:val="16"/>
        </w:rPr>
        <w:t>по</w:t>
      </w:r>
      <w:proofErr w:type="gramEnd"/>
      <w:r w:rsidRPr="00E65ED5">
        <w:rPr>
          <w:sz w:val="16"/>
          <w:szCs w:val="16"/>
        </w:rPr>
        <w:t xml:space="preserve"> внутри раздела подраздела  0203 в сумме 150,00 рублей (на оплату труда +150,00 рублей и прочая закупка товаров -150,00 рублей).</w:t>
      </w:r>
    </w:p>
    <w:tbl>
      <w:tblPr>
        <w:tblW w:w="7528" w:type="dxa"/>
        <w:tblInd w:w="93" w:type="dxa"/>
        <w:tblLook w:val="04A0"/>
      </w:tblPr>
      <w:tblGrid>
        <w:gridCol w:w="236"/>
        <w:gridCol w:w="1480"/>
        <w:gridCol w:w="2552"/>
        <w:gridCol w:w="1276"/>
        <w:gridCol w:w="992"/>
        <w:gridCol w:w="992"/>
      </w:tblGrid>
      <w:tr w:rsidR="004E152D" w:rsidRPr="00B96CAE" w:rsidTr="004E152D">
        <w:trPr>
          <w:trHeight w:val="25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2552"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984" w:type="dxa"/>
            <w:gridSpan w:val="2"/>
            <w:tcBorders>
              <w:top w:val="nil"/>
              <w:left w:val="nil"/>
              <w:bottom w:val="nil"/>
              <w:right w:val="nil"/>
            </w:tcBorders>
            <w:shd w:val="clear" w:color="auto" w:fill="auto"/>
            <w:noWrap/>
            <w:vAlign w:val="bottom"/>
            <w:hideMark/>
          </w:tcPr>
          <w:p w:rsidR="004E152D" w:rsidRPr="00B96CAE" w:rsidRDefault="004E152D" w:rsidP="004E152D">
            <w:pPr>
              <w:jc w:val="right"/>
              <w:rPr>
                <w:sz w:val="16"/>
                <w:szCs w:val="16"/>
              </w:rPr>
            </w:pPr>
            <w:r w:rsidRPr="00B96CAE">
              <w:rPr>
                <w:sz w:val="16"/>
                <w:szCs w:val="16"/>
              </w:rPr>
              <w:t>Приложение № 1</w:t>
            </w:r>
          </w:p>
        </w:tc>
      </w:tr>
      <w:tr w:rsidR="004E152D" w:rsidRPr="00B96CAE" w:rsidTr="004E152D">
        <w:trPr>
          <w:trHeight w:val="25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2552"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3260" w:type="dxa"/>
            <w:gridSpan w:val="3"/>
            <w:tcBorders>
              <w:top w:val="nil"/>
              <w:left w:val="nil"/>
              <w:bottom w:val="nil"/>
              <w:right w:val="nil"/>
            </w:tcBorders>
            <w:shd w:val="clear" w:color="auto" w:fill="auto"/>
            <w:noWrap/>
            <w:vAlign w:val="bottom"/>
            <w:hideMark/>
          </w:tcPr>
          <w:p w:rsidR="004E152D" w:rsidRPr="00B96CAE" w:rsidRDefault="004E152D" w:rsidP="004E152D">
            <w:pPr>
              <w:jc w:val="right"/>
              <w:rPr>
                <w:sz w:val="16"/>
                <w:szCs w:val="16"/>
              </w:rPr>
            </w:pPr>
            <w:r w:rsidRPr="00B96CAE">
              <w:rPr>
                <w:sz w:val="16"/>
                <w:szCs w:val="16"/>
              </w:rPr>
              <w:t>к решению Собрания депутатов</w:t>
            </w:r>
          </w:p>
        </w:tc>
      </w:tr>
      <w:tr w:rsidR="004E152D" w:rsidRPr="00B96CAE" w:rsidTr="004E152D">
        <w:trPr>
          <w:trHeight w:val="25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2552"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984" w:type="dxa"/>
            <w:gridSpan w:val="2"/>
            <w:tcBorders>
              <w:top w:val="nil"/>
              <w:left w:val="nil"/>
              <w:bottom w:val="nil"/>
              <w:right w:val="nil"/>
            </w:tcBorders>
            <w:shd w:val="clear" w:color="auto" w:fill="auto"/>
            <w:noWrap/>
            <w:vAlign w:val="bottom"/>
            <w:hideMark/>
          </w:tcPr>
          <w:p w:rsidR="004E152D" w:rsidRPr="00B96CAE" w:rsidRDefault="004E152D" w:rsidP="004E152D">
            <w:pPr>
              <w:jc w:val="right"/>
              <w:rPr>
                <w:sz w:val="16"/>
                <w:szCs w:val="16"/>
              </w:rPr>
            </w:pPr>
            <w:r w:rsidRPr="00B96CAE">
              <w:rPr>
                <w:sz w:val="16"/>
                <w:szCs w:val="16"/>
              </w:rPr>
              <w:t>от 20.12.2022 № 211</w:t>
            </w:r>
          </w:p>
        </w:tc>
      </w:tr>
      <w:tr w:rsidR="004E152D" w:rsidRPr="00B96CAE" w:rsidTr="004E152D">
        <w:trPr>
          <w:trHeight w:val="25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2552"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984" w:type="dxa"/>
            <w:gridSpan w:val="2"/>
            <w:tcBorders>
              <w:top w:val="nil"/>
              <w:left w:val="nil"/>
              <w:bottom w:val="nil"/>
              <w:right w:val="nil"/>
            </w:tcBorders>
            <w:shd w:val="clear" w:color="auto" w:fill="auto"/>
            <w:noWrap/>
            <w:vAlign w:val="bottom"/>
            <w:hideMark/>
          </w:tcPr>
          <w:p w:rsidR="004E152D" w:rsidRPr="00B96CAE" w:rsidRDefault="004E152D" w:rsidP="004E152D">
            <w:pPr>
              <w:jc w:val="right"/>
              <w:rPr>
                <w:sz w:val="16"/>
                <w:szCs w:val="16"/>
              </w:rPr>
            </w:pPr>
            <w:r w:rsidRPr="00B96CAE">
              <w:rPr>
                <w:sz w:val="16"/>
                <w:szCs w:val="16"/>
              </w:rPr>
              <w:t>"Приложение № 1</w:t>
            </w:r>
          </w:p>
        </w:tc>
      </w:tr>
      <w:tr w:rsidR="004E152D" w:rsidRPr="00B96CAE" w:rsidTr="004E152D">
        <w:trPr>
          <w:trHeight w:val="25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2552" w:type="dxa"/>
            <w:tcBorders>
              <w:top w:val="nil"/>
              <w:left w:val="nil"/>
              <w:bottom w:val="nil"/>
              <w:right w:val="nil"/>
            </w:tcBorders>
            <w:shd w:val="clear" w:color="auto" w:fill="auto"/>
            <w:noWrap/>
            <w:vAlign w:val="bottom"/>
            <w:hideMark/>
          </w:tcPr>
          <w:p w:rsidR="004E152D" w:rsidRPr="00B96CAE" w:rsidRDefault="004E152D" w:rsidP="004E152D">
            <w:pPr>
              <w:tabs>
                <w:tab w:val="left" w:pos="2496"/>
              </w:tabs>
              <w:rPr>
                <w:rFonts w:ascii="Arial" w:hAnsi="Arial" w:cs="Arial"/>
                <w:sz w:val="16"/>
                <w:szCs w:val="16"/>
              </w:rPr>
            </w:pPr>
          </w:p>
        </w:tc>
        <w:tc>
          <w:tcPr>
            <w:tcW w:w="3260" w:type="dxa"/>
            <w:gridSpan w:val="3"/>
            <w:tcBorders>
              <w:top w:val="nil"/>
              <w:left w:val="nil"/>
              <w:bottom w:val="nil"/>
              <w:right w:val="nil"/>
            </w:tcBorders>
            <w:shd w:val="clear" w:color="auto" w:fill="auto"/>
            <w:noWrap/>
            <w:vAlign w:val="bottom"/>
            <w:hideMark/>
          </w:tcPr>
          <w:p w:rsidR="004E152D" w:rsidRPr="00B96CAE" w:rsidRDefault="004E152D" w:rsidP="004E152D">
            <w:pPr>
              <w:jc w:val="right"/>
              <w:rPr>
                <w:sz w:val="16"/>
                <w:szCs w:val="16"/>
              </w:rPr>
            </w:pPr>
            <w:r w:rsidRPr="00B96CAE">
              <w:rPr>
                <w:sz w:val="16"/>
                <w:szCs w:val="16"/>
              </w:rPr>
              <w:t>к решению Собрания депутатов</w:t>
            </w:r>
          </w:p>
        </w:tc>
      </w:tr>
      <w:tr w:rsidR="004E152D" w:rsidRPr="00B96CAE" w:rsidTr="004E152D">
        <w:trPr>
          <w:trHeight w:val="25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2552"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4E152D" w:rsidRPr="00B96CAE" w:rsidRDefault="004E152D" w:rsidP="004E152D">
            <w:pPr>
              <w:rPr>
                <w:rFonts w:ascii="Arial" w:hAnsi="Arial" w:cs="Arial"/>
                <w:sz w:val="16"/>
                <w:szCs w:val="16"/>
              </w:rPr>
            </w:pPr>
          </w:p>
        </w:tc>
        <w:tc>
          <w:tcPr>
            <w:tcW w:w="1984" w:type="dxa"/>
            <w:gridSpan w:val="2"/>
            <w:tcBorders>
              <w:top w:val="nil"/>
              <w:left w:val="nil"/>
              <w:bottom w:val="nil"/>
              <w:right w:val="nil"/>
            </w:tcBorders>
            <w:shd w:val="clear" w:color="auto" w:fill="auto"/>
            <w:noWrap/>
            <w:vAlign w:val="bottom"/>
            <w:hideMark/>
          </w:tcPr>
          <w:p w:rsidR="004E152D" w:rsidRPr="00B96CAE" w:rsidRDefault="004E152D" w:rsidP="004E152D">
            <w:pPr>
              <w:jc w:val="right"/>
              <w:rPr>
                <w:sz w:val="16"/>
                <w:szCs w:val="16"/>
              </w:rPr>
            </w:pPr>
            <w:r w:rsidRPr="00B96CAE">
              <w:rPr>
                <w:sz w:val="16"/>
                <w:szCs w:val="16"/>
              </w:rPr>
              <w:t>27.12.2021 № 171"</w:t>
            </w:r>
          </w:p>
        </w:tc>
      </w:tr>
      <w:tr w:rsidR="004E152D" w:rsidRPr="00B96CAE" w:rsidTr="004E152D">
        <w:trPr>
          <w:trHeight w:val="262"/>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7292" w:type="dxa"/>
            <w:gridSpan w:val="5"/>
            <w:tcBorders>
              <w:top w:val="nil"/>
              <w:left w:val="nil"/>
              <w:bottom w:val="nil"/>
              <w:right w:val="nil"/>
            </w:tcBorders>
            <w:shd w:val="clear" w:color="auto" w:fill="auto"/>
            <w:noWrap/>
            <w:vAlign w:val="bottom"/>
            <w:hideMark/>
          </w:tcPr>
          <w:p w:rsidR="004E152D" w:rsidRPr="00B96CAE" w:rsidRDefault="004E152D" w:rsidP="004E152D">
            <w:pPr>
              <w:jc w:val="center"/>
              <w:rPr>
                <w:b/>
                <w:bCs/>
                <w:sz w:val="16"/>
                <w:szCs w:val="16"/>
              </w:rPr>
            </w:pPr>
            <w:r w:rsidRPr="00B96CAE">
              <w:rPr>
                <w:b/>
                <w:bCs/>
                <w:sz w:val="16"/>
                <w:szCs w:val="16"/>
              </w:rPr>
              <w:t>Источники</w:t>
            </w:r>
          </w:p>
        </w:tc>
      </w:tr>
      <w:tr w:rsidR="004E152D" w:rsidRPr="00B96CAE" w:rsidTr="004E152D">
        <w:trPr>
          <w:trHeight w:val="138"/>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7292" w:type="dxa"/>
            <w:gridSpan w:val="5"/>
            <w:tcBorders>
              <w:top w:val="nil"/>
              <w:left w:val="nil"/>
              <w:bottom w:val="nil"/>
              <w:right w:val="nil"/>
            </w:tcBorders>
            <w:shd w:val="clear" w:color="auto" w:fill="auto"/>
            <w:noWrap/>
            <w:vAlign w:val="bottom"/>
            <w:hideMark/>
          </w:tcPr>
          <w:p w:rsidR="004E152D" w:rsidRPr="00B96CAE" w:rsidRDefault="004E152D" w:rsidP="004E152D">
            <w:pPr>
              <w:jc w:val="center"/>
              <w:rPr>
                <w:b/>
                <w:bCs/>
                <w:sz w:val="16"/>
                <w:szCs w:val="16"/>
              </w:rPr>
            </w:pPr>
            <w:r w:rsidRPr="00B96CAE">
              <w:rPr>
                <w:b/>
                <w:bCs/>
                <w:sz w:val="16"/>
                <w:szCs w:val="16"/>
              </w:rPr>
              <w:t>внутреннего финансирования дефицита бюджета</w:t>
            </w:r>
          </w:p>
        </w:tc>
      </w:tr>
      <w:tr w:rsidR="004E152D" w:rsidRPr="00B96CAE" w:rsidTr="004E152D">
        <w:trPr>
          <w:trHeight w:val="240"/>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7292" w:type="dxa"/>
            <w:gridSpan w:val="5"/>
            <w:tcBorders>
              <w:top w:val="nil"/>
              <w:left w:val="nil"/>
              <w:bottom w:val="nil"/>
              <w:right w:val="nil"/>
            </w:tcBorders>
            <w:shd w:val="clear" w:color="auto" w:fill="auto"/>
            <w:noWrap/>
            <w:vAlign w:val="bottom"/>
            <w:hideMark/>
          </w:tcPr>
          <w:p w:rsidR="004E152D" w:rsidRPr="00B96CAE" w:rsidRDefault="004E152D" w:rsidP="004E152D">
            <w:pPr>
              <w:jc w:val="center"/>
              <w:rPr>
                <w:b/>
                <w:bCs/>
                <w:sz w:val="16"/>
                <w:szCs w:val="16"/>
              </w:rPr>
            </w:pPr>
            <w:r w:rsidRPr="00B96CAE">
              <w:rPr>
                <w:b/>
                <w:bCs/>
                <w:sz w:val="16"/>
                <w:szCs w:val="16"/>
              </w:rPr>
              <w:t>«Муниципального образования «Надеждинское сельское поселение»</w:t>
            </w:r>
          </w:p>
        </w:tc>
      </w:tr>
      <w:tr w:rsidR="004E152D" w:rsidRPr="00B96CAE" w:rsidTr="004E152D">
        <w:trPr>
          <w:trHeight w:val="130"/>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7292" w:type="dxa"/>
            <w:gridSpan w:val="5"/>
            <w:tcBorders>
              <w:top w:val="nil"/>
              <w:left w:val="nil"/>
              <w:bottom w:val="nil"/>
              <w:right w:val="nil"/>
            </w:tcBorders>
            <w:shd w:val="clear" w:color="auto" w:fill="auto"/>
            <w:noWrap/>
            <w:vAlign w:val="bottom"/>
            <w:hideMark/>
          </w:tcPr>
          <w:p w:rsidR="004E152D" w:rsidRPr="00B96CAE" w:rsidRDefault="004E152D" w:rsidP="004E152D">
            <w:pPr>
              <w:jc w:val="center"/>
              <w:rPr>
                <w:b/>
                <w:bCs/>
                <w:sz w:val="16"/>
                <w:szCs w:val="16"/>
              </w:rPr>
            </w:pPr>
            <w:r w:rsidRPr="00B96CAE">
              <w:rPr>
                <w:b/>
                <w:bCs/>
                <w:sz w:val="16"/>
                <w:szCs w:val="16"/>
              </w:rPr>
              <w:t>Биробиджанского муниципального района</w:t>
            </w:r>
          </w:p>
        </w:tc>
      </w:tr>
      <w:tr w:rsidR="004E152D" w:rsidRPr="00B96CAE" w:rsidTr="004E152D">
        <w:trPr>
          <w:trHeight w:val="9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7292" w:type="dxa"/>
            <w:gridSpan w:val="5"/>
            <w:tcBorders>
              <w:top w:val="nil"/>
              <w:left w:val="nil"/>
              <w:bottom w:val="nil"/>
              <w:right w:val="nil"/>
            </w:tcBorders>
            <w:shd w:val="clear" w:color="auto" w:fill="auto"/>
            <w:noWrap/>
            <w:vAlign w:val="bottom"/>
            <w:hideMark/>
          </w:tcPr>
          <w:p w:rsidR="004E152D" w:rsidRPr="00B96CAE" w:rsidRDefault="004E152D" w:rsidP="004E152D">
            <w:pPr>
              <w:jc w:val="center"/>
              <w:rPr>
                <w:b/>
                <w:bCs/>
                <w:sz w:val="16"/>
                <w:szCs w:val="16"/>
              </w:rPr>
            </w:pPr>
            <w:r w:rsidRPr="00B96CAE">
              <w:rPr>
                <w:b/>
                <w:bCs/>
                <w:sz w:val="16"/>
                <w:szCs w:val="16"/>
              </w:rPr>
              <w:t>Еврейской автономной области" на 2022 год и плановый период 2023 -2024 годы.</w:t>
            </w:r>
          </w:p>
        </w:tc>
      </w:tr>
      <w:tr w:rsidR="004E152D" w:rsidRPr="00B96CAE" w:rsidTr="004E152D">
        <w:trPr>
          <w:trHeight w:val="22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nil"/>
              <w:left w:val="nil"/>
              <w:bottom w:val="nil"/>
              <w:right w:val="nil"/>
            </w:tcBorders>
            <w:shd w:val="clear" w:color="auto" w:fill="auto"/>
            <w:noWrap/>
            <w:vAlign w:val="bottom"/>
            <w:hideMark/>
          </w:tcPr>
          <w:p w:rsidR="004E152D" w:rsidRPr="00B96CAE" w:rsidRDefault="004E152D" w:rsidP="004E152D">
            <w:pPr>
              <w:rPr>
                <w:b/>
                <w:bCs/>
                <w:sz w:val="16"/>
                <w:szCs w:val="16"/>
              </w:rPr>
            </w:pPr>
          </w:p>
        </w:tc>
        <w:tc>
          <w:tcPr>
            <w:tcW w:w="2552" w:type="dxa"/>
            <w:tcBorders>
              <w:top w:val="nil"/>
              <w:left w:val="nil"/>
              <w:bottom w:val="nil"/>
              <w:right w:val="nil"/>
            </w:tcBorders>
            <w:shd w:val="clear" w:color="auto" w:fill="auto"/>
            <w:noWrap/>
            <w:vAlign w:val="bottom"/>
            <w:hideMark/>
          </w:tcPr>
          <w:p w:rsidR="004E152D" w:rsidRPr="00B96CAE" w:rsidRDefault="004E152D" w:rsidP="004E152D">
            <w:pPr>
              <w:rPr>
                <w:b/>
                <w:bCs/>
                <w:sz w:val="16"/>
                <w:szCs w:val="16"/>
              </w:rPr>
            </w:pPr>
          </w:p>
        </w:tc>
        <w:tc>
          <w:tcPr>
            <w:tcW w:w="1276" w:type="dxa"/>
            <w:tcBorders>
              <w:top w:val="nil"/>
              <w:left w:val="nil"/>
              <w:bottom w:val="nil"/>
              <w:right w:val="nil"/>
            </w:tcBorders>
            <w:shd w:val="clear" w:color="auto" w:fill="auto"/>
            <w:noWrap/>
            <w:vAlign w:val="bottom"/>
            <w:hideMark/>
          </w:tcPr>
          <w:p w:rsidR="004E152D" w:rsidRPr="00B96CAE" w:rsidRDefault="004E152D" w:rsidP="004E152D">
            <w:pPr>
              <w:rPr>
                <w:b/>
                <w:bCs/>
                <w:sz w:val="16"/>
                <w:szCs w:val="16"/>
              </w:rPr>
            </w:pPr>
          </w:p>
        </w:tc>
        <w:tc>
          <w:tcPr>
            <w:tcW w:w="992" w:type="dxa"/>
            <w:tcBorders>
              <w:top w:val="nil"/>
              <w:left w:val="nil"/>
              <w:bottom w:val="nil"/>
              <w:right w:val="nil"/>
            </w:tcBorders>
            <w:shd w:val="clear" w:color="auto" w:fill="auto"/>
            <w:noWrap/>
            <w:vAlign w:val="bottom"/>
            <w:hideMark/>
          </w:tcPr>
          <w:p w:rsidR="004E152D" w:rsidRPr="00B96CAE" w:rsidRDefault="004E152D" w:rsidP="004E152D">
            <w:pPr>
              <w:rPr>
                <w:b/>
                <w:bCs/>
                <w:sz w:val="16"/>
                <w:szCs w:val="16"/>
              </w:rPr>
            </w:pPr>
          </w:p>
        </w:tc>
        <w:tc>
          <w:tcPr>
            <w:tcW w:w="992" w:type="dxa"/>
            <w:tcBorders>
              <w:top w:val="nil"/>
              <w:left w:val="nil"/>
              <w:bottom w:val="nil"/>
              <w:right w:val="nil"/>
            </w:tcBorders>
            <w:shd w:val="clear" w:color="auto" w:fill="auto"/>
            <w:noWrap/>
            <w:vAlign w:val="bottom"/>
            <w:hideMark/>
          </w:tcPr>
          <w:p w:rsidR="004E152D" w:rsidRPr="00B96CAE" w:rsidRDefault="004E152D" w:rsidP="004E152D">
            <w:pPr>
              <w:jc w:val="right"/>
              <w:rPr>
                <w:sz w:val="16"/>
                <w:szCs w:val="16"/>
              </w:rPr>
            </w:pPr>
          </w:p>
        </w:tc>
      </w:tr>
      <w:tr w:rsidR="004E152D" w:rsidRPr="00B96CAE" w:rsidTr="004E152D">
        <w:trPr>
          <w:trHeight w:val="1746"/>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Код</w:t>
            </w:r>
          </w:p>
        </w:tc>
        <w:tc>
          <w:tcPr>
            <w:tcW w:w="2552" w:type="dxa"/>
            <w:tcBorders>
              <w:top w:val="single" w:sz="4" w:space="0" w:color="auto"/>
              <w:left w:val="nil"/>
              <w:bottom w:val="single" w:sz="4" w:space="0" w:color="auto"/>
              <w:right w:val="nil"/>
            </w:tcBorders>
            <w:shd w:val="clear" w:color="auto" w:fill="auto"/>
            <w:vAlign w:val="center"/>
            <w:hideMark/>
          </w:tcPr>
          <w:p w:rsidR="004E152D" w:rsidRPr="00B96CAE" w:rsidRDefault="004E152D" w:rsidP="004E152D">
            <w:pPr>
              <w:jc w:val="center"/>
              <w:rPr>
                <w:sz w:val="16"/>
                <w:szCs w:val="16"/>
              </w:rPr>
            </w:pPr>
            <w:r w:rsidRPr="00B96CAE">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Сумма  на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Сумма на 2023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Сумма на 2024 год</w:t>
            </w:r>
          </w:p>
        </w:tc>
      </w:tr>
      <w:tr w:rsidR="004E152D" w:rsidRPr="00B96CAE" w:rsidTr="004E152D">
        <w:trPr>
          <w:trHeight w:val="300"/>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E152D" w:rsidRPr="00B96CAE" w:rsidRDefault="004E152D" w:rsidP="004E152D">
            <w:pPr>
              <w:jc w:val="center"/>
              <w:rPr>
                <w:sz w:val="16"/>
                <w:szCs w:val="16"/>
              </w:rPr>
            </w:pPr>
            <w:r w:rsidRPr="00B96CAE">
              <w:rPr>
                <w:sz w:val="16"/>
                <w:szCs w:val="16"/>
              </w:rPr>
              <w:t>2</w:t>
            </w:r>
          </w:p>
        </w:tc>
        <w:tc>
          <w:tcPr>
            <w:tcW w:w="2552" w:type="dxa"/>
            <w:tcBorders>
              <w:top w:val="nil"/>
              <w:left w:val="nil"/>
              <w:bottom w:val="single" w:sz="4" w:space="0" w:color="auto"/>
              <w:right w:val="nil"/>
            </w:tcBorders>
            <w:shd w:val="clear" w:color="auto" w:fill="auto"/>
            <w:noWrap/>
            <w:vAlign w:val="bottom"/>
            <w:hideMark/>
          </w:tcPr>
          <w:p w:rsidR="004E152D" w:rsidRPr="00B96CAE" w:rsidRDefault="004E152D" w:rsidP="004E152D">
            <w:pPr>
              <w:jc w:val="center"/>
              <w:rPr>
                <w:sz w:val="16"/>
                <w:szCs w:val="16"/>
              </w:rPr>
            </w:pPr>
            <w:r w:rsidRPr="00B96CAE">
              <w:rPr>
                <w:sz w:val="16"/>
                <w:szCs w:val="16"/>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152D" w:rsidRPr="00B96CAE" w:rsidRDefault="004E152D" w:rsidP="004E152D">
            <w:pPr>
              <w:jc w:val="center"/>
              <w:rPr>
                <w:sz w:val="16"/>
                <w:szCs w:val="16"/>
              </w:rPr>
            </w:pPr>
            <w:r w:rsidRPr="00B96CAE">
              <w:rPr>
                <w:sz w:val="16"/>
                <w:szCs w:val="16"/>
              </w:rPr>
              <w:t> </w:t>
            </w:r>
          </w:p>
        </w:tc>
        <w:tc>
          <w:tcPr>
            <w:tcW w:w="992" w:type="dxa"/>
            <w:tcBorders>
              <w:top w:val="nil"/>
              <w:left w:val="nil"/>
              <w:bottom w:val="single" w:sz="4" w:space="0" w:color="auto"/>
              <w:right w:val="nil"/>
            </w:tcBorders>
            <w:shd w:val="clear" w:color="auto" w:fill="auto"/>
            <w:noWrap/>
            <w:vAlign w:val="bottom"/>
            <w:hideMark/>
          </w:tcPr>
          <w:p w:rsidR="004E152D" w:rsidRPr="00B96CAE" w:rsidRDefault="004E152D" w:rsidP="004E152D">
            <w:pPr>
              <w:jc w:val="center"/>
              <w:rPr>
                <w:sz w:val="16"/>
                <w:szCs w:val="16"/>
              </w:rPr>
            </w:pPr>
            <w:r w:rsidRPr="00B96CAE">
              <w:rPr>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E152D" w:rsidRPr="00B96CAE" w:rsidRDefault="004E152D" w:rsidP="004E152D">
            <w:pPr>
              <w:jc w:val="center"/>
              <w:rPr>
                <w:sz w:val="16"/>
                <w:szCs w:val="16"/>
              </w:rPr>
            </w:pPr>
            <w:r w:rsidRPr="00B96CAE">
              <w:rPr>
                <w:sz w:val="16"/>
                <w:szCs w:val="16"/>
              </w:rPr>
              <w:t>4</w:t>
            </w:r>
          </w:p>
        </w:tc>
      </w:tr>
      <w:tr w:rsidR="004E152D" w:rsidRPr="00B96CAE" w:rsidTr="004E152D">
        <w:trPr>
          <w:trHeight w:val="541"/>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nil"/>
              <w:left w:val="single" w:sz="4" w:space="0" w:color="auto"/>
              <w:bottom w:val="single" w:sz="4" w:space="0" w:color="auto"/>
              <w:right w:val="single" w:sz="4" w:space="0" w:color="auto"/>
            </w:tcBorders>
            <w:shd w:val="clear" w:color="000000" w:fill="C0C0C0"/>
            <w:vAlign w:val="center"/>
            <w:hideMark/>
          </w:tcPr>
          <w:p w:rsidR="004E152D" w:rsidRPr="00B96CAE" w:rsidRDefault="004E152D" w:rsidP="004E152D">
            <w:pPr>
              <w:jc w:val="center"/>
              <w:rPr>
                <w:sz w:val="16"/>
                <w:szCs w:val="16"/>
              </w:rPr>
            </w:pPr>
            <w:r w:rsidRPr="00B96CAE">
              <w:rPr>
                <w:sz w:val="16"/>
                <w:szCs w:val="16"/>
              </w:rPr>
              <w:t> </w:t>
            </w:r>
          </w:p>
        </w:tc>
        <w:tc>
          <w:tcPr>
            <w:tcW w:w="2552" w:type="dxa"/>
            <w:tcBorders>
              <w:top w:val="nil"/>
              <w:left w:val="nil"/>
              <w:bottom w:val="single" w:sz="4" w:space="0" w:color="auto"/>
              <w:right w:val="nil"/>
            </w:tcBorders>
            <w:shd w:val="clear" w:color="000000" w:fill="C0C0C0"/>
            <w:vAlign w:val="center"/>
            <w:hideMark/>
          </w:tcPr>
          <w:p w:rsidR="004E152D" w:rsidRPr="00B96CAE" w:rsidRDefault="004E152D" w:rsidP="004E152D">
            <w:pPr>
              <w:rPr>
                <w:b/>
                <w:bCs/>
                <w:sz w:val="16"/>
                <w:szCs w:val="16"/>
              </w:rPr>
            </w:pPr>
            <w:r w:rsidRPr="00B96CAE">
              <w:rPr>
                <w:b/>
                <w:bCs/>
                <w:sz w:val="16"/>
                <w:szCs w:val="16"/>
              </w:rPr>
              <w:t>Источники внутреннего финансирования дефицита бюджета, всего</w:t>
            </w:r>
          </w:p>
        </w:tc>
        <w:tc>
          <w:tcPr>
            <w:tcW w:w="1276" w:type="dxa"/>
            <w:tcBorders>
              <w:top w:val="nil"/>
              <w:left w:val="single" w:sz="4" w:space="0" w:color="auto"/>
              <w:bottom w:val="single" w:sz="4" w:space="0" w:color="auto"/>
              <w:right w:val="single" w:sz="4" w:space="0" w:color="auto"/>
            </w:tcBorders>
            <w:shd w:val="clear" w:color="000000" w:fill="C0C0C0"/>
            <w:noWrap/>
            <w:vAlign w:val="bottom"/>
            <w:hideMark/>
          </w:tcPr>
          <w:p w:rsidR="004E152D" w:rsidRPr="00B96CAE" w:rsidRDefault="004E152D" w:rsidP="004E152D">
            <w:pPr>
              <w:jc w:val="center"/>
              <w:rPr>
                <w:sz w:val="16"/>
                <w:szCs w:val="16"/>
              </w:rPr>
            </w:pPr>
            <w:r w:rsidRPr="00B96CAE">
              <w:rPr>
                <w:sz w:val="16"/>
                <w:szCs w:val="16"/>
              </w:rPr>
              <w:t> </w:t>
            </w:r>
          </w:p>
        </w:tc>
        <w:tc>
          <w:tcPr>
            <w:tcW w:w="992" w:type="dxa"/>
            <w:tcBorders>
              <w:top w:val="nil"/>
              <w:left w:val="nil"/>
              <w:bottom w:val="single" w:sz="4" w:space="0" w:color="auto"/>
              <w:right w:val="nil"/>
            </w:tcBorders>
            <w:shd w:val="clear" w:color="000000" w:fill="C0C0C0"/>
            <w:noWrap/>
            <w:vAlign w:val="bottom"/>
            <w:hideMark/>
          </w:tcPr>
          <w:p w:rsidR="004E152D" w:rsidRPr="00B96CAE" w:rsidRDefault="004E152D" w:rsidP="004E152D">
            <w:pPr>
              <w:jc w:val="center"/>
              <w:rPr>
                <w:sz w:val="16"/>
                <w:szCs w:val="16"/>
              </w:rPr>
            </w:pPr>
            <w:r w:rsidRPr="00B96CAE">
              <w:rPr>
                <w:sz w:val="16"/>
                <w:szCs w:val="16"/>
              </w:rPr>
              <w:t> </w:t>
            </w:r>
          </w:p>
        </w:tc>
        <w:tc>
          <w:tcPr>
            <w:tcW w:w="992" w:type="dxa"/>
            <w:tcBorders>
              <w:top w:val="nil"/>
              <w:left w:val="single" w:sz="4" w:space="0" w:color="auto"/>
              <w:bottom w:val="single" w:sz="4" w:space="0" w:color="auto"/>
              <w:right w:val="single" w:sz="4" w:space="0" w:color="auto"/>
            </w:tcBorders>
            <w:shd w:val="clear" w:color="000000" w:fill="C0C0C0"/>
            <w:vAlign w:val="center"/>
            <w:hideMark/>
          </w:tcPr>
          <w:p w:rsidR="004E152D" w:rsidRPr="00B96CAE" w:rsidRDefault="004E152D" w:rsidP="004E152D">
            <w:pPr>
              <w:jc w:val="center"/>
              <w:rPr>
                <w:sz w:val="16"/>
                <w:szCs w:val="16"/>
              </w:rPr>
            </w:pPr>
            <w:r w:rsidRPr="00B96CAE">
              <w:rPr>
                <w:sz w:val="16"/>
                <w:szCs w:val="16"/>
              </w:rPr>
              <w:t> </w:t>
            </w:r>
          </w:p>
        </w:tc>
      </w:tr>
      <w:tr w:rsidR="004E152D" w:rsidRPr="00B96CAE" w:rsidTr="004E152D">
        <w:trPr>
          <w:trHeight w:val="549"/>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b/>
                <w:bCs/>
                <w:sz w:val="16"/>
                <w:szCs w:val="16"/>
              </w:rPr>
            </w:pPr>
            <w:r w:rsidRPr="00B96CAE">
              <w:rPr>
                <w:b/>
                <w:bCs/>
                <w:sz w:val="16"/>
                <w:szCs w:val="16"/>
              </w:rPr>
              <w:t>613 01 00 0000 00 0000 000</w:t>
            </w:r>
          </w:p>
        </w:tc>
        <w:tc>
          <w:tcPr>
            <w:tcW w:w="2552" w:type="dxa"/>
            <w:tcBorders>
              <w:top w:val="nil"/>
              <w:left w:val="nil"/>
              <w:bottom w:val="single" w:sz="4" w:space="0" w:color="auto"/>
              <w:right w:val="nil"/>
            </w:tcBorders>
            <w:shd w:val="clear" w:color="auto" w:fill="auto"/>
            <w:vAlign w:val="center"/>
            <w:hideMark/>
          </w:tcPr>
          <w:p w:rsidR="004E152D" w:rsidRPr="00B96CAE" w:rsidRDefault="004E152D" w:rsidP="004E152D">
            <w:pPr>
              <w:rPr>
                <w:b/>
                <w:bCs/>
                <w:sz w:val="16"/>
                <w:szCs w:val="16"/>
              </w:rPr>
            </w:pPr>
            <w:r w:rsidRPr="00B96CAE">
              <w:rPr>
                <w:b/>
                <w:bCs/>
                <w:sz w:val="16"/>
                <w:szCs w:val="16"/>
              </w:rPr>
              <w:t>Источники внутреннего финансирования дефицита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b/>
                <w:bCs/>
                <w:sz w:val="16"/>
                <w:szCs w:val="16"/>
              </w:rPr>
            </w:pPr>
            <w:r w:rsidRPr="00B96CAE">
              <w:rPr>
                <w:b/>
                <w:bCs/>
                <w:sz w:val="16"/>
                <w:szCs w:val="16"/>
              </w:rPr>
              <w:t>609 253,68</w:t>
            </w:r>
          </w:p>
        </w:tc>
        <w:tc>
          <w:tcPr>
            <w:tcW w:w="992" w:type="dxa"/>
            <w:tcBorders>
              <w:top w:val="nil"/>
              <w:left w:val="nil"/>
              <w:bottom w:val="single" w:sz="4" w:space="0" w:color="auto"/>
              <w:right w:val="single" w:sz="4" w:space="0" w:color="auto"/>
            </w:tcBorders>
            <w:shd w:val="clear" w:color="auto" w:fill="auto"/>
            <w:vAlign w:val="center"/>
            <w:hideMark/>
          </w:tcPr>
          <w:p w:rsidR="004E152D" w:rsidRPr="00B96CAE" w:rsidRDefault="004E152D" w:rsidP="004E152D">
            <w:pPr>
              <w:jc w:val="center"/>
              <w:rPr>
                <w:b/>
                <w:bCs/>
                <w:sz w:val="16"/>
                <w:szCs w:val="16"/>
              </w:rPr>
            </w:pPr>
            <w:r w:rsidRPr="00B96CAE">
              <w:rPr>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4E152D" w:rsidRPr="00B96CAE" w:rsidRDefault="004E152D" w:rsidP="004E152D">
            <w:pPr>
              <w:jc w:val="center"/>
              <w:rPr>
                <w:b/>
                <w:bCs/>
                <w:sz w:val="16"/>
                <w:szCs w:val="16"/>
              </w:rPr>
            </w:pPr>
            <w:r w:rsidRPr="00B96CAE">
              <w:rPr>
                <w:b/>
                <w:bCs/>
                <w:sz w:val="16"/>
                <w:szCs w:val="16"/>
              </w:rPr>
              <w:t>0,00</w:t>
            </w:r>
          </w:p>
        </w:tc>
      </w:tr>
      <w:tr w:rsidR="004E152D" w:rsidRPr="00B96CAE" w:rsidTr="004E152D">
        <w:trPr>
          <w:trHeight w:val="300"/>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4E152D" w:rsidRPr="00B96CAE" w:rsidRDefault="004E152D" w:rsidP="004E152D">
            <w:pPr>
              <w:jc w:val="center"/>
              <w:rPr>
                <w:b/>
                <w:bCs/>
                <w:sz w:val="16"/>
                <w:szCs w:val="16"/>
              </w:rPr>
            </w:pPr>
            <w:r w:rsidRPr="00B96CAE">
              <w:rPr>
                <w:b/>
                <w:bCs/>
                <w:sz w:val="16"/>
                <w:szCs w:val="16"/>
              </w:rPr>
              <w:t>613 01 05 0000 00 0000 000</w:t>
            </w:r>
          </w:p>
        </w:tc>
        <w:tc>
          <w:tcPr>
            <w:tcW w:w="2552" w:type="dxa"/>
            <w:vMerge w:val="restart"/>
            <w:tcBorders>
              <w:top w:val="nil"/>
              <w:left w:val="nil"/>
              <w:bottom w:val="single" w:sz="4" w:space="0" w:color="000000"/>
              <w:right w:val="nil"/>
            </w:tcBorders>
            <w:shd w:val="clear" w:color="auto" w:fill="auto"/>
            <w:vAlign w:val="center"/>
            <w:hideMark/>
          </w:tcPr>
          <w:p w:rsidR="004E152D" w:rsidRPr="00B96CAE" w:rsidRDefault="004E152D" w:rsidP="004E152D">
            <w:pPr>
              <w:rPr>
                <w:b/>
                <w:bCs/>
                <w:sz w:val="16"/>
                <w:szCs w:val="16"/>
              </w:rPr>
            </w:pPr>
            <w:r w:rsidRPr="00B96CAE">
              <w:rPr>
                <w:b/>
                <w:bCs/>
                <w:sz w:val="16"/>
                <w:szCs w:val="16"/>
              </w:rPr>
              <w:t>Изменение остатков средств на счетах по учету средств бюджета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E152D" w:rsidRPr="00B96CAE" w:rsidRDefault="004E152D" w:rsidP="004E152D">
            <w:pPr>
              <w:jc w:val="center"/>
              <w:rPr>
                <w:b/>
                <w:bCs/>
                <w:sz w:val="16"/>
                <w:szCs w:val="16"/>
              </w:rPr>
            </w:pPr>
            <w:r w:rsidRPr="00B96CAE">
              <w:rPr>
                <w:b/>
                <w:bCs/>
                <w:sz w:val="16"/>
                <w:szCs w:val="16"/>
              </w:rPr>
              <w:t>609 253,68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E152D" w:rsidRPr="00B96CAE" w:rsidRDefault="004E152D" w:rsidP="004E152D">
            <w:pPr>
              <w:jc w:val="center"/>
              <w:rPr>
                <w:b/>
                <w:bCs/>
                <w:sz w:val="16"/>
                <w:szCs w:val="16"/>
              </w:rPr>
            </w:pPr>
            <w:r w:rsidRPr="00B96CAE">
              <w:rPr>
                <w:b/>
                <w:bCs/>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E152D" w:rsidRPr="00B96CAE" w:rsidRDefault="004E152D" w:rsidP="004E152D">
            <w:pPr>
              <w:jc w:val="center"/>
              <w:rPr>
                <w:b/>
                <w:bCs/>
                <w:sz w:val="16"/>
                <w:szCs w:val="16"/>
              </w:rPr>
            </w:pPr>
            <w:r w:rsidRPr="00B96CAE">
              <w:rPr>
                <w:b/>
                <w:bCs/>
                <w:sz w:val="16"/>
                <w:szCs w:val="16"/>
              </w:rPr>
              <w:t>0,00</w:t>
            </w:r>
          </w:p>
        </w:tc>
      </w:tr>
      <w:tr w:rsidR="004E152D" w:rsidRPr="00B96CAE" w:rsidTr="004E152D">
        <w:trPr>
          <w:trHeight w:val="23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4E152D" w:rsidRPr="00B96CAE" w:rsidRDefault="004E152D" w:rsidP="004E152D">
            <w:pPr>
              <w:rPr>
                <w:b/>
                <w:bCs/>
                <w:sz w:val="16"/>
                <w:szCs w:val="16"/>
              </w:rPr>
            </w:pPr>
          </w:p>
        </w:tc>
        <w:tc>
          <w:tcPr>
            <w:tcW w:w="2552" w:type="dxa"/>
            <w:vMerge/>
            <w:tcBorders>
              <w:top w:val="nil"/>
              <w:left w:val="nil"/>
              <w:bottom w:val="single" w:sz="4" w:space="0" w:color="000000"/>
              <w:right w:val="nil"/>
            </w:tcBorders>
            <w:vAlign w:val="center"/>
            <w:hideMark/>
          </w:tcPr>
          <w:p w:rsidR="004E152D" w:rsidRPr="00B96CAE" w:rsidRDefault="004E152D" w:rsidP="004E152D">
            <w:pPr>
              <w:rPr>
                <w:b/>
                <w:bCs/>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4E152D" w:rsidRPr="00B96CAE" w:rsidRDefault="004E152D" w:rsidP="004E152D">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E152D" w:rsidRPr="00B96CAE" w:rsidRDefault="004E152D" w:rsidP="004E152D">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E152D" w:rsidRPr="00B96CAE" w:rsidRDefault="004E152D" w:rsidP="004E152D">
            <w:pPr>
              <w:rPr>
                <w:b/>
                <w:bCs/>
                <w:sz w:val="16"/>
                <w:szCs w:val="16"/>
              </w:rPr>
            </w:pPr>
          </w:p>
        </w:tc>
      </w:tr>
      <w:tr w:rsidR="004E152D" w:rsidRPr="00B96CAE" w:rsidTr="004E152D">
        <w:trPr>
          <w:trHeight w:val="538"/>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613 01 05 0000 00 0000 500</w:t>
            </w:r>
          </w:p>
        </w:tc>
        <w:tc>
          <w:tcPr>
            <w:tcW w:w="2552" w:type="dxa"/>
            <w:tcBorders>
              <w:top w:val="nil"/>
              <w:left w:val="nil"/>
              <w:bottom w:val="single" w:sz="4" w:space="0" w:color="auto"/>
              <w:right w:val="nil"/>
            </w:tcBorders>
            <w:shd w:val="clear" w:color="auto" w:fill="auto"/>
            <w:vAlign w:val="center"/>
            <w:hideMark/>
          </w:tcPr>
          <w:p w:rsidR="004E152D" w:rsidRPr="00B96CAE" w:rsidRDefault="004E152D" w:rsidP="004E152D">
            <w:pPr>
              <w:rPr>
                <w:sz w:val="16"/>
                <w:szCs w:val="16"/>
              </w:rPr>
            </w:pPr>
            <w:r w:rsidRPr="00B96CAE">
              <w:rPr>
                <w:sz w:val="16"/>
                <w:szCs w:val="16"/>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10 309 510,88</w:t>
            </w:r>
          </w:p>
        </w:tc>
        <w:tc>
          <w:tcPr>
            <w:tcW w:w="992" w:type="dxa"/>
            <w:tcBorders>
              <w:top w:val="nil"/>
              <w:left w:val="nil"/>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7 391 328,36</w:t>
            </w:r>
          </w:p>
        </w:tc>
        <w:tc>
          <w:tcPr>
            <w:tcW w:w="992" w:type="dxa"/>
            <w:tcBorders>
              <w:top w:val="nil"/>
              <w:left w:val="nil"/>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7 391 138,36</w:t>
            </w:r>
          </w:p>
        </w:tc>
      </w:tr>
      <w:tr w:rsidR="004E152D" w:rsidRPr="00B96CAE" w:rsidTr="004E152D">
        <w:trPr>
          <w:trHeight w:val="546"/>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613 01 05 0200 00 0000 500</w:t>
            </w:r>
          </w:p>
        </w:tc>
        <w:tc>
          <w:tcPr>
            <w:tcW w:w="2552" w:type="dxa"/>
            <w:tcBorders>
              <w:top w:val="nil"/>
              <w:left w:val="nil"/>
              <w:bottom w:val="single" w:sz="4" w:space="0" w:color="auto"/>
              <w:right w:val="nil"/>
            </w:tcBorders>
            <w:shd w:val="clear" w:color="auto" w:fill="auto"/>
            <w:vAlign w:val="center"/>
            <w:hideMark/>
          </w:tcPr>
          <w:p w:rsidR="004E152D" w:rsidRPr="00B96CAE" w:rsidRDefault="004E152D" w:rsidP="004E152D">
            <w:pPr>
              <w:ind w:left="34" w:hanging="34"/>
              <w:rPr>
                <w:sz w:val="16"/>
                <w:szCs w:val="16"/>
              </w:rPr>
            </w:pPr>
            <w:r w:rsidRPr="00B96CAE">
              <w:rPr>
                <w:sz w:val="16"/>
                <w:szCs w:val="16"/>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10 309 510,88</w:t>
            </w:r>
          </w:p>
        </w:tc>
        <w:tc>
          <w:tcPr>
            <w:tcW w:w="992" w:type="dxa"/>
            <w:tcBorders>
              <w:top w:val="nil"/>
              <w:left w:val="nil"/>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7 391 328,36</w:t>
            </w:r>
          </w:p>
        </w:tc>
        <w:tc>
          <w:tcPr>
            <w:tcW w:w="992" w:type="dxa"/>
            <w:tcBorders>
              <w:top w:val="nil"/>
              <w:left w:val="nil"/>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7 391 138,36</w:t>
            </w:r>
          </w:p>
        </w:tc>
      </w:tr>
      <w:tr w:rsidR="004E152D" w:rsidRPr="00B96CAE" w:rsidTr="004E152D">
        <w:trPr>
          <w:trHeight w:val="426"/>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613 01 05 0201 00 0000 510</w:t>
            </w:r>
          </w:p>
        </w:tc>
        <w:tc>
          <w:tcPr>
            <w:tcW w:w="2552" w:type="dxa"/>
            <w:tcBorders>
              <w:top w:val="nil"/>
              <w:left w:val="nil"/>
              <w:bottom w:val="single" w:sz="4" w:space="0" w:color="auto"/>
              <w:right w:val="nil"/>
            </w:tcBorders>
            <w:shd w:val="clear" w:color="auto" w:fill="auto"/>
            <w:vAlign w:val="center"/>
            <w:hideMark/>
          </w:tcPr>
          <w:p w:rsidR="004E152D" w:rsidRPr="00B96CAE" w:rsidRDefault="004E152D" w:rsidP="004E152D">
            <w:pPr>
              <w:rPr>
                <w:sz w:val="16"/>
                <w:szCs w:val="16"/>
              </w:rPr>
            </w:pPr>
            <w:r w:rsidRPr="00B96CAE">
              <w:rPr>
                <w:sz w:val="16"/>
                <w:szCs w:val="16"/>
              </w:rPr>
              <w:t>Увеличение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10 309 510,88</w:t>
            </w:r>
          </w:p>
        </w:tc>
        <w:tc>
          <w:tcPr>
            <w:tcW w:w="992" w:type="dxa"/>
            <w:tcBorders>
              <w:top w:val="nil"/>
              <w:left w:val="nil"/>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7 391 328,36</w:t>
            </w:r>
          </w:p>
        </w:tc>
        <w:tc>
          <w:tcPr>
            <w:tcW w:w="992" w:type="dxa"/>
            <w:tcBorders>
              <w:top w:val="nil"/>
              <w:left w:val="nil"/>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7 391 138,36</w:t>
            </w:r>
          </w:p>
        </w:tc>
      </w:tr>
      <w:tr w:rsidR="004E152D" w:rsidRPr="00B96CAE" w:rsidTr="004E152D">
        <w:trPr>
          <w:trHeight w:val="61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613 01 05 0201 10 0000 510</w:t>
            </w:r>
          </w:p>
        </w:tc>
        <w:tc>
          <w:tcPr>
            <w:tcW w:w="2552" w:type="dxa"/>
            <w:tcBorders>
              <w:top w:val="nil"/>
              <w:left w:val="nil"/>
              <w:bottom w:val="single" w:sz="4" w:space="0" w:color="auto"/>
              <w:right w:val="nil"/>
            </w:tcBorders>
            <w:shd w:val="clear" w:color="auto" w:fill="auto"/>
            <w:vAlign w:val="center"/>
            <w:hideMark/>
          </w:tcPr>
          <w:p w:rsidR="004E152D" w:rsidRPr="00B96CAE" w:rsidRDefault="004E152D" w:rsidP="004E152D">
            <w:pPr>
              <w:rPr>
                <w:sz w:val="16"/>
                <w:szCs w:val="16"/>
              </w:rPr>
            </w:pPr>
            <w:r w:rsidRPr="00B96CAE">
              <w:rPr>
                <w:sz w:val="16"/>
                <w:szCs w:val="16"/>
              </w:rPr>
              <w:t>Увеличение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52D" w:rsidRPr="00B96CAE" w:rsidRDefault="004E152D" w:rsidP="004E152D">
            <w:pPr>
              <w:jc w:val="center"/>
              <w:rPr>
                <w:sz w:val="16"/>
                <w:szCs w:val="16"/>
              </w:rPr>
            </w:pPr>
            <w:r w:rsidRPr="00B96CAE">
              <w:rPr>
                <w:sz w:val="16"/>
                <w:szCs w:val="16"/>
              </w:rPr>
              <w:t>10 309 510,88</w:t>
            </w:r>
          </w:p>
        </w:tc>
        <w:tc>
          <w:tcPr>
            <w:tcW w:w="992" w:type="dxa"/>
            <w:tcBorders>
              <w:top w:val="nil"/>
              <w:left w:val="nil"/>
              <w:bottom w:val="single" w:sz="4" w:space="0" w:color="auto"/>
              <w:right w:val="nil"/>
            </w:tcBorders>
            <w:shd w:val="clear" w:color="auto" w:fill="auto"/>
            <w:noWrap/>
            <w:vAlign w:val="center"/>
            <w:hideMark/>
          </w:tcPr>
          <w:p w:rsidR="004E152D" w:rsidRPr="00B96CAE" w:rsidRDefault="004E152D" w:rsidP="004E152D">
            <w:pPr>
              <w:jc w:val="center"/>
              <w:rPr>
                <w:sz w:val="16"/>
                <w:szCs w:val="16"/>
              </w:rPr>
            </w:pPr>
            <w:r w:rsidRPr="00B96CAE">
              <w:rPr>
                <w:sz w:val="16"/>
                <w:szCs w:val="16"/>
              </w:rPr>
              <w:t>7 391 328,36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7 391 138,36</w:t>
            </w:r>
          </w:p>
        </w:tc>
      </w:tr>
      <w:tr w:rsidR="004E152D" w:rsidRPr="00B96CAE" w:rsidTr="004E152D">
        <w:trPr>
          <w:trHeight w:val="31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613 01 05 0000 00 0000 600</w:t>
            </w:r>
          </w:p>
        </w:tc>
        <w:tc>
          <w:tcPr>
            <w:tcW w:w="2552" w:type="dxa"/>
            <w:vMerge w:val="restart"/>
            <w:tcBorders>
              <w:top w:val="nil"/>
              <w:left w:val="nil"/>
              <w:bottom w:val="single" w:sz="4" w:space="0" w:color="000000"/>
              <w:right w:val="nil"/>
            </w:tcBorders>
            <w:shd w:val="clear" w:color="auto" w:fill="auto"/>
            <w:vAlign w:val="center"/>
            <w:hideMark/>
          </w:tcPr>
          <w:p w:rsidR="004E152D" w:rsidRPr="00B96CAE" w:rsidRDefault="004E152D" w:rsidP="004E152D">
            <w:pPr>
              <w:rPr>
                <w:sz w:val="16"/>
                <w:szCs w:val="16"/>
              </w:rPr>
            </w:pPr>
            <w:r w:rsidRPr="00B96CAE">
              <w:rPr>
                <w:sz w:val="16"/>
                <w:szCs w:val="16"/>
              </w:rPr>
              <w:t>Уменьшение остатков средств бюджетов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10 918 764,56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7 391 328,36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7 391 138,36</w:t>
            </w:r>
          </w:p>
        </w:tc>
      </w:tr>
      <w:tr w:rsidR="004E152D" w:rsidRPr="00B96CAE" w:rsidTr="004E152D">
        <w:trPr>
          <w:trHeight w:val="8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4E152D" w:rsidRPr="00B96CAE" w:rsidRDefault="004E152D" w:rsidP="004E152D">
            <w:pPr>
              <w:rPr>
                <w:sz w:val="16"/>
                <w:szCs w:val="16"/>
              </w:rPr>
            </w:pPr>
          </w:p>
        </w:tc>
        <w:tc>
          <w:tcPr>
            <w:tcW w:w="2552" w:type="dxa"/>
            <w:vMerge/>
            <w:tcBorders>
              <w:top w:val="nil"/>
              <w:left w:val="nil"/>
              <w:bottom w:val="single" w:sz="4" w:space="0" w:color="000000"/>
              <w:right w:val="nil"/>
            </w:tcBorders>
            <w:vAlign w:val="center"/>
            <w:hideMark/>
          </w:tcPr>
          <w:p w:rsidR="004E152D" w:rsidRPr="00B96CAE" w:rsidRDefault="004E152D" w:rsidP="004E152D">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4E152D" w:rsidRPr="00B96CAE" w:rsidRDefault="004E152D" w:rsidP="004E152D">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E152D" w:rsidRPr="00B96CAE" w:rsidRDefault="004E152D" w:rsidP="004E152D">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E152D" w:rsidRPr="00B96CAE" w:rsidRDefault="004E152D" w:rsidP="004E152D">
            <w:pPr>
              <w:rPr>
                <w:sz w:val="16"/>
                <w:szCs w:val="16"/>
              </w:rPr>
            </w:pPr>
          </w:p>
        </w:tc>
      </w:tr>
      <w:tr w:rsidR="004E152D" w:rsidRPr="00B96CAE" w:rsidTr="004E152D">
        <w:trPr>
          <w:trHeight w:val="489"/>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nil"/>
              <w:left w:val="single" w:sz="4" w:space="0" w:color="auto"/>
              <w:bottom w:val="nil"/>
              <w:right w:val="single" w:sz="4" w:space="0" w:color="auto"/>
            </w:tcBorders>
            <w:shd w:val="clear" w:color="auto" w:fill="auto"/>
            <w:vAlign w:val="center"/>
            <w:hideMark/>
          </w:tcPr>
          <w:p w:rsidR="004E152D" w:rsidRPr="00B96CAE" w:rsidRDefault="004E152D" w:rsidP="004E152D">
            <w:pPr>
              <w:rPr>
                <w:sz w:val="16"/>
                <w:szCs w:val="16"/>
              </w:rPr>
            </w:pPr>
            <w:r w:rsidRPr="00B96CAE">
              <w:rPr>
                <w:sz w:val="16"/>
                <w:szCs w:val="16"/>
              </w:rPr>
              <w:t>613 01 05 0200 00 0000 600</w:t>
            </w:r>
          </w:p>
        </w:tc>
        <w:tc>
          <w:tcPr>
            <w:tcW w:w="2552" w:type="dxa"/>
            <w:tcBorders>
              <w:top w:val="nil"/>
              <w:left w:val="nil"/>
              <w:bottom w:val="nil"/>
              <w:right w:val="single" w:sz="4" w:space="0" w:color="auto"/>
            </w:tcBorders>
            <w:shd w:val="clear" w:color="auto" w:fill="auto"/>
            <w:vAlign w:val="center"/>
            <w:hideMark/>
          </w:tcPr>
          <w:p w:rsidR="004E152D" w:rsidRPr="00B96CAE" w:rsidRDefault="004E152D" w:rsidP="004E152D">
            <w:pPr>
              <w:rPr>
                <w:sz w:val="16"/>
                <w:szCs w:val="16"/>
              </w:rPr>
            </w:pPr>
            <w:r w:rsidRPr="00B96CAE">
              <w:rPr>
                <w:sz w:val="16"/>
                <w:szCs w:val="16"/>
              </w:rPr>
              <w:t>Уменьшение прочих остатков средств бюджетов</w:t>
            </w:r>
          </w:p>
        </w:tc>
        <w:tc>
          <w:tcPr>
            <w:tcW w:w="1276" w:type="dxa"/>
            <w:tcBorders>
              <w:top w:val="nil"/>
              <w:left w:val="single" w:sz="4" w:space="0" w:color="auto"/>
              <w:bottom w:val="nil"/>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10 918 764,56</w:t>
            </w:r>
          </w:p>
        </w:tc>
        <w:tc>
          <w:tcPr>
            <w:tcW w:w="992" w:type="dxa"/>
            <w:tcBorders>
              <w:top w:val="nil"/>
              <w:left w:val="nil"/>
              <w:bottom w:val="nil"/>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7 391 328,36</w:t>
            </w:r>
          </w:p>
        </w:tc>
        <w:tc>
          <w:tcPr>
            <w:tcW w:w="992" w:type="dxa"/>
            <w:tcBorders>
              <w:top w:val="nil"/>
              <w:left w:val="nil"/>
              <w:bottom w:val="nil"/>
              <w:right w:val="nil"/>
            </w:tcBorders>
            <w:shd w:val="clear" w:color="auto" w:fill="auto"/>
            <w:vAlign w:val="center"/>
            <w:hideMark/>
          </w:tcPr>
          <w:p w:rsidR="004E152D" w:rsidRPr="00B96CAE" w:rsidRDefault="004E152D" w:rsidP="004E152D">
            <w:pPr>
              <w:jc w:val="center"/>
              <w:rPr>
                <w:sz w:val="16"/>
                <w:szCs w:val="16"/>
              </w:rPr>
            </w:pPr>
            <w:r w:rsidRPr="00B96CAE">
              <w:rPr>
                <w:sz w:val="16"/>
                <w:szCs w:val="16"/>
              </w:rPr>
              <w:t>7 391 138,36</w:t>
            </w:r>
          </w:p>
        </w:tc>
      </w:tr>
      <w:tr w:rsidR="004E152D" w:rsidRPr="00B96CAE" w:rsidTr="004E152D">
        <w:trPr>
          <w:trHeight w:val="43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tcBorders>
              <w:top w:val="nil"/>
              <w:left w:val="single" w:sz="4" w:space="0" w:color="auto"/>
              <w:bottom w:val="nil"/>
              <w:right w:val="single" w:sz="4" w:space="0" w:color="auto"/>
            </w:tcBorders>
            <w:shd w:val="clear" w:color="auto" w:fill="auto"/>
            <w:vAlign w:val="center"/>
            <w:hideMark/>
          </w:tcPr>
          <w:p w:rsidR="004E152D" w:rsidRPr="00B96CAE" w:rsidRDefault="004E152D" w:rsidP="004E152D">
            <w:pPr>
              <w:rPr>
                <w:sz w:val="16"/>
                <w:szCs w:val="16"/>
              </w:rPr>
            </w:pPr>
            <w:r w:rsidRPr="00B96CAE">
              <w:rPr>
                <w:sz w:val="16"/>
                <w:szCs w:val="16"/>
              </w:rPr>
              <w:t>613 01 05 0200 00 0000 600</w:t>
            </w:r>
          </w:p>
        </w:tc>
        <w:tc>
          <w:tcPr>
            <w:tcW w:w="2552" w:type="dxa"/>
            <w:tcBorders>
              <w:top w:val="nil"/>
              <w:left w:val="nil"/>
              <w:bottom w:val="single" w:sz="4" w:space="0" w:color="auto"/>
              <w:right w:val="nil"/>
            </w:tcBorders>
            <w:shd w:val="clear" w:color="auto" w:fill="auto"/>
            <w:vAlign w:val="center"/>
            <w:hideMark/>
          </w:tcPr>
          <w:p w:rsidR="004E152D" w:rsidRPr="00B96CAE" w:rsidRDefault="004E152D" w:rsidP="004E152D">
            <w:pPr>
              <w:rPr>
                <w:sz w:val="16"/>
                <w:szCs w:val="16"/>
              </w:rPr>
            </w:pPr>
            <w:r w:rsidRPr="00B96CAE">
              <w:rPr>
                <w:sz w:val="16"/>
                <w:szCs w:val="16"/>
              </w:rPr>
              <w:t>Уменьшение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52D" w:rsidRPr="00B96CAE" w:rsidRDefault="004E152D" w:rsidP="004E152D">
            <w:pPr>
              <w:jc w:val="center"/>
              <w:rPr>
                <w:sz w:val="16"/>
                <w:szCs w:val="16"/>
              </w:rPr>
            </w:pPr>
            <w:r w:rsidRPr="00B96CAE">
              <w:rPr>
                <w:sz w:val="16"/>
                <w:szCs w:val="16"/>
              </w:rPr>
              <w:t>10 918 764,56</w:t>
            </w:r>
          </w:p>
        </w:tc>
        <w:tc>
          <w:tcPr>
            <w:tcW w:w="992" w:type="dxa"/>
            <w:tcBorders>
              <w:top w:val="nil"/>
              <w:left w:val="nil"/>
              <w:bottom w:val="single" w:sz="4" w:space="0" w:color="auto"/>
              <w:right w:val="single" w:sz="4" w:space="0" w:color="auto"/>
            </w:tcBorders>
            <w:shd w:val="clear" w:color="auto" w:fill="auto"/>
            <w:noWrap/>
            <w:vAlign w:val="center"/>
            <w:hideMark/>
          </w:tcPr>
          <w:p w:rsidR="004E152D" w:rsidRPr="00B96CAE" w:rsidRDefault="004E152D" w:rsidP="004E152D">
            <w:pPr>
              <w:jc w:val="center"/>
              <w:rPr>
                <w:sz w:val="16"/>
                <w:szCs w:val="16"/>
              </w:rPr>
            </w:pPr>
            <w:r w:rsidRPr="00B96CAE">
              <w:rPr>
                <w:sz w:val="16"/>
                <w:szCs w:val="16"/>
              </w:rPr>
              <w:t>7 391 328,36</w:t>
            </w:r>
          </w:p>
        </w:tc>
        <w:tc>
          <w:tcPr>
            <w:tcW w:w="992" w:type="dxa"/>
            <w:tcBorders>
              <w:top w:val="nil"/>
              <w:left w:val="nil"/>
              <w:bottom w:val="single" w:sz="4" w:space="0" w:color="auto"/>
              <w:right w:val="nil"/>
            </w:tcBorders>
            <w:shd w:val="clear" w:color="auto" w:fill="auto"/>
            <w:noWrap/>
            <w:vAlign w:val="center"/>
            <w:hideMark/>
          </w:tcPr>
          <w:p w:rsidR="004E152D" w:rsidRPr="00B96CAE" w:rsidRDefault="004E152D" w:rsidP="004E152D">
            <w:pPr>
              <w:jc w:val="center"/>
              <w:rPr>
                <w:sz w:val="16"/>
                <w:szCs w:val="16"/>
              </w:rPr>
            </w:pPr>
            <w:r w:rsidRPr="00B96CAE">
              <w:rPr>
                <w:sz w:val="16"/>
                <w:szCs w:val="16"/>
              </w:rPr>
              <w:t>7 391 138,36</w:t>
            </w:r>
          </w:p>
        </w:tc>
      </w:tr>
      <w:tr w:rsidR="004E152D" w:rsidRPr="00B96CAE" w:rsidTr="004E152D">
        <w:trPr>
          <w:trHeight w:val="345"/>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152D" w:rsidRPr="00B96CAE" w:rsidRDefault="004E152D" w:rsidP="004E152D">
            <w:pPr>
              <w:jc w:val="center"/>
              <w:rPr>
                <w:sz w:val="16"/>
                <w:szCs w:val="16"/>
              </w:rPr>
            </w:pPr>
            <w:r w:rsidRPr="00B96CAE">
              <w:rPr>
                <w:sz w:val="16"/>
                <w:szCs w:val="16"/>
              </w:rPr>
              <w:t>613 01 05 0201 10 0000 610</w:t>
            </w:r>
          </w:p>
        </w:tc>
        <w:tc>
          <w:tcPr>
            <w:tcW w:w="2552" w:type="dxa"/>
            <w:vMerge w:val="restart"/>
            <w:tcBorders>
              <w:top w:val="nil"/>
              <w:left w:val="nil"/>
              <w:bottom w:val="single" w:sz="4" w:space="0" w:color="000000"/>
              <w:right w:val="nil"/>
            </w:tcBorders>
            <w:shd w:val="clear" w:color="auto" w:fill="auto"/>
            <w:vAlign w:val="center"/>
            <w:hideMark/>
          </w:tcPr>
          <w:p w:rsidR="004E152D" w:rsidRPr="00B96CAE" w:rsidRDefault="004E152D" w:rsidP="004E152D">
            <w:pPr>
              <w:rPr>
                <w:sz w:val="16"/>
                <w:szCs w:val="16"/>
              </w:rPr>
            </w:pPr>
            <w:r w:rsidRPr="00B96CAE">
              <w:rPr>
                <w:sz w:val="16"/>
                <w:szCs w:val="16"/>
              </w:rPr>
              <w:t>Уменьшение прочих остатков денежных средств бюджетов сельских поселений</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152D" w:rsidRPr="00B96CAE" w:rsidRDefault="004E152D" w:rsidP="004E152D">
            <w:pPr>
              <w:jc w:val="center"/>
              <w:rPr>
                <w:sz w:val="16"/>
                <w:szCs w:val="16"/>
              </w:rPr>
            </w:pPr>
            <w:r w:rsidRPr="00B96CAE">
              <w:rPr>
                <w:sz w:val="16"/>
                <w:szCs w:val="16"/>
              </w:rPr>
              <w:t>10 918 764,56</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152D" w:rsidRPr="00B96CAE" w:rsidRDefault="004E152D" w:rsidP="004E152D">
            <w:pPr>
              <w:jc w:val="center"/>
              <w:rPr>
                <w:sz w:val="16"/>
                <w:szCs w:val="16"/>
              </w:rPr>
            </w:pPr>
            <w:r w:rsidRPr="00B96CAE">
              <w:rPr>
                <w:sz w:val="16"/>
                <w:szCs w:val="16"/>
              </w:rPr>
              <w:t>7 391 328,36</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4E152D" w:rsidRPr="00B96CAE" w:rsidRDefault="004E152D" w:rsidP="004E152D">
            <w:pPr>
              <w:jc w:val="center"/>
              <w:rPr>
                <w:sz w:val="16"/>
                <w:szCs w:val="16"/>
              </w:rPr>
            </w:pPr>
            <w:r w:rsidRPr="00B96CAE">
              <w:rPr>
                <w:sz w:val="16"/>
                <w:szCs w:val="16"/>
              </w:rPr>
              <w:t>7 391 138,36</w:t>
            </w:r>
          </w:p>
        </w:tc>
      </w:tr>
      <w:tr w:rsidR="004E152D" w:rsidRPr="00B96CAE" w:rsidTr="004E152D">
        <w:trPr>
          <w:trHeight w:val="196"/>
        </w:trPr>
        <w:tc>
          <w:tcPr>
            <w:tcW w:w="236" w:type="dxa"/>
            <w:tcBorders>
              <w:top w:val="nil"/>
              <w:left w:val="nil"/>
              <w:bottom w:val="nil"/>
              <w:right w:val="nil"/>
            </w:tcBorders>
            <w:shd w:val="clear" w:color="auto" w:fill="auto"/>
            <w:noWrap/>
            <w:vAlign w:val="bottom"/>
            <w:hideMark/>
          </w:tcPr>
          <w:p w:rsidR="004E152D" w:rsidRPr="00B96CAE" w:rsidRDefault="004E152D" w:rsidP="004E152D">
            <w:pPr>
              <w:rPr>
                <w:sz w:val="16"/>
                <w:szCs w:val="16"/>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4E152D" w:rsidRPr="00B96CAE" w:rsidRDefault="004E152D" w:rsidP="004E152D">
            <w:pPr>
              <w:rPr>
                <w:sz w:val="16"/>
                <w:szCs w:val="16"/>
              </w:rPr>
            </w:pPr>
          </w:p>
        </w:tc>
        <w:tc>
          <w:tcPr>
            <w:tcW w:w="2552" w:type="dxa"/>
            <w:vMerge/>
            <w:tcBorders>
              <w:top w:val="nil"/>
              <w:left w:val="nil"/>
              <w:bottom w:val="single" w:sz="4" w:space="0" w:color="000000"/>
              <w:right w:val="nil"/>
            </w:tcBorders>
            <w:vAlign w:val="center"/>
            <w:hideMark/>
          </w:tcPr>
          <w:p w:rsidR="004E152D" w:rsidRPr="00B96CAE" w:rsidRDefault="004E152D" w:rsidP="004E152D">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4E152D" w:rsidRPr="00B96CAE" w:rsidRDefault="004E152D" w:rsidP="004E152D">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E152D" w:rsidRPr="00B96CAE" w:rsidRDefault="004E152D" w:rsidP="004E152D">
            <w:pPr>
              <w:rPr>
                <w:sz w:val="16"/>
                <w:szCs w:val="16"/>
              </w:rPr>
            </w:pPr>
          </w:p>
        </w:tc>
        <w:tc>
          <w:tcPr>
            <w:tcW w:w="992" w:type="dxa"/>
            <w:vMerge/>
            <w:tcBorders>
              <w:top w:val="nil"/>
              <w:left w:val="nil"/>
              <w:bottom w:val="single" w:sz="4" w:space="0" w:color="000000"/>
              <w:right w:val="single" w:sz="4" w:space="0" w:color="000000"/>
            </w:tcBorders>
            <w:vAlign w:val="center"/>
            <w:hideMark/>
          </w:tcPr>
          <w:p w:rsidR="004E152D" w:rsidRPr="00B96CAE" w:rsidRDefault="004E152D" w:rsidP="004E152D">
            <w:pPr>
              <w:rPr>
                <w:sz w:val="16"/>
                <w:szCs w:val="16"/>
              </w:rPr>
            </w:pPr>
          </w:p>
        </w:tc>
      </w:tr>
    </w:tbl>
    <w:p w:rsidR="003175AC" w:rsidRDefault="003175AC" w:rsidP="003175AC">
      <w:pPr>
        <w:jc w:val="both"/>
        <w:rPr>
          <w:sz w:val="16"/>
          <w:szCs w:val="16"/>
        </w:rPr>
      </w:pPr>
    </w:p>
    <w:tbl>
      <w:tblPr>
        <w:tblW w:w="7532" w:type="dxa"/>
        <w:tblInd w:w="89" w:type="dxa"/>
        <w:tblLayout w:type="fixed"/>
        <w:tblLook w:val="04A0"/>
      </w:tblPr>
      <w:tblGrid>
        <w:gridCol w:w="256"/>
        <w:gridCol w:w="1606"/>
        <w:gridCol w:w="2280"/>
        <w:gridCol w:w="1122"/>
        <w:gridCol w:w="1134"/>
        <w:gridCol w:w="1134"/>
      </w:tblGrid>
      <w:tr w:rsidR="004E152D" w:rsidRPr="004E152D" w:rsidTr="004E152D">
        <w:trPr>
          <w:trHeight w:val="255"/>
        </w:trPr>
        <w:tc>
          <w:tcPr>
            <w:tcW w:w="25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bookmarkStart w:id="5" w:name="RANGE!A1:F108"/>
            <w:r w:rsidRPr="004E152D">
              <w:rPr>
                <w:sz w:val="16"/>
                <w:szCs w:val="16"/>
              </w:rPr>
              <w:t> </w:t>
            </w:r>
            <w:bookmarkEnd w:id="5"/>
          </w:p>
        </w:tc>
        <w:tc>
          <w:tcPr>
            <w:tcW w:w="160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2280"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122"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2268" w:type="dxa"/>
            <w:gridSpan w:val="2"/>
            <w:tcBorders>
              <w:top w:val="nil"/>
              <w:left w:val="nil"/>
              <w:bottom w:val="nil"/>
              <w:right w:val="nil"/>
            </w:tcBorders>
            <w:shd w:val="clear" w:color="000000" w:fill="FFFEFF"/>
            <w:noWrap/>
            <w:vAlign w:val="center"/>
            <w:hideMark/>
          </w:tcPr>
          <w:p w:rsidR="004E152D" w:rsidRPr="004E152D" w:rsidRDefault="004E152D" w:rsidP="004E152D">
            <w:pPr>
              <w:jc w:val="right"/>
              <w:rPr>
                <w:sz w:val="16"/>
                <w:szCs w:val="16"/>
              </w:rPr>
            </w:pPr>
            <w:r w:rsidRPr="004E152D">
              <w:rPr>
                <w:sz w:val="16"/>
                <w:szCs w:val="16"/>
              </w:rPr>
              <w:t> Приложение № 2</w:t>
            </w:r>
          </w:p>
        </w:tc>
      </w:tr>
      <w:tr w:rsidR="004E152D" w:rsidRPr="004E152D" w:rsidTr="004E152D">
        <w:trPr>
          <w:trHeight w:val="255"/>
        </w:trPr>
        <w:tc>
          <w:tcPr>
            <w:tcW w:w="25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2280"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3390" w:type="dxa"/>
            <w:gridSpan w:val="3"/>
            <w:tcBorders>
              <w:top w:val="nil"/>
              <w:left w:val="nil"/>
              <w:bottom w:val="nil"/>
              <w:right w:val="nil"/>
            </w:tcBorders>
            <w:shd w:val="clear" w:color="auto" w:fill="auto"/>
            <w:noWrap/>
            <w:vAlign w:val="center"/>
            <w:hideMark/>
          </w:tcPr>
          <w:p w:rsidR="004E152D" w:rsidRPr="004E152D" w:rsidRDefault="004E152D" w:rsidP="004E152D">
            <w:pPr>
              <w:jc w:val="right"/>
              <w:rPr>
                <w:sz w:val="16"/>
                <w:szCs w:val="16"/>
              </w:rPr>
            </w:pPr>
            <w:r w:rsidRPr="004E152D">
              <w:rPr>
                <w:sz w:val="16"/>
                <w:szCs w:val="16"/>
              </w:rPr>
              <w:t>к решению Собрания депутатов</w:t>
            </w:r>
          </w:p>
        </w:tc>
      </w:tr>
      <w:tr w:rsidR="004E152D" w:rsidRPr="004E152D" w:rsidTr="004E152D">
        <w:trPr>
          <w:trHeight w:val="255"/>
        </w:trPr>
        <w:tc>
          <w:tcPr>
            <w:tcW w:w="25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2280"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122"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2268" w:type="dxa"/>
            <w:gridSpan w:val="2"/>
            <w:tcBorders>
              <w:top w:val="nil"/>
              <w:left w:val="nil"/>
              <w:bottom w:val="nil"/>
              <w:right w:val="nil"/>
            </w:tcBorders>
            <w:shd w:val="clear" w:color="000000" w:fill="FFFEFF"/>
            <w:noWrap/>
            <w:vAlign w:val="center"/>
            <w:hideMark/>
          </w:tcPr>
          <w:p w:rsidR="004E152D" w:rsidRPr="004E152D" w:rsidRDefault="004E152D" w:rsidP="004E152D">
            <w:pPr>
              <w:jc w:val="right"/>
              <w:rPr>
                <w:sz w:val="16"/>
                <w:szCs w:val="16"/>
              </w:rPr>
            </w:pPr>
            <w:r w:rsidRPr="004E152D">
              <w:rPr>
                <w:sz w:val="16"/>
                <w:szCs w:val="16"/>
              </w:rPr>
              <w:t>от 20.12.2022 № 211</w:t>
            </w:r>
          </w:p>
        </w:tc>
      </w:tr>
      <w:tr w:rsidR="004E152D" w:rsidRPr="004E152D" w:rsidTr="004E152D">
        <w:trPr>
          <w:trHeight w:val="195"/>
        </w:trPr>
        <w:tc>
          <w:tcPr>
            <w:tcW w:w="25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nil"/>
              <w:right w:val="nil"/>
            </w:tcBorders>
            <w:shd w:val="clear" w:color="auto" w:fill="auto"/>
            <w:noWrap/>
            <w:vAlign w:val="center"/>
            <w:hideMark/>
          </w:tcPr>
          <w:p w:rsidR="004E152D" w:rsidRPr="004E152D" w:rsidRDefault="004E152D" w:rsidP="004E152D">
            <w:pPr>
              <w:rPr>
                <w:sz w:val="16"/>
                <w:szCs w:val="16"/>
              </w:rPr>
            </w:pPr>
          </w:p>
        </w:tc>
        <w:tc>
          <w:tcPr>
            <w:tcW w:w="2280" w:type="dxa"/>
            <w:tcBorders>
              <w:top w:val="nil"/>
              <w:left w:val="nil"/>
              <w:bottom w:val="nil"/>
              <w:right w:val="nil"/>
            </w:tcBorders>
            <w:shd w:val="clear" w:color="auto" w:fill="auto"/>
            <w:noWrap/>
            <w:vAlign w:val="center"/>
            <w:hideMark/>
          </w:tcPr>
          <w:p w:rsidR="004E152D" w:rsidRPr="004E152D" w:rsidRDefault="004E152D" w:rsidP="004E152D">
            <w:pPr>
              <w:jc w:val="right"/>
              <w:rPr>
                <w:rFonts w:ascii="Arial" w:hAnsi="Arial" w:cs="Arial"/>
                <w:sz w:val="16"/>
                <w:szCs w:val="16"/>
              </w:rPr>
            </w:pPr>
          </w:p>
        </w:tc>
        <w:tc>
          <w:tcPr>
            <w:tcW w:w="1122" w:type="dxa"/>
            <w:tcBorders>
              <w:top w:val="nil"/>
              <w:left w:val="nil"/>
              <w:bottom w:val="nil"/>
              <w:right w:val="nil"/>
            </w:tcBorders>
            <w:shd w:val="clear" w:color="auto" w:fill="auto"/>
            <w:noWrap/>
            <w:vAlign w:val="center"/>
            <w:hideMark/>
          </w:tcPr>
          <w:p w:rsidR="004E152D" w:rsidRPr="004E152D" w:rsidRDefault="004E152D" w:rsidP="004E152D">
            <w:pPr>
              <w:jc w:val="right"/>
              <w:rPr>
                <w:rFonts w:ascii="Arial" w:hAnsi="Arial" w:cs="Arial"/>
                <w:sz w:val="16"/>
                <w:szCs w:val="16"/>
              </w:rPr>
            </w:pPr>
          </w:p>
        </w:tc>
        <w:tc>
          <w:tcPr>
            <w:tcW w:w="2268" w:type="dxa"/>
            <w:gridSpan w:val="2"/>
            <w:tcBorders>
              <w:top w:val="nil"/>
              <w:left w:val="nil"/>
              <w:bottom w:val="nil"/>
              <w:right w:val="nil"/>
            </w:tcBorders>
            <w:shd w:val="clear" w:color="auto" w:fill="auto"/>
            <w:noWrap/>
            <w:vAlign w:val="center"/>
            <w:hideMark/>
          </w:tcPr>
          <w:p w:rsidR="004E152D" w:rsidRPr="004E152D" w:rsidRDefault="004E152D" w:rsidP="004E152D">
            <w:pPr>
              <w:jc w:val="right"/>
              <w:rPr>
                <w:sz w:val="16"/>
                <w:szCs w:val="16"/>
              </w:rPr>
            </w:pPr>
            <w:r w:rsidRPr="004E152D">
              <w:rPr>
                <w:sz w:val="16"/>
                <w:szCs w:val="16"/>
              </w:rPr>
              <w:t>"Приложение № 2</w:t>
            </w:r>
          </w:p>
        </w:tc>
      </w:tr>
      <w:tr w:rsidR="004E152D" w:rsidRPr="004E152D" w:rsidTr="004E152D">
        <w:trPr>
          <w:trHeight w:val="315"/>
        </w:trPr>
        <w:tc>
          <w:tcPr>
            <w:tcW w:w="25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nil"/>
              <w:right w:val="nil"/>
            </w:tcBorders>
            <w:shd w:val="clear" w:color="auto" w:fill="auto"/>
            <w:noWrap/>
            <w:vAlign w:val="center"/>
            <w:hideMark/>
          </w:tcPr>
          <w:p w:rsidR="004E152D" w:rsidRPr="004E152D" w:rsidRDefault="004E152D" w:rsidP="004E152D">
            <w:pPr>
              <w:rPr>
                <w:sz w:val="16"/>
                <w:szCs w:val="16"/>
              </w:rPr>
            </w:pPr>
          </w:p>
        </w:tc>
        <w:tc>
          <w:tcPr>
            <w:tcW w:w="2280" w:type="dxa"/>
            <w:tcBorders>
              <w:top w:val="nil"/>
              <w:left w:val="nil"/>
              <w:bottom w:val="nil"/>
              <w:right w:val="nil"/>
            </w:tcBorders>
            <w:shd w:val="clear" w:color="auto" w:fill="auto"/>
            <w:noWrap/>
            <w:vAlign w:val="center"/>
            <w:hideMark/>
          </w:tcPr>
          <w:p w:rsidR="004E152D" w:rsidRPr="004E152D" w:rsidRDefault="004E152D" w:rsidP="004E152D">
            <w:pPr>
              <w:jc w:val="right"/>
              <w:rPr>
                <w:rFonts w:ascii="Arial" w:hAnsi="Arial" w:cs="Arial"/>
                <w:sz w:val="16"/>
                <w:szCs w:val="16"/>
              </w:rPr>
            </w:pPr>
          </w:p>
        </w:tc>
        <w:tc>
          <w:tcPr>
            <w:tcW w:w="3390" w:type="dxa"/>
            <w:gridSpan w:val="3"/>
            <w:tcBorders>
              <w:top w:val="nil"/>
              <w:left w:val="nil"/>
              <w:bottom w:val="nil"/>
              <w:right w:val="nil"/>
            </w:tcBorders>
            <w:shd w:val="clear" w:color="auto" w:fill="auto"/>
            <w:noWrap/>
            <w:vAlign w:val="center"/>
            <w:hideMark/>
          </w:tcPr>
          <w:p w:rsidR="004E152D" w:rsidRPr="004E152D" w:rsidRDefault="004E152D" w:rsidP="004E152D">
            <w:pPr>
              <w:jc w:val="right"/>
              <w:rPr>
                <w:sz w:val="16"/>
                <w:szCs w:val="16"/>
              </w:rPr>
            </w:pPr>
            <w:r w:rsidRPr="004E152D">
              <w:rPr>
                <w:sz w:val="16"/>
                <w:szCs w:val="16"/>
              </w:rPr>
              <w:t>к решению Собрания депутатов</w:t>
            </w:r>
          </w:p>
        </w:tc>
      </w:tr>
      <w:tr w:rsidR="004E152D" w:rsidRPr="004E152D" w:rsidTr="004E152D">
        <w:trPr>
          <w:trHeight w:val="255"/>
        </w:trPr>
        <w:tc>
          <w:tcPr>
            <w:tcW w:w="25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2280"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122"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2268" w:type="dxa"/>
            <w:gridSpan w:val="2"/>
            <w:tcBorders>
              <w:top w:val="nil"/>
              <w:left w:val="nil"/>
              <w:bottom w:val="nil"/>
              <w:right w:val="nil"/>
            </w:tcBorders>
            <w:shd w:val="clear" w:color="000000" w:fill="FFFEFF"/>
            <w:noWrap/>
            <w:vAlign w:val="center"/>
            <w:hideMark/>
          </w:tcPr>
          <w:p w:rsidR="004E152D" w:rsidRPr="004E152D" w:rsidRDefault="004E152D" w:rsidP="004E152D">
            <w:pPr>
              <w:jc w:val="right"/>
              <w:rPr>
                <w:sz w:val="16"/>
                <w:szCs w:val="16"/>
              </w:rPr>
            </w:pPr>
            <w:r w:rsidRPr="004E152D">
              <w:rPr>
                <w:sz w:val="16"/>
                <w:szCs w:val="16"/>
              </w:rPr>
              <w:t>27.12.2021 № 171"</w:t>
            </w:r>
          </w:p>
        </w:tc>
      </w:tr>
      <w:tr w:rsidR="004E152D" w:rsidRPr="004E152D" w:rsidTr="004E152D">
        <w:trPr>
          <w:trHeight w:val="120"/>
        </w:trPr>
        <w:tc>
          <w:tcPr>
            <w:tcW w:w="5264" w:type="dxa"/>
            <w:gridSpan w:val="4"/>
            <w:tcBorders>
              <w:top w:val="nil"/>
              <w:left w:val="nil"/>
              <w:bottom w:val="nil"/>
              <w:right w:val="nil"/>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 xml:space="preserve">Прогнозируемые поступления доходов в бюджет </w:t>
            </w:r>
          </w:p>
        </w:tc>
        <w:tc>
          <w:tcPr>
            <w:tcW w:w="1134"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134"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r>
      <w:tr w:rsidR="004E152D" w:rsidRPr="004E152D" w:rsidTr="004E152D">
        <w:trPr>
          <w:trHeight w:val="208"/>
        </w:trPr>
        <w:tc>
          <w:tcPr>
            <w:tcW w:w="5264" w:type="dxa"/>
            <w:gridSpan w:val="4"/>
            <w:tcBorders>
              <w:top w:val="nil"/>
              <w:left w:val="nil"/>
              <w:bottom w:val="nil"/>
              <w:right w:val="nil"/>
            </w:tcBorders>
            <w:shd w:val="clear" w:color="000000" w:fill="FFFEFF"/>
            <w:vAlign w:val="center"/>
            <w:hideMark/>
          </w:tcPr>
          <w:p w:rsidR="004E152D" w:rsidRPr="004E152D" w:rsidRDefault="004E152D" w:rsidP="004E152D">
            <w:pPr>
              <w:jc w:val="center"/>
              <w:rPr>
                <w:b/>
                <w:bCs/>
                <w:sz w:val="16"/>
                <w:szCs w:val="16"/>
              </w:rPr>
            </w:pPr>
            <w:r w:rsidRPr="004E152D">
              <w:rPr>
                <w:b/>
                <w:bCs/>
                <w:sz w:val="16"/>
                <w:szCs w:val="16"/>
              </w:rPr>
              <w:t>«Муниципального образования «Надеждинское сельское поселение»</w:t>
            </w:r>
          </w:p>
        </w:tc>
        <w:tc>
          <w:tcPr>
            <w:tcW w:w="1134"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134"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r>
      <w:tr w:rsidR="004E152D" w:rsidRPr="004E152D" w:rsidTr="004E152D">
        <w:trPr>
          <w:trHeight w:val="438"/>
        </w:trPr>
        <w:tc>
          <w:tcPr>
            <w:tcW w:w="5264" w:type="dxa"/>
            <w:gridSpan w:val="4"/>
            <w:tcBorders>
              <w:top w:val="nil"/>
              <w:left w:val="nil"/>
              <w:bottom w:val="nil"/>
              <w:right w:val="nil"/>
            </w:tcBorders>
            <w:shd w:val="clear" w:color="000000" w:fill="FFFEFF"/>
            <w:vAlign w:val="center"/>
            <w:hideMark/>
          </w:tcPr>
          <w:p w:rsidR="004E152D" w:rsidRPr="004E152D" w:rsidRDefault="004E152D" w:rsidP="004E152D">
            <w:pPr>
              <w:jc w:val="center"/>
              <w:rPr>
                <w:b/>
                <w:bCs/>
                <w:sz w:val="16"/>
                <w:szCs w:val="16"/>
              </w:rPr>
            </w:pPr>
            <w:r w:rsidRPr="004E152D">
              <w:rPr>
                <w:b/>
                <w:bCs/>
                <w:sz w:val="16"/>
                <w:szCs w:val="16"/>
              </w:rPr>
              <w:t>Биробиджанского муниципального района Еврейской автономной области" на 2022 год  и плановый период 2023 - 2024 годы</w:t>
            </w:r>
          </w:p>
        </w:tc>
        <w:tc>
          <w:tcPr>
            <w:tcW w:w="1134"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134"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r>
      <w:tr w:rsidR="004E152D" w:rsidRPr="004E152D" w:rsidTr="004E152D">
        <w:trPr>
          <w:trHeight w:val="270"/>
        </w:trPr>
        <w:tc>
          <w:tcPr>
            <w:tcW w:w="25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2280"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122" w:type="dxa"/>
            <w:tcBorders>
              <w:top w:val="nil"/>
              <w:left w:val="nil"/>
              <w:bottom w:val="nil"/>
              <w:right w:val="nil"/>
            </w:tcBorders>
            <w:shd w:val="clear" w:color="000000" w:fill="FFFEFF"/>
            <w:noWrap/>
            <w:vAlign w:val="center"/>
            <w:hideMark/>
          </w:tcPr>
          <w:p w:rsidR="004E152D" w:rsidRPr="004E152D" w:rsidRDefault="004E152D" w:rsidP="004E152D">
            <w:pPr>
              <w:jc w:val="right"/>
              <w:rPr>
                <w:sz w:val="16"/>
                <w:szCs w:val="16"/>
              </w:rPr>
            </w:pPr>
            <w:r w:rsidRPr="004E152D">
              <w:rPr>
                <w:sz w:val="16"/>
                <w:szCs w:val="16"/>
              </w:rPr>
              <w:t> </w:t>
            </w:r>
          </w:p>
        </w:tc>
        <w:tc>
          <w:tcPr>
            <w:tcW w:w="1134"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c>
          <w:tcPr>
            <w:tcW w:w="1134" w:type="dxa"/>
            <w:tcBorders>
              <w:top w:val="nil"/>
              <w:left w:val="nil"/>
              <w:bottom w:val="nil"/>
              <w:right w:val="nil"/>
            </w:tcBorders>
            <w:shd w:val="clear" w:color="000000" w:fill="FFFEFF"/>
            <w:noWrap/>
            <w:vAlign w:val="center"/>
            <w:hideMark/>
          </w:tcPr>
          <w:p w:rsidR="004E152D" w:rsidRPr="004E152D" w:rsidRDefault="004E152D" w:rsidP="004E152D">
            <w:pPr>
              <w:rPr>
                <w:sz w:val="16"/>
                <w:szCs w:val="16"/>
              </w:rPr>
            </w:pPr>
            <w:r w:rsidRPr="004E152D">
              <w:rPr>
                <w:sz w:val="16"/>
                <w:szCs w:val="16"/>
              </w:rPr>
              <w:t> </w:t>
            </w:r>
          </w:p>
        </w:tc>
      </w:tr>
      <w:tr w:rsidR="004E152D" w:rsidRPr="004E152D" w:rsidTr="004E152D">
        <w:trPr>
          <w:trHeight w:val="870"/>
        </w:trPr>
        <w:tc>
          <w:tcPr>
            <w:tcW w:w="1862"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4E152D" w:rsidRPr="004E152D" w:rsidRDefault="004E152D" w:rsidP="004E152D">
            <w:pPr>
              <w:jc w:val="center"/>
              <w:rPr>
                <w:b/>
                <w:bCs/>
                <w:sz w:val="16"/>
                <w:szCs w:val="16"/>
              </w:rPr>
            </w:pPr>
            <w:r w:rsidRPr="004E152D">
              <w:rPr>
                <w:b/>
                <w:bCs/>
                <w:sz w:val="16"/>
                <w:szCs w:val="16"/>
              </w:rPr>
              <w:lastRenderedPageBreak/>
              <w:t xml:space="preserve">Код </w:t>
            </w:r>
          </w:p>
        </w:tc>
        <w:tc>
          <w:tcPr>
            <w:tcW w:w="2280" w:type="dxa"/>
            <w:tcBorders>
              <w:top w:val="single" w:sz="8" w:space="0" w:color="auto"/>
              <w:left w:val="nil"/>
              <w:bottom w:val="single" w:sz="8" w:space="0" w:color="auto"/>
              <w:right w:val="nil"/>
            </w:tcBorders>
            <w:shd w:val="clear" w:color="000000" w:fill="FFFEFF"/>
            <w:vAlign w:val="center"/>
            <w:hideMark/>
          </w:tcPr>
          <w:p w:rsidR="004E152D" w:rsidRPr="004E152D" w:rsidRDefault="004E152D" w:rsidP="004E152D">
            <w:pPr>
              <w:jc w:val="center"/>
              <w:rPr>
                <w:b/>
                <w:bCs/>
                <w:sz w:val="16"/>
                <w:szCs w:val="16"/>
              </w:rPr>
            </w:pPr>
            <w:proofErr w:type="gramStart"/>
            <w:r w:rsidRPr="004E152D">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22" w:type="dxa"/>
            <w:tcBorders>
              <w:top w:val="single" w:sz="8" w:space="0" w:color="auto"/>
              <w:left w:val="single" w:sz="8" w:space="0" w:color="auto"/>
              <w:bottom w:val="single" w:sz="8" w:space="0" w:color="auto"/>
              <w:right w:val="nil"/>
            </w:tcBorders>
            <w:shd w:val="clear" w:color="000000" w:fill="FFFEFF"/>
            <w:vAlign w:val="center"/>
            <w:hideMark/>
          </w:tcPr>
          <w:p w:rsidR="004E152D" w:rsidRPr="004E152D" w:rsidRDefault="004E152D" w:rsidP="004E152D">
            <w:pPr>
              <w:jc w:val="center"/>
              <w:rPr>
                <w:b/>
                <w:bCs/>
                <w:sz w:val="16"/>
                <w:szCs w:val="16"/>
              </w:rPr>
            </w:pPr>
            <w:r w:rsidRPr="004E152D">
              <w:rPr>
                <w:b/>
                <w:bCs/>
                <w:sz w:val="16"/>
                <w:szCs w:val="16"/>
              </w:rPr>
              <w:t>Сумма на 2022 год</w:t>
            </w:r>
          </w:p>
        </w:tc>
        <w:tc>
          <w:tcPr>
            <w:tcW w:w="1134" w:type="dxa"/>
            <w:tcBorders>
              <w:top w:val="single" w:sz="8" w:space="0" w:color="auto"/>
              <w:left w:val="single" w:sz="8" w:space="0" w:color="auto"/>
              <w:bottom w:val="single" w:sz="8" w:space="0" w:color="auto"/>
              <w:right w:val="nil"/>
            </w:tcBorders>
            <w:shd w:val="clear" w:color="000000" w:fill="FFFEFF"/>
            <w:vAlign w:val="center"/>
            <w:hideMark/>
          </w:tcPr>
          <w:p w:rsidR="004E152D" w:rsidRPr="004E152D" w:rsidRDefault="004E152D" w:rsidP="004E152D">
            <w:pPr>
              <w:jc w:val="center"/>
              <w:rPr>
                <w:b/>
                <w:bCs/>
                <w:sz w:val="16"/>
                <w:szCs w:val="16"/>
              </w:rPr>
            </w:pPr>
            <w:r w:rsidRPr="004E152D">
              <w:rPr>
                <w:b/>
                <w:bCs/>
                <w:sz w:val="16"/>
                <w:szCs w:val="16"/>
              </w:rPr>
              <w:t>Сумма на 2023 год</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E152D" w:rsidRPr="004E152D" w:rsidRDefault="004E152D" w:rsidP="004E152D">
            <w:pPr>
              <w:jc w:val="center"/>
              <w:rPr>
                <w:b/>
                <w:bCs/>
                <w:sz w:val="16"/>
                <w:szCs w:val="16"/>
              </w:rPr>
            </w:pPr>
            <w:r w:rsidRPr="004E152D">
              <w:rPr>
                <w:b/>
                <w:bCs/>
                <w:sz w:val="16"/>
                <w:szCs w:val="16"/>
              </w:rPr>
              <w:t>Сумма на 2024 год</w:t>
            </w:r>
          </w:p>
        </w:tc>
      </w:tr>
      <w:tr w:rsidR="004E152D" w:rsidRPr="004E152D" w:rsidTr="004E152D">
        <w:trPr>
          <w:trHeight w:val="510"/>
        </w:trPr>
        <w:tc>
          <w:tcPr>
            <w:tcW w:w="4142"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sz w:val="16"/>
                <w:szCs w:val="16"/>
              </w:rPr>
            </w:pPr>
            <w:r w:rsidRPr="004E152D">
              <w:rPr>
                <w:sz w:val="16"/>
                <w:szCs w:val="16"/>
              </w:rPr>
              <w:t>000 1 00 00000 00 0000 000 НАЛОГОВЫЕ И НЕНАЛОГОВЫЕ ДОХОДЫ</w:t>
            </w:r>
          </w:p>
        </w:tc>
        <w:tc>
          <w:tcPr>
            <w:tcW w:w="1122" w:type="dxa"/>
            <w:tcBorders>
              <w:top w:val="nil"/>
              <w:left w:val="nil"/>
              <w:bottom w:val="nil"/>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1 950 597,36</w:t>
            </w:r>
          </w:p>
        </w:tc>
        <w:tc>
          <w:tcPr>
            <w:tcW w:w="1134" w:type="dxa"/>
            <w:tcBorders>
              <w:top w:val="nil"/>
              <w:left w:val="nil"/>
              <w:bottom w:val="nil"/>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1 376 497,36</w:t>
            </w:r>
          </w:p>
        </w:tc>
        <w:tc>
          <w:tcPr>
            <w:tcW w:w="1134" w:type="dxa"/>
            <w:tcBorders>
              <w:top w:val="nil"/>
              <w:left w:val="nil"/>
              <w:bottom w:val="nil"/>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1 376 497,36</w:t>
            </w:r>
          </w:p>
        </w:tc>
      </w:tr>
      <w:tr w:rsidR="004E152D" w:rsidRPr="004E152D" w:rsidTr="004E152D">
        <w:trPr>
          <w:trHeight w:val="510"/>
        </w:trPr>
        <w:tc>
          <w:tcPr>
            <w:tcW w:w="4142" w:type="dxa"/>
            <w:gridSpan w:val="3"/>
            <w:tcBorders>
              <w:top w:val="single" w:sz="4" w:space="0" w:color="auto"/>
              <w:left w:val="single" w:sz="8" w:space="0" w:color="auto"/>
              <w:bottom w:val="single" w:sz="4" w:space="0" w:color="auto"/>
              <w:right w:val="nil"/>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01 00000 00 0000 000 НАЛОГИ НА ПРИБЫЛЬ, ДОХОДЫ</w:t>
            </w:r>
          </w:p>
        </w:tc>
        <w:tc>
          <w:tcPr>
            <w:tcW w:w="1122" w:type="dxa"/>
            <w:tcBorders>
              <w:top w:val="nil"/>
              <w:left w:val="single" w:sz="8"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838 000,00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460 000,00</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460 000,00</w:t>
            </w:r>
          </w:p>
        </w:tc>
      </w:tr>
      <w:tr w:rsidR="004E152D" w:rsidRPr="004E152D" w:rsidTr="004E152D">
        <w:trPr>
          <w:trHeight w:val="57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01 02000 01 0000 110 Налог на доходы физических лиц</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838 000,00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460 000,00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460 000,00</w:t>
            </w:r>
          </w:p>
        </w:tc>
      </w:tr>
      <w:tr w:rsidR="004E152D" w:rsidRPr="004E152D" w:rsidTr="004E152D">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jc w:val="center"/>
              <w:rPr>
                <w:sz w:val="16"/>
                <w:szCs w:val="16"/>
              </w:rPr>
            </w:pPr>
            <w:r w:rsidRPr="004E152D">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182 1 01 02010 01 0000 110</w:t>
            </w:r>
          </w:p>
        </w:tc>
        <w:tc>
          <w:tcPr>
            <w:tcW w:w="2280" w:type="dxa"/>
            <w:tcBorders>
              <w:top w:val="nil"/>
              <w:left w:val="single" w:sz="8" w:space="0" w:color="auto"/>
              <w:bottom w:val="single" w:sz="4" w:space="0" w:color="auto"/>
              <w:right w:val="single" w:sz="8" w:space="0" w:color="auto"/>
            </w:tcBorders>
            <w:shd w:val="clear" w:color="000000" w:fill="FFFEFF"/>
            <w:vAlign w:val="center"/>
            <w:hideMark/>
          </w:tcPr>
          <w:p w:rsidR="004E152D" w:rsidRPr="004E152D" w:rsidRDefault="004E152D" w:rsidP="004E152D">
            <w:pPr>
              <w:rPr>
                <w:sz w:val="16"/>
                <w:szCs w:val="16"/>
              </w:rPr>
            </w:pPr>
            <w:r w:rsidRPr="004E152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22" w:type="dxa"/>
            <w:tcBorders>
              <w:top w:val="nil"/>
              <w:left w:val="nil"/>
              <w:bottom w:val="single" w:sz="4" w:space="0" w:color="auto"/>
              <w:right w:val="single" w:sz="8" w:space="0" w:color="auto"/>
            </w:tcBorders>
            <w:shd w:val="clear" w:color="000000" w:fill="FFFEFF"/>
            <w:vAlign w:val="center"/>
            <w:hideMark/>
          </w:tcPr>
          <w:p w:rsidR="004E152D" w:rsidRPr="004E152D" w:rsidRDefault="004E152D" w:rsidP="004E152D">
            <w:pPr>
              <w:jc w:val="center"/>
              <w:rPr>
                <w:sz w:val="16"/>
                <w:szCs w:val="16"/>
              </w:rPr>
            </w:pPr>
            <w:r w:rsidRPr="004E152D">
              <w:rPr>
                <w:sz w:val="16"/>
                <w:szCs w:val="16"/>
              </w:rPr>
              <w:t>838 000,00</w:t>
            </w:r>
          </w:p>
        </w:tc>
        <w:tc>
          <w:tcPr>
            <w:tcW w:w="1134" w:type="dxa"/>
            <w:tcBorders>
              <w:top w:val="nil"/>
              <w:left w:val="nil"/>
              <w:bottom w:val="single" w:sz="4" w:space="0" w:color="auto"/>
              <w:right w:val="single" w:sz="8" w:space="0" w:color="auto"/>
            </w:tcBorders>
            <w:shd w:val="clear" w:color="000000" w:fill="FFFEFF"/>
            <w:vAlign w:val="center"/>
            <w:hideMark/>
          </w:tcPr>
          <w:p w:rsidR="004E152D" w:rsidRPr="004E152D" w:rsidRDefault="004E152D" w:rsidP="004E152D">
            <w:pPr>
              <w:jc w:val="center"/>
              <w:rPr>
                <w:sz w:val="16"/>
                <w:szCs w:val="16"/>
              </w:rPr>
            </w:pPr>
            <w:r w:rsidRPr="004E152D">
              <w:rPr>
                <w:sz w:val="16"/>
                <w:szCs w:val="16"/>
              </w:rPr>
              <w:t>460 000,00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460 000,00</w:t>
            </w:r>
          </w:p>
        </w:tc>
      </w:tr>
      <w:tr w:rsidR="004E152D" w:rsidRPr="004E152D" w:rsidTr="004E152D">
        <w:trPr>
          <w:trHeight w:val="42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05 00000 00 0000 000 НАЛОГИ НА СОВОКУПНЫЙ ДОХОД</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130 000,00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36 000,00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36 000,00</w:t>
            </w:r>
          </w:p>
        </w:tc>
      </w:tr>
      <w:tr w:rsidR="004E152D" w:rsidRPr="004E152D" w:rsidTr="004E152D">
        <w:trPr>
          <w:trHeight w:val="45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05 03000 01 0000 110 Единый сельскохозяйственный налог</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130 000,00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36 000,00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36 000,00</w:t>
            </w:r>
          </w:p>
        </w:tc>
      </w:tr>
      <w:tr w:rsidR="004E152D" w:rsidRPr="004E152D" w:rsidTr="004E152D">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182 1 05 03010 01 0000 110</w:t>
            </w:r>
          </w:p>
        </w:tc>
        <w:tc>
          <w:tcPr>
            <w:tcW w:w="2280" w:type="dxa"/>
            <w:tcBorders>
              <w:top w:val="nil"/>
              <w:left w:val="nil"/>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xml:space="preserve">Единый сельскохозяйственный налог </w:t>
            </w:r>
          </w:p>
        </w:tc>
        <w:tc>
          <w:tcPr>
            <w:tcW w:w="1122" w:type="dxa"/>
            <w:tcBorders>
              <w:top w:val="nil"/>
              <w:left w:val="single" w:sz="8" w:space="0" w:color="auto"/>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130 000,00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36 000,00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36 000,00</w:t>
            </w:r>
          </w:p>
        </w:tc>
      </w:tr>
      <w:tr w:rsidR="004E152D" w:rsidRPr="004E152D" w:rsidTr="004E152D">
        <w:trPr>
          <w:trHeight w:val="375"/>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06 00000 00 0000 000 НАЛОГИ НА ИМУЩЕСТВО</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204 100,00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102 000,00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102 000,00</w:t>
            </w:r>
          </w:p>
        </w:tc>
      </w:tr>
      <w:tr w:rsidR="004E152D" w:rsidRPr="004E152D" w:rsidTr="004E152D">
        <w:trPr>
          <w:trHeight w:val="51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06 01000 00 0000 110 Налог на имущество физических лиц</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25 100,00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21 000,00</w:t>
            </w:r>
          </w:p>
        </w:tc>
      </w:tr>
      <w:tr w:rsidR="004E152D" w:rsidRPr="004E152D" w:rsidTr="004E152D">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182 1 06 01030 10 0000 110</w:t>
            </w:r>
          </w:p>
        </w:tc>
        <w:tc>
          <w:tcPr>
            <w:tcW w:w="2280" w:type="dxa"/>
            <w:tcBorders>
              <w:top w:val="nil"/>
              <w:left w:val="nil"/>
              <w:bottom w:val="nil"/>
              <w:right w:val="nil"/>
            </w:tcBorders>
            <w:shd w:val="clear" w:color="000000" w:fill="FFFEFF"/>
            <w:vAlign w:val="bottom"/>
            <w:hideMark/>
          </w:tcPr>
          <w:p w:rsidR="004E152D" w:rsidRPr="004E152D" w:rsidRDefault="004E152D" w:rsidP="004E152D">
            <w:pPr>
              <w:rPr>
                <w:sz w:val="16"/>
                <w:szCs w:val="16"/>
              </w:rPr>
            </w:pPr>
            <w:r w:rsidRPr="004E152D">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2" w:type="dxa"/>
            <w:tcBorders>
              <w:top w:val="nil"/>
              <w:left w:val="single" w:sz="8"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25 100,00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21 000,00</w:t>
            </w:r>
          </w:p>
        </w:tc>
      </w:tr>
      <w:tr w:rsidR="004E152D" w:rsidRPr="004E152D" w:rsidTr="004E152D">
        <w:trPr>
          <w:trHeight w:val="57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06 06000 00 0000 110 Земельный налог</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179 000,00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81 000,00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81 000,00</w:t>
            </w:r>
          </w:p>
        </w:tc>
      </w:tr>
      <w:tr w:rsidR="004E152D" w:rsidRPr="004E152D" w:rsidTr="004E152D">
        <w:trPr>
          <w:trHeight w:val="57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06 06030 00 0000 110  Земельный налог с организаций</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3 000,00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3 000,00</w:t>
            </w:r>
          </w:p>
        </w:tc>
      </w:tr>
      <w:tr w:rsidR="004E152D" w:rsidRPr="004E152D" w:rsidTr="004E152D">
        <w:trPr>
          <w:trHeight w:val="15"/>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09 00000 00 0000 000 ЗАДОЛЖНОСТЬ И ПЕРЕРАСЧЕТЫ ПО ОТМЕНЕННЫМ НАЛОГАМ, СБОРАМ И ИНЫМ ОБЯЗАТЕЛЬНЫМ ПЛАТЕЖАМ</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 </w:t>
            </w:r>
          </w:p>
        </w:tc>
        <w:tc>
          <w:tcPr>
            <w:tcW w:w="2268"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 </w:t>
            </w:r>
          </w:p>
        </w:tc>
      </w:tr>
      <w:tr w:rsidR="004E152D" w:rsidRPr="004E152D" w:rsidTr="004E152D">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b/>
                <w:bCs/>
                <w:sz w:val="16"/>
                <w:szCs w:val="16"/>
              </w:rPr>
            </w:pPr>
            <w:r w:rsidRPr="004E152D">
              <w:rPr>
                <w:b/>
                <w:bCs/>
                <w:sz w:val="16"/>
                <w:szCs w:val="16"/>
              </w:rPr>
              <w:lastRenderedPageBreak/>
              <w:t> </w:t>
            </w:r>
          </w:p>
        </w:tc>
        <w:tc>
          <w:tcPr>
            <w:tcW w:w="1606" w:type="dxa"/>
            <w:tcBorders>
              <w:top w:val="nil"/>
              <w:left w:val="nil"/>
              <w:bottom w:val="single" w:sz="4" w:space="0" w:color="auto"/>
              <w:right w:val="single" w:sz="4" w:space="0" w:color="auto"/>
            </w:tcBorders>
            <w:shd w:val="clear" w:color="000000" w:fill="FFFEFF"/>
            <w:vAlign w:val="center"/>
            <w:hideMark/>
          </w:tcPr>
          <w:p w:rsidR="004E152D" w:rsidRPr="004E152D" w:rsidRDefault="004E152D" w:rsidP="004E152D">
            <w:pPr>
              <w:rPr>
                <w:sz w:val="16"/>
                <w:szCs w:val="16"/>
              </w:rPr>
            </w:pPr>
            <w:r w:rsidRPr="004E152D">
              <w:rPr>
                <w:sz w:val="16"/>
                <w:szCs w:val="16"/>
              </w:rPr>
              <w:t>182 1 06 06033 10 0000 110</w:t>
            </w:r>
          </w:p>
        </w:tc>
        <w:tc>
          <w:tcPr>
            <w:tcW w:w="2280" w:type="dxa"/>
            <w:tcBorders>
              <w:top w:val="nil"/>
              <w:left w:val="nil"/>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Земельный налог с организаций, обладающих земельным участком, расположенным в границах сельских поселений</w:t>
            </w:r>
          </w:p>
        </w:tc>
        <w:tc>
          <w:tcPr>
            <w:tcW w:w="1122" w:type="dxa"/>
            <w:tcBorders>
              <w:top w:val="nil"/>
              <w:left w:val="single" w:sz="8"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3 000,00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3 000,00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3 000,00</w:t>
            </w:r>
          </w:p>
        </w:tc>
      </w:tr>
      <w:tr w:rsidR="004E152D" w:rsidRPr="004E152D" w:rsidTr="004E152D">
        <w:trPr>
          <w:trHeight w:val="493"/>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b/>
                <w:bCs/>
                <w:sz w:val="16"/>
                <w:szCs w:val="16"/>
              </w:rPr>
            </w:pPr>
            <w:r w:rsidRPr="004E152D">
              <w:rPr>
                <w:b/>
                <w:bCs/>
                <w:sz w:val="16"/>
                <w:szCs w:val="16"/>
              </w:rPr>
              <w:t> </w:t>
            </w:r>
          </w:p>
        </w:tc>
        <w:tc>
          <w:tcPr>
            <w:tcW w:w="1606" w:type="dxa"/>
            <w:tcBorders>
              <w:top w:val="nil"/>
              <w:left w:val="nil"/>
              <w:bottom w:val="single" w:sz="4" w:space="0" w:color="auto"/>
              <w:right w:val="single" w:sz="4" w:space="0" w:color="auto"/>
            </w:tcBorders>
            <w:shd w:val="clear" w:color="000000" w:fill="FFFEFF"/>
            <w:vAlign w:val="center"/>
            <w:hideMark/>
          </w:tcPr>
          <w:p w:rsidR="004E152D" w:rsidRPr="004E152D" w:rsidRDefault="004E152D" w:rsidP="004E152D">
            <w:pPr>
              <w:rPr>
                <w:sz w:val="16"/>
                <w:szCs w:val="16"/>
              </w:rPr>
            </w:pPr>
            <w:r w:rsidRPr="004E152D">
              <w:rPr>
                <w:sz w:val="16"/>
                <w:szCs w:val="16"/>
              </w:rPr>
              <w:t>000 1 06 06040 00 0000 110</w:t>
            </w:r>
          </w:p>
        </w:tc>
        <w:tc>
          <w:tcPr>
            <w:tcW w:w="2280" w:type="dxa"/>
            <w:tcBorders>
              <w:top w:val="nil"/>
              <w:left w:val="nil"/>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xml:space="preserve">Земельный налог с физических лиц </w:t>
            </w:r>
          </w:p>
        </w:tc>
        <w:tc>
          <w:tcPr>
            <w:tcW w:w="1122" w:type="dxa"/>
            <w:tcBorders>
              <w:top w:val="nil"/>
              <w:left w:val="single" w:sz="8"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176 000,00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78 000,00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78 000,00</w:t>
            </w:r>
          </w:p>
        </w:tc>
      </w:tr>
      <w:tr w:rsidR="004E152D" w:rsidRPr="004E152D" w:rsidTr="004E152D">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jc w:val="center"/>
              <w:rPr>
                <w:sz w:val="16"/>
                <w:szCs w:val="16"/>
              </w:rPr>
            </w:pPr>
            <w:r w:rsidRPr="004E152D">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182 1 06 06043 10 0000 110</w:t>
            </w:r>
          </w:p>
        </w:tc>
        <w:tc>
          <w:tcPr>
            <w:tcW w:w="2280" w:type="dxa"/>
            <w:tcBorders>
              <w:top w:val="nil"/>
              <w:left w:val="nil"/>
              <w:bottom w:val="single" w:sz="4" w:space="0" w:color="auto"/>
              <w:right w:val="nil"/>
            </w:tcBorders>
            <w:shd w:val="clear" w:color="000000" w:fill="FFFEFF"/>
            <w:vAlign w:val="bottom"/>
            <w:hideMark/>
          </w:tcPr>
          <w:p w:rsidR="004E152D" w:rsidRPr="004E152D" w:rsidRDefault="004E152D" w:rsidP="004E152D">
            <w:pPr>
              <w:rPr>
                <w:sz w:val="16"/>
                <w:szCs w:val="16"/>
              </w:rPr>
            </w:pPr>
            <w:r w:rsidRPr="004E152D">
              <w:rPr>
                <w:sz w:val="16"/>
                <w:szCs w:val="16"/>
              </w:rPr>
              <w:t>Земельный налог с физических лиц, обладающих земельным участком, расположенным в границах сельских поселений</w:t>
            </w:r>
          </w:p>
        </w:tc>
        <w:tc>
          <w:tcPr>
            <w:tcW w:w="1122" w:type="dxa"/>
            <w:tcBorders>
              <w:top w:val="nil"/>
              <w:left w:val="single" w:sz="8"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176 000,00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78 000,00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78 000,00</w:t>
            </w:r>
          </w:p>
        </w:tc>
      </w:tr>
      <w:tr w:rsidR="004E152D" w:rsidRPr="004E152D" w:rsidTr="004E152D">
        <w:trPr>
          <w:trHeight w:val="883"/>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756 497,36</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756 497,36</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756 497,36</w:t>
            </w:r>
          </w:p>
        </w:tc>
      </w:tr>
      <w:tr w:rsidR="004E152D" w:rsidRPr="004E152D" w:rsidTr="004E152D">
        <w:trPr>
          <w:trHeight w:val="1065"/>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756 497,36</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756 497,36</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756 497,36</w:t>
            </w:r>
          </w:p>
        </w:tc>
      </w:tr>
      <w:tr w:rsidR="004E152D" w:rsidRPr="004E152D" w:rsidTr="004E152D">
        <w:trPr>
          <w:trHeight w:val="1065"/>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 xml:space="preserve">000 1 11 05020 00 0000 120 </w:t>
            </w:r>
            <w:proofErr w:type="gramStart"/>
            <w:r w:rsidRPr="004E152D">
              <w:rPr>
                <w:b/>
                <w:bCs/>
                <w:sz w:val="16"/>
                <w:szCs w:val="16"/>
              </w:rPr>
              <w:t>Доходы</w:t>
            </w:r>
            <w:proofErr w:type="gramEnd"/>
            <w:r w:rsidRPr="004E152D">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22" w:type="dxa"/>
            <w:tcBorders>
              <w:top w:val="nil"/>
              <w:left w:val="nil"/>
              <w:bottom w:val="nil"/>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756 497,36</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756 497,36</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756 497,36</w:t>
            </w:r>
          </w:p>
        </w:tc>
      </w:tr>
      <w:tr w:rsidR="004E152D" w:rsidRPr="004E152D" w:rsidTr="004E152D">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613 1 11 05025 10 0000 120</w:t>
            </w:r>
          </w:p>
        </w:tc>
        <w:tc>
          <w:tcPr>
            <w:tcW w:w="2280" w:type="dxa"/>
            <w:tcBorders>
              <w:top w:val="nil"/>
              <w:left w:val="nil"/>
              <w:bottom w:val="single" w:sz="4" w:space="0" w:color="auto"/>
              <w:right w:val="single" w:sz="8" w:space="0" w:color="auto"/>
            </w:tcBorders>
            <w:shd w:val="clear" w:color="000000" w:fill="FFFEFF"/>
            <w:vAlign w:val="bottom"/>
            <w:hideMark/>
          </w:tcPr>
          <w:p w:rsidR="004E152D" w:rsidRPr="004E152D" w:rsidRDefault="004E152D" w:rsidP="004E152D">
            <w:pPr>
              <w:rPr>
                <w:sz w:val="16"/>
                <w:szCs w:val="16"/>
              </w:rPr>
            </w:pPr>
            <w:proofErr w:type="gramStart"/>
            <w:r w:rsidRPr="004E152D">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22" w:type="dxa"/>
            <w:tcBorders>
              <w:top w:val="single" w:sz="4" w:space="0" w:color="auto"/>
              <w:left w:val="nil"/>
              <w:bottom w:val="nil"/>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756 497,36</w:t>
            </w:r>
          </w:p>
        </w:tc>
        <w:tc>
          <w:tcPr>
            <w:tcW w:w="1134" w:type="dxa"/>
            <w:tcBorders>
              <w:top w:val="nil"/>
              <w:left w:val="nil"/>
              <w:bottom w:val="nil"/>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756 497,36</w:t>
            </w:r>
          </w:p>
        </w:tc>
        <w:tc>
          <w:tcPr>
            <w:tcW w:w="1134" w:type="dxa"/>
            <w:tcBorders>
              <w:top w:val="nil"/>
              <w:left w:val="nil"/>
              <w:bottom w:val="nil"/>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756 497,36</w:t>
            </w:r>
          </w:p>
        </w:tc>
      </w:tr>
      <w:tr w:rsidR="004E152D" w:rsidRPr="004E152D" w:rsidTr="004E152D">
        <w:trPr>
          <w:trHeight w:val="60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13 00000 00 0000 000 ДОХОДЫ ОТ ОКАЗАНИЯ ПЛАТНЫХ УСЛУГ И КОМПЕНСАЦИИ ЗАТРАТ ГОСУДАРСТВА</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22 000,00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22 000,00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22 000,00</w:t>
            </w:r>
          </w:p>
        </w:tc>
      </w:tr>
      <w:tr w:rsidR="004E152D" w:rsidRPr="004E152D" w:rsidTr="004E152D">
        <w:trPr>
          <w:trHeight w:val="525"/>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1 13 01000 00 0000 130  Доходы от оказания платных услуг (работ)</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22 000,00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22 000,00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22 000,00</w:t>
            </w:r>
          </w:p>
        </w:tc>
      </w:tr>
      <w:tr w:rsidR="004E152D" w:rsidRPr="004E152D" w:rsidTr="004E152D">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b/>
                <w:bCs/>
                <w:sz w:val="16"/>
                <w:szCs w:val="16"/>
              </w:rPr>
            </w:pPr>
            <w:r w:rsidRPr="004E152D">
              <w:rPr>
                <w:b/>
                <w:bCs/>
                <w:sz w:val="16"/>
                <w:szCs w:val="16"/>
              </w:rPr>
              <w:t> </w:t>
            </w:r>
          </w:p>
        </w:tc>
        <w:tc>
          <w:tcPr>
            <w:tcW w:w="1606" w:type="dxa"/>
            <w:tcBorders>
              <w:top w:val="nil"/>
              <w:left w:val="nil"/>
              <w:bottom w:val="single" w:sz="4" w:space="0" w:color="auto"/>
              <w:right w:val="single" w:sz="4" w:space="0" w:color="auto"/>
            </w:tcBorders>
            <w:shd w:val="clear" w:color="000000" w:fill="FFFEFF"/>
            <w:vAlign w:val="center"/>
            <w:hideMark/>
          </w:tcPr>
          <w:p w:rsidR="004E152D" w:rsidRPr="004E152D" w:rsidRDefault="004E152D" w:rsidP="004E152D">
            <w:pPr>
              <w:rPr>
                <w:sz w:val="16"/>
                <w:szCs w:val="16"/>
              </w:rPr>
            </w:pPr>
            <w:r w:rsidRPr="004E152D">
              <w:rPr>
                <w:sz w:val="16"/>
                <w:szCs w:val="16"/>
              </w:rPr>
              <w:t>000 1 13 01990 00 0000 130</w:t>
            </w:r>
          </w:p>
        </w:tc>
        <w:tc>
          <w:tcPr>
            <w:tcW w:w="2280" w:type="dxa"/>
            <w:tcBorders>
              <w:top w:val="nil"/>
              <w:left w:val="nil"/>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xml:space="preserve">Прочие доходы от оказания платных услуг (работ)  </w:t>
            </w:r>
          </w:p>
        </w:tc>
        <w:tc>
          <w:tcPr>
            <w:tcW w:w="1122" w:type="dxa"/>
            <w:tcBorders>
              <w:top w:val="nil"/>
              <w:left w:val="single" w:sz="8"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22 000,00</w:t>
            </w:r>
          </w:p>
        </w:tc>
        <w:tc>
          <w:tcPr>
            <w:tcW w:w="1134" w:type="dxa"/>
            <w:tcBorders>
              <w:top w:val="nil"/>
              <w:left w:val="nil"/>
              <w:bottom w:val="nil"/>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22 000,00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22 000,00</w:t>
            </w:r>
          </w:p>
        </w:tc>
      </w:tr>
      <w:tr w:rsidR="004E152D" w:rsidRPr="004E152D" w:rsidTr="004E152D">
        <w:trPr>
          <w:trHeight w:val="585"/>
        </w:trPr>
        <w:tc>
          <w:tcPr>
            <w:tcW w:w="414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4E152D" w:rsidRPr="004E152D" w:rsidRDefault="004E152D" w:rsidP="004E152D">
            <w:pPr>
              <w:rPr>
                <w:sz w:val="16"/>
                <w:szCs w:val="16"/>
              </w:rPr>
            </w:pPr>
            <w:r w:rsidRPr="004E152D">
              <w:rPr>
                <w:sz w:val="16"/>
                <w:szCs w:val="16"/>
              </w:rPr>
              <w:t>613 1 13 01995 10 0000 130 Прочие доходы от оказания платных услу</w:t>
            </w:r>
            <w:proofErr w:type="gramStart"/>
            <w:r w:rsidRPr="004E152D">
              <w:rPr>
                <w:sz w:val="16"/>
                <w:szCs w:val="16"/>
              </w:rPr>
              <w:t>г(</w:t>
            </w:r>
            <w:proofErr w:type="gramEnd"/>
            <w:r w:rsidRPr="004E152D">
              <w:rPr>
                <w:sz w:val="16"/>
                <w:szCs w:val="16"/>
              </w:rPr>
              <w:t xml:space="preserve">работ) получателями средств бюджетов сельских  поселений </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22 000,00</w:t>
            </w:r>
          </w:p>
        </w:tc>
        <w:tc>
          <w:tcPr>
            <w:tcW w:w="1134" w:type="dxa"/>
            <w:tcBorders>
              <w:top w:val="single" w:sz="4" w:space="0" w:color="auto"/>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22 000,00</w:t>
            </w:r>
          </w:p>
        </w:tc>
        <w:tc>
          <w:tcPr>
            <w:tcW w:w="1134" w:type="dxa"/>
            <w:tcBorders>
              <w:top w:val="nil"/>
              <w:left w:val="nil"/>
              <w:bottom w:val="nil"/>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22 000,00</w:t>
            </w:r>
          </w:p>
        </w:tc>
      </w:tr>
      <w:tr w:rsidR="004E152D" w:rsidRPr="004E152D" w:rsidTr="004E152D">
        <w:trPr>
          <w:trHeight w:val="553"/>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2 00 00000 00 0000 000 БЕЗВОЗМЕЗДНЫЕ ПОСТУПЛЕНИЯ</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8 358 913,52</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6 014 831,00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6 014 641,00</w:t>
            </w:r>
          </w:p>
        </w:tc>
      </w:tr>
      <w:tr w:rsidR="004E152D" w:rsidRPr="004E152D" w:rsidTr="004E152D">
        <w:trPr>
          <w:trHeight w:val="78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lastRenderedPageBreak/>
              <w:t>000 2 02 00000 00 0000 000 Безвозмездные поступления от других бюджетов бюджетной системы Российской Федерации</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8 358 913,52</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6 014 831,00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6 014 641,00</w:t>
            </w:r>
          </w:p>
        </w:tc>
      </w:tr>
      <w:tr w:rsidR="004E152D" w:rsidRPr="004E152D" w:rsidTr="004E152D">
        <w:trPr>
          <w:trHeight w:val="435"/>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 xml:space="preserve">000 2 02 10000 00 0000 150 Дотации бюджетам бюджетной системы Российской Федерации </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7 546 062,00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5 963 331,00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5 963 141,00</w:t>
            </w:r>
          </w:p>
        </w:tc>
      </w:tr>
      <w:tr w:rsidR="004E152D" w:rsidRPr="004E152D" w:rsidTr="004E152D">
        <w:trPr>
          <w:trHeight w:val="455"/>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2 02 15001 00 0000 150 Дотации на выравнивание бюджетной обеспеченности</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6 685 100,00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4 865 100,00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4 865 100,00</w:t>
            </w:r>
          </w:p>
        </w:tc>
      </w:tr>
      <w:tr w:rsidR="004E152D" w:rsidRPr="004E152D" w:rsidTr="004E152D">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613 2 02 15001 10 0000 150</w:t>
            </w:r>
          </w:p>
        </w:tc>
        <w:tc>
          <w:tcPr>
            <w:tcW w:w="2280" w:type="dxa"/>
            <w:tcBorders>
              <w:top w:val="nil"/>
              <w:left w:val="nil"/>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22" w:type="dxa"/>
            <w:tcBorders>
              <w:top w:val="nil"/>
              <w:left w:val="single" w:sz="8"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6 685 100,00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4 865 100,00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4 865 100,00</w:t>
            </w:r>
          </w:p>
        </w:tc>
      </w:tr>
      <w:tr w:rsidR="004E152D" w:rsidRPr="004E152D" w:rsidTr="004E152D">
        <w:trPr>
          <w:trHeight w:val="615"/>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2 02 15002 00 0000 150 Дотации бюджетам на поддержку мер по обеспечению сбалансированности  бюджетов</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201 500,00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1 048 600,00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b/>
                <w:bCs/>
                <w:sz w:val="16"/>
                <w:szCs w:val="16"/>
              </w:rPr>
            </w:pPr>
            <w:r w:rsidRPr="004E152D">
              <w:rPr>
                <w:b/>
                <w:bCs/>
                <w:sz w:val="16"/>
                <w:szCs w:val="16"/>
              </w:rPr>
              <w:t>1 048 600,00</w:t>
            </w:r>
          </w:p>
        </w:tc>
      </w:tr>
      <w:tr w:rsidR="004E152D" w:rsidRPr="004E152D" w:rsidTr="004E152D">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613 2 02 15002 10 0000 150</w:t>
            </w:r>
          </w:p>
        </w:tc>
        <w:tc>
          <w:tcPr>
            <w:tcW w:w="2280" w:type="dxa"/>
            <w:tcBorders>
              <w:top w:val="nil"/>
              <w:left w:val="nil"/>
              <w:bottom w:val="single" w:sz="4" w:space="0" w:color="auto"/>
              <w:right w:val="single" w:sz="8" w:space="0" w:color="auto"/>
            </w:tcBorders>
            <w:shd w:val="clear" w:color="000000" w:fill="FFFEFF"/>
            <w:vAlign w:val="center"/>
            <w:hideMark/>
          </w:tcPr>
          <w:p w:rsidR="004E152D" w:rsidRPr="004E152D" w:rsidRDefault="004E152D" w:rsidP="004E152D">
            <w:pPr>
              <w:rPr>
                <w:sz w:val="16"/>
                <w:szCs w:val="16"/>
              </w:rPr>
            </w:pPr>
            <w:r w:rsidRPr="004E152D">
              <w:rPr>
                <w:sz w:val="16"/>
                <w:szCs w:val="16"/>
              </w:rPr>
              <w:t>Дотации бюджетам сельских поселений на поддержку мер по обеспечению сбалансированности бюджетов</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201 500,00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1 048 600,00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1 048 600,00</w:t>
            </w:r>
          </w:p>
        </w:tc>
      </w:tr>
      <w:tr w:rsidR="004E152D" w:rsidRPr="004E152D" w:rsidTr="004E152D">
        <w:trPr>
          <w:trHeight w:val="750"/>
        </w:trPr>
        <w:tc>
          <w:tcPr>
            <w:tcW w:w="414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4E152D" w:rsidRPr="004E152D" w:rsidRDefault="004E152D" w:rsidP="004E152D">
            <w:pPr>
              <w:rPr>
                <w:b/>
                <w:bCs/>
                <w:sz w:val="16"/>
                <w:szCs w:val="16"/>
              </w:rPr>
            </w:pPr>
            <w:r w:rsidRPr="004E152D">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37 362,00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49 631,00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49 441,00</w:t>
            </w:r>
          </w:p>
        </w:tc>
      </w:tr>
      <w:tr w:rsidR="004E152D" w:rsidRPr="004E152D" w:rsidTr="004E152D">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single" w:sz="4" w:space="0" w:color="auto"/>
              <w:right w:val="nil"/>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613 2 02 16001 10 0000 150</w:t>
            </w:r>
          </w:p>
        </w:tc>
        <w:tc>
          <w:tcPr>
            <w:tcW w:w="2280" w:type="dxa"/>
            <w:tcBorders>
              <w:top w:val="nil"/>
              <w:left w:val="nil"/>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Дотации бюджетам сельских поселений на выравнивание  бюджетной обеспеченности из бюджетов муниципальных районов</w:t>
            </w:r>
          </w:p>
        </w:tc>
        <w:tc>
          <w:tcPr>
            <w:tcW w:w="1122" w:type="dxa"/>
            <w:tcBorders>
              <w:top w:val="nil"/>
              <w:left w:val="single" w:sz="8"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37 362,00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49 631,00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49 441,00</w:t>
            </w:r>
          </w:p>
        </w:tc>
      </w:tr>
      <w:tr w:rsidR="004E152D" w:rsidRPr="004E152D" w:rsidTr="004E152D">
        <w:trPr>
          <w:trHeight w:val="84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622 100,00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0,00</w:t>
            </w:r>
          </w:p>
        </w:tc>
      </w:tr>
      <w:tr w:rsidR="004E152D" w:rsidRPr="004E152D" w:rsidTr="004E152D">
        <w:trPr>
          <w:trHeight w:val="112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4E152D" w:rsidRPr="004E152D" w:rsidRDefault="004E152D" w:rsidP="004E152D">
            <w:pPr>
              <w:rPr>
                <w:b/>
                <w:bCs/>
                <w:sz w:val="16"/>
                <w:szCs w:val="16"/>
              </w:rPr>
            </w:pPr>
            <w:r w:rsidRPr="004E152D">
              <w:rPr>
                <w:b/>
                <w:bCs/>
                <w:sz w:val="16"/>
                <w:szCs w:val="16"/>
              </w:rPr>
              <w:t> </w:t>
            </w:r>
          </w:p>
        </w:tc>
        <w:tc>
          <w:tcPr>
            <w:tcW w:w="1606" w:type="dxa"/>
            <w:tcBorders>
              <w:top w:val="nil"/>
              <w:left w:val="nil"/>
              <w:bottom w:val="single" w:sz="4" w:space="0" w:color="auto"/>
              <w:right w:val="single" w:sz="4" w:space="0" w:color="auto"/>
            </w:tcBorders>
            <w:shd w:val="clear" w:color="000000" w:fill="FFFEFF"/>
            <w:vAlign w:val="center"/>
            <w:hideMark/>
          </w:tcPr>
          <w:p w:rsidR="004E152D" w:rsidRPr="004E152D" w:rsidRDefault="004E152D" w:rsidP="004E152D">
            <w:pPr>
              <w:jc w:val="center"/>
              <w:rPr>
                <w:sz w:val="16"/>
                <w:szCs w:val="16"/>
              </w:rPr>
            </w:pPr>
            <w:r w:rsidRPr="004E152D">
              <w:rPr>
                <w:sz w:val="16"/>
                <w:szCs w:val="16"/>
              </w:rPr>
              <w:t>613 2 02 15009 10 0000 150</w:t>
            </w:r>
          </w:p>
        </w:tc>
        <w:tc>
          <w:tcPr>
            <w:tcW w:w="2280" w:type="dxa"/>
            <w:tcBorders>
              <w:top w:val="nil"/>
              <w:left w:val="nil"/>
              <w:bottom w:val="single" w:sz="4" w:space="0" w:color="auto"/>
              <w:right w:val="single" w:sz="8" w:space="0" w:color="auto"/>
            </w:tcBorders>
            <w:shd w:val="clear" w:color="000000" w:fill="FFFEFF"/>
            <w:vAlign w:val="center"/>
            <w:hideMark/>
          </w:tcPr>
          <w:p w:rsidR="004E152D" w:rsidRPr="004E152D" w:rsidRDefault="004E152D" w:rsidP="004E152D">
            <w:pPr>
              <w:rPr>
                <w:sz w:val="16"/>
                <w:szCs w:val="16"/>
              </w:rPr>
            </w:pPr>
            <w:r w:rsidRPr="004E152D">
              <w:rPr>
                <w:sz w:val="16"/>
                <w:szCs w:val="16"/>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622 100,00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0,00</w:t>
            </w:r>
          </w:p>
        </w:tc>
      </w:tr>
      <w:tr w:rsidR="004E152D" w:rsidRPr="004E152D" w:rsidTr="004E152D">
        <w:trPr>
          <w:trHeight w:val="72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2 02 20000 00 0000 150 Субсидии бюджетам бюджетной системы Российской Федерации (межбюджетные субсидии)</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768 051,52</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0,00</w:t>
            </w:r>
          </w:p>
        </w:tc>
      </w:tr>
      <w:tr w:rsidR="004E152D" w:rsidRPr="004E152D" w:rsidTr="004E152D">
        <w:trPr>
          <w:trHeight w:val="510"/>
        </w:trPr>
        <w:tc>
          <w:tcPr>
            <w:tcW w:w="414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4E152D" w:rsidRPr="004E152D" w:rsidRDefault="004E152D" w:rsidP="004E152D">
            <w:pPr>
              <w:rPr>
                <w:b/>
                <w:bCs/>
                <w:sz w:val="16"/>
                <w:szCs w:val="16"/>
              </w:rPr>
            </w:pPr>
            <w:r w:rsidRPr="004E152D">
              <w:rPr>
                <w:b/>
                <w:bCs/>
                <w:sz w:val="16"/>
                <w:szCs w:val="16"/>
              </w:rPr>
              <w:t>000 2 02 25467 00 0000 150 Субсидия на поддержку отрасли культуры</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60 000,00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0,00</w:t>
            </w:r>
          </w:p>
        </w:tc>
      </w:tr>
      <w:tr w:rsidR="004E152D" w:rsidRPr="004E152D" w:rsidTr="004E152D">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b/>
                <w:bCs/>
                <w:sz w:val="16"/>
                <w:szCs w:val="16"/>
              </w:rPr>
            </w:pPr>
            <w:r w:rsidRPr="004E152D">
              <w:rPr>
                <w:b/>
                <w:bCs/>
                <w:sz w:val="16"/>
                <w:szCs w:val="16"/>
              </w:rPr>
              <w:t> </w:t>
            </w:r>
          </w:p>
        </w:tc>
        <w:tc>
          <w:tcPr>
            <w:tcW w:w="1606" w:type="dxa"/>
            <w:tcBorders>
              <w:top w:val="nil"/>
              <w:left w:val="nil"/>
              <w:bottom w:val="single" w:sz="4" w:space="0" w:color="auto"/>
              <w:right w:val="single" w:sz="4" w:space="0" w:color="auto"/>
            </w:tcBorders>
            <w:shd w:val="clear" w:color="000000" w:fill="FFFEFF"/>
            <w:vAlign w:val="center"/>
            <w:hideMark/>
          </w:tcPr>
          <w:p w:rsidR="004E152D" w:rsidRPr="004E152D" w:rsidRDefault="004E152D" w:rsidP="004E152D">
            <w:pPr>
              <w:jc w:val="center"/>
              <w:rPr>
                <w:sz w:val="16"/>
                <w:szCs w:val="16"/>
              </w:rPr>
            </w:pPr>
            <w:r w:rsidRPr="004E152D">
              <w:rPr>
                <w:sz w:val="16"/>
                <w:szCs w:val="16"/>
              </w:rPr>
              <w:t>613 2 02 25467 10 0000150</w:t>
            </w:r>
          </w:p>
        </w:tc>
        <w:tc>
          <w:tcPr>
            <w:tcW w:w="2280" w:type="dxa"/>
            <w:tcBorders>
              <w:top w:val="nil"/>
              <w:left w:val="nil"/>
              <w:bottom w:val="single" w:sz="4" w:space="0" w:color="auto"/>
              <w:right w:val="single" w:sz="8" w:space="0" w:color="auto"/>
            </w:tcBorders>
            <w:shd w:val="clear" w:color="auto" w:fill="auto"/>
            <w:vAlign w:val="bottom"/>
            <w:hideMark/>
          </w:tcPr>
          <w:p w:rsidR="004E152D" w:rsidRPr="004E152D" w:rsidRDefault="004E152D" w:rsidP="004E152D">
            <w:pPr>
              <w:rPr>
                <w:sz w:val="16"/>
                <w:szCs w:val="16"/>
              </w:rPr>
            </w:pPr>
            <w:r w:rsidRPr="004E152D">
              <w:rPr>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60 000,00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0,00</w:t>
            </w:r>
          </w:p>
        </w:tc>
      </w:tr>
      <w:tr w:rsidR="004E152D" w:rsidRPr="004E152D" w:rsidTr="004E152D">
        <w:trPr>
          <w:trHeight w:val="660"/>
        </w:trPr>
        <w:tc>
          <w:tcPr>
            <w:tcW w:w="414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4E152D" w:rsidRPr="004E152D" w:rsidRDefault="004E152D" w:rsidP="004E152D">
            <w:pPr>
              <w:rPr>
                <w:b/>
                <w:bCs/>
                <w:sz w:val="16"/>
                <w:szCs w:val="16"/>
              </w:rPr>
            </w:pPr>
            <w:r w:rsidRPr="004E152D">
              <w:rPr>
                <w:b/>
                <w:bCs/>
                <w:sz w:val="16"/>
                <w:szCs w:val="16"/>
              </w:rPr>
              <w:lastRenderedPageBreak/>
              <w:t>000 2 02 25576 00 0000 150 Субсидия бюджетам на обеспечение комплексного развития сельских территорий</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708 051,52</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0,00</w:t>
            </w:r>
          </w:p>
        </w:tc>
      </w:tr>
      <w:tr w:rsidR="004E152D" w:rsidRPr="004E152D" w:rsidTr="004E152D">
        <w:trPr>
          <w:trHeight w:val="600"/>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b/>
                <w:bCs/>
                <w:sz w:val="16"/>
                <w:szCs w:val="16"/>
              </w:rPr>
            </w:pPr>
            <w:r w:rsidRPr="004E152D">
              <w:rPr>
                <w:b/>
                <w:bCs/>
                <w:sz w:val="16"/>
                <w:szCs w:val="16"/>
              </w:rPr>
              <w:t> </w:t>
            </w:r>
          </w:p>
        </w:tc>
        <w:tc>
          <w:tcPr>
            <w:tcW w:w="1606" w:type="dxa"/>
            <w:tcBorders>
              <w:top w:val="nil"/>
              <w:left w:val="nil"/>
              <w:bottom w:val="single" w:sz="4" w:space="0" w:color="auto"/>
              <w:right w:val="single" w:sz="4" w:space="0" w:color="auto"/>
            </w:tcBorders>
            <w:shd w:val="clear" w:color="000000" w:fill="FFFEFF"/>
            <w:vAlign w:val="center"/>
            <w:hideMark/>
          </w:tcPr>
          <w:p w:rsidR="004E152D" w:rsidRPr="004E152D" w:rsidRDefault="004E152D" w:rsidP="004E152D">
            <w:pPr>
              <w:jc w:val="center"/>
              <w:rPr>
                <w:sz w:val="16"/>
                <w:szCs w:val="16"/>
              </w:rPr>
            </w:pPr>
            <w:r w:rsidRPr="004E152D">
              <w:rPr>
                <w:sz w:val="16"/>
                <w:szCs w:val="16"/>
              </w:rPr>
              <w:t>613 2 02 25576 10 0000150</w:t>
            </w:r>
          </w:p>
        </w:tc>
        <w:tc>
          <w:tcPr>
            <w:tcW w:w="2280" w:type="dxa"/>
            <w:tcBorders>
              <w:top w:val="nil"/>
              <w:left w:val="nil"/>
              <w:bottom w:val="single" w:sz="4" w:space="0" w:color="auto"/>
              <w:right w:val="single" w:sz="8" w:space="0" w:color="auto"/>
            </w:tcBorders>
            <w:shd w:val="clear" w:color="auto" w:fill="auto"/>
            <w:vAlign w:val="bottom"/>
            <w:hideMark/>
          </w:tcPr>
          <w:p w:rsidR="004E152D" w:rsidRPr="004E152D" w:rsidRDefault="004E152D" w:rsidP="004E152D">
            <w:pPr>
              <w:rPr>
                <w:sz w:val="16"/>
                <w:szCs w:val="16"/>
              </w:rPr>
            </w:pPr>
            <w:r w:rsidRPr="004E152D">
              <w:rPr>
                <w:sz w:val="16"/>
                <w:szCs w:val="16"/>
              </w:rPr>
              <w:t>Субсидия бюджетам сельских поселений на обеспечение комплексного развития сельских территорий</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708 051,52</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0,00</w:t>
            </w:r>
          </w:p>
        </w:tc>
      </w:tr>
      <w:tr w:rsidR="004E152D" w:rsidRPr="004E152D" w:rsidTr="004E152D">
        <w:trPr>
          <w:trHeight w:val="42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2 02 30000 00 0000 150  Субвенции бюджетам бюджетной системы Российской Федерации</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44 800,00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51 500,00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51 500,00</w:t>
            </w:r>
          </w:p>
        </w:tc>
      </w:tr>
      <w:tr w:rsidR="004E152D" w:rsidRPr="004E152D" w:rsidTr="004E152D">
        <w:trPr>
          <w:trHeight w:val="90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000 2 02 35118 00 0000 150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41 600,00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46 700,00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46 700,00</w:t>
            </w:r>
          </w:p>
        </w:tc>
      </w:tr>
      <w:tr w:rsidR="004E152D" w:rsidRPr="004E152D" w:rsidTr="004E152D">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613 2 02 35118 10 0000 150</w:t>
            </w:r>
          </w:p>
        </w:tc>
        <w:tc>
          <w:tcPr>
            <w:tcW w:w="2280" w:type="dxa"/>
            <w:tcBorders>
              <w:top w:val="nil"/>
              <w:left w:val="nil"/>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2" w:type="dxa"/>
            <w:tcBorders>
              <w:top w:val="nil"/>
              <w:left w:val="single" w:sz="8"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41 600,00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46 700,00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46 700,00</w:t>
            </w:r>
          </w:p>
        </w:tc>
      </w:tr>
      <w:tr w:rsidR="004E152D" w:rsidRPr="004E152D" w:rsidTr="004E152D">
        <w:trPr>
          <w:trHeight w:val="690"/>
        </w:trPr>
        <w:tc>
          <w:tcPr>
            <w:tcW w:w="41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 xml:space="preserve">000 2 02 30024 00 0000 150  Субвенции местным бюджетам на выполнение </w:t>
            </w:r>
            <w:proofErr w:type="spellStart"/>
            <w:r w:rsidRPr="004E152D">
              <w:rPr>
                <w:b/>
                <w:bCs/>
                <w:sz w:val="16"/>
                <w:szCs w:val="16"/>
              </w:rPr>
              <w:t>передованмых</w:t>
            </w:r>
            <w:proofErr w:type="spellEnd"/>
            <w:r w:rsidRPr="004E152D">
              <w:rPr>
                <w:b/>
                <w:bCs/>
                <w:sz w:val="16"/>
                <w:szCs w:val="16"/>
              </w:rPr>
              <w:t xml:space="preserve"> полномочий субъектов Российской Федерации</w:t>
            </w:r>
          </w:p>
        </w:tc>
        <w:tc>
          <w:tcPr>
            <w:tcW w:w="1122"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3 200,00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4 800,00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4 800,00</w:t>
            </w:r>
          </w:p>
        </w:tc>
      </w:tr>
      <w:tr w:rsidR="004E152D" w:rsidRPr="004E152D" w:rsidTr="004E152D">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b/>
                <w:bCs/>
                <w:sz w:val="16"/>
                <w:szCs w:val="16"/>
              </w:rPr>
            </w:pPr>
            <w:r w:rsidRPr="004E152D">
              <w:rPr>
                <w:b/>
                <w:bCs/>
                <w:sz w:val="16"/>
                <w:szCs w:val="16"/>
              </w:rPr>
              <w:t> </w:t>
            </w:r>
          </w:p>
        </w:tc>
        <w:tc>
          <w:tcPr>
            <w:tcW w:w="3886" w:type="dxa"/>
            <w:gridSpan w:val="2"/>
            <w:tcBorders>
              <w:top w:val="single" w:sz="4" w:space="0" w:color="auto"/>
              <w:left w:val="nil"/>
              <w:bottom w:val="single" w:sz="4" w:space="0" w:color="auto"/>
              <w:right w:val="single" w:sz="8" w:space="0" w:color="000000"/>
            </w:tcBorders>
            <w:shd w:val="clear" w:color="000000" w:fill="FFFEFF"/>
            <w:vAlign w:val="center"/>
            <w:hideMark/>
          </w:tcPr>
          <w:p w:rsidR="004E152D" w:rsidRPr="004E152D" w:rsidRDefault="004E152D" w:rsidP="004E152D">
            <w:pPr>
              <w:rPr>
                <w:b/>
                <w:bCs/>
                <w:sz w:val="16"/>
                <w:szCs w:val="16"/>
              </w:rPr>
            </w:pPr>
            <w:r w:rsidRPr="004E152D">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122" w:type="dxa"/>
            <w:tcBorders>
              <w:top w:val="nil"/>
              <w:left w:val="nil"/>
              <w:bottom w:val="single" w:sz="4" w:space="0" w:color="auto"/>
              <w:right w:val="nil"/>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3 200,00</w:t>
            </w:r>
          </w:p>
        </w:tc>
        <w:tc>
          <w:tcPr>
            <w:tcW w:w="1134" w:type="dxa"/>
            <w:tcBorders>
              <w:top w:val="nil"/>
              <w:left w:val="single" w:sz="8" w:space="0" w:color="auto"/>
              <w:bottom w:val="single" w:sz="4" w:space="0" w:color="auto"/>
              <w:right w:val="nil"/>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4 800,00</w:t>
            </w:r>
          </w:p>
        </w:tc>
        <w:tc>
          <w:tcPr>
            <w:tcW w:w="1134" w:type="dxa"/>
            <w:tcBorders>
              <w:top w:val="nil"/>
              <w:left w:val="single" w:sz="8" w:space="0" w:color="auto"/>
              <w:bottom w:val="single" w:sz="4" w:space="0" w:color="auto"/>
              <w:right w:val="nil"/>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4 800,00</w:t>
            </w:r>
          </w:p>
        </w:tc>
      </w:tr>
      <w:tr w:rsidR="004E152D" w:rsidRPr="004E152D" w:rsidTr="004E152D">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613 2 02 30024 10 0000 150</w:t>
            </w:r>
          </w:p>
        </w:tc>
        <w:tc>
          <w:tcPr>
            <w:tcW w:w="2280" w:type="dxa"/>
            <w:tcBorders>
              <w:top w:val="nil"/>
              <w:left w:val="nil"/>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22" w:type="dxa"/>
            <w:tcBorders>
              <w:top w:val="nil"/>
              <w:left w:val="single" w:sz="8" w:space="0" w:color="auto"/>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2 000,00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3 600,00</w:t>
            </w:r>
          </w:p>
        </w:tc>
        <w:tc>
          <w:tcPr>
            <w:tcW w:w="1134" w:type="dxa"/>
            <w:tcBorders>
              <w:top w:val="nil"/>
              <w:left w:val="nil"/>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3 600,00</w:t>
            </w:r>
          </w:p>
        </w:tc>
      </w:tr>
      <w:tr w:rsidR="004E152D" w:rsidRPr="004E152D" w:rsidTr="004E152D">
        <w:trPr>
          <w:trHeight w:val="1800"/>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613 2 02 30024 10 0000 150</w:t>
            </w:r>
          </w:p>
        </w:tc>
        <w:tc>
          <w:tcPr>
            <w:tcW w:w="2280" w:type="dxa"/>
            <w:tcBorders>
              <w:top w:val="nil"/>
              <w:left w:val="nil"/>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122" w:type="dxa"/>
            <w:tcBorders>
              <w:top w:val="nil"/>
              <w:left w:val="single" w:sz="8" w:space="0" w:color="auto"/>
              <w:bottom w:val="single" w:sz="4" w:space="0" w:color="auto"/>
              <w:right w:val="single" w:sz="8"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1 200,00</w:t>
            </w:r>
          </w:p>
        </w:tc>
        <w:tc>
          <w:tcPr>
            <w:tcW w:w="1134" w:type="dxa"/>
            <w:tcBorders>
              <w:top w:val="nil"/>
              <w:left w:val="nil"/>
              <w:bottom w:val="single" w:sz="4" w:space="0" w:color="auto"/>
              <w:right w:val="single" w:sz="8" w:space="0" w:color="auto"/>
            </w:tcBorders>
            <w:shd w:val="clear" w:color="000000" w:fill="FFFEFF"/>
            <w:noWrap/>
            <w:vAlign w:val="center"/>
            <w:hideMark/>
          </w:tcPr>
          <w:p w:rsidR="004E152D" w:rsidRPr="004E152D" w:rsidRDefault="004E152D" w:rsidP="004E152D">
            <w:pPr>
              <w:jc w:val="center"/>
              <w:rPr>
                <w:sz w:val="16"/>
                <w:szCs w:val="16"/>
              </w:rPr>
            </w:pPr>
            <w:r w:rsidRPr="004E152D">
              <w:rPr>
                <w:sz w:val="16"/>
                <w:szCs w:val="16"/>
              </w:rPr>
              <w:t>1 200,00</w:t>
            </w:r>
          </w:p>
        </w:tc>
        <w:tc>
          <w:tcPr>
            <w:tcW w:w="1134" w:type="dxa"/>
            <w:tcBorders>
              <w:top w:val="nil"/>
              <w:left w:val="nil"/>
              <w:bottom w:val="single" w:sz="4" w:space="0" w:color="auto"/>
              <w:right w:val="single" w:sz="4" w:space="0" w:color="auto"/>
            </w:tcBorders>
            <w:shd w:val="clear" w:color="auto" w:fill="auto"/>
            <w:noWrap/>
            <w:vAlign w:val="center"/>
            <w:hideMark/>
          </w:tcPr>
          <w:p w:rsidR="004E152D" w:rsidRPr="004E152D" w:rsidRDefault="004E152D" w:rsidP="004E152D">
            <w:pPr>
              <w:jc w:val="center"/>
              <w:rPr>
                <w:sz w:val="16"/>
                <w:szCs w:val="16"/>
              </w:rPr>
            </w:pPr>
            <w:r w:rsidRPr="004E152D">
              <w:rPr>
                <w:sz w:val="16"/>
                <w:szCs w:val="16"/>
              </w:rPr>
              <w:t>1 200,00</w:t>
            </w:r>
          </w:p>
        </w:tc>
      </w:tr>
      <w:tr w:rsidR="004E152D" w:rsidRPr="004E152D" w:rsidTr="004E152D">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4E152D" w:rsidRPr="004E152D" w:rsidRDefault="004E152D" w:rsidP="004E152D">
            <w:pPr>
              <w:rPr>
                <w:sz w:val="16"/>
                <w:szCs w:val="16"/>
              </w:rPr>
            </w:pPr>
            <w:r w:rsidRPr="004E152D">
              <w:rPr>
                <w:sz w:val="16"/>
                <w:szCs w:val="16"/>
              </w:rPr>
              <w:t> </w:t>
            </w:r>
          </w:p>
        </w:tc>
        <w:tc>
          <w:tcPr>
            <w:tcW w:w="3886"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4E152D" w:rsidRPr="004E152D" w:rsidRDefault="004E152D" w:rsidP="004E152D">
            <w:pPr>
              <w:rPr>
                <w:b/>
                <w:bCs/>
                <w:sz w:val="16"/>
                <w:szCs w:val="16"/>
              </w:rPr>
            </w:pPr>
            <w:r w:rsidRPr="004E152D">
              <w:rPr>
                <w:b/>
                <w:bCs/>
                <w:sz w:val="16"/>
                <w:szCs w:val="16"/>
              </w:rPr>
              <w:t>Всего доходов:</w:t>
            </w:r>
          </w:p>
        </w:tc>
        <w:tc>
          <w:tcPr>
            <w:tcW w:w="1122" w:type="dxa"/>
            <w:tcBorders>
              <w:top w:val="nil"/>
              <w:left w:val="nil"/>
              <w:bottom w:val="single" w:sz="8"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10 309 510,88</w:t>
            </w:r>
          </w:p>
        </w:tc>
        <w:tc>
          <w:tcPr>
            <w:tcW w:w="1134" w:type="dxa"/>
            <w:tcBorders>
              <w:top w:val="nil"/>
              <w:left w:val="nil"/>
              <w:bottom w:val="single" w:sz="8"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7 391 328,36</w:t>
            </w:r>
          </w:p>
        </w:tc>
        <w:tc>
          <w:tcPr>
            <w:tcW w:w="1134" w:type="dxa"/>
            <w:tcBorders>
              <w:top w:val="nil"/>
              <w:left w:val="nil"/>
              <w:bottom w:val="single" w:sz="8" w:space="0" w:color="auto"/>
              <w:right w:val="single" w:sz="8" w:space="0" w:color="auto"/>
            </w:tcBorders>
            <w:shd w:val="clear" w:color="000000" w:fill="FFFEFF"/>
            <w:noWrap/>
            <w:vAlign w:val="center"/>
            <w:hideMark/>
          </w:tcPr>
          <w:p w:rsidR="004E152D" w:rsidRPr="004E152D" w:rsidRDefault="004E152D" w:rsidP="004E152D">
            <w:pPr>
              <w:jc w:val="center"/>
              <w:rPr>
                <w:b/>
                <w:bCs/>
                <w:sz w:val="16"/>
                <w:szCs w:val="16"/>
              </w:rPr>
            </w:pPr>
            <w:r w:rsidRPr="004E152D">
              <w:rPr>
                <w:b/>
                <w:bCs/>
                <w:sz w:val="16"/>
                <w:szCs w:val="16"/>
              </w:rPr>
              <w:t>7 391 138,36</w:t>
            </w:r>
          </w:p>
        </w:tc>
      </w:tr>
    </w:tbl>
    <w:p w:rsidR="004E152D" w:rsidRPr="00E65ED5" w:rsidRDefault="004E152D" w:rsidP="003175AC">
      <w:pPr>
        <w:jc w:val="both"/>
        <w:rPr>
          <w:sz w:val="16"/>
          <w:szCs w:val="16"/>
        </w:rPr>
      </w:pPr>
    </w:p>
    <w:tbl>
      <w:tblPr>
        <w:tblW w:w="7513" w:type="dxa"/>
        <w:tblInd w:w="108" w:type="dxa"/>
        <w:tblLayout w:type="fixed"/>
        <w:tblLook w:val="04A0"/>
      </w:tblPr>
      <w:tblGrid>
        <w:gridCol w:w="2268"/>
        <w:gridCol w:w="567"/>
        <w:gridCol w:w="425"/>
        <w:gridCol w:w="439"/>
        <w:gridCol w:w="695"/>
        <w:gridCol w:w="498"/>
        <w:gridCol w:w="778"/>
        <w:gridCol w:w="992"/>
        <w:gridCol w:w="851"/>
      </w:tblGrid>
      <w:tr w:rsidR="00AF25DD" w:rsidRPr="00442753" w:rsidTr="00AF25DD">
        <w:trPr>
          <w:trHeight w:val="240"/>
        </w:trPr>
        <w:tc>
          <w:tcPr>
            <w:tcW w:w="2268"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bookmarkStart w:id="6" w:name="RANGE!A1:J223"/>
            <w:r w:rsidRPr="00442753">
              <w:rPr>
                <w:sz w:val="16"/>
                <w:szCs w:val="16"/>
              </w:rPr>
              <w:t> </w:t>
            </w:r>
            <w:bookmarkEnd w:id="6"/>
          </w:p>
        </w:tc>
        <w:tc>
          <w:tcPr>
            <w:tcW w:w="567"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25"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39"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695"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98"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778"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1843" w:type="dxa"/>
            <w:gridSpan w:val="2"/>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Приложение № 3</w:t>
            </w:r>
          </w:p>
        </w:tc>
      </w:tr>
      <w:tr w:rsidR="00AF25DD" w:rsidRPr="00442753" w:rsidTr="00AF25DD">
        <w:trPr>
          <w:trHeight w:val="240"/>
        </w:trPr>
        <w:tc>
          <w:tcPr>
            <w:tcW w:w="2268"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567"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25"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39"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695" w:type="dxa"/>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w:t>
            </w:r>
          </w:p>
        </w:tc>
        <w:tc>
          <w:tcPr>
            <w:tcW w:w="498" w:type="dxa"/>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w:t>
            </w:r>
          </w:p>
        </w:tc>
        <w:tc>
          <w:tcPr>
            <w:tcW w:w="2621" w:type="dxa"/>
            <w:gridSpan w:val="3"/>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к решению Собрания депутатов</w:t>
            </w:r>
          </w:p>
        </w:tc>
      </w:tr>
      <w:tr w:rsidR="00AF25DD" w:rsidRPr="00442753" w:rsidTr="00AF25DD">
        <w:trPr>
          <w:trHeight w:val="240"/>
        </w:trPr>
        <w:tc>
          <w:tcPr>
            <w:tcW w:w="2268"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567"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25"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39"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695" w:type="dxa"/>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w:t>
            </w:r>
          </w:p>
        </w:tc>
        <w:tc>
          <w:tcPr>
            <w:tcW w:w="498" w:type="dxa"/>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w:t>
            </w:r>
          </w:p>
        </w:tc>
        <w:tc>
          <w:tcPr>
            <w:tcW w:w="778" w:type="dxa"/>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w:t>
            </w:r>
          </w:p>
        </w:tc>
        <w:tc>
          <w:tcPr>
            <w:tcW w:w="1843" w:type="dxa"/>
            <w:gridSpan w:val="2"/>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от 20.12.2022 № 211</w:t>
            </w:r>
          </w:p>
        </w:tc>
      </w:tr>
      <w:tr w:rsidR="00AF25DD" w:rsidRPr="00442753" w:rsidTr="00AF25DD">
        <w:trPr>
          <w:trHeight w:val="240"/>
        </w:trPr>
        <w:tc>
          <w:tcPr>
            <w:tcW w:w="2268"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567"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25"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39"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695" w:type="dxa"/>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w:t>
            </w:r>
          </w:p>
        </w:tc>
        <w:tc>
          <w:tcPr>
            <w:tcW w:w="498" w:type="dxa"/>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w:t>
            </w:r>
          </w:p>
        </w:tc>
        <w:tc>
          <w:tcPr>
            <w:tcW w:w="778" w:type="dxa"/>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 </w:t>
            </w:r>
          </w:p>
        </w:tc>
        <w:tc>
          <w:tcPr>
            <w:tcW w:w="1843" w:type="dxa"/>
            <w:gridSpan w:val="2"/>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"Приложение № 3</w:t>
            </w:r>
          </w:p>
        </w:tc>
      </w:tr>
      <w:tr w:rsidR="00AF25DD" w:rsidRPr="00442753" w:rsidTr="00AF25DD">
        <w:trPr>
          <w:trHeight w:val="240"/>
        </w:trPr>
        <w:tc>
          <w:tcPr>
            <w:tcW w:w="2268"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567"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25"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39"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3814" w:type="dxa"/>
            <w:gridSpan w:val="5"/>
            <w:tcBorders>
              <w:top w:val="nil"/>
              <w:left w:val="nil"/>
              <w:bottom w:val="nil"/>
              <w:right w:val="nil"/>
            </w:tcBorders>
            <w:shd w:val="clear" w:color="000000" w:fill="FFFFFF"/>
            <w:noWrap/>
            <w:vAlign w:val="bottom"/>
            <w:hideMark/>
          </w:tcPr>
          <w:p w:rsidR="00AF25DD" w:rsidRPr="00442753" w:rsidRDefault="00AF25DD" w:rsidP="00FB1433">
            <w:pPr>
              <w:jc w:val="right"/>
              <w:rPr>
                <w:sz w:val="16"/>
                <w:szCs w:val="16"/>
              </w:rPr>
            </w:pPr>
            <w:r w:rsidRPr="00442753">
              <w:rPr>
                <w:sz w:val="16"/>
                <w:szCs w:val="16"/>
              </w:rPr>
              <w:t>к решению Собрания депутатов</w:t>
            </w:r>
          </w:p>
        </w:tc>
      </w:tr>
      <w:tr w:rsidR="00AF25DD" w:rsidRPr="00442753" w:rsidTr="00AF25DD">
        <w:trPr>
          <w:trHeight w:val="255"/>
        </w:trPr>
        <w:tc>
          <w:tcPr>
            <w:tcW w:w="2268"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567"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25"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439"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3814" w:type="dxa"/>
            <w:gridSpan w:val="5"/>
            <w:tcBorders>
              <w:top w:val="nil"/>
              <w:left w:val="nil"/>
              <w:bottom w:val="nil"/>
              <w:right w:val="nil"/>
            </w:tcBorders>
            <w:shd w:val="clear" w:color="auto" w:fill="auto"/>
            <w:noWrap/>
            <w:vAlign w:val="bottom"/>
            <w:hideMark/>
          </w:tcPr>
          <w:p w:rsidR="00AF25DD" w:rsidRPr="00442753" w:rsidRDefault="00AF25DD" w:rsidP="00FB1433">
            <w:pPr>
              <w:jc w:val="right"/>
              <w:rPr>
                <w:sz w:val="16"/>
                <w:szCs w:val="16"/>
              </w:rPr>
            </w:pPr>
            <w:r w:rsidRPr="00442753">
              <w:rPr>
                <w:sz w:val="16"/>
                <w:szCs w:val="16"/>
              </w:rPr>
              <w:t>27.12.2021 № 171"</w:t>
            </w:r>
          </w:p>
        </w:tc>
      </w:tr>
      <w:tr w:rsidR="00AF25DD" w:rsidRPr="00442753" w:rsidTr="00AF25DD">
        <w:trPr>
          <w:trHeight w:val="704"/>
        </w:trPr>
        <w:tc>
          <w:tcPr>
            <w:tcW w:w="6662" w:type="dxa"/>
            <w:gridSpan w:val="8"/>
            <w:tcBorders>
              <w:top w:val="nil"/>
              <w:left w:val="nil"/>
              <w:bottom w:val="nil"/>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lastRenderedPageBreak/>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tc>
        <w:tc>
          <w:tcPr>
            <w:tcW w:w="851" w:type="dxa"/>
            <w:tcBorders>
              <w:top w:val="nil"/>
              <w:left w:val="nil"/>
              <w:bottom w:val="nil"/>
              <w:right w:val="nil"/>
            </w:tcBorders>
            <w:shd w:val="clear" w:color="auto" w:fill="auto"/>
            <w:hideMark/>
          </w:tcPr>
          <w:p w:rsidR="00AF25DD" w:rsidRPr="00442753" w:rsidRDefault="00AF25DD" w:rsidP="00FB1433">
            <w:pPr>
              <w:rPr>
                <w:sz w:val="16"/>
                <w:szCs w:val="16"/>
              </w:rPr>
            </w:pPr>
          </w:p>
        </w:tc>
      </w:tr>
      <w:tr w:rsidR="00AF25DD" w:rsidRPr="00442753" w:rsidTr="00AF25DD">
        <w:trPr>
          <w:trHeight w:val="240"/>
        </w:trPr>
        <w:tc>
          <w:tcPr>
            <w:tcW w:w="2268" w:type="dxa"/>
            <w:tcBorders>
              <w:top w:val="nil"/>
              <w:left w:val="nil"/>
              <w:bottom w:val="single" w:sz="8" w:space="0" w:color="auto"/>
              <w:right w:val="nil"/>
            </w:tcBorders>
            <w:shd w:val="clear" w:color="000000" w:fill="FFFFFF"/>
            <w:noWrap/>
            <w:vAlign w:val="bottom"/>
            <w:hideMark/>
          </w:tcPr>
          <w:p w:rsidR="00AF25DD" w:rsidRPr="00442753" w:rsidRDefault="00AF25DD" w:rsidP="00FB1433">
            <w:pPr>
              <w:rPr>
                <w:b/>
                <w:bCs/>
                <w:sz w:val="16"/>
                <w:szCs w:val="16"/>
              </w:rPr>
            </w:pPr>
            <w:r w:rsidRPr="00442753">
              <w:rPr>
                <w:b/>
                <w:bCs/>
                <w:sz w:val="16"/>
                <w:szCs w:val="16"/>
              </w:rPr>
              <w:t> </w:t>
            </w:r>
          </w:p>
        </w:tc>
        <w:tc>
          <w:tcPr>
            <w:tcW w:w="567" w:type="dxa"/>
            <w:tcBorders>
              <w:top w:val="nil"/>
              <w:left w:val="nil"/>
              <w:bottom w:val="nil"/>
              <w:right w:val="nil"/>
            </w:tcBorders>
            <w:shd w:val="clear" w:color="000000" w:fill="FFFFFF"/>
            <w:noWrap/>
            <w:vAlign w:val="bottom"/>
            <w:hideMark/>
          </w:tcPr>
          <w:p w:rsidR="00AF25DD" w:rsidRPr="00442753" w:rsidRDefault="00AF25DD" w:rsidP="00FB1433">
            <w:pPr>
              <w:rPr>
                <w:b/>
                <w:bCs/>
                <w:sz w:val="16"/>
                <w:szCs w:val="16"/>
              </w:rPr>
            </w:pPr>
            <w:r w:rsidRPr="00442753">
              <w:rPr>
                <w:b/>
                <w:bCs/>
                <w:sz w:val="16"/>
                <w:szCs w:val="16"/>
              </w:rPr>
              <w:t> </w:t>
            </w:r>
          </w:p>
        </w:tc>
        <w:tc>
          <w:tcPr>
            <w:tcW w:w="425" w:type="dxa"/>
            <w:tcBorders>
              <w:top w:val="nil"/>
              <w:left w:val="nil"/>
              <w:bottom w:val="nil"/>
              <w:right w:val="nil"/>
            </w:tcBorders>
            <w:shd w:val="clear" w:color="000000" w:fill="FFFFFF"/>
            <w:noWrap/>
            <w:vAlign w:val="bottom"/>
            <w:hideMark/>
          </w:tcPr>
          <w:p w:rsidR="00AF25DD" w:rsidRPr="00442753" w:rsidRDefault="00AF25DD" w:rsidP="00FB1433">
            <w:pPr>
              <w:rPr>
                <w:b/>
                <w:bCs/>
                <w:sz w:val="16"/>
                <w:szCs w:val="16"/>
              </w:rPr>
            </w:pPr>
            <w:r w:rsidRPr="00442753">
              <w:rPr>
                <w:b/>
                <w:bCs/>
                <w:sz w:val="16"/>
                <w:szCs w:val="16"/>
              </w:rPr>
              <w:t> </w:t>
            </w:r>
          </w:p>
        </w:tc>
        <w:tc>
          <w:tcPr>
            <w:tcW w:w="439" w:type="dxa"/>
            <w:tcBorders>
              <w:top w:val="nil"/>
              <w:left w:val="nil"/>
              <w:bottom w:val="nil"/>
              <w:right w:val="nil"/>
            </w:tcBorders>
            <w:shd w:val="clear" w:color="000000" w:fill="FFFFFF"/>
            <w:noWrap/>
            <w:vAlign w:val="bottom"/>
            <w:hideMark/>
          </w:tcPr>
          <w:p w:rsidR="00AF25DD" w:rsidRPr="00442753" w:rsidRDefault="00AF25DD" w:rsidP="00FB1433">
            <w:pPr>
              <w:rPr>
                <w:b/>
                <w:bCs/>
                <w:sz w:val="16"/>
                <w:szCs w:val="16"/>
              </w:rPr>
            </w:pPr>
            <w:r w:rsidRPr="00442753">
              <w:rPr>
                <w:b/>
                <w:bCs/>
                <w:sz w:val="16"/>
                <w:szCs w:val="16"/>
              </w:rPr>
              <w:t> </w:t>
            </w:r>
          </w:p>
        </w:tc>
        <w:tc>
          <w:tcPr>
            <w:tcW w:w="695" w:type="dxa"/>
            <w:tcBorders>
              <w:top w:val="nil"/>
              <w:left w:val="nil"/>
              <w:bottom w:val="nil"/>
              <w:right w:val="nil"/>
            </w:tcBorders>
            <w:shd w:val="clear" w:color="000000" w:fill="FFFFFF"/>
            <w:noWrap/>
            <w:vAlign w:val="bottom"/>
            <w:hideMark/>
          </w:tcPr>
          <w:p w:rsidR="00AF25DD" w:rsidRPr="00442753" w:rsidRDefault="00AF25DD" w:rsidP="00FB1433">
            <w:pPr>
              <w:rPr>
                <w:b/>
                <w:bCs/>
                <w:sz w:val="16"/>
                <w:szCs w:val="16"/>
              </w:rPr>
            </w:pPr>
            <w:r w:rsidRPr="00442753">
              <w:rPr>
                <w:b/>
                <w:bCs/>
                <w:sz w:val="16"/>
                <w:szCs w:val="16"/>
              </w:rPr>
              <w:t> </w:t>
            </w:r>
          </w:p>
        </w:tc>
        <w:tc>
          <w:tcPr>
            <w:tcW w:w="498" w:type="dxa"/>
            <w:tcBorders>
              <w:top w:val="nil"/>
              <w:left w:val="nil"/>
              <w:bottom w:val="nil"/>
              <w:right w:val="nil"/>
            </w:tcBorders>
            <w:shd w:val="clear" w:color="000000" w:fill="FFFFFF"/>
            <w:noWrap/>
            <w:vAlign w:val="bottom"/>
            <w:hideMark/>
          </w:tcPr>
          <w:p w:rsidR="00AF25DD" w:rsidRPr="00442753" w:rsidRDefault="00AF25DD" w:rsidP="00FB1433">
            <w:pPr>
              <w:rPr>
                <w:b/>
                <w:bCs/>
                <w:sz w:val="16"/>
                <w:szCs w:val="16"/>
              </w:rPr>
            </w:pPr>
            <w:r w:rsidRPr="00442753">
              <w:rPr>
                <w:b/>
                <w:bCs/>
                <w:sz w:val="16"/>
                <w:szCs w:val="16"/>
              </w:rPr>
              <w:t> </w:t>
            </w:r>
          </w:p>
        </w:tc>
        <w:tc>
          <w:tcPr>
            <w:tcW w:w="778"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992" w:type="dxa"/>
            <w:tcBorders>
              <w:top w:val="nil"/>
              <w:left w:val="nil"/>
              <w:bottom w:val="nil"/>
              <w:right w:val="nil"/>
            </w:tcBorders>
            <w:shd w:val="clear" w:color="000000" w:fill="FFFFFF"/>
            <w:noWrap/>
            <w:vAlign w:val="bottom"/>
            <w:hideMark/>
          </w:tcPr>
          <w:p w:rsidR="00AF25DD" w:rsidRPr="00442753" w:rsidRDefault="00AF25DD" w:rsidP="00FB1433">
            <w:pPr>
              <w:rPr>
                <w:sz w:val="16"/>
                <w:szCs w:val="16"/>
              </w:rPr>
            </w:pPr>
            <w:r w:rsidRPr="00442753">
              <w:rPr>
                <w:sz w:val="16"/>
                <w:szCs w:val="16"/>
              </w:rPr>
              <w:t> </w:t>
            </w:r>
          </w:p>
        </w:tc>
        <w:tc>
          <w:tcPr>
            <w:tcW w:w="851" w:type="dxa"/>
            <w:tcBorders>
              <w:top w:val="nil"/>
              <w:left w:val="nil"/>
              <w:bottom w:val="nil"/>
              <w:right w:val="nil"/>
            </w:tcBorders>
            <w:shd w:val="clear" w:color="auto" w:fill="auto"/>
            <w:noWrap/>
            <w:vAlign w:val="bottom"/>
            <w:hideMark/>
          </w:tcPr>
          <w:p w:rsidR="00AF25DD" w:rsidRPr="00442753" w:rsidRDefault="00AF25DD" w:rsidP="00FB1433">
            <w:pPr>
              <w:rPr>
                <w:sz w:val="16"/>
                <w:szCs w:val="16"/>
              </w:rPr>
            </w:pPr>
          </w:p>
        </w:tc>
      </w:tr>
      <w:tr w:rsidR="00AF25DD" w:rsidRPr="00442753" w:rsidTr="00AF25DD">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Наименование</w:t>
            </w:r>
          </w:p>
        </w:tc>
        <w:tc>
          <w:tcPr>
            <w:tcW w:w="2624"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Коды бюджетной классификации</w:t>
            </w:r>
          </w:p>
        </w:tc>
        <w:tc>
          <w:tcPr>
            <w:tcW w:w="77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Сумма на 2022 год (рублей)</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Плановый период</w:t>
            </w:r>
          </w:p>
        </w:tc>
      </w:tr>
      <w:tr w:rsidR="00AF25DD" w:rsidRPr="00442753" w:rsidTr="00AF25DD">
        <w:trPr>
          <w:trHeight w:val="255"/>
        </w:trPr>
        <w:tc>
          <w:tcPr>
            <w:tcW w:w="2268" w:type="dxa"/>
            <w:vMerge/>
            <w:tcBorders>
              <w:top w:val="nil"/>
              <w:left w:val="single" w:sz="8" w:space="0" w:color="auto"/>
              <w:bottom w:val="single" w:sz="8" w:space="0" w:color="000000"/>
              <w:right w:val="single" w:sz="8" w:space="0" w:color="auto"/>
            </w:tcBorders>
            <w:vAlign w:val="center"/>
            <w:hideMark/>
          </w:tcPr>
          <w:p w:rsidR="00AF25DD" w:rsidRPr="00442753" w:rsidRDefault="00AF25DD" w:rsidP="00FB1433">
            <w:pPr>
              <w:rPr>
                <w:b/>
                <w:bCs/>
                <w:sz w:val="16"/>
                <w:szCs w:val="16"/>
              </w:rPr>
            </w:pPr>
          </w:p>
        </w:tc>
        <w:tc>
          <w:tcPr>
            <w:tcW w:w="2624" w:type="dxa"/>
            <w:gridSpan w:val="5"/>
            <w:vMerge/>
            <w:tcBorders>
              <w:top w:val="single" w:sz="8" w:space="0" w:color="auto"/>
              <w:left w:val="nil"/>
              <w:bottom w:val="single" w:sz="8" w:space="0" w:color="000000"/>
              <w:right w:val="single" w:sz="8" w:space="0" w:color="auto"/>
            </w:tcBorders>
            <w:vAlign w:val="center"/>
            <w:hideMark/>
          </w:tcPr>
          <w:p w:rsidR="00AF25DD" w:rsidRPr="00442753" w:rsidRDefault="00AF25DD" w:rsidP="00FB1433">
            <w:pPr>
              <w:rPr>
                <w:b/>
                <w:bCs/>
                <w:sz w:val="16"/>
                <w:szCs w:val="16"/>
              </w:rPr>
            </w:pPr>
          </w:p>
        </w:tc>
        <w:tc>
          <w:tcPr>
            <w:tcW w:w="778" w:type="dxa"/>
            <w:vMerge/>
            <w:tcBorders>
              <w:top w:val="single" w:sz="8" w:space="0" w:color="auto"/>
              <w:left w:val="single" w:sz="8" w:space="0" w:color="auto"/>
              <w:bottom w:val="single" w:sz="8" w:space="0" w:color="auto"/>
              <w:right w:val="single" w:sz="8" w:space="0" w:color="auto"/>
            </w:tcBorders>
            <w:vAlign w:val="center"/>
            <w:hideMark/>
          </w:tcPr>
          <w:p w:rsidR="00AF25DD" w:rsidRPr="00442753" w:rsidRDefault="00AF25DD" w:rsidP="00FB1433">
            <w:pPr>
              <w:rPr>
                <w:b/>
                <w:bCs/>
                <w:sz w:val="16"/>
                <w:szCs w:val="16"/>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rsidR="00AF25DD" w:rsidRPr="00442753" w:rsidRDefault="00AF25DD" w:rsidP="00FB1433">
            <w:pPr>
              <w:rPr>
                <w:b/>
                <w:bCs/>
                <w:sz w:val="16"/>
                <w:szCs w:val="16"/>
              </w:rPr>
            </w:pPr>
          </w:p>
        </w:tc>
      </w:tr>
      <w:tr w:rsidR="00AF25DD" w:rsidRPr="00442753" w:rsidTr="00AF25DD">
        <w:trPr>
          <w:trHeight w:val="420"/>
        </w:trPr>
        <w:tc>
          <w:tcPr>
            <w:tcW w:w="2268" w:type="dxa"/>
            <w:vMerge/>
            <w:tcBorders>
              <w:top w:val="nil"/>
              <w:left w:val="single" w:sz="8" w:space="0" w:color="auto"/>
              <w:bottom w:val="single" w:sz="8" w:space="0" w:color="000000"/>
              <w:right w:val="single" w:sz="8" w:space="0" w:color="auto"/>
            </w:tcBorders>
            <w:vAlign w:val="center"/>
            <w:hideMark/>
          </w:tcPr>
          <w:p w:rsidR="00AF25DD" w:rsidRPr="00442753" w:rsidRDefault="00AF25DD" w:rsidP="00FB1433">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ГРБС</w:t>
            </w:r>
          </w:p>
        </w:tc>
        <w:tc>
          <w:tcPr>
            <w:tcW w:w="425" w:type="dxa"/>
            <w:tcBorders>
              <w:top w:val="nil"/>
              <w:left w:val="nil"/>
              <w:bottom w:val="single" w:sz="8"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proofErr w:type="gramStart"/>
            <w:r w:rsidRPr="00442753">
              <w:rPr>
                <w:b/>
                <w:bCs/>
                <w:sz w:val="16"/>
                <w:szCs w:val="16"/>
              </w:rPr>
              <w:t>ПР</w:t>
            </w:r>
            <w:proofErr w:type="gramEnd"/>
          </w:p>
        </w:tc>
        <w:tc>
          <w:tcPr>
            <w:tcW w:w="695" w:type="dxa"/>
            <w:tcBorders>
              <w:top w:val="nil"/>
              <w:left w:val="nil"/>
              <w:bottom w:val="single" w:sz="8"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ЦСР</w:t>
            </w:r>
          </w:p>
        </w:tc>
        <w:tc>
          <w:tcPr>
            <w:tcW w:w="498" w:type="dxa"/>
            <w:tcBorders>
              <w:top w:val="nil"/>
              <w:left w:val="nil"/>
              <w:bottom w:val="single" w:sz="8"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ВР</w:t>
            </w:r>
          </w:p>
        </w:tc>
        <w:tc>
          <w:tcPr>
            <w:tcW w:w="778" w:type="dxa"/>
            <w:vMerge/>
            <w:tcBorders>
              <w:top w:val="single" w:sz="8" w:space="0" w:color="auto"/>
              <w:left w:val="single" w:sz="8" w:space="0" w:color="auto"/>
              <w:bottom w:val="single" w:sz="8" w:space="0" w:color="auto"/>
              <w:right w:val="single" w:sz="8" w:space="0" w:color="auto"/>
            </w:tcBorders>
            <w:vAlign w:val="center"/>
            <w:hideMark/>
          </w:tcPr>
          <w:p w:rsidR="00AF25DD" w:rsidRPr="00442753" w:rsidRDefault="00AF25DD" w:rsidP="00FB1433">
            <w:pPr>
              <w:rPr>
                <w:b/>
                <w:bCs/>
                <w:sz w:val="16"/>
                <w:szCs w:val="16"/>
              </w:rPr>
            </w:pPr>
          </w:p>
        </w:tc>
        <w:tc>
          <w:tcPr>
            <w:tcW w:w="992" w:type="dxa"/>
            <w:tcBorders>
              <w:top w:val="nil"/>
              <w:left w:val="nil"/>
              <w:bottom w:val="nil"/>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Сумма на 2023 год (рублей)</w:t>
            </w:r>
          </w:p>
        </w:tc>
        <w:tc>
          <w:tcPr>
            <w:tcW w:w="851" w:type="dxa"/>
            <w:tcBorders>
              <w:top w:val="nil"/>
              <w:left w:val="nil"/>
              <w:bottom w:val="single" w:sz="8" w:space="0" w:color="auto"/>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Сумма на 2024 год (рублей)</w:t>
            </w:r>
          </w:p>
        </w:tc>
      </w:tr>
      <w:tr w:rsidR="00AF25DD" w:rsidRPr="00442753" w:rsidTr="00AF25DD">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4</w:t>
            </w:r>
          </w:p>
        </w:tc>
        <w:tc>
          <w:tcPr>
            <w:tcW w:w="695" w:type="dxa"/>
            <w:tcBorders>
              <w:top w:val="nil"/>
              <w:left w:val="nil"/>
              <w:bottom w:val="single" w:sz="8"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5</w:t>
            </w:r>
          </w:p>
        </w:tc>
        <w:tc>
          <w:tcPr>
            <w:tcW w:w="498" w:type="dxa"/>
            <w:tcBorders>
              <w:top w:val="nil"/>
              <w:left w:val="nil"/>
              <w:bottom w:val="single" w:sz="8"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6</w:t>
            </w:r>
          </w:p>
        </w:tc>
        <w:tc>
          <w:tcPr>
            <w:tcW w:w="778" w:type="dxa"/>
            <w:tcBorders>
              <w:top w:val="nil"/>
              <w:left w:val="single" w:sz="8" w:space="0" w:color="auto"/>
              <w:bottom w:val="single" w:sz="8"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AF25DD" w:rsidRPr="00442753" w:rsidRDefault="00AF25DD" w:rsidP="00FB1433">
            <w:pPr>
              <w:jc w:val="center"/>
              <w:rPr>
                <w:b/>
                <w:bCs/>
                <w:sz w:val="16"/>
                <w:szCs w:val="16"/>
              </w:rPr>
            </w:pPr>
            <w:r w:rsidRPr="00442753">
              <w:rPr>
                <w:b/>
                <w:bCs/>
                <w:sz w:val="16"/>
                <w:szCs w:val="16"/>
              </w:rPr>
              <w:t>8</w:t>
            </w:r>
          </w:p>
        </w:tc>
        <w:tc>
          <w:tcPr>
            <w:tcW w:w="851" w:type="dxa"/>
            <w:tcBorders>
              <w:top w:val="nil"/>
              <w:left w:val="nil"/>
              <w:bottom w:val="single" w:sz="8" w:space="0" w:color="auto"/>
              <w:right w:val="single" w:sz="8" w:space="0" w:color="auto"/>
            </w:tcBorders>
            <w:shd w:val="clear" w:color="auto" w:fill="auto"/>
            <w:noWrap/>
            <w:vAlign w:val="bottom"/>
            <w:hideMark/>
          </w:tcPr>
          <w:p w:rsidR="00AF25DD" w:rsidRPr="00442753" w:rsidRDefault="00AF25DD" w:rsidP="00FB1433">
            <w:pPr>
              <w:jc w:val="center"/>
              <w:rPr>
                <w:b/>
                <w:bCs/>
                <w:sz w:val="16"/>
                <w:szCs w:val="16"/>
              </w:rPr>
            </w:pPr>
            <w:r w:rsidRPr="00442753">
              <w:rPr>
                <w:b/>
                <w:bCs/>
                <w:sz w:val="16"/>
                <w:szCs w:val="16"/>
              </w:rPr>
              <w:t>9</w:t>
            </w:r>
          </w:p>
        </w:tc>
      </w:tr>
      <w:tr w:rsidR="00AF25DD" w:rsidRPr="00442753" w:rsidTr="00AF25DD">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10 918 764,56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7 206 544,36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7 021 578,36</w:t>
            </w:r>
          </w:p>
        </w:tc>
      </w:tr>
      <w:tr w:rsidR="00AF25DD" w:rsidRPr="00442753" w:rsidTr="00AF25DD">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5 677 960,34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3 807 703,28</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3 552 023,04</w:t>
            </w:r>
          </w:p>
        </w:tc>
      </w:tr>
      <w:tr w:rsidR="00AF25DD" w:rsidRPr="00442753" w:rsidTr="00AF25DD">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1 031 914,75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785 514,75</w:t>
            </w:r>
          </w:p>
        </w:tc>
      </w:tr>
      <w:tr w:rsidR="00AF25DD" w:rsidRPr="00442753" w:rsidTr="00AF25DD">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71 0 00 00000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1 031 914,75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785 514,75</w:t>
            </w:r>
          </w:p>
        </w:tc>
      </w:tr>
      <w:tr w:rsidR="00AF25DD" w:rsidRPr="00442753" w:rsidTr="00AF25DD">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71 1 00 00000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1 031 914,75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785 514,75</w:t>
            </w:r>
          </w:p>
        </w:tc>
      </w:tr>
      <w:tr w:rsidR="00AF25DD" w:rsidRPr="00442753" w:rsidTr="00AF25DD">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71 1 00 00110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1 031 914,75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785 514,75</w:t>
            </w:r>
          </w:p>
        </w:tc>
      </w:tr>
      <w:tr w:rsidR="00AF25DD" w:rsidRPr="00442753" w:rsidTr="00AF25DD">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AF25DD" w:rsidRPr="00442753" w:rsidRDefault="00AF25DD" w:rsidP="00FB1433">
            <w:pPr>
              <w:rPr>
                <w:sz w:val="16"/>
                <w:szCs w:val="16"/>
              </w:rPr>
            </w:pPr>
            <w:r w:rsidRPr="0044275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71 1 00 00110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1 031 914,75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785 514,75</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71 1 00 00110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120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1 031 914,75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785 514,75</w:t>
            </w:r>
          </w:p>
        </w:tc>
      </w:tr>
      <w:tr w:rsidR="00AF25DD" w:rsidRPr="00442753" w:rsidTr="00AF25DD">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3 000,00</w:t>
            </w:r>
          </w:p>
        </w:tc>
      </w:tr>
      <w:tr w:rsidR="00AF25DD" w:rsidRPr="00442753" w:rsidTr="00AF25DD">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lastRenderedPageBreak/>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72 0 00 00000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r>
      <w:tr w:rsidR="00AF25DD" w:rsidRPr="00442753" w:rsidTr="00AF25DD">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72 2 00 00000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r>
      <w:tr w:rsidR="00AF25DD" w:rsidRPr="00442753" w:rsidTr="00AF25DD">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72 2 00 00190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r>
      <w:tr w:rsidR="00AF25DD" w:rsidRPr="00442753" w:rsidTr="00AF25DD">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 xml:space="preserve"> 72 2 00 00190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72 2  00 00190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r>
      <w:tr w:rsidR="00AF25DD" w:rsidRPr="00442753" w:rsidTr="00AF25DD">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nil"/>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04</w:t>
            </w:r>
          </w:p>
        </w:tc>
        <w:tc>
          <w:tcPr>
            <w:tcW w:w="695" w:type="dxa"/>
            <w:tcBorders>
              <w:top w:val="nil"/>
              <w:left w:val="single" w:sz="4" w:space="0" w:color="auto"/>
              <w:bottom w:val="nil"/>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nil"/>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nil"/>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3 338 397,27</w:t>
            </w:r>
          </w:p>
        </w:tc>
        <w:tc>
          <w:tcPr>
            <w:tcW w:w="992" w:type="dxa"/>
            <w:tcBorders>
              <w:top w:val="nil"/>
              <w:left w:val="single" w:sz="4" w:space="0" w:color="auto"/>
              <w:bottom w:val="nil"/>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2 183 085,25</w:t>
            </w:r>
          </w:p>
        </w:tc>
        <w:tc>
          <w:tcPr>
            <w:tcW w:w="851" w:type="dxa"/>
            <w:tcBorders>
              <w:top w:val="nil"/>
              <w:left w:val="single" w:sz="4" w:space="0" w:color="auto"/>
              <w:bottom w:val="nil"/>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2 085 886,37</w:t>
            </w:r>
          </w:p>
        </w:tc>
      </w:tr>
      <w:tr w:rsidR="00AF25DD" w:rsidRPr="00442753" w:rsidTr="00AF25DD">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 xml:space="preserve">Обеспечение функционирования органа местного самоуправления </w:t>
            </w:r>
            <w:proofErr w:type="spellStart"/>
            <w:r w:rsidRPr="00442753">
              <w:rPr>
                <w:b/>
                <w:bCs/>
                <w:sz w:val="16"/>
                <w:szCs w:val="16"/>
              </w:rPr>
              <w:t>муниципальнго</w:t>
            </w:r>
            <w:proofErr w:type="spellEnd"/>
            <w:r w:rsidRPr="00442753">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74 0 00 00000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3 338 397,27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2 183 085,25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2 085 886,37</w:t>
            </w:r>
          </w:p>
        </w:tc>
      </w:tr>
      <w:tr w:rsidR="00AF25DD" w:rsidRPr="00442753" w:rsidTr="00AF25DD">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3 336 397,27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2 179 485,25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2 082 286,37</w:t>
            </w:r>
          </w:p>
        </w:tc>
      </w:tr>
      <w:tr w:rsidR="00AF25DD" w:rsidRPr="00442753" w:rsidTr="00AF25DD">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AF25DD" w:rsidRPr="00442753" w:rsidRDefault="00AF25DD" w:rsidP="00FB1433">
            <w:pPr>
              <w:rPr>
                <w:sz w:val="16"/>
                <w:szCs w:val="16"/>
              </w:rPr>
            </w:pPr>
            <w:r w:rsidRPr="0044275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74 1 00 00110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2 662 438,93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1 870 285,25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1 741 830,38</w:t>
            </w:r>
          </w:p>
        </w:tc>
      </w:tr>
      <w:tr w:rsidR="00AF25DD" w:rsidRPr="00442753" w:rsidTr="00AF25DD">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74 1 00 00110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120</w:t>
            </w:r>
          </w:p>
        </w:tc>
        <w:tc>
          <w:tcPr>
            <w:tcW w:w="77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2 662 438,93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1 870 285,25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1 741 830,38</w:t>
            </w:r>
          </w:p>
        </w:tc>
      </w:tr>
      <w:tr w:rsidR="00AF25DD" w:rsidRPr="00442753" w:rsidTr="00AF25DD">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673 958,34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340 455,99</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598 790,63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340 455,99</w:t>
            </w:r>
          </w:p>
        </w:tc>
      </w:tr>
      <w:tr w:rsidR="00AF25DD" w:rsidRPr="00442753" w:rsidTr="00AF25DD">
        <w:trPr>
          <w:trHeight w:val="54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598 790,63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340 455,99</w:t>
            </w:r>
          </w:p>
        </w:tc>
      </w:tr>
      <w:tr w:rsidR="00AF25DD" w:rsidRPr="00442753" w:rsidTr="00AF25DD">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800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75 167,71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850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75 167,71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855"/>
        </w:trPr>
        <w:tc>
          <w:tcPr>
            <w:tcW w:w="2268" w:type="dxa"/>
            <w:tcBorders>
              <w:top w:val="nil"/>
              <w:left w:val="nil"/>
              <w:bottom w:val="single" w:sz="4" w:space="0" w:color="auto"/>
              <w:right w:val="single" w:sz="8" w:space="0" w:color="auto"/>
            </w:tcBorders>
            <w:shd w:val="clear" w:color="auto" w:fill="auto"/>
            <w:vAlign w:val="bottom"/>
            <w:hideMark/>
          </w:tcPr>
          <w:p w:rsidR="00AF25DD" w:rsidRPr="00442753" w:rsidRDefault="00AF25DD" w:rsidP="00FB1433">
            <w:pPr>
              <w:rPr>
                <w:b/>
                <w:bCs/>
                <w:sz w:val="16"/>
                <w:szCs w:val="16"/>
              </w:rPr>
            </w:pPr>
            <w:r w:rsidRPr="00442753">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74 3 00 00000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3 600,00</w:t>
            </w:r>
          </w:p>
        </w:tc>
      </w:tr>
      <w:tr w:rsidR="00AF25DD" w:rsidRPr="00442753" w:rsidTr="00AF25DD">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74 3 00 21270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3 600,00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74 3 00 21270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3 600,00</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74 3 00 21270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3 600,00</w:t>
            </w:r>
          </w:p>
        </w:tc>
      </w:tr>
      <w:tr w:rsidR="00AF25DD" w:rsidRPr="00442753" w:rsidTr="00AF25DD">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1 304 648,32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763 557,89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677 621,92</w:t>
            </w:r>
          </w:p>
        </w:tc>
      </w:tr>
      <w:tr w:rsidR="00AF25DD" w:rsidRPr="00442753" w:rsidTr="00AF25DD">
        <w:trPr>
          <w:trHeight w:val="99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 xml:space="preserve">Обеспечение функционирования органа местного самоуправления </w:t>
            </w:r>
            <w:proofErr w:type="spellStart"/>
            <w:r w:rsidRPr="00442753">
              <w:rPr>
                <w:b/>
                <w:bCs/>
                <w:sz w:val="16"/>
                <w:szCs w:val="16"/>
              </w:rPr>
              <w:t>муниципальнго</w:t>
            </w:r>
            <w:proofErr w:type="spellEnd"/>
            <w:r w:rsidRPr="00442753">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74 0 00 00000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1 304 648,32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763 557,89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677 621,92</w:t>
            </w:r>
          </w:p>
        </w:tc>
      </w:tr>
      <w:tr w:rsidR="00AF25DD" w:rsidRPr="00442753" w:rsidTr="00AF25DD">
        <w:trPr>
          <w:trHeight w:val="58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127 873,71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12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 xml:space="preserve">Расходы на обеспечение функций органов местного самоуправления и казенных </w:t>
            </w:r>
            <w:r w:rsidRPr="00442753">
              <w:rPr>
                <w:sz w:val="16"/>
                <w:szCs w:val="16"/>
              </w:rPr>
              <w:lastRenderedPageBreak/>
              <w:t>учреждений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127 873,71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127 873,71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48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74 1 00 00190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127 873,71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3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74 2 00 00000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1 176 774,61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763 557,89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677 621,92</w:t>
            </w:r>
          </w:p>
        </w:tc>
      </w:tr>
      <w:tr w:rsidR="00AF25DD" w:rsidRPr="00442753" w:rsidTr="00AF25DD">
        <w:trPr>
          <w:trHeight w:val="315"/>
        </w:trPr>
        <w:tc>
          <w:tcPr>
            <w:tcW w:w="2268" w:type="dxa"/>
            <w:tcBorders>
              <w:top w:val="nil"/>
              <w:left w:val="nil"/>
              <w:bottom w:val="nil"/>
              <w:right w:val="single" w:sz="8" w:space="0" w:color="auto"/>
            </w:tcBorders>
            <w:shd w:val="clear" w:color="auto" w:fill="auto"/>
            <w:noWrap/>
            <w:vAlign w:val="bottom"/>
            <w:hideMark/>
          </w:tcPr>
          <w:p w:rsidR="00AF25DD" w:rsidRPr="00442753" w:rsidRDefault="00AF25DD" w:rsidP="00FB1433">
            <w:pPr>
              <w:rPr>
                <w:sz w:val="16"/>
                <w:szCs w:val="16"/>
              </w:rPr>
            </w:pPr>
            <w:r w:rsidRPr="00442753">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74 2 00 00110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1 176 774,61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723 557,89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629 821,92</w:t>
            </w:r>
          </w:p>
        </w:tc>
      </w:tr>
      <w:tr w:rsidR="00AF25DD" w:rsidRPr="00442753" w:rsidTr="00AF25DD">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AF25DD" w:rsidRPr="00442753" w:rsidRDefault="00AF25DD" w:rsidP="00FB1433">
            <w:pPr>
              <w:rPr>
                <w:sz w:val="16"/>
                <w:szCs w:val="16"/>
              </w:rPr>
            </w:pPr>
            <w:r w:rsidRPr="0044275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74 2 00 00110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1 176 774,61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723 557,89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629 821,92</w:t>
            </w:r>
          </w:p>
        </w:tc>
      </w:tr>
      <w:tr w:rsidR="00AF25DD" w:rsidRPr="00442753" w:rsidTr="00AF25DD">
        <w:trPr>
          <w:trHeight w:val="285"/>
        </w:trPr>
        <w:tc>
          <w:tcPr>
            <w:tcW w:w="2268" w:type="dxa"/>
            <w:tcBorders>
              <w:top w:val="nil"/>
              <w:left w:val="nil"/>
              <w:bottom w:val="nil"/>
              <w:right w:val="single" w:sz="8" w:space="0" w:color="auto"/>
            </w:tcBorders>
            <w:shd w:val="clear" w:color="auto" w:fill="auto"/>
            <w:noWrap/>
            <w:vAlign w:val="bottom"/>
            <w:hideMark/>
          </w:tcPr>
          <w:p w:rsidR="00AF25DD" w:rsidRPr="00442753" w:rsidRDefault="00AF25DD" w:rsidP="00FB1433">
            <w:pPr>
              <w:rPr>
                <w:sz w:val="16"/>
                <w:szCs w:val="16"/>
              </w:rPr>
            </w:pPr>
            <w:r w:rsidRPr="00442753">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74 2 00 00110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110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1 176 774,61</w:t>
            </w:r>
          </w:p>
        </w:tc>
        <w:tc>
          <w:tcPr>
            <w:tcW w:w="992"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723 557,89</w:t>
            </w:r>
          </w:p>
        </w:tc>
        <w:tc>
          <w:tcPr>
            <w:tcW w:w="851"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629 821,92</w:t>
            </w:r>
          </w:p>
        </w:tc>
      </w:tr>
      <w:tr w:rsidR="00AF25DD" w:rsidRPr="00442753" w:rsidTr="00AF25DD">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74 2 00 00190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c>
          <w:tcPr>
            <w:tcW w:w="851"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47 800,00</w:t>
            </w:r>
          </w:p>
        </w:tc>
      </w:tr>
      <w:tr w:rsidR="00AF25DD" w:rsidRPr="00442753" w:rsidTr="00AF25DD">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74 2 00 00190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c>
          <w:tcPr>
            <w:tcW w:w="851"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47 800,00</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74 2 00 00190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c>
          <w:tcPr>
            <w:tcW w:w="851"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47 800,00</w:t>
            </w:r>
          </w:p>
        </w:tc>
      </w:tr>
      <w:tr w:rsidR="00AF25DD" w:rsidRPr="00442753" w:rsidTr="00AF25DD">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74 2 00 00190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800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13</w:t>
            </w:r>
          </w:p>
        </w:tc>
        <w:tc>
          <w:tcPr>
            <w:tcW w:w="69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74 2 00 00190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850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41 600,00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46 700,00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46 700,00</w:t>
            </w:r>
          </w:p>
        </w:tc>
      </w:tr>
      <w:tr w:rsidR="00AF25DD" w:rsidRPr="00442753" w:rsidTr="00AF25DD">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proofErr w:type="spellStart"/>
            <w:r w:rsidRPr="00442753">
              <w:rPr>
                <w:b/>
                <w:bCs/>
                <w:sz w:val="16"/>
                <w:szCs w:val="16"/>
              </w:rPr>
              <w:t>Мобилизационая</w:t>
            </w:r>
            <w:proofErr w:type="spellEnd"/>
            <w:r w:rsidRPr="00442753">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41 600,00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46 700,00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46 700,00</w:t>
            </w:r>
          </w:p>
        </w:tc>
      </w:tr>
      <w:tr w:rsidR="00AF25DD" w:rsidRPr="00442753" w:rsidTr="00AF25DD">
        <w:trPr>
          <w:trHeight w:val="127"/>
        </w:trPr>
        <w:tc>
          <w:tcPr>
            <w:tcW w:w="226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 xml:space="preserve">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w:t>
            </w:r>
            <w:r w:rsidRPr="00442753">
              <w:rPr>
                <w:sz w:val="16"/>
                <w:szCs w:val="16"/>
              </w:rPr>
              <w:lastRenderedPageBreak/>
              <w:t>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41 600,00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46 700,00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46 700,00</w:t>
            </w:r>
          </w:p>
        </w:tc>
      </w:tr>
      <w:tr w:rsidR="00AF25DD" w:rsidRPr="00442753" w:rsidTr="00AF25DD">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74 3 00 00000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37 950,00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38 700,00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38 700,00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74 3 00 51180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37 950,00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38 700,00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38 700,00</w:t>
            </w:r>
          </w:p>
        </w:tc>
      </w:tr>
      <w:tr w:rsidR="00AF25DD" w:rsidRPr="00442753" w:rsidTr="00AF25DD">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AF25DD" w:rsidRPr="00442753" w:rsidRDefault="00AF25DD" w:rsidP="00FB1433">
            <w:pPr>
              <w:rPr>
                <w:sz w:val="16"/>
                <w:szCs w:val="16"/>
              </w:rPr>
            </w:pPr>
            <w:r w:rsidRPr="0044275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74 3 00 51180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100</w:t>
            </w:r>
          </w:p>
        </w:tc>
        <w:tc>
          <w:tcPr>
            <w:tcW w:w="77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37 950,00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38 700,00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38 700,00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74 3 00 51180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120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37 950,00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38 700,00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38 700,00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74 3 00 51180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3 650,00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8 000,00</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74 3 00 51180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3 650,00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8 000,00</w:t>
            </w:r>
          </w:p>
        </w:tc>
      </w:tr>
      <w:tr w:rsidR="00AF25DD" w:rsidRPr="00442753" w:rsidTr="00AF25DD">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52 000,00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52 000,00</w:t>
            </w:r>
          </w:p>
        </w:tc>
      </w:tr>
      <w:tr w:rsidR="00AF25DD" w:rsidRPr="00442753" w:rsidTr="00AF25DD">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40 000,00</w:t>
            </w:r>
          </w:p>
        </w:tc>
      </w:tr>
      <w:tr w:rsidR="00AF25DD" w:rsidRPr="00442753" w:rsidTr="00AF25DD">
        <w:trPr>
          <w:trHeight w:val="123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40 000,00</w:t>
            </w:r>
          </w:p>
        </w:tc>
      </w:tr>
      <w:tr w:rsidR="00AF25DD" w:rsidRPr="00442753" w:rsidTr="00AF25DD">
        <w:trPr>
          <w:trHeight w:val="765"/>
        </w:trPr>
        <w:tc>
          <w:tcPr>
            <w:tcW w:w="2268" w:type="dxa"/>
            <w:tcBorders>
              <w:top w:val="nil"/>
              <w:left w:val="nil"/>
              <w:bottom w:val="single" w:sz="4" w:space="0" w:color="auto"/>
              <w:right w:val="single" w:sz="4" w:space="0" w:color="auto"/>
            </w:tcBorders>
            <w:shd w:val="clear" w:color="auto" w:fill="auto"/>
            <w:vAlign w:val="bottom"/>
            <w:hideMark/>
          </w:tcPr>
          <w:p w:rsidR="00AF25DD" w:rsidRPr="00442753" w:rsidRDefault="00AF25DD" w:rsidP="00FB1433">
            <w:pPr>
              <w:rPr>
                <w:sz w:val="16"/>
                <w:szCs w:val="16"/>
              </w:rPr>
            </w:pPr>
            <w:r w:rsidRPr="00442753">
              <w:rPr>
                <w:sz w:val="16"/>
                <w:szCs w:val="16"/>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03 0 02 00000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r>
      <w:tr w:rsidR="00AF25DD" w:rsidRPr="00442753" w:rsidTr="00AF25DD">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 xml:space="preserve">03 0 02 03220 </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r>
      <w:tr w:rsidR="00AF25DD" w:rsidRPr="00442753" w:rsidTr="00AF25DD">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 xml:space="preserve">03 0 02 03220 </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r>
      <w:tr w:rsidR="00AF25DD" w:rsidRPr="00442753" w:rsidTr="00AF25DD">
        <w:trPr>
          <w:trHeight w:val="51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 xml:space="preserve">03 0 02 03220 </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35 481,80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40 000,00</w:t>
            </w:r>
          </w:p>
        </w:tc>
      </w:tr>
      <w:tr w:rsidR="00AF25DD" w:rsidRPr="00442753" w:rsidTr="00AF25DD">
        <w:trPr>
          <w:trHeight w:val="6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12 000,00</w:t>
            </w:r>
          </w:p>
        </w:tc>
      </w:tr>
      <w:tr w:rsidR="00AF25DD" w:rsidRPr="00442753" w:rsidTr="00AF25DD">
        <w:trPr>
          <w:trHeight w:val="60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Муниципальная программа "Формирование законопослушного поведения участников дорожного движения на 2022 - 2024 годы"</w:t>
            </w:r>
          </w:p>
        </w:tc>
        <w:tc>
          <w:tcPr>
            <w:tcW w:w="567" w:type="dxa"/>
            <w:tcBorders>
              <w:top w:val="nil"/>
              <w:left w:val="nil"/>
              <w:bottom w:val="single" w:sz="4" w:space="0" w:color="auto"/>
              <w:right w:val="nil"/>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14</w:t>
            </w:r>
          </w:p>
        </w:tc>
        <w:tc>
          <w:tcPr>
            <w:tcW w:w="695" w:type="dxa"/>
            <w:tcBorders>
              <w:top w:val="nil"/>
              <w:left w:val="single" w:sz="4" w:space="0" w:color="auto"/>
              <w:bottom w:val="single" w:sz="4" w:space="0" w:color="auto"/>
              <w:right w:val="nil"/>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02 0 00 00000</w:t>
            </w:r>
          </w:p>
        </w:tc>
        <w:tc>
          <w:tcPr>
            <w:tcW w:w="49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2 000,00</w:t>
            </w:r>
          </w:p>
        </w:tc>
      </w:tr>
      <w:tr w:rsidR="00AF25DD" w:rsidRPr="00442753" w:rsidTr="00AF25DD">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14</w:t>
            </w:r>
          </w:p>
        </w:tc>
        <w:tc>
          <w:tcPr>
            <w:tcW w:w="695" w:type="dxa"/>
            <w:tcBorders>
              <w:top w:val="nil"/>
              <w:left w:val="single" w:sz="4" w:space="0" w:color="auto"/>
              <w:bottom w:val="single" w:sz="4" w:space="0" w:color="auto"/>
              <w:right w:val="nil"/>
            </w:tcBorders>
            <w:shd w:val="clear" w:color="auto" w:fill="auto"/>
            <w:vAlign w:val="center"/>
            <w:hideMark/>
          </w:tcPr>
          <w:p w:rsidR="00AF25DD" w:rsidRPr="00442753" w:rsidRDefault="00AF25DD" w:rsidP="00FB1433">
            <w:pPr>
              <w:jc w:val="center"/>
              <w:rPr>
                <w:sz w:val="16"/>
                <w:szCs w:val="16"/>
              </w:rPr>
            </w:pPr>
            <w:r w:rsidRPr="00442753">
              <w:rPr>
                <w:sz w:val="16"/>
                <w:szCs w:val="16"/>
              </w:rPr>
              <w:t>02 0 01 00000</w:t>
            </w:r>
          </w:p>
        </w:tc>
        <w:tc>
          <w:tcPr>
            <w:tcW w:w="49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2 000,00</w:t>
            </w:r>
          </w:p>
        </w:tc>
      </w:tr>
      <w:tr w:rsidR="00AF25DD" w:rsidRPr="00442753" w:rsidTr="00AF25DD">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14</w:t>
            </w:r>
          </w:p>
        </w:tc>
        <w:tc>
          <w:tcPr>
            <w:tcW w:w="695" w:type="dxa"/>
            <w:tcBorders>
              <w:top w:val="nil"/>
              <w:left w:val="single" w:sz="4" w:space="0" w:color="auto"/>
              <w:bottom w:val="single" w:sz="4" w:space="0" w:color="auto"/>
              <w:right w:val="nil"/>
            </w:tcBorders>
            <w:shd w:val="clear" w:color="auto" w:fill="auto"/>
            <w:vAlign w:val="center"/>
            <w:hideMark/>
          </w:tcPr>
          <w:p w:rsidR="00AF25DD" w:rsidRPr="00442753" w:rsidRDefault="00AF25DD" w:rsidP="00FB1433">
            <w:pPr>
              <w:jc w:val="center"/>
              <w:rPr>
                <w:sz w:val="16"/>
                <w:szCs w:val="16"/>
              </w:rPr>
            </w:pPr>
            <w:r w:rsidRPr="00442753">
              <w:rPr>
                <w:sz w:val="16"/>
                <w:szCs w:val="16"/>
              </w:rPr>
              <w:t>02 0 01 20400</w:t>
            </w:r>
          </w:p>
        </w:tc>
        <w:tc>
          <w:tcPr>
            <w:tcW w:w="49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2 000,00</w:t>
            </w:r>
          </w:p>
        </w:tc>
      </w:tr>
      <w:tr w:rsidR="00AF25DD" w:rsidRPr="00442753" w:rsidTr="00AF25DD">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14</w:t>
            </w:r>
          </w:p>
        </w:tc>
        <w:tc>
          <w:tcPr>
            <w:tcW w:w="695" w:type="dxa"/>
            <w:tcBorders>
              <w:top w:val="nil"/>
              <w:left w:val="single" w:sz="4" w:space="0" w:color="auto"/>
              <w:bottom w:val="single" w:sz="4" w:space="0" w:color="auto"/>
              <w:right w:val="nil"/>
            </w:tcBorders>
            <w:shd w:val="clear" w:color="auto" w:fill="auto"/>
            <w:vAlign w:val="center"/>
            <w:hideMark/>
          </w:tcPr>
          <w:p w:rsidR="00AF25DD" w:rsidRPr="00442753" w:rsidRDefault="00AF25DD" w:rsidP="00FB1433">
            <w:pPr>
              <w:jc w:val="center"/>
              <w:rPr>
                <w:sz w:val="16"/>
                <w:szCs w:val="16"/>
              </w:rPr>
            </w:pPr>
            <w:r w:rsidRPr="00442753">
              <w:rPr>
                <w:sz w:val="16"/>
                <w:szCs w:val="16"/>
              </w:rPr>
              <w:t>02 0 01 20400</w:t>
            </w:r>
          </w:p>
        </w:tc>
        <w:tc>
          <w:tcPr>
            <w:tcW w:w="49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2 000,00</w:t>
            </w:r>
          </w:p>
        </w:tc>
      </w:tr>
      <w:tr w:rsidR="00AF25DD" w:rsidRPr="00442753" w:rsidTr="00AF25DD">
        <w:trPr>
          <w:trHeight w:val="555"/>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14</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02 0 01 20400</w:t>
            </w:r>
          </w:p>
        </w:tc>
        <w:tc>
          <w:tcPr>
            <w:tcW w:w="49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2 000,00</w:t>
            </w:r>
          </w:p>
        </w:tc>
      </w:tr>
      <w:tr w:rsidR="00AF25DD" w:rsidRPr="00442753" w:rsidTr="00AF25DD">
        <w:trPr>
          <w:trHeight w:val="411"/>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 xml:space="preserve">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w:t>
            </w:r>
            <w:r w:rsidRPr="00442753">
              <w:rPr>
                <w:b/>
                <w:bCs/>
                <w:sz w:val="16"/>
                <w:szCs w:val="16"/>
              </w:rPr>
              <w:lastRenderedPageBreak/>
              <w:t>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08 0 00 00000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10 000,00</w:t>
            </w:r>
          </w:p>
        </w:tc>
      </w:tr>
      <w:tr w:rsidR="00AF25DD" w:rsidRPr="00442753" w:rsidTr="00AF25DD">
        <w:trPr>
          <w:trHeight w:val="7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lastRenderedPageBreak/>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08 0 01 00000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10 000,00</w:t>
            </w:r>
          </w:p>
        </w:tc>
      </w:tr>
      <w:tr w:rsidR="00AF25DD" w:rsidRPr="00442753" w:rsidTr="00AF25DD">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 xml:space="preserve">08 0 01 04220 </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10 000,00</w:t>
            </w:r>
          </w:p>
        </w:tc>
      </w:tr>
      <w:tr w:rsidR="00AF25DD" w:rsidRPr="00442753" w:rsidTr="00AF25DD">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 xml:space="preserve">08 0 01 04220 </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10 000,00</w:t>
            </w:r>
          </w:p>
        </w:tc>
      </w:tr>
      <w:tr w:rsidR="00AF25DD" w:rsidRPr="00442753" w:rsidTr="00AF25DD">
        <w:trPr>
          <w:trHeight w:val="525"/>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14</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 xml:space="preserve">08 0 01 04220 </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10 000,00</w:t>
            </w:r>
          </w:p>
        </w:tc>
      </w:tr>
      <w:tr w:rsidR="00AF25DD" w:rsidRPr="00442753" w:rsidTr="00AF25DD">
        <w:trPr>
          <w:trHeight w:val="25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4 200,00</w:t>
            </w:r>
          </w:p>
        </w:tc>
      </w:tr>
      <w:tr w:rsidR="00AF25DD" w:rsidRPr="00442753" w:rsidTr="00AF25DD">
        <w:trPr>
          <w:trHeight w:val="2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1 200,00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r>
      <w:tr w:rsidR="00AF25DD" w:rsidRPr="00442753" w:rsidTr="00AF25DD">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r>
      <w:tr w:rsidR="00AF25DD" w:rsidRPr="00442753" w:rsidTr="00AF25DD">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 xml:space="preserve">Осуществление отдельных государственных </w:t>
            </w:r>
            <w:proofErr w:type="spellStart"/>
            <w:r w:rsidRPr="00442753">
              <w:rPr>
                <w:sz w:val="16"/>
                <w:szCs w:val="16"/>
              </w:rPr>
              <w:t>полномочй</w:t>
            </w:r>
            <w:proofErr w:type="spellEnd"/>
            <w:r w:rsidRPr="00442753">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74 3 00 02100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74 3 00 02100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74 3 00 02100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1 200,00</w:t>
            </w:r>
          </w:p>
        </w:tc>
      </w:tr>
      <w:tr w:rsidR="00AF25DD" w:rsidRPr="00442753" w:rsidTr="00AF25DD">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lastRenderedPageBreak/>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3 000,00</w:t>
            </w:r>
          </w:p>
        </w:tc>
      </w:tr>
      <w:tr w:rsidR="00AF25DD" w:rsidRPr="00442753" w:rsidTr="00AF25DD">
        <w:trPr>
          <w:trHeight w:val="975"/>
        </w:trPr>
        <w:tc>
          <w:tcPr>
            <w:tcW w:w="2268" w:type="dxa"/>
            <w:tcBorders>
              <w:top w:val="nil"/>
              <w:left w:val="single" w:sz="8" w:space="0" w:color="auto"/>
              <w:bottom w:val="single" w:sz="4" w:space="0" w:color="auto"/>
              <w:right w:val="single" w:sz="8" w:space="0" w:color="auto"/>
            </w:tcBorders>
            <w:shd w:val="clear" w:color="auto" w:fill="auto"/>
            <w:hideMark/>
          </w:tcPr>
          <w:p w:rsidR="00AF25DD" w:rsidRPr="00442753" w:rsidRDefault="00AF25DD" w:rsidP="00FB1433">
            <w:pPr>
              <w:rPr>
                <w:sz w:val="16"/>
                <w:szCs w:val="16"/>
              </w:rPr>
            </w:pPr>
            <w:r w:rsidRPr="00442753">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06 0 00 00000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r>
      <w:tr w:rsidR="00AF25DD" w:rsidRPr="00442753" w:rsidTr="00AF25DD">
        <w:trPr>
          <w:trHeight w:val="120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06 0 01 00000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06 0 01 05220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06 0 01 05220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12</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06 0 01 05220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3 000,00</w:t>
            </w:r>
          </w:p>
        </w:tc>
      </w:tr>
      <w:tr w:rsidR="00AF25DD" w:rsidRPr="00442753" w:rsidTr="00AF25DD">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852 832,29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113 000,00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90 000,00</w:t>
            </w:r>
          </w:p>
        </w:tc>
      </w:tr>
      <w:tr w:rsidR="00AF25DD" w:rsidRPr="00442753" w:rsidTr="00AF25DD">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 xml:space="preserve">00 0 00 00000 </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 xml:space="preserve">000 </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r>
      <w:tr w:rsidR="00AF25DD" w:rsidRPr="00442753" w:rsidTr="00AF25DD">
        <w:trPr>
          <w:trHeight w:val="8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09 0 00 00000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r>
      <w:tr w:rsidR="00AF25DD" w:rsidRPr="00442753" w:rsidTr="00AF25DD">
        <w:trPr>
          <w:trHeight w:val="12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 xml:space="preserve">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w:t>
            </w:r>
            <w:r w:rsidRPr="00442753">
              <w:rPr>
                <w:sz w:val="16"/>
                <w:szCs w:val="16"/>
              </w:rPr>
              <w:lastRenderedPageBreak/>
              <w:t>на 2021-2023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09 0 01 00000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AF25DD" w:rsidRPr="00442753" w:rsidRDefault="00AF25DD" w:rsidP="00FB1433">
            <w:pPr>
              <w:rPr>
                <w:sz w:val="16"/>
                <w:szCs w:val="16"/>
              </w:rPr>
            </w:pPr>
            <w:r w:rsidRPr="00442753">
              <w:rPr>
                <w:sz w:val="16"/>
                <w:szCs w:val="16"/>
              </w:rPr>
              <w:lastRenderedPageBreak/>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09 0 01 12232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09 0 01 12232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09 0 01 12232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806 852,59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85 000,00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90 000,00</w:t>
            </w:r>
          </w:p>
        </w:tc>
      </w:tr>
      <w:tr w:rsidR="00AF25DD" w:rsidRPr="00442753" w:rsidTr="00AF25DD">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07 0 00 00000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806 852,59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85 000,00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90 000,00</w:t>
            </w:r>
          </w:p>
        </w:tc>
      </w:tr>
      <w:tr w:rsidR="00AF25DD" w:rsidRPr="00442753" w:rsidTr="00AF25DD">
        <w:trPr>
          <w:trHeight w:val="6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07 0 01 00000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18 443,00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20 000,00</w:t>
            </w:r>
          </w:p>
        </w:tc>
      </w:tr>
      <w:tr w:rsidR="00AF25DD" w:rsidRPr="00442753" w:rsidTr="00AF25DD">
        <w:trPr>
          <w:trHeight w:val="129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07 0 0122322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18 443,00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r>
      <w:tr w:rsidR="00AF25DD" w:rsidRPr="00442753" w:rsidTr="00AF25DD">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07 0 0122322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18 443,00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r>
      <w:tr w:rsidR="00AF25DD" w:rsidRPr="00442753" w:rsidTr="00AF25DD">
        <w:trPr>
          <w:trHeight w:val="525"/>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07 0 01 22322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18 443,00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r>
      <w:tr w:rsidR="00AF25DD" w:rsidRPr="00442753" w:rsidTr="00AF25DD">
        <w:trPr>
          <w:trHeight w:val="553"/>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 xml:space="preserve">Мероприятие "Привлечение к осуществлению мероприятий по благоустройству территорий физических и юридических лиц и повышение их </w:t>
            </w:r>
            <w:r w:rsidRPr="00442753">
              <w:rPr>
                <w:b/>
                <w:bCs/>
                <w:sz w:val="16"/>
                <w:szCs w:val="16"/>
              </w:rPr>
              <w:lastRenderedPageBreak/>
              <w:t>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07 0 02 00000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33 778,78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45 000,00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50 000,00</w:t>
            </w:r>
          </w:p>
        </w:tc>
      </w:tr>
      <w:tr w:rsidR="00AF25DD" w:rsidRPr="00442753" w:rsidTr="00AF25DD">
        <w:trPr>
          <w:trHeight w:val="124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07 0 02 22322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33 778,78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50 000,00</w:t>
            </w:r>
          </w:p>
        </w:tc>
      </w:tr>
      <w:tr w:rsidR="00AF25DD" w:rsidRPr="00442753" w:rsidTr="00AF25DD">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07 0 02 22322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33 778,78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50 000,00</w:t>
            </w:r>
          </w:p>
        </w:tc>
      </w:tr>
      <w:tr w:rsidR="00AF25DD" w:rsidRPr="00442753" w:rsidTr="00AF25DD">
        <w:trPr>
          <w:trHeight w:val="495"/>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07 0 02 22322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33 778,78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45 000,00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50 000,00</w:t>
            </w:r>
          </w:p>
        </w:tc>
      </w:tr>
      <w:tr w:rsidR="00AF25DD" w:rsidRPr="00442753" w:rsidTr="00AF25DD">
        <w:trPr>
          <w:trHeight w:val="6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07 0 03 00000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20 000,00</w:t>
            </w:r>
          </w:p>
        </w:tc>
      </w:tr>
      <w:tr w:rsidR="00AF25DD" w:rsidRPr="00442753" w:rsidTr="00AF25DD">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07 0 03 22322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r>
      <w:tr w:rsidR="00AF25DD" w:rsidRPr="00442753" w:rsidTr="00AF25DD">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07 0 03 22322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07 0 03 22322</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r>
      <w:tr w:rsidR="00AF25DD" w:rsidRPr="00442753" w:rsidTr="00AF25DD">
        <w:trPr>
          <w:trHeight w:val="1155"/>
        </w:trPr>
        <w:tc>
          <w:tcPr>
            <w:tcW w:w="2268" w:type="dxa"/>
            <w:tcBorders>
              <w:top w:val="single" w:sz="4" w:space="0" w:color="auto"/>
              <w:left w:val="single" w:sz="8" w:space="0" w:color="auto"/>
              <w:bottom w:val="nil"/>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r>
      <w:tr w:rsidR="00AF25DD" w:rsidRPr="00442753" w:rsidTr="00AF25DD">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lastRenderedPageBreak/>
              <w:t>Мероприятие «Обеспечение антитеррористической защищенности учреждения»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10 0 01 00000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0,00</w:t>
            </w:r>
          </w:p>
        </w:tc>
      </w:tr>
      <w:tr w:rsidR="00AF25DD" w:rsidRPr="00442753" w:rsidTr="00AF25DD">
        <w:trPr>
          <w:trHeight w:val="1125"/>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 0 01  L5760</w:t>
            </w:r>
          </w:p>
        </w:tc>
        <w:tc>
          <w:tcPr>
            <w:tcW w:w="498"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 0 01  L5760</w:t>
            </w:r>
          </w:p>
        </w:tc>
        <w:tc>
          <w:tcPr>
            <w:tcW w:w="498"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 0 01  L5760</w:t>
            </w:r>
          </w:p>
        </w:tc>
        <w:tc>
          <w:tcPr>
            <w:tcW w:w="498"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AF25DD" w:rsidRPr="00442753" w:rsidRDefault="00AF25DD" w:rsidP="00FB1433">
            <w:pPr>
              <w:rPr>
                <w:b/>
                <w:bCs/>
                <w:sz w:val="16"/>
                <w:szCs w:val="16"/>
              </w:rPr>
            </w:pPr>
            <w:r w:rsidRPr="00442753">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single" w:sz="4" w:space="0" w:color="auto"/>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single" w:sz="4" w:space="0" w:color="auto"/>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4 047 454,81</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2 933 085,76</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3 026 800,00</w:t>
            </w:r>
          </w:p>
        </w:tc>
      </w:tr>
      <w:tr w:rsidR="00AF25DD" w:rsidRPr="00442753" w:rsidTr="00AF25DD">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rPr>
                <w:b/>
                <w:bCs/>
                <w:sz w:val="16"/>
                <w:szCs w:val="16"/>
              </w:rPr>
            </w:pPr>
            <w:r w:rsidRPr="00442753">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3 544 732,03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2 724 600,00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2 866 600,00</w:t>
            </w:r>
          </w:p>
        </w:tc>
      </w:tr>
      <w:tr w:rsidR="00AF25DD" w:rsidRPr="00442753" w:rsidTr="00AF25DD">
        <w:trPr>
          <w:trHeight w:val="915"/>
        </w:trPr>
        <w:tc>
          <w:tcPr>
            <w:tcW w:w="2268" w:type="dxa"/>
            <w:tcBorders>
              <w:top w:val="nil"/>
              <w:left w:val="nil"/>
              <w:bottom w:val="single" w:sz="4" w:space="0" w:color="auto"/>
              <w:right w:val="single" w:sz="8" w:space="0" w:color="auto"/>
            </w:tcBorders>
            <w:shd w:val="clear" w:color="auto" w:fill="auto"/>
            <w:vAlign w:val="bottom"/>
            <w:hideMark/>
          </w:tcPr>
          <w:p w:rsidR="00AF25DD" w:rsidRPr="00442753" w:rsidRDefault="00AF25DD" w:rsidP="00FB1433">
            <w:pPr>
              <w:rPr>
                <w:b/>
                <w:bCs/>
                <w:sz w:val="16"/>
                <w:szCs w:val="16"/>
              </w:rPr>
            </w:pPr>
            <w:r w:rsidRPr="00442753">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04 0 00 00000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3 544 732,03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2 724 600,00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2 866 600,00</w:t>
            </w:r>
          </w:p>
        </w:tc>
      </w:tr>
      <w:tr w:rsidR="00AF25DD" w:rsidRPr="00442753" w:rsidTr="00AF25DD">
        <w:trPr>
          <w:trHeight w:val="855"/>
        </w:trPr>
        <w:tc>
          <w:tcPr>
            <w:tcW w:w="2268" w:type="dxa"/>
            <w:tcBorders>
              <w:top w:val="nil"/>
              <w:left w:val="nil"/>
              <w:bottom w:val="single" w:sz="4" w:space="0" w:color="auto"/>
              <w:right w:val="single" w:sz="8" w:space="0" w:color="auto"/>
            </w:tcBorders>
            <w:shd w:val="clear" w:color="000000" w:fill="FFFFFF"/>
            <w:vAlign w:val="bottom"/>
            <w:hideMark/>
          </w:tcPr>
          <w:p w:rsidR="00AF25DD" w:rsidRPr="00442753" w:rsidRDefault="00AF25DD" w:rsidP="00FB1433">
            <w:pPr>
              <w:rPr>
                <w:b/>
                <w:bCs/>
                <w:sz w:val="16"/>
                <w:szCs w:val="16"/>
              </w:rPr>
            </w:pPr>
            <w:r w:rsidRPr="00442753">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04 0 01 00000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2 718 057,44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2 043 591,97</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2 161 522,21</w:t>
            </w:r>
          </w:p>
        </w:tc>
      </w:tr>
      <w:tr w:rsidR="00AF25DD" w:rsidRPr="00442753" w:rsidTr="00AF25DD">
        <w:trPr>
          <w:trHeight w:val="900"/>
        </w:trPr>
        <w:tc>
          <w:tcPr>
            <w:tcW w:w="2268" w:type="dxa"/>
            <w:tcBorders>
              <w:top w:val="nil"/>
              <w:left w:val="nil"/>
              <w:bottom w:val="single" w:sz="4" w:space="0" w:color="auto"/>
              <w:right w:val="single" w:sz="8" w:space="0" w:color="auto"/>
            </w:tcBorders>
            <w:shd w:val="clear" w:color="auto" w:fill="auto"/>
            <w:vAlign w:val="bottom"/>
            <w:hideMark/>
          </w:tcPr>
          <w:p w:rsidR="00AF25DD" w:rsidRPr="00442753" w:rsidRDefault="00AF25DD" w:rsidP="00FB1433">
            <w:pPr>
              <w:rPr>
                <w:sz w:val="16"/>
                <w:szCs w:val="16"/>
              </w:rPr>
            </w:pPr>
            <w:r w:rsidRPr="00442753">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2 658 057,44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2 043 591,97</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2 161 522,21</w:t>
            </w:r>
          </w:p>
        </w:tc>
      </w:tr>
      <w:tr w:rsidR="00AF25DD" w:rsidRPr="00442753" w:rsidTr="00AF25DD">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AF25DD" w:rsidRPr="00442753" w:rsidRDefault="00AF25DD" w:rsidP="00FB1433">
            <w:pPr>
              <w:rPr>
                <w:sz w:val="16"/>
                <w:szCs w:val="16"/>
              </w:rPr>
            </w:pPr>
            <w:r w:rsidRPr="0044275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1 646 974,38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1 313 200,00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1 413 200,00</w:t>
            </w:r>
          </w:p>
        </w:tc>
      </w:tr>
      <w:tr w:rsidR="00AF25DD" w:rsidRPr="00442753" w:rsidTr="00AF25DD">
        <w:trPr>
          <w:trHeight w:val="330"/>
        </w:trPr>
        <w:tc>
          <w:tcPr>
            <w:tcW w:w="2268" w:type="dxa"/>
            <w:tcBorders>
              <w:top w:val="nil"/>
              <w:left w:val="nil"/>
              <w:bottom w:val="nil"/>
              <w:right w:val="single" w:sz="8" w:space="0" w:color="auto"/>
            </w:tcBorders>
            <w:shd w:val="clear" w:color="auto" w:fill="auto"/>
            <w:noWrap/>
            <w:vAlign w:val="bottom"/>
            <w:hideMark/>
          </w:tcPr>
          <w:p w:rsidR="00AF25DD" w:rsidRPr="00442753" w:rsidRDefault="00AF25DD" w:rsidP="00FB1433">
            <w:pPr>
              <w:rPr>
                <w:sz w:val="16"/>
                <w:szCs w:val="16"/>
              </w:rPr>
            </w:pPr>
            <w:r w:rsidRPr="00442753">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110</w:t>
            </w:r>
          </w:p>
        </w:tc>
        <w:tc>
          <w:tcPr>
            <w:tcW w:w="77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1 646 974,38</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1 313 200,00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1 413 200,00</w:t>
            </w:r>
          </w:p>
        </w:tc>
      </w:tr>
      <w:tr w:rsidR="00AF25DD" w:rsidRPr="00442753" w:rsidTr="00AF25DD">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913 436,08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730 391,97</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748 322,21</w:t>
            </w:r>
          </w:p>
        </w:tc>
      </w:tr>
      <w:tr w:rsidR="00AF25DD" w:rsidRPr="00442753" w:rsidTr="00AF25DD">
        <w:trPr>
          <w:trHeight w:val="525"/>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913 436,08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730 391,97</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748 322,21</w:t>
            </w:r>
          </w:p>
        </w:tc>
      </w:tr>
      <w:tr w:rsidR="00AF25DD" w:rsidRPr="00442753" w:rsidTr="00AF25DD">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AF25DD" w:rsidRPr="00442753" w:rsidRDefault="00AF25DD" w:rsidP="00FB1433">
            <w:pPr>
              <w:rPr>
                <w:sz w:val="16"/>
                <w:szCs w:val="16"/>
              </w:rPr>
            </w:pPr>
            <w:r w:rsidRPr="00442753">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800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97 646,98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Исполнение судебных актов</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830</w:t>
            </w:r>
          </w:p>
        </w:tc>
        <w:tc>
          <w:tcPr>
            <w:tcW w:w="77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200,00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850</w:t>
            </w:r>
          </w:p>
        </w:tc>
        <w:tc>
          <w:tcPr>
            <w:tcW w:w="77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97 446,98</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L4670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60 000,00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L4670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60 000,00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585"/>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01 L4670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60 000,00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45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AF25DD" w:rsidRPr="00442753" w:rsidRDefault="00AF25DD" w:rsidP="00FB1433">
            <w:pPr>
              <w:rPr>
                <w:b/>
                <w:bCs/>
                <w:sz w:val="16"/>
                <w:szCs w:val="16"/>
              </w:rPr>
            </w:pPr>
            <w:r w:rsidRPr="00442753">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04 0 02 00000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35 000,00</w:t>
            </w:r>
          </w:p>
        </w:tc>
      </w:tr>
      <w:tr w:rsidR="00AF25DD" w:rsidRPr="00442753" w:rsidTr="00AF25DD">
        <w:trPr>
          <w:trHeight w:val="915"/>
        </w:trPr>
        <w:tc>
          <w:tcPr>
            <w:tcW w:w="2268" w:type="dxa"/>
            <w:tcBorders>
              <w:top w:val="nil"/>
              <w:left w:val="nil"/>
              <w:bottom w:val="single" w:sz="4" w:space="0" w:color="auto"/>
              <w:right w:val="single" w:sz="8" w:space="0" w:color="auto"/>
            </w:tcBorders>
            <w:shd w:val="clear" w:color="auto" w:fill="auto"/>
            <w:vAlign w:val="bottom"/>
            <w:hideMark/>
          </w:tcPr>
          <w:p w:rsidR="00AF25DD" w:rsidRPr="00442753" w:rsidRDefault="00AF25DD" w:rsidP="00FB1433">
            <w:pPr>
              <w:rPr>
                <w:sz w:val="16"/>
                <w:szCs w:val="16"/>
              </w:rPr>
            </w:pPr>
            <w:r w:rsidRPr="00442753">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04 0 02 21020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35 000,00</w:t>
            </w:r>
          </w:p>
        </w:tc>
      </w:tr>
      <w:tr w:rsidR="00AF25DD" w:rsidRPr="00442753" w:rsidTr="00AF25DD">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 xml:space="preserve"> 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04 0 02 21020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35 000,00</w:t>
            </w:r>
          </w:p>
        </w:tc>
      </w:tr>
      <w:tr w:rsidR="00AF25DD" w:rsidRPr="00442753" w:rsidTr="00AF25DD">
        <w:trPr>
          <w:trHeight w:val="495"/>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04 0 02 21020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35 000,00</w:t>
            </w:r>
          </w:p>
        </w:tc>
      </w:tr>
      <w:tr w:rsidR="00AF25DD" w:rsidRPr="00442753" w:rsidTr="00AF25DD">
        <w:trPr>
          <w:trHeight w:val="67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AF25DD" w:rsidRPr="00442753" w:rsidRDefault="00AF25DD" w:rsidP="00FB1433">
            <w:pPr>
              <w:rPr>
                <w:b/>
                <w:bCs/>
                <w:sz w:val="16"/>
                <w:szCs w:val="16"/>
              </w:rPr>
            </w:pPr>
            <w:r w:rsidRPr="00442753">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04 0 03 00000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826 674,59</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646 008,03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670 077,79</w:t>
            </w:r>
          </w:p>
        </w:tc>
      </w:tr>
      <w:tr w:rsidR="00AF25DD" w:rsidRPr="00442753" w:rsidTr="00AF25DD">
        <w:trPr>
          <w:trHeight w:val="1065"/>
        </w:trPr>
        <w:tc>
          <w:tcPr>
            <w:tcW w:w="2268" w:type="dxa"/>
            <w:tcBorders>
              <w:top w:val="nil"/>
              <w:left w:val="nil"/>
              <w:bottom w:val="single" w:sz="4" w:space="0" w:color="auto"/>
              <w:right w:val="single" w:sz="8" w:space="0" w:color="auto"/>
            </w:tcBorders>
            <w:shd w:val="clear" w:color="auto" w:fill="auto"/>
            <w:vAlign w:val="bottom"/>
            <w:hideMark/>
          </w:tcPr>
          <w:p w:rsidR="00AF25DD" w:rsidRPr="00442753" w:rsidRDefault="00AF25DD" w:rsidP="00FB1433">
            <w:pPr>
              <w:rPr>
                <w:sz w:val="16"/>
                <w:szCs w:val="16"/>
              </w:rPr>
            </w:pPr>
            <w:r w:rsidRPr="00442753">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04 0 03 21020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826 674,59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646 008,03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670 077,79</w:t>
            </w:r>
          </w:p>
        </w:tc>
      </w:tr>
      <w:tr w:rsidR="00AF25DD" w:rsidRPr="00442753" w:rsidTr="00AF25DD">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AF25DD" w:rsidRPr="00442753" w:rsidRDefault="00AF25DD" w:rsidP="00FB1433">
            <w:pPr>
              <w:rPr>
                <w:sz w:val="16"/>
                <w:szCs w:val="16"/>
              </w:rPr>
            </w:pPr>
            <w:r w:rsidRPr="0044275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04 0 03 21020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810 477,70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625 930,24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650 000,00</w:t>
            </w:r>
          </w:p>
        </w:tc>
      </w:tr>
      <w:tr w:rsidR="00AF25DD" w:rsidRPr="00442753" w:rsidTr="00AF25DD">
        <w:trPr>
          <w:trHeight w:val="225"/>
        </w:trPr>
        <w:tc>
          <w:tcPr>
            <w:tcW w:w="2268" w:type="dxa"/>
            <w:tcBorders>
              <w:top w:val="nil"/>
              <w:left w:val="nil"/>
              <w:bottom w:val="nil"/>
              <w:right w:val="single" w:sz="8" w:space="0" w:color="auto"/>
            </w:tcBorders>
            <w:shd w:val="clear" w:color="auto" w:fill="auto"/>
            <w:noWrap/>
            <w:vAlign w:val="bottom"/>
            <w:hideMark/>
          </w:tcPr>
          <w:p w:rsidR="00AF25DD" w:rsidRPr="00442753" w:rsidRDefault="00AF25DD" w:rsidP="00FB1433">
            <w:pPr>
              <w:rPr>
                <w:sz w:val="16"/>
                <w:szCs w:val="16"/>
              </w:rPr>
            </w:pPr>
            <w:r w:rsidRPr="00442753">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04 0 03 21020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110</w:t>
            </w:r>
          </w:p>
        </w:tc>
        <w:tc>
          <w:tcPr>
            <w:tcW w:w="77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810 477,70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625 930,24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650 000,00</w:t>
            </w:r>
          </w:p>
        </w:tc>
      </w:tr>
      <w:tr w:rsidR="00AF25DD" w:rsidRPr="00442753" w:rsidTr="00AF25DD">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04 0 03 21020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16 196,89</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20 077,79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20 077,79</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04 0 03 21020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16 196,89</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20 077,79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20 077,79</w:t>
            </w:r>
          </w:p>
        </w:tc>
      </w:tr>
      <w:tr w:rsidR="00AF25DD" w:rsidRPr="00442753" w:rsidTr="00AF25DD">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AF25DD" w:rsidRPr="00442753" w:rsidRDefault="00AF25DD" w:rsidP="00FB1433">
            <w:pPr>
              <w:rPr>
                <w:sz w:val="16"/>
                <w:szCs w:val="16"/>
              </w:rPr>
            </w:pPr>
            <w:r w:rsidRPr="00442753">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04 0 03 21020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800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rPr>
                <w:sz w:val="16"/>
                <w:szCs w:val="16"/>
              </w:rPr>
            </w:pPr>
            <w:r w:rsidRPr="00442753">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04 0 03 21020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850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40"/>
        </w:trPr>
        <w:tc>
          <w:tcPr>
            <w:tcW w:w="2268" w:type="dxa"/>
            <w:tcBorders>
              <w:top w:val="nil"/>
              <w:left w:val="nil"/>
              <w:bottom w:val="single" w:sz="4" w:space="0" w:color="auto"/>
              <w:right w:val="single" w:sz="8" w:space="0" w:color="auto"/>
            </w:tcBorders>
            <w:shd w:val="clear" w:color="000000" w:fill="FFFFFF"/>
            <w:vAlign w:val="bottom"/>
            <w:hideMark/>
          </w:tcPr>
          <w:p w:rsidR="00AF25DD" w:rsidRPr="00442753" w:rsidRDefault="00AF25DD" w:rsidP="00FB1433">
            <w:pPr>
              <w:rPr>
                <w:b/>
                <w:bCs/>
                <w:sz w:val="16"/>
                <w:szCs w:val="16"/>
              </w:rPr>
            </w:pPr>
            <w:r w:rsidRPr="00442753">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b/>
                <w:bCs/>
                <w:sz w:val="16"/>
                <w:szCs w:val="16"/>
              </w:rPr>
            </w:pPr>
            <w:r w:rsidRPr="0044275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b/>
                <w:bCs/>
                <w:sz w:val="16"/>
                <w:szCs w:val="16"/>
              </w:rPr>
            </w:pPr>
            <w:r w:rsidRPr="00442753">
              <w:rPr>
                <w:b/>
                <w:bCs/>
                <w:sz w:val="16"/>
                <w:szCs w:val="16"/>
              </w:rPr>
              <w:t>04</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b/>
                <w:bCs/>
                <w:sz w:val="16"/>
                <w:szCs w:val="16"/>
              </w:rPr>
            </w:pPr>
            <w:r w:rsidRPr="00442753">
              <w:rPr>
                <w:b/>
                <w:bCs/>
                <w:sz w:val="16"/>
                <w:szCs w:val="16"/>
              </w:rPr>
              <w:t>502 722,78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b/>
                <w:bCs/>
                <w:sz w:val="16"/>
                <w:szCs w:val="16"/>
              </w:rPr>
            </w:pPr>
            <w:r w:rsidRPr="00442753">
              <w:rPr>
                <w:b/>
                <w:bCs/>
                <w:sz w:val="16"/>
                <w:szCs w:val="16"/>
              </w:rPr>
              <w:t>208 485,76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b/>
                <w:bCs/>
                <w:sz w:val="16"/>
                <w:szCs w:val="16"/>
              </w:rPr>
            </w:pPr>
            <w:r w:rsidRPr="00442753">
              <w:rPr>
                <w:b/>
                <w:bCs/>
                <w:sz w:val="16"/>
                <w:szCs w:val="16"/>
              </w:rPr>
              <w:t>160 200,00</w:t>
            </w:r>
          </w:p>
        </w:tc>
      </w:tr>
      <w:tr w:rsidR="00AF25DD" w:rsidRPr="00442753" w:rsidTr="00AF25DD">
        <w:trPr>
          <w:trHeight w:val="2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74 2 00 00000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502 722,78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208 485,76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160 200,00</w:t>
            </w:r>
          </w:p>
        </w:tc>
      </w:tr>
      <w:tr w:rsidR="00AF25DD" w:rsidRPr="00442753" w:rsidTr="00AF25DD">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AF25DD" w:rsidRPr="00442753" w:rsidRDefault="00AF25DD" w:rsidP="00FB1433">
            <w:pPr>
              <w:rPr>
                <w:sz w:val="16"/>
                <w:szCs w:val="16"/>
              </w:rPr>
            </w:pPr>
            <w:r w:rsidRPr="0044275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74 2 00 00110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502 722,78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208 485,76</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160 200,00</w:t>
            </w:r>
          </w:p>
        </w:tc>
      </w:tr>
      <w:tr w:rsidR="00AF25DD" w:rsidRPr="00442753" w:rsidTr="00AF25DD">
        <w:trPr>
          <w:trHeight w:val="225"/>
        </w:trPr>
        <w:tc>
          <w:tcPr>
            <w:tcW w:w="2268" w:type="dxa"/>
            <w:tcBorders>
              <w:top w:val="nil"/>
              <w:left w:val="nil"/>
              <w:bottom w:val="nil"/>
              <w:right w:val="single" w:sz="8" w:space="0" w:color="auto"/>
            </w:tcBorders>
            <w:shd w:val="clear" w:color="auto" w:fill="auto"/>
            <w:noWrap/>
            <w:vAlign w:val="bottom"/>
            <w:hideMark/>
          </w:tcPr>
          <w:p w:rsidR="00AF25DD" w:rsidRPr="00442753" w:rsidRDefault="00AF25DD" w:rsidP="00FB1433">
            <w:pPr>
              <w:rPr>
                <w:sz w:val="16"/>
                <w:szCs w:val="16"/>
              </w:rPr>
            </w:pPr>
            <w:r w:rsidRPr="00442753">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74 2 00 00110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110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502 722,78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203 485,76</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155 200,00</w:t>
            </w:r>
          </w:p>
        </w:tc>
      </w:tr>
      <w:tr w:rsidR="00AF25DD" w:rsidRPr="00442753" w:rsidTr="00AF25DD">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 xml:space="preserve">Расходы на обеспечение функций органов </w:t>
            </w:r>
            <w:proofErr w:type="spellStart"/>
            <w:r w:rsidRPr="00442753">
              <w:rPr>
                <w:sz w:val="16"/>
                <w:szCs w:val="16"/>
              </w:rPr>
              <w:t>местнго</w:t>
            </w:r>
            <w:proofErr w:type="spellEnd"/>
            <w:r w:rsidRPr="00442753">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74 2 00 00190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5 000,00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74 2 00 00190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5 000,00</w:t>
            </w:r>
          </w:p>
        </w:tc>
      </w:tr>
      <w:tr w:rsidR="00AF25DD" w:rsidRPr="00442753" w:rsidTr="00AF25DD">
        <w:trPr>
          <w:trHeight w:val="450"/>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74 2 00 00190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5 000,00</w:t>
            </w:r>
          </w:p>
        </w:tc>
      </w:tr>
      <w:tr w:rsidR="00AF25DD" w:rsidRPr="00442753" w:rsidTr="00AF25DD">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AF25DD" w:rsidRPr="00442753" w:rsidRDefault="00AF25DD" w:rsidP="00FB1433">
            <w:pPr>
              <w:rPr>
                <w:sz w:val="16"/>
                <w:szCs w:val="16"/>
              </w:rPr>
            </w:pPr>
            <w:r w:rsidRPr="00442753">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74 2 00 00190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800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rPr>
                <w:sz w:val="16"/>
                <w:szCs w:val="16"/>
              </w:rPr>
            </w:pPr>
            <w:r w:rsidRPr="00442753">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04</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74 2 00 00190</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sz w:val="16"/>
                <w:szCs w:val="16"/>
              </w:rPr>
            </w:pPr>
            <w:r w:rsidRPr="00442753">
              <w:rPr>
                <w:sz w:val="16"/>
                <w:szCs w:val="16"/>
              </w:rPr>
              <w:t>850</w:t>
            </w:r>
          </w:p>
        </w:tc>
        <w:tc>
          <w:tcPr>
            <w:tcW w:w="778" w:type="dxa"/>
            <w:tcBorders>
              <w:top w:val="nil"/>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199 855,32</w:t>
            </w:r>
          </w:p>
        </w:tc>
      </w:tr>
      <w:tr w:rsidR="00AF25DD" w:rsidRPr="00442753" w:rsidTr="00AF25DD">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199 855,32</w:t>
            </w:r>
          </w:p>
        </w:tc>
        <w:tc>
          <w:tcPr>
            <w:tcW w:w="851"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199 855,32</w:t>
            </w:r>
          </w:p>
        </w:tc>
      </w:tr>
      <w:tr w:rsidR="00AF25DD" w:rsidRPr="00442753" w:rsidTr="00AF25DD">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 xml:space="preserve">Обеспечение </w:t>
            </w:r>
            <w:proofErr w:type="spellStart"/>
            <w:r w:rsidRPr="00442753">
              <w:rPr>
                <w:sz w:val="16"/>
                <w:szCs w:val="16"/>
              </w:rPr>
              <w:t>функцонированя</w:t>
            </w:r>
            <w:proofErr w:type="spellEnd"/>
            <w:r w:rsidRPr="00442753">
              <w:rPr>
                <w:sz w:val="16"/>
                <w:szCs w:val="16"/>
              </w:rPr>
              <w:t xml:space="preserve"> органа местного самоуправления </w:t>
            </w:r>
            <w:proofErr w:type="spellStart"/>
            <w:r w:rsidRPr="00442753">
              <w:rPr>
                <w:sz w:val="16"/>
                <w:szCs w:val="16"/>
              </w:rPr>
              <w:t>муниипального</w:t>
            </w:r>
            <w:proofErr w:type="spellEnd"/>
            <w:r w:rsidRPr="00442753">
              <w:rPr>
                <w:sz w:val="16"/>
                <w:szCs w:val="16"/>
              </w:rPr>
              <w:t xml:space="preserve"> образования, обеспечение </w:t>
            </w:r>
            <w:proofErr w:type="spellStart"/>
            <w:r w:rsidRPr="00442753">
              <w:rPr>
                <w:sz w:val="16"/>
                <w:szCs w:val="16"/>
              </w:rPr>
              <w:t>функионирования</w:t>
            </w:r>
            <w:proofErr w:type="spellEnd"/>
            <w:r w:rsidRPr="00442753">
              <w:rPr>
                <w:sz w:val="16"/>
                <w:szCs w:val="16"/>
              </w:rPr>
              <w:t xml:space="preserve"> отдельных казенных учреждений </w:t>
            </w:r>
            <w:proofErr w:type="spellStart"/>
            <w:r w:rsidRPr="00442753">
              <w:rPr>
                <w:sz w:val="16"/>
                <w:szCs w:val="16"/>
              </w:rPr>
              <w:t>муницпального</w:t>
            </w:r>
            <w:proofErr w:type="spellEnd"/>
            <w:r w:rsidRPr="00442753">
              <w:rPr>
                <w:sz w:val="16"/>
                <w:szCs w:val="16"/>
              </w:rPr>
              <w:t xml:space="preserve"> </w:t>
            </w:r>
            <w:proofErr w:type="spellStart"/>
            <w:r w:rsidRPr="00442753">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74 0 00 00000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r>
      <w:tr w:rsidR="00AF25DD" w:rsidRPr="00442753" w:rsidTr="00AF25DD">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74 4 00 00000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r>
      <w:tr w:rsidR="00AF25DD" w:rsidRPr="00442753" w:rsidTr="00AF25DD">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74 4 00 01000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r>
      <w:tr w:rsidR="00AF25DD" w:rsidRPr="00442753" w:rsidTr="00AF25DD">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74 4 00 01000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300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r>
      <w:tr w:rsidR="00AF25DD" w:rsidRPr="00442753" w:rsidTr="00AF25DD">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single" w:sz="4" w:space="0" w:color="auto"/>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74 4 00 01000</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310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199 855,32</w:t>
            </w:r>
          </w:p>
        </w:tc>
      </w:tr>
      <w:tr w:rsidR="00AF25DD" w:rsidRPr="00442753" w:rsidTr="00AF25DD">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w:t>
            </w:r>
          </w:p>
        </w:tc>
        <w:tc>
          <w:tcPr>
            <w:tcW w:w="695"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 xml:space="preserve">00 0 00 </w:t>
            </w:r>
            <w:r w:rsidRPr="00442753">
              <w:rPr>
                <w:b/>
                <w:bCs/>
                <w:sz w:val="16"/>
                <w:szCs w:val="16"/>
              </w:rPr>
              <w:lastRenderedPageBreak/>
              <w:t>00000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lastRenderedPageBreak/>
              <w:t>000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50 000,00</w:t>
            </w:r>
          </w:p>
        </w:tc>
      </w:tr>
      <w:tr w:rsidR="00AF25DD" w:rsidRPr="00442753" w:rsidTr="00AF25DD">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lastRenderedPageBreak/>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50 000,00</w:t>
            </w:r>
          </w:p>
        </w:tc>
      </w:tr>
      <w:tr w:rsidR="00AF25DD" w:rsidRPr="00442753" w:rsidTr="00AF25DD">
        <w:trPr>
          <w:trHeight w:val="960"/>
        </w:trPr>
        <w:tc>
          <w:tcPr>
            <w:tcW w:w="226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05 0 00 00000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50 000,00</w:t>
            </w:r>
          </w:p>
        </w:tc>
      </w:tr>
      <w:tr w:rsidR="00AF25DD" w:rsidRPr="00442753" w:rsidTr="00AF25DD">
        <w:trPr>
          <w:trHeight w:val="540"/>
        </w:trPr>
        <w:tc>
          <w:tcPr>
            <w:tcW w:w="226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rPr>
                <w:b/>
                <w:bCs/>
                <w:sz w:val="16"/>
                <w:szCs w:val="16"/>
              </w:rPr>
            </w:pPr>
            <w:r w:rsidRPr="00442753">
              <w:rPr>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05 0 01 00000</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20 000,00</w:t>
            </w:r>
          </w:p>
        </w:tc>
      </w:tr>
      <w:tr w:rsidR="00AF25DD" w:rsidRPr="00442753" w:rsidTr="00AF25DD">
        <w:trPr>
          <w:trHeight w:val="1230"/>
        </w:trPr>
        <w:tc>
          <w:tcPr>
            <w:tcW w:w="226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05 0 01 22321</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05 0 01 22321</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 xml:space="preserve">200 </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r>
      <w:tr w:rsidR="00AF25DD" w:rsidRPr="00442753" w:rsidTr="00AF25DD">
        <w:trPr>
          <w:trHeight w:val="585"/>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05 0 01 22321</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20 000,00</w:t>
            </w:r>
          </w:p>
        </w:tc>
      </w:tr>
      <w:tr w:rsidR="00AF25DD" w:rsidRPr="00442753" w:rsidTr="00AF25DD">
        <w:trPr>
          <w:trHeight w:val="45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 xml:space="preserve">Мероприятие "Развитие материально </w:t>
            </w:r>
            <w:proofErr w:type="gramStart"/>
            <w:r w:rsidRPr="00442753">
              <w:rPr>
                <w:b/>
                <w:bCs/>
                <w:sz w:val="16"/>
                <w:szCs w:val="16"/>
              </w:rPr>
              <w:t>-т</w:t>
            </w:r>
            <w:proofErr w:type="gramEnd"/>
            <w:r w:rsidRPr="00442753">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01</w:t>
            </w:r>
          </w:p>
        </w:tc>
        <w:tc>
          <w:tcPr>
            <w:tcW w:w="695"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 xml:space="preserve">05 0 02 00000 </w:t>
            </w:r>
          </w:p>
        </w:tc>
        <w:tc>
          <w:tcPr>
            <w:tcW w:w="49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b/>
                <w:bCs/>
                <w:sz w:val="16"/>
                <w:szCs w:val="16"/>
              </w:rPr>
            </w:pPr>
            <w:r w:rsidRPr="00442753">
              <w:rPr>
                <w:b/>
                <w:bCs/>
                <w:sz w:val="16"/>
                <w:szCs w:val="16"/>
              </w:rPr>
              <w:t>30 000,00</w:t>
            </w:r>
          </w:p>
        </w:tc>
      </w:tr>
      <w:tr w:rsidR="00AF25DD" w:rsidRPr="00442753" w:rsidTr="00AF25DD">
        <w:trPr>
          <w:trHeight w:val="1125"/>
        </w:trPr>
        <w:tc>
          <w:tcPr>
            <w:tcW w:w="226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05 0 02 22321</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30 000,00</w:t>
            </w:r>
          </w:p>
        </w:tc>
      </w:tr>
      <w:tr w:rsidR="00AF25DD" w:rsidRPr="00442753" w:rsidTr="00AF25DD">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05 0 02 22321</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200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30 000,00</w:t>
            </w:r>
          </w:p>
        </w:tc>
      </w:tr>
      <w:tr w:rsidR="00AF25DD" w:rsidRPr="00442753" w:rsidTr="00AF25DD">
        <w:trPr>
          <w:trHeight w:val="127"/>
        </w:trPr>
        <w:tc>
          <w:tcPr>
            <w:tcW w:w="2268" w:type="dxa"/>
            <w:tcBorders>
              <w:top w:val="nil"/>
              <w:left w:val="single" w:sz="8" w:space="0" w:color="auto"/>
              <w:bottom w:val="nil"/>
              <w:right w:val="single" w:sz="8" w:space="0" w:color="auto"/>
            </w:tcBorders>
            <w:shd w:val="clear" w:color="auto" w:fill="auto"/>
            <w:vAlign w:val="center"/>
            <w:hideMark/>
          </w:tcPr>
          <w:p w:rsidR="00AF25DD" w:rsidRPr="00442753" w:rsidRDefault="00AF25DD" w:rsidP="00FB1433">
            <w:pPr>
              <w:rPr>
                <w:sz w:val="16"/>
                <w:szCs w:val="16"/>
              </w:rPr>
            </w:pPr>
            <w:r w:rsidRPr="00442753">
              <w:rPr>
                <w:sz w:val="16"/>
                <w:szCs w:val="16"/>
              </w:rPr>
              <w:t xml:space="preserve">Иные закупки товаров, работ и услуг для обеспечения государственных </w:t>
            </w:r>
            <w:r w:rsidRPr="00442753">
              <w:rPr>
                <w:sz w:val="16"/>
                <w:szCs w:val="16"/>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01</w:t>
            </w:r>
          </w:p>
        </w:tc>
        <w:tc>
          <w:tcPr>
            <w:tcW w:w="695"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05 0 02 22321</w:t>
            </w:r>
          </w:p>
        </w:tc>
        <w:tc>
          <w:tcPr>
            <w:tcW w:w="498" w:type="dxa"/>
            <w:tcBorders>
              <w:top w:val="nil"/>
              <w:left w:val="single" w:sz="4" w:space="0" w:color="auto"/>
              <w:bottom w:val="single" w:sz="4" w:space="0" w:color="auto"/>
              <w:right w:val="single" w:sz="8" w:space="0" w:color="auto"/>
            </w:tcBorders>
            <w:shd w:val="clear" w:color="000000" w:fill="FFFFFF"/>
            <w:vAlign w:val="center"/>
            <w:hideMark/>
          </w:tcPr>
          <w:p w:rsidR="00AF25DD" w:rsidRPr="00442753" w:rsidRDefault="00AF25DD" w:rsidP="00FB1433">
            <w:pPr>
              <w:jc w:val="center"/>
              <w:rPr>
                <w:sz w:val="16"/>
                <w:szCs w:val="16"/>
              </w:rPr>
            </w:pPr>
            <w:r w:rsidRPr="00442753">
              <w:rPr>
                <w:sz w:val="16"/>
                <w:szCs w:val="16"/>
              </w:rPr>
              <w:t>240</w:t>
            </w:r>
          </w:p>
        </w:tc>
        <w:tc>
          <w:tcPr>
            <w:tcW w:w="778" w:type="dxa"/>
            <w:tcBorders>
              <w:top w:val="nil"/>
              <w:left w:val="nil"/>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442753" w:rsidRDefault="00AF25DD" w:rsidP="00FB1433">
            <w:pPr>
              <w:jc w:val="center"/>
              <w:rPr>
                <w:sz w:val="16"/>
                <w:szCs w:val="16"/>
              </w:rPr>
            </w:pPr>
            <w:r w:rsidRPr="00442753">
              <w:rPr>
                <w:sz w:val="16"/>
                <w:szCs w:val="16"/>
              </w:rPr>
              <w:t>30 000,00</w:t>
            </w:r>
          </w:p>
        </w:tc>
      </w:tr>
      <w:tr w:rsidR="00AF25DD" w:rsidRPr="00442753" w:rsidTr="00AF25DD">
        <w:trPr>
          <w:trHeight w:val="76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AF25DD" w:rsidRPr="00442753" w:rsidRDefault="00AF25DD" w:rsidP="00FB1433">
            <w:pPr>
              <w:rPr>
                <w:b/>
                <w:bCs/>
                <w:sz w:val="16"/>
                <w:szCs w:val="16"/>
              </w:rPr>
            </w:pPr>
            <w:r w:rsidRPr="00442753">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00 0 00 00000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62 380,00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0,00</w:t>
            </w:r>
          </w:p>
        </w:tc>
      </w:tr>
      <w:tr w:rsidR="00AF25DD" w:rsidRPr="00442753" w:rsidTr="00AF25DD">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00 0 00 0000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62 380,00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0,00</w:t>
            </w:r>
          </w:p>
        </w:tc>
      </w:tr>
      <w:tr w:rsidR="00AF25DD" w:rsidRPr="00442753" w:rsidTr="00AF25DD">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74 0 00 00000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62 380,00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74 4 00 00000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62 380,00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b/>
                <w:bCs/>
                <w:sz w:val="16"/>
                <w:szCs w:val="16"/>
              </w:rPr>
            </w:pPr>
            <w:r w:rsidRPr="00442753">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74 4 00 02210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74 4 00 02210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500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74 4 00 02210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540</w:t>
            </w:r>
          </w:p>
        </w:tc>
        <w:tc>
          <w:tcPr>
            <w:tcW w:w="778" w:type="dxa"/>
            <w:tcBorders>
              <w:top w:val="nil"/>
              <w:left w:val="nil"/>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855"/>
        </w:trPr>
        <w:tc>
          <w:tcPr>
            <w:tcW w:w="2268" w:type="dxa"/>
            <w:tcBorders>
              <w:top w:val="nil"/>
              <w:left w:val="nil"/>
              <w:bottom w:val="single" w:sz="4" w:space="0" w:color="auto"/>
              <w:right w:val="single" w:sz="8" w:space="0" w:color="auto"/>
            </w:tcBorders>
            <w:shd w:val="clear" w:color="auto" w:fill="auto"/>
            <w:vAlign w:val="bottom"/>
            <w:hideMark/>
          </w:tcPr>
          <w:p w:rsidR="00AF25DD" w:rsidRPr="00442753" w:rsidRDefault="00AF25DD" w:rsidP="00FB1433">
            <w:pPr>
              <w:rPr>
                <w:b/>
                <w:bCs/>
                <w:sz w:val="16"/>
                <w:szCs w:val="16"/>
              </w:rPr>
            </w:pPr>
            <w:r w:rsidRPr="00442753">
              <w:rPr>
                <w:b/>
                <w:bCs/>
                <w:sz w:val="16"/>
                <w:szCs w:val="16"/>
              </w:rPr>
              <w:t xml:space="preserve">Передача полномочий </w:t>
            </w:r>
            <w:proofErr w:type="gramStart"/>
            <w:r w:rsidRPr="00442753">
              <w:rPr>
                <w:b/>
                <w:bCs/>
                <w:sz w:val="16"/>
                <w:szCs w:val="16"/>
              </w:rPr>
              <w:t>Биробиджанскому</w:t>
            </w:r>
            <w:proofErr w:type="gramEnd"/>
            <w:r w:rsidRPr="00442753">
              <w:rPr>
                <w:b/>
                <w:bCs/>
                <w:sz w:val="16"/>
                <w:szCs w:val="16"/>
              </w:rPr>
              <w:t xml:space="preserve">  муниципальному </w:t>
            </w:r>
            <w:proofErr w:type="spellStart"/>
            <w:r w:rsidRPr="00442753">
              <w:rPr>
                <w:b/>
                <w:bCs/>
                <w:sz w:val="16"/>
                <w:szCs w:val="16"/>
              </w:rPr>
              <w:t>районупо</w:t>
            </w:r>
            <w:proofErr w:type="spellEnd"/>
            <w:r w:rsidRPr="00442753">
              <w:rPr>
                <w:b/>
                <w:bCs/>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03</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74 4 00 02220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778" w:type="dxa"/>
            <w:tcBorders>
              <w:top w:val="nil"/>
              <w:left w:val="nil"/>
              <w:bottom w:val="nil"/>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28 000,00</w:t>
            </w:r>
          </w:p>
        </w:tc>
        <w:tc>
          <w:tcPr>
            <w:tcW w:w="992" w:type="dxa"/>
            <w:tcBorders>
              <w:top w:val="nil"/>
              <w:left w:val="single" w:sz="4" w:space="0" w:color="auto"/>
              <w:bottom w:val="nil"/>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0,00</w:t>
            </w:r>
          </w:p>
        </w:tc>
        <w:tc>
          <w:tcPr>
            <w:tcW w:w="851" w:type="dxa"/>
            <w:tcBorders>
              <w:top w:val="nil"/>
              <w:left w:val="single" w:sz="4" w:space="0" w:color="auto"/>
              <w:bottom w:val="nil"/>
              <w:right w:val="single" w:sz="8" w:space="0" w:color="auto"/>
            </w:tcBorders>
            <w:shd w:val="clear" w:color="auto" w:fill="auto"/>
            <w:noWrap/>
            <w:vAlign w:val="center"/>
            <w:hideMark/>
          </w:tcPr>
          <w:p w:rsidR="00AF25DD" w:rsidRPr="00442753" w:rsidRDefault="00AF25DD" w:rsidP="00FB1433">
            <w:pPr>
              <w:jc w:val="center"/>
              <w:rPr>
                <w:b/>
                <w:bCs/>
                <w:sz w:val="16"/>
                <w:szCs w:val="16"/>
              </w:rPr>
            </w:pPr>
            <w:r w:rsidRPr="00442753">
              <w:rPr>
                <w:b/>
                <w:bCs/>
                <w:sz w:val="16"/>
                <w:szCs w:val="16"/>
              </w:rPr>
              <w:t>0,00</w:t>
            </w:r>
          </w:p>
        </w:tc>
      </w:tr>
      <w:tr w:rsidR="00AF25DD" w:rsidRPr="00442753" w:rsidTr="00AF25DD">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74 4 00 02220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500</w:t>
            </w:r>
          </w:p>
        </w:tc>
        <w:tc>
          <w:tcPr>
            <w:tcW w:w="778" w:type="dxa"/>
            <w:tcBorders>
              <w:top w:val="single" w:sz="4" w:space="0" w:color="auto"/>
              <w:left w:val="nil"/>
              <w:bottom w:val="nil"/>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28 000,00</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single" w:sz="4" w:space="0" w:color="auto"/>
              <w:left w:val="single" w:sz="4" w:space="0" w:color="auto"/>
              <w:bottom w:val="nil"/>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F25DD" w:rsidRPr="00442753" w:rsidRDefault="00AF25DD" w:rsidP="00FB1433">
            <w:pPr>
              <w:rPr>
                <w:sz w:val="16"/>
                <w:szCs w:val="16"/>
              </w:rPr>
            </w:pPr>
            <w:r w:rsidRPr="00442753">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sz w:val="16"/>
                <w:szCs w:val="16"/>
              </w:rPr>
            </w:pPr>
            <w:r w:rsidRPr="00442753">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03</w:t>
            </w:r>
          </w:p>
        </w:tc>
        <w:tc>
          <w:tcPr>
            <w:tcW w:w="695" w:type="dxa"/>
            <w:tcBorders>
              <w:top w:val="nil"/>
              <w:left w:val="nil"/>
              <w:bottom w:val="single" w:sz="4" w:space="0" w:color="auto"/>
              <w:right w:val="single" w:sz="4"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74 4 00 02220</w:t>
            </w:r>
          </w:p>
        </w:tc>
        <w:tc>
          <w:tcPr>
            <w:tcW w:w="498" w:type="dxa"/>
            <w:tcBorders>
              <w:top w:val="nil"/>
              <w:left w:val="nil"/>
              <w:bottom w:val="single" w:sz="4" w:space="0" w:color="auto"/>
              <w:right w:val="single" w:sz="8" w:space="0" w:color="auto"/>
            </w:tcBorders>
            <w:shd w:val="clear" w:color="000000" w:fill="FFFFFF"/>
            <w:noWrap/>
            <w:vAlign w:val="center"/>
            <w:hideMark/>
          </w:tcPr>
          <w:p w:rsidR="00AF25DD" w:rsidRPr="00442753" w:rsidRDefault="00AF25DD" w:rsidP="00FB1433">
            <w:pPr>
              <w:jc w:val="center"/>
              <w:rPr>
                <w:sz w:val="16"/>
                <w:szCs w:val="16"/>
              </w:rPr>
            </w:pPr>
            <w:r w:rsidRPr="00442753">
              <w:rPr>
                <w:sz w:val="16"/>
                <w:szCs w:val="16"/>
              </w:rPr>
              <w:t>540</w:t>
            </w:r>
          </w:p>
        </w:tc>
        <w:tc>
          <w:tcPr>
            <w:tcW w:w="778" w:type="dxa"/>
            <w:tcBorders>
              <w:top w:val="single" w:sz="4" w:space="0" w:color="auto"/>
              <w:left w:val="nil"/>
              <w:bottom w:val="nil"/>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28 000,00</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c>
          <w:tcPr>
            <w:tcW w:w="851" w:type="dxa"/>
            <w:tcBorders>
              <w:top w:val="single" w:sz="4" w:space="0" w:color="auto"/>
              <w:left w:val="single" w:sz="4" w:space="0" w:color="auto"/>
              <w:bottom w:val="nil"/>
              <w:right w:val="single" w:sz="8" w:space="0" w:color="auto"/>
            </w:tcBorders>
            <w:shd w:val="clear" w:color="auto" w:fill="auto"/>
            <w:noWrap/>
            <w:vAlign w:val="center"/>
            <w:hideMark/>
          </w:tcPr>
          <w:p w:rsidR="00AF25DD" w:rsidRPr="00442753" w:rsidRDefault="00AF25DD" w:rsidP="00FB1433">
            <w:pPr>
              <w:jc w:val="center"/>
              <w:rPr>
                <w:sz w:val="16"/>
                <w:szCs w:val="16"/>
              </w:rPr>
            </w:pPr>
            <w:r w:rsidRPr="00442753">
              <w:rPr>
                <w:sz w:val="16"/>
                <w:szCs w:val="16"/>
              </w:rPr>
              <w:t>0,00</w:t>
            </w:r>
          </w:p>
        </w:tc>
      </w:tr>
      <w:tr w:rsidR="00AF25DD" w:rsidRPr="00442753" w:rsidTr="00AF25DD">
        <w:trPr>
          <w:trHeight w:val="255"/>
        </w:trPr>
        <w:tc>
          <w:tcPr>
            <w:tcW w:w="2268" w:type="dxa"/>
            <w:tcBorders>
              <w:top w:val="nil"/>
              <w:left w:val="nil"/>
              <w:bottom w:val="single" w:sz="4" w:space="0" w:color="auto"/>
              <w:right w:val="single" w:sz="8" w:space="0" w:color="auto"/>
            </w:tcBorders>
            <w:shd w:val="clear" w:color="000000" w:fill="FFFFFF"/>
            <w:vAlign w:val="bottom"/>
            <w:hideMark/>
          </w:tcPr>
          <w:p w:rsidR="00AF25DD" w:rsidRPr="00442753" w:rsidRDefault="00AF25DD" w:rsidP="00FB1433">
            <w:pPr>
              <w:rPr>
                <w:b/>
                <w:bCs/>
                <w:sz w:val="16"/>
                <w:szCs w:val="16"/>
              </w:rPr>
            </w:pPr>
            <w:r w:rsidRPr="00442753">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AF25DD" w:rsidRPr="00442753" w:rsidRDefault="00AF25DD" w:rsidP="00FB1433">
            <w:pPr>
              <w:jc w:val="center"/>
              <w:rPr>
                <w:b/>
                <w:bCs/>
                <w:sz w:val="16"/>
                <w:szCs w:val="16"/>
              </w:rPr>
            </w:pPr>
            <w:r w:rsidRPr="00442753">
              <w:rPr>
                <w:b/>
                <w:bCs/>
                <w:sz w:val="16"/>
                <w:szCs w:val="16"/>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442753" w:rsidRDefault="00AF25DD" w:rsidP="00FB1433">
            <w:pPr>
              <w:jc w:val="center"/>
              <w:rPr>
                <w:b/>
                <w:bCs/>
                <w:sz w:val="16"/>
                <w:szCs w:val="16"/>
              </w:rPr>
            </w:pPr>
            <w:r w:rsidRPr="00442753">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b/>
                <w:bCs/>
                <w:sz w:val="16"/>
                <w:szCs w:val="16"/>
              </w:rPr>
            </w:pPr>
            <w:r w:rsidRPr="00442753">
              <w:rPr>
                <w:b/>
                <w:bCs/>
                <w:sz w:val="16"/>
                <w:szCs w:val="16"/>
              </w:rPr>
              <w:t> </w:t>
            </w:r>
          </w:p>
        </w:tc>
        <w:tc>
          <w:tcPr>
            <w:tcW w:w="695" w:type="dxa"/>
            <w:tcBorders>
              <w:top w:val="nil"/>
              <w:left w:val="nil"/>
              <w:bottom w:val="single" w:sz="4" w:space="0" w:color="auto"/>
              <w:right w:val="single" w:sz="4" w:space="0" w:color="auto"/>
            </w:tcBorders>
            <w:shd w:val="clear" w:color="000000" w:fill="FFFFFF"/>
            <w:noWrap/>
            <w:vAlign w:val="bottom"/>
            <w:hideMark/>
          </w:tcPr>
          <w:p w:rsidR="00AF25DD" w:rsidRPr="00442753" w:rsidRDefault="00AF25DD" w:rsidP="00FB1433">
            <w:pPr>
              <w:jc w:val="center"/>
              <w:rPr>
                <w:b/>
                <w:bCs/>
                <w:sz w:val="16"/>
                <w:szCs w:val="16"/>
              </w:rPr>
            </w:pPr>
            <w:r w:rsidRPr="00442753">
              <w:rPr>
                <w:b/>
                <w:bCs/>
                <w:sz w:val="16"/>
                <w:szCs w:val="16"/>
              </w:rPr>
              <w:t> </w:t>
            </w:r>
          </w:p>
        </w:tc>
        <w:tc>
          <w:tcPr>
            <w:tcW w:w="498" w:type="dxa"/>
            <w:tcBorders>
              <w:top w:val="nil"/>
              <w:left w:val="nil"/>
              <w:bottom w:val="single" w:sz="4" w:space="0" w:color="auto"/>
              <w:right w:val="single" w:sz="8" w:space="0" w:color="auto"/>
            </w:tcBorders>
            <w:shd w:val="clear" w:color="000000" w:fill="FFFFFF"/>
            <w:noWrap/>
            <w:vAlign w:val="bottom"/>
            <w:hideMark/>
          </w:tcPr>
          <w:p w:rsidR="00AF25DD" w:rsidRPr="00442753" w:rsidRDefault="00AF25DD" w:rsidP="00FB1433">
            <w:pPr>
              <w:jc w:val="center"/>
              <w:rPr>
                <w:b/>
                <w:bCs/>
                <w:sz w:val="16"/>
                <w:szCs w:val="16"/>
              </w:rPr>
            </w:pPr>
            <w:r w:rsidRPr="00442753">
              <w:rPr>
                <w:b/>
                <w:bCs/>
                <w:sz w:val="16"/>
                <w:szCs w:val="16"/>
              </w:rPr>
              <w:t> </w:t>
            </w:r>
          </w:p>
        </w:tc>
        <w:tc>
          <w:tcPr>
            <w:tcW w:w="778" w:type="dxa"/>
            <w:tcBorders>
              <w:top w:val="single" w:sz="4" w:space="0" w:color="auto"/>
              <w:left w:val="nil"/>
              <w:bottom w:val="single" w:sz="4" w:space="0" w:color="auto"/>
              <w:right w:val="single" w:sz="8" w:space="0" w:color="auto"/>
            </w:tcBorders>
            <w:shd w:val="clear" w:color="auto" w:fill="auto"/>
            <w:noWrap/>
            <w:vAlign w:val="bottom"/>
            <w:hideMark/>
          </w:tcPr>
          <w:p w:rsidR="00AF25DD" w:rsidRPr="00442753" w:rsidRDefault="00AF25DD" w:rsidP="00FB1433">
            <w:pPr>
              <w:jc w:val="center"/>
              <w:rPr>
                <w:b/>
                <w:bCs/>
                <w:sz w:val="16"/>
                <w:szCs w:val="16"/>
              </w:rPr>
            </w:pPr>
            <w:r w:rsidRPr="00442753">
              <w:rPr>
                <w:b/>
                <w:bCs/>
                <w:sz w:val="16"/>
                <w:szCs w:val="16"/>
              </w:rPr>
              <w:t>10 918 764,56</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b/>
                <w:bCs/>
                <w:sz w:val="16"/>
                <w:szCs w:val="16"/>
              </w:rPr>
            </w:pPr>
            <w:r w:rsidRPr="00442753">
              <w:rPr>
                <w:b/>
                <w:bCs/>
                <w:sz w:val="16"/>
                <w:szCs w:val="16"/>
              </w:rPr>
              <w:t>7 206 544,36</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F25DD" w:rsidRPr="00442753" w:rsidRDefault="00AF25DD" w:rsidP="00FB1433">
            <w:pPr>
              <w:jc w:val="center"/>
              <w:rPr>
                <w:b/>
                <w:bCs/>
                <w:sz w:val="16"/>
                <w:szCs w:val="16"/>
              </w:rPr>
            </w:pPr>
            <w:r w:rsidRPr="00442753">
              <w:rPr>
                <w:b/>
                <w:bCs/>
                <w:sz w:val="16"/>
                <w:szCs w:val="16"/>
              </w:rPr>
              <w:t>7 021 578,36</w:t>
            </w:r>
          </w:p>
        </w:tc>
      </w:tr>
    </w:tbl>
    <w:p w:rsidR="003175AC" w:rsidRPr="00E65ED5" w:rsidRDefault="003175AC" w:rsidP="003175AC">
      <w:pPr>
        <w:jc w:val="both"/>
        <w:rPr>
          <w:sz w:val="16"/>
          <w:szCs w:val="16"/>
        </w:rPr>
      </w:pPr>
    </w:p>
    <w:tbl>
      <w:tblPr>
        <w:tblW w:w="7513" w:type="dxa"/>
        <w:tblInd w:w="108" w:type="dxa"/>
        <w:tblLayout w:type="fixed"/>
        <w:tblLook w:val="04A0"/>
      </w:tblPr>
      <w:tblGrid>
        <w:gridCol w:w="2552"/>
        <w:gridCol w:w="425"/>
        <w:gridCol w:w="498"/>
        <w:gridCol w:w="834"/>
        <w:gridCol w:w="511"/>
        <w:gridCol w:w="850"/>
        <w:gridCol w:w="851"/>
        <w:gridCol w:w="992"/>
      </w:tblGrid>
      <w:tr w:rsidR="00AF25DD" w:rsidRPr="00E61CF7" w:rsidTr="00FB1433">
        <w:trPr>
          <w:trHeight w:val="240"/>
        </w:trPr>
        <w:tc>
          <w:tcPr>
            <w:tcW w:w="2552"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25"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98"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834"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511"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850"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1843" w:type="dxa"/>
            <w:gridSpan w:val="2"/>
            <w:tcBorders>
              <w:top w:val="nil"/>
              <w:left w:val="nil"/>
              <w:bottom w:val="nil"/>
              <w:right w:val="nil"/>
            </w:tcBorders>
            <w:shd w:val="clear" w:color="000000" w:fill="FFFFFF"/>
            <w:noWrap/>
            <w:vAlign w:val="bottom"/>
            <w:hideMark/>
          </w:tcPr>
          <w:p w:rsidR="00AF25DD" w:rsidRPr="00E61CF7" w:rsidRDefault="00AF25DD" w:rsidP="00AF25DD">
            <w:pPr>
              <w:jc w:val="right"/>
              <w:rPr>
                <w:sz w:val="16"/>
                <w:szCs w:val="16"/>
              </w:rPr>
            </w:pPr>
            <w:r w:rsidRPr="00E61CF7">
              <w:rPr>
                <w:sz w:val="16"/>
                <w:szCs w:val="16"/>
              </w:rPr>
              <w:t> Приложение № 4</w:t>
            </w:r>
          </w:p>
        </w:tc>
      </w:tr>
      <w:tr w:rsidR="00AF25DD" w:rsidRPr="00E61CF7" w:rsidTr="00FB1433">
        <w:trPr>
          <w:trHeight w:val="240"/>
        </w:trPr>
        <w:tc>
          <w:tcPr>
            <w:tcW w:w="2552"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25"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98"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834" w:type="dxa"/>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 </w:t>
            </w:r>
          </w:p>
        </w:tc>
        <w:tc>
          <w:tcPr>
            <w:tcW w:w="511" w:type="dxa"/>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 </w:t>
            </w:r>
          </w:p>
        </w:tc>
        <w:tc>
          <w:tcPr>
            <w:tcW w:w="850" w:type="dxa"/>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 </w:t>
            </w:r>
          </w:p>
        </w:tc>
        <w:tc>
          <w:tcPr>
            <w:tcW w:w="1843" w:type="dxa"/>
            <w:gridSpan w:val="2"/>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к решению Собрания депутатов</w:t>
            </w:r>
          </w:p>
        </w:tc>
      </w:tr>
      <w:tr w:rsidR="00AF25DD" w:rsidRPr="00E61CF7" w:rsidTr="00FB1433">
        <w:trPr>
          <w:trHeight w:val="240"/>
        </w:trPr>
        <w:tc>
          <w:tcPr>
            <w:tcW w:w="2552"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25"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98"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834" w:type="dxa"/>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 </w:t>
            </w:r>
          </w:p>
        </w:tc>
        <w:tc>
          <w:tcPr>
            <w:tcW w:w="511" w:type="dxa"/>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 </w:t>
            </w:r>
          </w:p>
        </w:tc>
        <w:tc>
          <w:tcPr>
            <w:tcW w:w="850" w:type="dxa"/>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 </w:t>
            </w:r>
          </w:p>
        </w:tc>
        <w:tc>
          <w:tcPr>
            <w:tcW w:w="1843" w:type="dxa"/>
            <w:gridSpan w:val="2"/>
            <w:tcBorders>
              <w:top w:val="nil"/>
              <w:left w:val="nil"/>
              <w:bottom w:val="nil"/>
              <w:right w:val="nil"/>
            </w:tcBorders>
            <w:shd w:val="clear" w:color="000000" w:fill="FFFFFF"/>
            <w:noWrap/>
            <w:vAlign w:val="bottom"/>
            <w:hideMark/>
          </w:tcPr>
          <w:p w:rsidR="00AF25DD" w:rsidRPr="00E61CF7" w:rsidRDefault="00AF25DD" w:rsidP="00AF25DD">
            <w:pPr>
              <w:jc w:val="right"/>
              <w:rPr>
                <w:sz w:val="16"/>
                <w:szCs w:val="16"/>
              </w:rPr>
            </w:pPr>
            <w:r w:rsidRPr="00E61CF7">
              <w:rPr>
                <w:sz w:val="16"/>
                <w:szCs w:val="16"/>
              </w:rPr>
              <w:t> от 20.12.2022 № 211</w:t>
            </w:r>
          </w:p>
        </w:tc>
      </w:tr>
      <w:tr w:rsidR="00AF25DD" w:rsidRPr="00E61CF7" w:rsidTr="00FB1433">
        <w:trPr>
          <w:trHeight w:val="240"/>
        </w:trPr>
        <w:tc>
          <w:tcPr>
            <w:tcW w:w="2552"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25"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98"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834" w:type="dxa"/>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 </w:t>
            </w:r>
          </w:p>
        </w:tc>
        <w:tc>
          <w:tcPr>
            <w:tcW w:w="511" w:type="dxa"/>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 </w:t>
            </w:r>
          </w:p>
        </w:tc>
        <w:tc>
          <w:tcPr>
            <w:tcW w:w="850" w:type="dxa"/>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 </w:t>
            </w:r>
          </w:p>
        </w:tc>
        <w:tc>
          <w:tcPr>
            <w:tcW w:w="1843" w:type="dxa"/>
            <w:gridSpan w:val="2"/>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"Приложение № 4</w:t>
            </w:r>
          </w:p>
        </w:tc>
      </w:tr>
      <w:tr w:rsidR="00AF25DD" w:rsidRPr="00E61CF7" w:rsidTr="00FB1433">
        <w:trPr>
          <w:trHeight w:val="240"/>
        </w:trPr>
        <w:tc>
          <w:tcPr>
            <w:tcW w:w="2552"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25"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98"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038" w:type="dxa"/>
            <w:gridSpan w:val="5"/>
            <w:tcBorders>
              <w:top w:val="nil"/>
              <w:left w:val="nil"/>
              <w:bottom w:val="nil"/>
              <w:right w:val="nil"/>
            </w:tcBorders>
            <w:shd w:val="clear" w:color="000000" w:fill="FFFFFF"/>
            <w:noWrap/>
            <w:vAlign w:val="bottom"/>
            <w:hideMark/>
          </w:tcPr>
          <w:p w:rsidR="00AF25DD" w:rsidRPr="00E61CF7" w:rsidRDefault="00AF25DD" w:rsidP="00FB1433">
            <w:pPr>
              <w:jc w:val="right"/>
              <w:rPr>
                <w:sz w:val="16"/>
                <w:szCs w:val="16"/>
              </w:rPr>
            </w:pPr>
            <w:r w:rsidRPr="00E61CF7">
              <w:rPr>
                <w:sz w:val="16"/>
                <w:szCs w:val="16"/>
              </w:rPr>
              <w:t>к решению Собрания депутатов</w:t>
            </w:r>
          </w:p>
        </w:tc>
      </w:tr>
      <w:tr w:rsidR="00AF25DD" w:rsidRPr="00E61CF7" w:rsidTr="00FB1433">
        <w:trPr>
          <w:trHeight w:val="255"/>
        </w:trPr>
        <w:tc>
          <w:tcPr>
            <w:tcW w:w="2552"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25"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98"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038" w:type="dxa"/>
            <w:gridSpan w:val="5"/>
            <w:tcBorders>
              <w:top w:val="nil"/>
              <w:left w:val="nil"/>
              <w:bottom w:val="nil"/>
              <w:right w:val="nil"/>
            </w:tcBorders>
            <w:shd w:val="clear" w:color="auto" w:fill="auto"/>
            <w:noWrap/>
            <w:vAlign w:val="bottom"/>
            <w:hideMark/>
          </w:tcPr>
          <w:p w:rsidR="00AF25DD" w:rsidRPr="00E61CF7" w:rsidRDefault="00AF25DD" w:rsidP="00FB1433">
            <w:pPr>
              <w:jc w:val="right"/>
              <w:rPr>
                <w:sz w:val="16"/>
                <w:szCs w:val="16"/>
              </w:rPr>
            </w:pPr>
            <w:r w:rsidRPr="00E61CF7">
              <w:rPr>
                <w:sz w:val="16"/>
                <w:szCs w:val="16"/>
              </w:rPr>
              <w:t>27.12.2021 № 171"</w:t>
            </w:r>
          </w:p>
        </w:tc>
      </w:tr>
      <w:tr w:rsidR="00AF25DD" w:rsidRPr="00E61CF7" w:rsidTr="00FB1433">
        <w:trPr>
          <w:trHeight w:val="255"/>
        </w:trPr>
        <w:tc>
          <w:tcPr>
            <w:tcW w:w="2552"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lastRenderedPageBreak/>
              <w:t> </w:t>
            </w:r>
          </w:p>
        </w:tc>
        <w:tc>
          <w:tcPr>
            <w:tcW w:w="425"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498"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834" w:type="dxa"/>
            <w:tcBorders>
              <w:top w:val="nil"/>
              <w:left w:val="nil"/>
              <w:bottom w:val="nil"/>
              <w:right w:val="nil"/>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 </w:t>
            </w:r>
          </w:p>
        </w:tc>
        <w:tc>
          <w:tcPr>
            <w:tcW w:w="511" w:type="dxa"/>
            <w:tcBorders>
              <w:top w:val="nil"/>
              <w:left w:val="nil"/>
              <w:bottom w:val="nil"/>
              <w:right w:val="nil"/>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 </w:t>
            </w:r>
          </w:p>
        </w:tc>
        <w:tc>
          <w:tcPr>
            <w:tcW w:w="850" w:type="dxa"/>
            <w:tcBorders>
              <w:top w:val="nil"/>
              <w:left w:val="nil"/>
              <w:bottom w:val="nil"/>
              <w:right w:val="nil"/>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 </w:t>
            </w:r>
          </w:p>
        </w:tc>
        <w:tc>
          <w:tcPr>
            <w:tcW w:w="851"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992" w:type="dxa"/>
            <w:tcBorders>
              <w:top w:val="nil"/>
              <w:left w:val="nil"/>
              <w:bottom w:val="nil"/>
              <w:right w:val="nil"/>
            </w:tcBorders>
            <w:shd w:val="clear" w:color="auto" w:fill="auto"/>
            <w:noWrap/>
            <w:vAlign w:val="bottom"/>
            <w:hideMark/>
          </w:tcPr>
          <w:p w:rsidR="00AF25DD" w:rsidRPr="00E61CF7" w:rsidRDefault="00AF25DD" w:rsidP="00FB1433">
            <w:pPr>
              <w:rPr>
                <w:sz w:val="16"/>
                <w:szCs w:val="16"/>
              </w:rPr>
            </w:pPr>
          </w:p>
        </w:tc>
      </w:tr>
      <w:tr w:rsidR="00AF25DD" w:rsidRPr="00E61CF7" w:rsidTr="00AF25DD">
        <w:trPr>
          <w:trHeight w:val="891"/>
        </w:trPr>
        <w:tc>
          <w:tcPr>
            <w:tcW w:w="6521" w:type="dxa"/>
            <w:gridSpan w:val="7"/>
            <w:tcBorders>
              <w:top w:val="nil"/>
              <w:left w:val="nil"/>
              <w:bottom w:val="nil"/>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 xml:space="preserve">Распределение бюджетных ассигнований по разделам, целевым статьям (муниципальным программам и </w:t>
            </w:r>
            <w:proofErr w:type="spellStart"/>
            <w:r w:rsidRPr="00E61CF7">
              <w:rPr>
                <w:b/>
                <w:bCs/>
                <w:sz w:val="16"/>
                <w:szCs w:val="16"/>
              </w:rPr>
              <w:t>непрограммым</w:t>
            </w:r>
            <w:proofErr w:type="spellEnd"/>
            <w:r w:rsidRPr="00E61CF7">
              <w:rPr>
                <w:b/>
                <w:bCs/>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tc>
        <w:tc>
          <w:tcPr>
            <w:tcW w:w="992" w:type="dxa"/>
            <w:tcBorders>
              <w:top w:val="nil"/>
              <w:left w:val="nil"/>
              <w:bottom w:val="nil"/>
              <w:right w:val="nil"/>
            </w:tcBorders>
            <w:shd w:val="clear" w:color="auto" w:fill="auto"/>
            <w:hideMark/>
          </w:tcPr>
          <w:p w:rsidR="00AF25DD" w:rsidRPr="00E61CF7" w:rsidRDefault="00AF25DD" w:rsidP="00FB1433">
            <w:pPr>
              <w:rPr>
                <w:sz w:val="16"/>
                <w:szCs w:val="16"/>
              </w:rPr>
            </w:pPr>
          </w:p>
        </w:tc>
      </w:tr>
      <w:tr w:rsidR="00AF25DD" w:rsidRPr="00E61CF7" w:rsidTr="00FB1433">
        <w:trPr>
          <w:trHeight w:val="240"/>
        </w:trPr>
        <w:tc>
          <w:tcPr>
            <w:tcW w:w="2552" w:type="dxa"/>
            <w:tcBorders>
              <w:top w:val="nil"/>
              <w:left w:val="nil"/>
              <w:bottom w:val="single" w:sz="8" w:space="0" w:color="auto"/>
              <w:right w:val="nil"/>
            </w:tcBorders>
            <w:shd w:val="clear" w:color="000000" w:fill="FFFFFF"/>
            <w:noWrap/>
            <w:vAlign w:val="bottom"/>
            <w:hideMark/>
          </w:tcPr>
          <w:p w:rsidR="00AF25DD" w:rsidRPr="00E61CF7" w:rsidRDefault="00AF25DD" w:rsidP="00FB1433">
            <w:pPr>
              <w:rPr>
                <w:b/>
                <w:bCs/>
                <w:sz w:val="16"/>
                <w:szCs w:val="16"/>
              </w:rPr>
            </w:pPr>
            <w:r w:rsidRPr="00E61CF7">
              <w:rPr>
                <w:b/>
                <w:bCs/>
                <w:sz w:val="16"/>
                <w:szCs w:val="16"/>
              </w:rPr>
              <w:t> </w:t>
            </w:r>
          </w:p>
        </w:tc>
        <w:tc>
          <w:tcPr>
            <w:tcW w:w="425" w:type="dxa"/>
            <w:tcBorders>
              <w:top w:val="nil"/>
              <w:left w:val="nil"/>
              <w:bottom w:val="nil"/>
              <w:right w:val="nil"/>
            </w:tcBorders>
            <w:shd w:val="clear" w:color="000000" w:fill="FFFFFF"/>
            <w:noWrap/>
            <w:vAlign w:val="bottom"/>
            <w:hideMark/>
          </w:tcPr>
          <w:p w:rsidR="00AF25DD" w:rsidRPr="00E61CF7" w:rsidRDefault="00AF25DD" w:rsidP="00FB1433">
            <w:pPr>
              <w:rPr>
                <w:b/>
                <w:bCs/>
                <w:sz w:val="16"/>
                <w:szCs w:val="16"/>
              </w:rPr>
            </w:pPr>
            <w:r w:rsidRPr="00E61CF7">
              <w:rPr>
                <w:b/>
                <w:bCs/>
                <w:sz w:val="16"/>
                <w:szCs w:val="16"/>
              </w:rPr>
              <w:t> </w:t>
            </w:r>
          </w:p>
        </w:tc>
        <w:tc>
          <w:tcPr>
            <w:tcW w:w="498" w:type="dxa"/>
            <w:tcBorders>
              <w:top w:val="nil"/>
              <w:left w:val="nil"/>
              <w:bottom w:val="nil"/>
              <w:right w:val="nil"/>
            </w:tcBorders>
            <w:shd w:val="clear" w:color="000000" w:fill="FFFFFF"/>
            <w:noWrap/>
            <w:vAlign w:val="bottom"/>
            <w:hideMark/>
          </w:tcPr>
          <w:p w:rsidR="00AF25DD" w:rsidRPr="00E61CF7" w:rsidRDefault="00AF25DD" w:rsidP="00FB1433">
            <w:pPr>
              <w:rPr>
                <w:b/>
                <w:bCs/>
                <w:sz w:val="16"/>
                <w:szCs w:val="16"/>
              </w:rPr>
            </w:pPr>
            <w:r w:rsidRPr="00E61CF7">
              <w:rPr>
                <w:b/>
                <w:bCs/>
                <w:sz w:val="16"/>
                <w:szCs w:val="16"/>
              </w:rPr>
              <w:t> </w:t>
            </w:r>
          </w:p>
        </w:tc>
        <w:tc>
          <w:tcPr>
            <w:tcW w:w="834" w:type="dxa"/>
            <w:tcBorders>
              <w:top w:val="nil"/>
              <w:left w:val="nil"/>
              <w:bottom w:val="nil"/>
              <w:right w:val="nil"/>
            </w:tcBorders>
            <w:shd w:val="clear" w:color="000000" w:fill="FFFFFF"/>
            <w:noWrap/>
            <w:vAlign w:val="bottom"/>
            <w:hideMark/>
          </w:tcPr>
          <w:p w:rsidR="00AF25DD" w:rsidRPr="00E61CF7" w:rsidRDefault="00AF25DD" w:rsidP="00FB1433">
            <w:pPr>
              <w:rPr>
                <w:b/>
                <w:bCs/>
                <w:sz w:val="16"/>
                <w:szCs w:val="16"/>
              </w:rPr>
            </w:pPr>
            <w:r w:rsidRPr="00E61CF7">
              <w:rPr>
                <w:b/>
                <w:bCs/>
                <w:sz w:val="16"/>
                <w:szCs w:val="16"/>
              </w:rPr>
              <w:t> </w:t>
            </w:r>
          </w:p>
        </w:tc>
        <w:tc>
          <w:tcPr>
            <w:tcW w:w="511" w:type="dxa"/>
            <w:tcBorders>
              <w:top w:val="nil"/>
              <w:left w:val="nil"/>
              <w:bottom w:val="nil"/>
              <w:right w:val="nil"/>
            </w:tcBorders>
            <w:shd w:val="clear" w:color="000000" w:fill="FFFFFF"/>
            <w:noWrap/>
            <w:vAlign w:val="bottom"/>
            <w:hideMark/>
          </w:tcPr>
          <w:p w:rsidR="00AF25DD" w:rsidRPr="00E61CF7" w:rsidRDefault="00AF25DD" w:rsidP="00FB1433">
            <w:pPr>
              <w:rPr>
                <w:b/>
                <w:bCs/>
                <w:sz w:val="16"/>
                <w:szCs w:val="16"/>
              </w:rPr>
            </w:pPr>
            <w:r w:rsidRPr="00E61CF7">
              <w:rPr>
                <w:b/>
                <w:bCs/>
                <w:sz w:val="16"/>
                <w:szCs w:val="16"/>
              </w:rPr>
              <w:t> </w:t>
            </w:r>
          </w:p>
        </w:tc>
        <w:tc>
          <w:tcPr>
            <w:tcW w:w="850"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851" w:type="dxa"/>
            <w:tcBorders>
              <w:top w:val="nil"/>
              <w:left w:val="nil"/>
              <w:bottom w:val="nil"/>
              <w:right w:val="nil"/>
            </w:tcBorders>
            <w:shd w:val="clear" w:color="000000" w:fill="FFFFFF"/>
            <w:noWrap/>
            <w:vAlign w:val="bottom"/>
            <w:hideMark/>
          </w:tcPr>
          <w:p w:rsidR="00AF25DD" w:rsidRPr="00E61CF7" w:rsidRDefault="00AF25DD" w:rsidP="00FB1433">
            <w:pPr>
              <w:rPr>
                <w:sz w:val="16"/>
                <w:szCs w:val="16"/>
              </w:rPr>
            </w:pPr>
            <w:r w:rsidRPr="00E61CF7">
              <w:rPr>
                <w:sz w:val="16"/>
                <w:szCs w:val="16"/>
              </w:rPr>
              <w:t> </w:t>
            </w:r>
          </w:p>
        </w:tc>
        <w:tc>
          <w:tcPr>
            <w:tcW w:w="992" w:type="dxa"/>
            <w:tcBorders>
              <w:top w:val="nil"/>
              <w:left w:val="nil"/>
              <w:bottom w:val="nil"/>
              <w:right w:val="nil"/>
            </w:tcBorders>
            <w:shd w:val="clear" w:color="auto" w:fill="auto"/>
            <w:noWrap/>
            <w:vAlign w:val="bottom"/>
            <w:hideMark/>
          </w:tcPr>
          <w:p w:rsidR="00AF25DD" w:rsidRPr="00E61CF7" w:rsidRDefault="00AF25DD" w:rsidP="00FB1433">
            <w:pPr>
              <w:rPr>
                <w:sz w:val="16"/>
                <w:szCs w:val="16"/>
              </w:rPr>
            </w:pPr>
          </w:p>
        </w:tc>
      </w:tr>
      <w:tr w:rsidR="00AF25DD" w:rsidRPr="00E61CF7" w:rsidTr="00FB1433">
        <w:trPr>
          <w:trHeight w:val="240"/>
        </w:trPr>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Наименование</w:t>
            </w:r>
          </w:p>
        </w:tc>
        <w:tc>
          <w:tcPr>
            <w:tcW w:w="2268"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Коды бюджетной классификации</w:t>
            </w:r>
          </w:p>
        </w:tc>
        <w:tc>
          <w:tcPr>
            <w:tcW w:w="85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Сумма на 2022 год (рублей)</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Плановый период</w:t>
            </w:r>
          </w:p>
        </w:tc>
      </w:tr>
      <w:tr w:rsidR="00AF25DD" w:rsidRPr="00E61CF7" w:rsidTr="00FB1433">
        <w:trPr>
          <w:trHeight w:val="255"/>
        </w:trPr>
        <w:tc>
          <w:tcPr>
            <w:tcW w:w="2552" w:type="dxa"/>
            <w:vMerge/>
            <w:tcBorders>
              <w:top w:val="nil"/>
              <w:left w:val="single" w:sz="8" w:space="0" w:color="auto"/>
              <w:bottom w:val="single" w:sz="8" w:space="0" w:color="000000"/>
              <w:right w:val="single" w:sz="8" w:space="0" w:color="auto"/>
            </w:tcBorders>
            <w:vAlign w:val="center"/>
            <w:hideMark/>
          </w:tcPr>
          <w:p w:rsidR="00AF25DD" w:rsidRPr="00E61CF7" w:rsidRDefault="00AF25DD" w:rsidP="00FB1433">
            <w:pPr>
              <w:rPr>
                <w:b/>
                <w:bCs/>
                <w:sz w:val="16"/>
                <w:szCs w:val="16"/>
              </w:rPr>
            </w:pPr>
          </w:p>
        </w:tc>
        <w:tc>
          <w:tcPr>
            <w:tcW w:w="2268" w:type="dxa"/>
            <w:gridSpan w:val="4"/>
            <w:vMerge/>
            <w:tcBorders>
              <w:top w:val="single" w:sz="8" w:space="0" w:color="auto"/>
              <w:left w:val="nil"/>
              <w:bottom w:val="single" w:sz="8" w:space="0" w:color="000000"/>
              <w:right w:val="single" w:sz="8" w:space="0" w:color="auto"/>
            </w:tcBorders>
            <w:vAlign w:val="center"/>
            <w:hideMark/>
          </w:tcPr>
          <w:p w:rsidR="00AF25DD" w:rsidRPr="00E61CF7" w:rsidRDefault="00AF25DD" w:rsidP="00FB1433">
            <w:pPr>
              <w:rPr>
                <w:b/>
                <w:bCs/>
                <w:sz w:val="16"/>
                <w:szCs w:val="16"/>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AF25DD" w:rsidRPr="00E61CF7" w:rsidRDefault="00AF25DD" w:rsidP="00FB1433">
            <w:pPr>
              <w:rPr>
                <w:b/>
                <w:bCs/>
                <w:sz w:val="16"/>
                <w:szCs w:val="16"/>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rsidR="00AF25DD" w:rsidRPr="00E61CF7" w:rsidRDefault="00AF25DD" w:rsidP="00FB1433">
            <w:pPr>
              <w:rPr>
                <w:b/>
                <w:bCs/>
                <w:sz w:val="16"/>
                <w:szCs w:val="16"/>
              </w:rPr>
            </w:pPr>
          </w:p>
        </w:tc>
      </w:tr>
      <w:tr w:rsidR="00AF25DD" w:rsidRPr="00E61CF7" w:rsidTr="00FB1433">
        <w:trPr>
          <w:trHeight w:val="420"/>
        </w:trPr>
        <w:tc>
          <w:tcPr>
            <w:tcW w:w="2552" w:type="dxa"/>
            <w:vMerge/>
            <w:tcBorders>
              <w:top w:val="nil"/>
              <w:left w:val="single" w:sz="8" w:space="0" w:color="auto"/>
              <w:bottom w:val="single" w:sz="8" w:space="0" w:color="000000"/>
              <w:right w:val="single" w:sz="8" w:space="0" w:color="auto"/>
            </w:tcBorders>
            <w:vAlign w:val="center"/>
            <w:hideMark/>
          </w:tcPr>
          <w:p w:rsidR="00AF25DD" w:rsidRPr="00E61CF7" w:rsidRDefault="00AF25DD" w:rsidP="00FB1433">
            <w:pPr>
              <w:rPr>
                <w:b/>
                <w:bCs/>
                <w:sz w:val="16"/>
                <w:szCs w:val="16"/>
              </w:rPr>
            </w:pPr>
          </w:p>
        </w:tc>
        <w:tc>
          <w:tcPr>
            <w:tcW w:w="425" w:type="dxa"/>
            <w:tcBorders>
              <w:top w:val="nil"/>
              <w:left w:val="nil"/>
              <w:bottom w:val="single" w:sz="8"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 xml:space="preserve">РЗ </w:t>
            </w:r>
          </w:p>
        </w:tc>
        <w:tc>
          <w:tcPr>
            <w:tcW w:w="498" w:type="dxa"/>
            <w:tcBorders>
              <w:top w:val="nil"/>
              <w:left w:val="nil"/>
              <w:bottom w:val="single" w:sz="8"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proofErr w:type="gramStart"/>
            <w:r w:rsidRPr="00E61CF7">
              <w:rPr>
                <w:b/>
                <w:bCs/>
                <w:sz w:val="16"/>
                <w:szCs w:val="16"/>
              </w:rPr>
              <w:t>ПР</w:t>
            </w:r>
            <w:proofErr w:type="gramEnd"/>
          </w:p>
        </w:tc>
        <w:tc>
          <w:tcPr>
            <w:tcW w:w="834" w:type="dxa"/>
            <w:tcBorders>
              <w:top w:val="nil"/>
              <w:left w:val="nil"/>
              <w:bottom w:val="single" w:sz="8"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ЦСР</w:t>
            </w:r>
          </w:p>
        </w:tc>
        <w:tc>
          <w:tcPr>
            <w:tcW w:w="511" w:type="dxa"/>
            <w:tcBorders>
              <w:top w:val="nil"/>
              <w:left w:val="nil"/>
              <w:bottom w:val="single" w:sz="8"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ВР</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AF25DD" w:rsidRPr="00E61CF7" w:rsidRDefault="00AF25DD" w:rsidP="00FB1433">
            <w:pPr>
              <w:rPr>
                <w:b/>
                <w:bCs/>
                <w:sz w:val="16"/>
                <w:szCs w:val="16"/>
              </w:rPr>
            </w:pPr>
          </w:p>
        </w:tc>
        <w:tc>
          <w:tcPr>
            <w:tcW w:w="851" w:type="dxa"/>
            <w:tcBorders>
              <w:top w:val="nil"/>
              <w:left w:val="nil"/>
              <w:bottom w:val="nil"/>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Сумма на 2023 год (рублей)</w:t>
            </w:r>
          </w:p>
        </w:tc>
        <w:tc>
          <w:tcPr>
            <w:tcW w:w="992" w:type="dxa"/>
            <w:tcBorders>
              <w:top w:val="nil"/>
              <w:left w:val="nil"/>
              <w:bottom w:val="single" w:sz="8" w:space="0" w:color="auto"/>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t>Сумма на 2024 год (рублей)</w:t>
            </w:r>
          </w:p>
        </w:tc>
      </w:tr>
      <w:tr w:rsidR="00AF25DD" w:rsidRPr="00E61CF7" w:rsidTr="00FB1433">
        <w:trPr>
          <w:trHeight w:val="270"/>
        </w:trPr>
        <w:tc>
          <w:tcPr>
            <w:tcW w:w="2552" w:type="dxa"/>
            <w:tcBorders>
              <w:top w:val="nil"/>
              <w:left w:val="nil"/>
              <w:bottom w:val="single" w:sz="8"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3</w:t>
            </w:r>
          </w:p>
        </w:tc>
        <w:tc>
          <w:tcPr>
            <w:tcW w:w="498" w:type="dxa"/>
            <w:tcBorders>
              <w:top w:val="nil"/>
              <w:left w:val="nil"/>
              <w:bottom w:val="single" w:sz="8"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4</w:t>
            </w:r>
          </w:p>
        </w:tc>
        <w:tc>
          <w:tcPr>
            <w:tcW w:w="834" w:type="dxa"/>
            <w:tcBorders>
              <w:top w:val="nil"/>
              <w:left w:val="nil"/>
              <w:bottom w:val="single" w:sz="8"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5</w:t>
            </w:r>
          </w:p>
        </w:tc>
        <w:tc>
          <w:tcPr>
            <w:tcW w:w="511" w:type="dxa"/>
            <w:tcBorders>
              <w:top w:val="nil"/>
              <w:left w:val="nil"/>
              <w:bottom w:val="single" w:sz="8"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6</w:t>
            </w:r>
          </w:p>
        </w:tc>
        <w:tc>
          <w:tcPr>
            <w:tcW w:w="850" w:type="dxa"/>
            <w:tcBorders>
              <w:top w:val="nil"/>
              <w:left w:val="single" w:sz="8" w:space="0" w:color="auto"/>
              <w:bottom w:val="single" w:sz="8"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w:t>
            </w:r>
          </w:p>
        </w:tc>
        <w:tc>
          <w:tcPr>
            <w:tcW w:w="851" w:type="dxa"/>
            <w:tcBorders>
              <w:top w:val="single" w:sz="8" w:space="0" w:color="auto"/>
              <w:left w:val="nil"/>
              <w:bottom w:val="single" w:sz="8" w:space="0" w:color="auto"/>
              <w:right w:val="single" w:sz="8" w:space="0" w:color="auto"/>
            </w:tcBorders>
            <w:shd w:val="clear" w:color="000000" w:fill="FFFFFF"/>
            <w:noWrap/>
            <w:vAlign w:val="bottom"/>
            <w:hideMark/>
          </w:tcPr>
          <w:p w:rsidR="00AF25DD" w:rsidRPr="00E61CF7" w:rsidRDefault="00AF25DD" w:rsidP="00FB1433">
            <w:pPr>
              <w:jc w:val="center"/>
              <w:rPr>
                <w:b/>
                <w:bCs/>
                <w:sz w:val="16"/>
                <w:szCs w:val="16"/>
              </w:rPr>
            </w:pPr>
            <w:r w:rsidRPr="00E61CF7">
              <w:rPr>
                <w:b/>
                <w:bCs/>
                <w:sz w:val="16"/>
                <w:szCs w:val="16"/>
              </w:rPr>
              <w:t>8</w:t>
            </w:r>
          </w:p>
        </w:tc>
        <w:tc>
          <w:tcPr>
            <w:tcW w:w="992" w:type="dxa"/>
            <w:tcBorders>
              <w:top w:val="nil"/>
              <w:left w:val="nil"/>
              <w:bottom w:val="single" w:sz="8" w:space="0" w:color="auto"/>
              <w:right w:val="single" w:sz="8" w:space="0" w:color="auto"/>
            </w:tcBorders>
            <w:shd w:val="clear" w:color="auto" w:fill="auto"/>
            <w:noWrap/>
            <w:vAlign w:val="bottom"/>
            <w:hideMark/>
          </w:tcPr>
          <w:p w:rsidR="00AF25DD" w:rsidRPr="00E61CF7" w:rsidRDefault="00AF25DD" w:rsidP="00FB1433">
            <w:pPr>
              <w:jc w:val="center"/>
              <w:rPr>
                <w:b/>
                <w:bCs/>
                <w:sz w:val="16"/>
                <w:szCs w:val="16"/>
              </w:rPr>
            </w:pPr>
            <w:r w:rsidRPr="00E61CF7">
              <w:rPr>
                <w:b/>
                <w:bCs/>
                <w:sz w:val="16"/>
                <w:szCs w:val="16"/>
              </w:rPr>
              <w:t>9</w:t>
            </w:r>
          </w:p>
        </w:tc>
      </w:tr>
      <w:tr w:rsidR="00AF25DD" w:rsidRPr="00E61CF7" w:rsidTr="00FB1433">
        <w:trPr>
          <w:trHeight w:val="79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10 918 764,56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7 206 544,36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7 021 578,36</w:t>
            </w:r>
          </w:p>
        </w:tc>
      </w:tr>
      <w:tr w:rsidR="00AF25DD" w:rsidRPr="00E61CF7" w:rsidTr="00FB1433">
        <w:trPr>
          <w:trHeight w:val="34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5 677 960,34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3 807 703,28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3 552 023,04</w:t>
            </w:r>
          </w:p>
        </w:tc>
      </w:tr>
      <w:tr w:rsidR="00AF25DD" w:rsidRPr="00E61CF7" w:rsidTr="00FB1433">
        <w:trPr>
          <w:trHeight w:val="720"/>
        </w:trPr>
        <w:tc>
          <w:tcPr>
            <w:tcW w:w="2552" w:type="dxa"/>
            <w:tcBorders>
              <w:top w:val="nil"/>
              <w:left w:val="nil"/>
              <w:bottom w:val="single" w:sz="8"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1 031 914,75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858 060,14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785 514,75</w:t>
            </w:r>
          </w:p>
        </w:tc>
      </w:tr>
      <w:tr w:rsidR="00AF25DD" w:rsidRPr="00E61CF7" w:rsidTr="00FB1433">
        <w:trPr>
          <w:trHeight w:val="6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Обеспечение функционирования высшего должностного лица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71 0 00 00000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1 031 914,75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858 060,14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785 514,75</w:t>
            </w:r>
          </w:p>
          <w:p w:rsidR="00AF25DD" w:rsidRPr="00E61CF7" w:rsidRDefault="00AF25DD" w:rsidP="00FB1433">
            <w:pPr>
              <w:rPr>
                <w:sz w:val="16"/>
                <w:szCs w:val="16"/>
              </w:rPr>
            </w:pPr>
          </w:p>
          <w:p w:rsidR="00AF25DD" w:rsidRPr="00E61CF7" w:rsidRDefault="00AF25DD" w:rsidP="00FB1433">
            <w:pPr>
              <w:rPr>
                <w:sz w:val="16"/>
                <w:szCs w:val="16"/>
              </w:rPr>
            </w:pPr>
          </w:p>
        </w:tc>
      </w:tr>
      <w:tr w:rsidR="00AF25DD" w:rsidRPr="00E61CF7" w:rsidTr="00FB1433">
        <w:trPr>
          <w:trHeight w:val="3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Глава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71 1 00 00000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1 031 914,75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858 060,14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785 514,75</w:t>
            </w:r>
          </w:p>
        </w:tc>
      </w:tr>
      <w:tr w:rsidR="00AF25DD" w:rsidRPr="00E61CF7" w:rsidTr="00FB1433">
        <w:trPr>
          <w:trHeight w:val="4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Расходы на выплаты персоналу казённых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71 1 00 00110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1 031 914,75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858 060,14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785 514,75</w:t>
            </w:r>
          </w:p>
        </w:tc>
      </w:tr>
      <w:tr w:rsidR="00AF25DD" w:rsidRPr="00E61CF7" w:rsidTr="00FB1433">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AF25DD" w:rsidRPr="00E61CF7" w:rsidRDefault="00AF25DD" w:rsidP="00FB1433">
            <w:pPr>
              <w:rPr>
                <w:sz w:val="16"/>
                <w:szCs w:val="16"/>
              </w:rPr>
            </w:pPr>
            <w:r w:rsidRPr="00E61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71 1 00 00110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1 031 914,75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858 060,14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785 514,75</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71 1 00 00110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120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1 031 914,75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858 060,14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785 514,75</w:t>
            </w:r>
          </w:p>
        </w:tc>
      </w:tr>
      <w:tr w:rsidR="00AF25DD" w:rsidRPr="00E61CF7" w:rsidTr="00FB1433">
        <w:trPr>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3 000,00</w:t>
            </w:r>
          </w:p>
        </w:tc>
      </w:tr>
      <w:tr w:rsidR="00AF25DD" w:rsidRPr="00E61CF7" w:rsidTr="00FB1433">
        <w:trPr>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Обеспечение деятельности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72 0 00 00000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r>
      <w:tr w:rsidR="00AF25DD" w:rsidRPr="00E61CF7" w:rsidTr="00FB1433">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Собрания депутатов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72 2 00 00000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r>
      <w:tr w:rsidR="00AF25DD" w:rsidRPr="00E61CF7" w:rsidTr="00FB1433">
        <w:trPr>
          <w:trHeight w:val="4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lastRenderedPageBreak/>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72 2 00 00190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r>
      <w:tr w:rsidR="00AF25DD" w:rsidRPr="00E61CF7" w:rsidTr="00FB1433">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 xml:space="preserve"> 72 2 00 00190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72 2  00 00190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r>
      <w:tr w:rsidR="00AF25DD" w:rsidRPr="00E61CF7" w:rsidTr="00FB1433">
        <w:trPr>
          <w:trHeight w:val="9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498" w:type="dxa"/>
            <w:tcBorders>
              <w:top w:val="nil"/>
              <w:left w:val="single" w:sz="4" w:space="0" w:color="auto"/>
              <w:bottom w:val="nil"/>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04</w:t>
            </w:r>
          </w:p>
        </w:tc>
        <w:tc>
          <w:tcPr>
            <w:tcW w:w="834" w:type="dxa"/>
            <w:tcBorders>
              <w:top w:val="nil"/>
              <w:left w:val="single" w:sz="4" w:space="0" w:color="auto"/>
              <w:bottom w:val="nil"/>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nil"/>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nil"/>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3 338 397,27</w:t>
            </w:r>
          </w:p>
        </w:tc>
        <w:tc>
          <w:tcPr>
            <w:tcW w:w="851" w:type="dxa"/>
            <w:tcBorders>
              <w:top w:val="nil"/>
              <w:left w:val="single" w:sz="4" w:space="0" w:color="auto"/>
              <w:bottom w:val="nil"/>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2 183 085,25</w:t>
            </w:r>
          </w:p>
        </w:tc>
        <w:tc>
          <w:tcPr>
            <w:tcW w:w="992" w:type="dxa"/>
            <w:tcBorders>
              <w:top w:val="nil"/>
              <w:left w:val="single" w:sz="4" w:space="0" w:color="auto"/>
              <w:bottom w:val="nil"/>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2 085 886,37</w:t>
            </w:r>
          </w:p>
        </w:tc>
      </w:tr>
      <w:tr w:rsidR="00AF25DD" w:rsidRPr="00E61CF7" w:rsidTr="00FB1433">
        <w:trPr>
          <w:trHeight w:val="90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 xml:space="preserve">Обеспечение функционирования органа местного самоуправления </w:t>
            </w:r>
            <w:proofErr w:type="spellStart"/>
            <w:r w:rsidRPr="00E61CF7">
              <w:rPr>
                <w:b/>
                <w:bCs/>
                <w:sz w:val="16"/>
                <w:szCs w:val="16"/>
              </w:rPr>
              <w:t>муниципальнго</w:t>
            </w:r>
            <w:proofErr w:type="spellEnd"/>
            <w:r w:rsidRPr="00E61CF7">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74 0 00 00000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3 338 397,27</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2 183 085,25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2 085 886,37</w:t>
            </w:r>
          </w:p>
        </w:tc>
      </w:tr>
      <w:tr w:rsidR="00AF25DD" w:rsidRPr="00E61CF7" w:rsidTr="00FB1433">
        <w:trPr>
          <w:trHeight w:val="48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Обеспечение деятельности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3 336 397,27</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2 179 485,25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2 082 286,37</w:t>
            </w:r>
          </w:p>
        </w:tc>
      </w:tr>
      <w:tr w:rsidR="00AF25DD" w:rsidRPr="00E61CF7" w:rsidTr="00FB1433">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AF25DD" w:rsidRPr="00E61CF7" w:rsidRDefault="00AF25DD" w:rsidP="00FB1433">
            <w:pPr>
              <w:rPr>
                <w:sz w:val="16"/>
                <w:szCs w:val="16"/>
              </w:rPr>
            </w:pPr>
            <w:r w:rsidRPr="00E61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74 1 00 00110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2 662 438,93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1 870 285,25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1 741 830,38</w:t>
            </w:r>
          </w:p>
        </w:tc>
      </w:tr>
      <w:tr w:rsidR="00AF25DD" w:rsidRPr="00E61CF7" w:rsidTr="00FB1433">
        <w:trPr>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74 1 00 00110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120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2 662 438,93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1 870 285,25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1 741 830,38</w:t>
            </w:r>
          </w:p>
        </w:tc>
      </w:tr>
      <w:tr w:rsidR="00AF25DD" w:rsidRPr="00E61CF7" w:rsidTr="00FB1433">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673 958,34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309 200,00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340 455,99</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598 790,63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309 200,00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340 455,99</w:t>
            </w:r>
          </w:p>
        </w:tc>
      </w:tr>
      <w:tr w:rsidR="00AF25DD" w:rsidRPr="00E61CF7" w:rsidTr="00FB1433">
        <w:trPr>
          <w:trHeight w:val="54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598 790,63</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309 200,00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340 455,99</w:t>
            </w:r>
          </w:p>
        </w:tc>
      </w:tr>
      <w:tr w:rsidR="00AF25DD" w:rsidRPr="00E61CF7" w:rsidTr="00FB1433">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800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75 167,71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850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75 167,71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855"/>
        </w:trPr>
        <w:tc>
          <w:tcPr>
            <w:tcW w:w="2552" w:type="dxa"/>
            <w:tcBorders>
              <w:top w:val="nil"/>
              <w:left w:val="nil"/>
              <w:bottom w:val="single" w:sz="4" w:space="0" w:color="auto"/>
              <w:right w:val="single" w:sz="8" w:space="0" w:color="auto"/>
            </w:tcBorders>
            <w:shd w:val="clear" w:color="auto" w:fill="auto"/>
            <w:vAlign w:val="bottom"/>
            <w:hideMark/>
          </w:tcPr>
          <w:p w:rsidR="00AF25DD" w:rsidRPr="00E61CF7" w:rsidRDefault="00AF25DD" w:rsidP="00FB1433">
            <w:pPr>
              <w:rPr>
                <w:b/>
                <w:bCs/>
                <w:sz w:val="16"/>
                <w:szCs w:val="16"/>
              </w:rPr>
            </w:pPr>
            <w:r w:rsidRPr="00E61CF7">
              <w:rPr>
                <w:b/>
                <w:bCs/>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74 3 00 00000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3 600,00</w:t>
            </w:r>
          </w:p>
        </w:tc>
      </w:tr>
      <w:tr w:rsidR="00AF25DD" w:rsidRPr="00E61CF7" w:rsidTr="00FB1433">
        <w:trPr>
          <w:trHeight w:val="6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74 3 00 21270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3 600,00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74 3 00 21270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3 600,00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74 3 00 21270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3 600,00</w:t>
            </w:r>
          </w:p>
        </w:tc>
      </w:tr>
      <w:tr w:rsidR="00AF25DD" w:rsidRPr="00E61CF7" w:rsidTr="00FB1433">
        <w:trPr>
          <w:trHeight w:val="33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1 304 648,32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763 557,89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677 621,92</w:t>
            </w:r>
          </w:p>
        </w:tc>
      </w:tr>
      <w:tr w:rsidR="00AF25DD" w:rsidRPr="00E61CF7" w:rsidTr="00FB1433">
        <w:trPr>
          <w:trHeight w:val="99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 xml:space="preserve">Обеспечение функционирования органа местного самоуправления </w:t>
            </w:r>
            <w:proofErr w:type="spellStart"/>
            <w:r w:rsidRPr="00E61CF7">
              <w:rPr>
                <w:b/>
                <w:bCs/>
                <w:sz w:val="16"/>
                <w:szCs w:val="16"/>
              </w:rPr>
              <w:t>муниципальнго</w:t>
            </w:r>
            <w:proofErr w:type="spellEnd"/>
            <w:r w:rsidRPr="00E61CF7">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74 0 00 00000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1 304 648,32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763 557,89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677 621,92</w:t>
            </w:r>
          </w:p>
        </w:tc>
      </w:tr>
      <w:tr w:rsidR="00AF25DD" w:rsidRPr="00E61CF7" w:rsidTr="00FB1433">
        <w:trPr>
          <w:trHeight w:val="58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Обеспечение деятельности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127 873,71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127 873,71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127 873,71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48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74 1 00 00190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127 873,71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3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Обеспечение деятельности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74 2 00 00000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1 176 774,61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763 557,89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677 621,92</w:t>
            </w:r>
          </w:p>
        </w:tc>
      </w:tr>
      <w:tr w:rsidR="00AF25DD" w:rsidRPr="00E61CF7" w:rsidTr="00FB1433">
        <w:trPr>
          <w:trHeight w:val="315"/>
        </w:trPr>
        <w:tc>
          <w:tcPr>
            <w:tcW w:w="2552" w:type="dxa"/>
            <w:tcBorders>
              <w:top w:val="nil"/>
              <w:left w:val="nil"/>
              <w:bottom w:val="nil"/>
              <w:right w:val="single" w:sz="8" w:space="0" w:color="auto"/>
            </w:tcBorders>
            <w:shd w:val="clear" w:color="auto" w:fill="auto"/>
            <w:noWrap/>
            <w:vAlign w:val="bottom"/>
            <w:hideMark/>
          </w:tcPr>
          <w:p w:rsidR="00AF25DD" w:rsidRPr="00E61CF7" w:rsidRDefault="00AF25DD" w:rsidP="00FB1433">
            <w:pPr>
              <w:rPr>
                <w:sz w:val="16"/>
                <w:szCs w:val="16"/>
              </w:rPr>
            </w:pPr>
            <w:r w:rsidRPr="00E61CF7">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74 2 00 00110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1 176 774,61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723 557,89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629 821,92</w:t>
            </w:r>
          </w:p>
        </w:tc>
      </w:tr>
      <w:tr w:rsidR="00AF25DD" w:rsidRPr="00E61CF7" w:rsidTr="00FB1433">
        <w:trPr>
          <w:trHeight w:val="102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F25DD" w:rsidRPr="00E61CF7" w:rsidRDefault="00AF25DD" w:rsidP="00FB1433">
            <w:pPr>
              <w:rPr>
                <w:sz w:val="16"/>
                <w:szCs w:val="16"/>
              </w:rPr>
            </w:pPr>
            <w:r w:rsidRPr="00E61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74 2 00 00110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1 176 774,61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723 557,89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629 821,92</w:t>
            </w:r>
          </w:p>
        </w:tc>
      </w:tr>
      <w:tr w:rsidR="00AF25DD" w:rsidRPr="00E61CF7" w:rsidTr="00FB1433">
        <w:trPr>
          <w:trHeight w:val="285"/>
        </w:trPr>
        <w:tc>
          <w:tcPr>
            <w:tcW w:w="2552" w:type="dxa"/>
            <w:tcBorders>
              <w:top w:val="nil"/>
              <w:left w:val="nil"/>
              <w:bottom w:val="nil"/>
              <w:right w:val="single" w:sz="8" w:space="0" w:color="auto"/>
            </w:tcBorders>
            <w:shd w:val="clear" w:color="auto" w:fill="auto"/>
            <w:noWrap/>
            <w:vAlign w:val="bottom"/>
            <w:hideMark/>
          </w:tcPr>
          <w:p w:rsidR="00AF25DD" w:rsidRPr="00E61CF7" w:rsidRDefault="00AF25DD" w:rsidP="00FB1433">
            <w:pPr>
              <w:rPr>
                <w:sz w:val="16"/>
                <w:szCs w:val="16"/>
              </w:rPr>
            </w:pPr>
            <w:r w:rsidRPr="00E61CF7">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74 2 00 00110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110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1 176 774,61</w:t>
            </w:r>
          </w:p>
        </w:tc>
        <w:tc>
          <w:tcPr>
            <w:tcW w:w="851"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723 557,89</w:t>
            </w:r>
          </w:p>
        </w:tc>
        <w:tc>
          <w:tcPr>
            <w:tcW w:w="99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629 821,92</w:t>
            </w:r>
          </w:p>
        </w:tc>
      </w:tr>
      <w:tr w:rsidR="00AF25DD" w:rsidRPr="00E61CF7" w:rsidTr="00FB1433">
        <w:trPr>
          <w:trHeight w:val="49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lastRenderedPageBreak/>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74 2 00 00190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c>
          <w:tcPr>
            <w:tcW w:w="99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47 800,00</w:t>
            </w:r>
          </w:p>
        </w:tc>
      </w:tr>
      <w:tr w:rsidR="00AF25DD" w:rsidRPr="00E61CF7" w:rsidTr="00FB1433">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74 2 00 00190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c>
          <w:tcPr>
            <w:tcW w:w="99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47 800,00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74 2 00 00190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c>
          <w:tcPr>
            <w:tcW w:w="99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47 800,00</w:t>
            </w:r>
          </w:p>
        </w:tc>
      </w:tr>
      <w:tr w:rsidR="00AF25DD" w:rsidRPr="00E61CF7" w:rsidTr="00FB1433">
        <w:trPr>
          <w:trHeight w:val="22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74 2 00 00190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800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13</w:t>
            </w:r>
          </w:p>
        </w:tc>
        <w:tc>
          <w:tcPr>
            <w:tcW w:w="834"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74 2 00 00190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850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5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Национальная оборона</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41 600,00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46 700,00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46 700,00</w:t>
            </w:r>
          </w:p>
        </w:tc>
      </w:tr>
      <w:tr w:rsidR="00AF25DD" w:rsidRPr="00E61CF7" w:rsidTr="00FB1433">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proofErr w:type="spellStart"/>
            <w:r w:rsidRPr="00E61CF7">
              <w:rPr>
                <w:b/>
                <w:bCs/>
                <w:sz w:val="16"/>
                <w:szCs w:val="16"/>
              </w:rPr>
              <w:t>Мобилизационая</w:t>
            </w:r>
            <w:proofErr w:type="spellEnd"/>
            <w:r w:rsidRPr="00E61CF7">
              <w:rPr>
                <w:b/>
                <w:bCs/>
                <w:sz w:val="16"/>
                <w:szCs w:val="16"/>
              </w:rPr>
              <w:t xml:space="preserve"> и вневойсковая подготовка</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41 600,00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46 700,00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46 700,00</w:t>
            </w:r>
          </w:p>
        </w:tc>
      </w:tr>
      <w:tr w:rsidR="00AF25DD" w:rsidRPr="00E61CF7" w:rsidTr="00FB1433">
        <w:trPr>
          <w:trHeight w:val="900"/>
        </w:trPr>
        <w:tc>
          <w:tcPr>
            <w:tcW w:w="255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41 600,00</w:t>
            </w:r>
          </w:p>
        </w:tc>
        <w:tc>
          <w:tcPr>
            <w:tcW w:w="85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46 700,00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46 700,00</w:t>
            </w:r>
          </w:p>
        </w:tc>
      </w:tr>
      <w:tr w:rsidR="00AF25DD" w:rsidRPr="00E61CF7" w:rsidTr="00FB1433">
        <w:trPr>
          <w:trHeight w:val="90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74 3 00 00000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37 950,00</w:t>
            </w:r>
          </w:p>
        </w:tc>
        <w:tc>
          <w:tcPr>
            <w:tcW w:w="85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38 700,00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38 700,00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74 3 00 51180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37 950,00</w:t>
            </w:r>
          </w:p>
        </w:tc>
        <w:tc>
          <w:tcPr>
            <w:tcW w:w="85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38 700,00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38 700,00</w:t>
            </w:r>
          </w:p>
        </w:tc>
      </w:tr>
      <w:tr w:rsidR="00AF25DD" w:rsidRPr="00E61CF7" w:rsidTr="00FB1433">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AF25DD" w:rsidRPr="00E61CF7" w:rsidRDefault="00AF25DD" w:rsidP="00FB1433">
            <w:pPr>
              <w:rPr>
                <w:sz w:val="16"/>
                <w:szCs w:val="16"/>
              </w:rPr>
            </w:pPr>
            <w:r w:rsidRPr="00E61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74 3 00 51180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37 950,00</w:t>
            </w:r>
          </w:p>
        </w:tc>
        <w:tc>
          <w:tcPr>
            <w:tcW w:w="85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38 700,00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38 700,00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Расходы на выплату персонала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74 3 00 51180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120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37 950,00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38 700,00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38 700,00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74 3 00 51180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3 650,00</w:t>
            </w:r>
          </w:p>
        </w:tc>
        <w:tc>
          <w:tcPr>
            <w:tcW w:w="85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8 000,00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02</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74 3 00 51180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3 650,00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8 000,00</w:t>
            </w:r>
          </w:p>
        </w:tc>
      </w:tr>
      <w:tr w:rsidR="00AF25DD" w:rsidRPr="00E61CF7" w:rsidTr="00FB1433">
        <w:trPr>
          <w:trHeight w:val="51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35 481,80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52 000,00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52 000,00</w:t>
            </w:r>
          </w:p>
        </w:tc>
      </w:tr>
      <w:tr w:rsidR="00AF25DD" w:rsidRPr="00E61CF7" w:rsidTr="00FB1433">
        <w:trPr>
          <w:trHeight w:val="8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35 481,80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40 000,00</w:t>
            </w:r>
          </w:p>
        </w:tc>
      </w:tr>
      <w:tr w:rsidR="00AF25DD" w:rsidRPr="00E61CF7" w:rsidTr="00FB1433">
        <w:trPr>
          <w:trHeight w:val="123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35 481,80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40 000,00</w:t>
            </w:r>
          </w:p>
        </w:tc>
      </w:tr>
      <w:tr w:rsidR="00AF25DD" w:rsidRPr="00E61CF7" w:rsidTr="00FB1433">
        <w:trPr>
          <w:trHeight w:val="765"/>
        </w:trPr>
        <w:tc>
          <w:tcPr>
            <w:tcW w:w="2552" w:type="dxa"/>
            <w:tcBorders>
              <w:top w:val="nil"/>
              <w:left w:val="nil"/>
              <w:bottom w:val="single" w:sz="4" w:space="0" w:color="auto"/>
              <w:right w:val="single" w:sz="4" w:space="0" w:color="auto"/>
            </w:tcBorders>
            <w:shd w:val="clear" w:color="auto" w:fill="auto"/>
            <w:vAlign w:val="bottom"/>
            <w:hideMark/>
          </w:tcPr>
          <w:p w:rsidR="00AF25DD" w:rsidRPr="00E61CF7" w:rsidRDefault="00AF25DD" w:rsidP="00FB1433">
            <w:pPr>
              <w:rPr>
                <w:sz w:val="16"/>
                <w:szCs w:val="16"/>
              </w:rPr>
            </w:pPr>
            <w:r w:rsidRPr="00E61CF7">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03 0 02 00000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35 481,80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r>
      <w:tr w:rsidR="00AF25DD" w:rsidRPr="00E61CF7" w:rsidTr="00FB1433">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Организационно- технические мероприятия по обеспечению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 xml:space="preserve">03 0 02 03220 </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35 481,80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r>
      <w:tr w:rsidR="00AF25DD" w:rsidRPr="00E61CF7" w:rsidTr="00FB1433">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 xml:space="preserve">03 0 02 03220 </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35 481,80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r>
      <w:tr w:rsidR="00AF25DD" w:rsidRPr="00E61CF7" w:rsidTr="00FB1433">
        <w:trPr>
          <w:trHeight w:val="51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 xml:space="preserve">03 0 02 03220 </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35 481,80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40 000,00</w:t>
            </w:r>
          </w:p>
        </w:tc>
      </w:tr>
      <w:tr w:rsidR="00AF25DD" w:rsidRPr="00E61CF7" w:rsidTr="00FB1433">
        <w:trPr>
          <w:trHeight w:val="6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12 000,00</w:t>
            </w:r>
          </w:p>
        </w:tc>
      </w:tr>
      <w:tr w:rsidR="00AF25DD" w:rsidRPr="00E61CF7" w:rsidTr="00FB1433">
        <w:trPr>
          <w:trHeight w:val="60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t>Муниципальная программа "Формирование законопослушного поведения участников дорожного движения на 2022 - 2024 годы"</w:t>
            </w:r>
          </w:p>
        </w:tc>
        <w:tc>
          <w:tcPr>
            <w:tcW w:w="425" w:type="dxa"/>
            <w:tcBorders>
              <w:top w:val="nil"/>
              <w:left w:val="single" w:sz="4" w:space="0" w:color="auto"/>
              <w:bottom w:val="single" w:sz="4" w:space="0" w:color="auto"/>
              <w:right w:val="nil"/>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03</w:t>
            </w:r>
          </w:p>
        </w:tc>
        <w:tc>
          <w:tcPr>
            <w:tcW w:w="498" w:type="dxa"/>
            <w:tcBorders>
              <w:top w:val="nil"/>
              <w:left w:val="single" w:sz="4" w:space="0" w:color="auto"/>
              <w:bottom w:val="single" w:sz="4" w:space="0" w:color="auto"/>
              <w:right w:val="nil"/>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14</w:t>
            </w:r>
          </w:p>
        </w:tc>
        <w:tc>
          <w:tcPr>
            <w:tcW w:w="834" w:type="dxa"/>
            <w:tcBorders>
              <w:top w:val="nil"/>
              <w:left w:val="single" w:sz="4" w:space="0" w:color="auto"/>
              <w:bottom w:val="single" w:sz="4" w:space="0" w:color="auto"/>
              <w:right w:val="nil"/>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02 0 00 00000</w:t>
            </w:r>
          </w:p>
        </w:tc>
        <w:tc>
          <w:tcPr>
            <w:tcW w:w="51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2 000,00</w:t>
            </w:r>
          </w:p>
        </w:tc>
      </w:tr>
      <w:tr w:rsidR="00AF25DD" w:rsidRPr="00E61CF7" w:rsidTr="00FB1433">
        <w:trPr>
          <w:trHeight w:val="76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425" w:type="dxa"/>
            <w:tcBorders>
              <w:top w:val="nil"/>
              <w:left w:val="single" w:sz="4" w:space="0" w:color="auto"/>
              <w:bottom w:val="single" w:sz="4" w:space="0" w:color="auto"/>
              <w:right w:val="nil"/>
            </w:tcBorders>
            <w:shd w:val="clear" w:color="auto" w:fill="auto"/>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14</w:t>
            </w:r>
          </w:p>
        </w:tc>
        <w:tc>
          <w:tcPr>
            <w:tcW w:w="834" w:type="dxa"/>
            <w:tcBorders>
              <w:top w:val="nil"/>
              <w:left w:val="single" w:sz="4" w:space="0" w:color="auto"/>
              <w:bottom w:val="single" w:sz="4" w:space="0" w:color="auto"/>
              <w:right w:val="nil"/>
            </w:tcBorders>
            <w:shd w:val="clear" w:color="auto" w:fill="auto"/>
            <w:vAlign w:val="center"/>
            <w:hideMark/>
          </w:tcPr>
          <w:p w:rsidR="00AF25DD" w:rsidRPr="00E61CF7" w:rsidRDefault="00AF25DD" w:rsidP="00FB1433">
            <w:pPr>
              <w:jc w:val="center"/>
              <w:rPr>
                <w:sz w:val="16"/>
                <w:szCs w:val="16"/>
              </w:rPr>
            </w:pPr>
            <w:r w:rsidRPr="00E61CF7">
              <w:rPr>
                <w:sz w:val="16"/>
                <w:szCs w:val="16"/>
              </w:rPr>
              <w:t>02 0 01 00000</w:t>
            </w:r>
          </w:p>
        </w:tc>
        <w:tc>
          <w:tcPr>
            <w:tcW w:w="51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2 000,00</w:t>
            </w:r>
          </w:p>
        </w:tc>
      </w:tr>
      <w:tr w:rsidR="00AF25DD" w:rsidRPr="00E61CF7" w:rsidTr="00FB1433">
        <w:trPr>
          <w:trHeight w:val="51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single" w:sz="4" w:space="0" w:color="auto"/>
              <w:bottom w:val="single" w:sz="4" w:space="0" w:color="auto"/>
              <w:right w:val="nil"/>
            </w:tcBorders>
            <w:shd w:val="clear" w:color="auto" w:fill="auto"/>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14</w:t>
            </w:r>
          </w:p>
        </w:tc>
        <w:tc>
          <w:tcPr>
            <w:tcW w:w="834" w:type="dxa"/>
            <w:tcBorders>
              <w:top w:val="nil"/>
              <w:left w:val="single" w:sz="4" w:space="0" w:color="auto"/>
              <w:bottom w:val="single" w:sz="4" w:space="0" w:color="auto"/>
              <w:right w:val="nil"/>
            </w:tcBorders>
            <w:shd w:val="clear" w:color="auto" w:fill="auto"/>
            <w:vAlign w:val="center"/>
            <w:hideMark/>
          </w:tcPr>
          <w:p w:rsidR="00AF25DD" w:rsidRPr="00E61CF7" w:rsidRDefault="00AF25DD" w:rsidP="00FB1433">
            <w:pPr>
              <w:jc w:val="center"/>
              <w:rPr>
                <w:sz w:val="16"/>
                <w:szCs w:val="16"/>
              </w:rPr>
            </w:pPr>
            <w:r w:rsidRPr="00E61CF7">
              <w:rPr>
                <w:sz w:val="16"/>
                <w:szCs w:val="16"/>
              </w:rPr>
              <w:t>02 0 01 20400</w:t>
            </w:r>
          </w:p>
        </w:tc>
        <w:tc>
          <w:tcPr>
            <w:tcW w:w="51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2 000,00</w:t>
            </w:r>
          </w:p>
        </w:tc>
      </w:tr>
      <w:tr w:rsidR="00AF25DD" w:rsidRPr="00E61CF7" w:rsidTr="00FB1433">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auto" w:fill="auto"/>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14</w:t>
            </w:r>
          </w:p>
        </w:tc>
        <w:tc>
          <w:tcPr>
            <w:tcW w:w="834" w:type="dxa"/>
            <w:tcBorders>
              <w:top w:val="nil"/>
              <w:left w:val="single" w:sz="4" w:space="0" w:color="auto"/>
              <w:bottom w:val="single" w:sz="4" w:space="0" w:color="auto"/>
              <w:right w:val="nil"/>
            </w:tcBorders>
            <w:shd w:val="clear" w:color="auto" w:fill="auto"/>
            <w:vAlign w:val="center"/>
            <w:hideMark/>
          </w:tcPr>
          <w:p w:rsidR="00AF25DD" w:rsidRPr="00E61CF7" w:rsidRDefault="00AF25DD" w:rsidP="00FB1433">
            <w:pPr>
              <w:jc w:val="center"/>
              <w:rPr>
                <w:sz w:val="16"/>
                <w:szCs w:val="16"/>
              </w:rPr>
            </w:pPr>
            <w:r w:rsidRPr="00E61CF7">
              <w:rPr>
                <w:sz w:val="16"/>
                <w:szCs w:val="16"/>
              </w:rPr>
              <w:t>02 0 01 20400</w:t>
            </w:r>
          </w:p>
        </w:tc>
        <w:tc>
          <w:tcPr>
            <w:tcW w:w="51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2 000,00</w:t>
            </w:r>
          </w:p>
        </w:tc>
      </w:tr>
      <w:tr w:rsidR="00AF25DD" w:rsidRPr="00E61CF7" w:rsidTr="00FB1433">
        <w:trPr>
          <w:trHeight w:val="555"/>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nil"/>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14</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02 0 01 20400</w:t>
            </w:r>
          </w:p>
        </w:tc>
        <w:tc>
          <w:tcPr>
            <w:tcW w:w="511"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2 000,00</w:t>
            </w:r>
          </w:p>
        </w:tc>
      </w:tr>
      <w:tr w:rsidR="00AF25DD" w:rsidRPr="00E61CF7" w:rsidTr="00FB1433">
        <w:trPr>
          <w:trHeight w:val="130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lastRenderedPageBreak/>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08 0 00 00000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10 000,00</w:t>
            </w:r>
          </w:p>
        </w:tc>
      </w:tr>
      <w:tr w:rsidR="00AF25DD" w:rsidRPr="00E61CF7" w:rsidTr="00FB1433">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08 0 01 00000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10 000,00</w:t>
            </w:r>
          </w:p>
        </w:tc>
      </w:tr>
      <w:tr w:rsidR="00AF25DD" w:rsidRPr="00E61CF7" w:rsidTr="00FB1433">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Организационно- технические мероприятия по противодействию экстремизма и профилактики терроризма</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 xml:space="preserve">08 0 01 04220 </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10 000,00</w:t>
            </w:r>
          </w:p>
        </w:tc>
      </w:tr>
      <w:tr w:rsidR="00AF25DD" w:rsidRPr="00E61CF7" w:rsidTr="00FB1433">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 xml:space="preserve">08 0 01 04220 </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10 000,00</w:t>
            </w:r>
          </w:p>
        </w:tc>
      </w:tr>
      <w:tr w:rsidR="00AF25DD" w:rsidRPr="00E61CF7" w:rsidTr="00FB1433">
        <w:trPr>
          <w:trHeight w:val="525"/>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14</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 xml:space="preserve">08 0 01 04220 </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10 000,00</w:t>
            </w:r>
          </w:p>
        </w:tc>
      </w:tr>
      <w:tr w:rsidR="00AF25DD" w:rsidRPr="00E61CF7" w:rsidTr="00FB1433">
        <w:trPr>
          <w:trHeight w:val="25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Национальная экономика</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4 200,00</w:t>
            </w:r>
          </w:p>
        </w:tc>
      </w:tr>
      <w:tr w:rsidR="00AF25DD" w:rsidRPr="00E61CF7" w:rsidTr="00FB1433">
        <w:trPr>
          <w:trHeight w:val="2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1 200,00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r>
      <w:tr w:rsidR="00AF25DD" w:rsidRPr="00E61CF7" w:rsidTr="00FB1433">
        <w:trPr>
          <w:trHeight w:val="9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r>
      <w:tr w:rsidR="00AF25DD" w:rsidRPr="00E61CF7" w:rsidTr="00FB1433">
        <w:trPr>
          <w:trHeight w:val="9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 xml:space="preserve">Осуществление отдельных государственных </w:t>
            </w:r>
            <w:proofErr w:type="spellStart"/>
            <w:r w:rsidRPr="00E61CF7">
              <w:rPr>
                <w:sz w:val="16"/>
                <w:szCs w:val="16"/>
              </w:rPr>
              <w:t>полномочй</w:t>
            </w:r>
            <w:proofErr w:type="spellEnd"/>
            <w:r w:rsidRPr="00E61CF7">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74 3 00 02100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74 3 00 02100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74 3 00 02100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1 200,00</w:t>
            </w:r>
          </w:p>
        </w:tc>
      </w:tr>
      <w:tr w:rsidR="00AF25DD" w:rsidRPr="00E61CF7" w:rsidTr="00FB1433">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3 000,00</w:t>
            </w:r>
          </w:p>
        </w:tc>
      </w:tr>
      <w:tr w:rsidR="00AF25DD" w:rsidRPr="00E61CF7" w:rsidTr="00FB1433">
        <w:trPr>
          <w:trHeight w:val="975"/>
        </w:trPr>
        <w:tc>
          <w:tcPr>
            <w:tcW w:w="2552" w:type="dxa"/>
            <w:tcBorders>
              <w:top w:val="nil"/>
              <w:left w:val="single" w:sz="8" w:space="0" w:color="auto"/>
              <w:bottom w:val="single" w:sz="4" w:space="0" w:color="auto"/>
              <w:right w:val="single" w:sz="8" w:space="0" w:color="auto"/>
            </w:tcBorders>
            <w:shd w:val="clear" w:color="auto" w:fill="auto"/>
            <w:hideMark/>
          </w:tcPr>
          <w:p w:rsidR="00AF25DD" w:rsidRPr="00E61CF7" w:rsidRDefault="00AF25DD" w:rsidP="00FB1433">
            <w:pPr>
              <w:rPr>
                <w:sz w:val="16"/>
                <w:szCs w:val="16"/>
              </w:rPr>
            </w:pPr>
            <w:r w:rsidRPr="00E61CF7">
              <w:rPr>
                <w:sz w:val="16"/>
                <w:szCs w:val="16"/>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06 0 00 00000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r>
      <w:tr w:rsidR="00AF25DD" w:rsidRPr="00E61CF7" w:rsidTr="00FB1433">
        <w:trPr>
          <w:trHeight w:val="1200"/>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06 0 01 00000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Организационно-технические мероприятия для развития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06 0 01 05220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06 0 01 05220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04</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12</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06 0 01 05220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3 000,00</w:t>
            </w:r>
          </w:p>
        </w:tc>
      </w:tr>
      <w:tr w:rsidR="00AF25DD" w:rsidRPr="00E61CF7" w:rsidTr="00FB1433">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852 832,29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113 000,00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90 000,00</w:t>
            </w:r>
          </w:p>
        </w:tc>
      </w:tr>
      <w:tr w:rsidR="00AF25DD" w:rsidRPr="00E61CF7" w:rsidTr="00FB1433">
        <w:trPr>
          <w:trHeight w:val="24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Жилищное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 xml:space="preserve">00 0 00 00000 </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 xml:space="preserve">000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45 979,70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r>
      <w:tr w:rsidR="00AF25DD" w:rsidRPr="00E61CF7" w:rsidTr="00FB1433">
        <w:trPr>
          <w:trHeight w:val="8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09 0 00 00000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45 979,70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r>
      <w:tr w:rsidR="00AF25DD" w:rsidRPr="00E61CF7" w:rsidTr="00FB1433">
        <w:trPr>
          <w:trHeight w:val="9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09 0 01 00000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45 979,70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450"/>
        </w:trPr>
        <w:tc>
          <w:tcPr>
            <w:tcW w:w="2552" w:type="dxa"/>
            <w:tcBorders>
              <w:top w:val="nil"/>
              <w:left w:val="nil"/>
              <w:bottom w:val="single" w:sz="4" w:space="0" w:color="auto"/>
              <w:right w:val="single" w:sz="8" w:space="0" w:color="auto"/>
            </w:tcBorders>
            <w:shd w:val="clear" w:color="000000" w:fill="FFFFFF"/>
            <w:vAlign w:val="bottom"/>
            <w:hideMark/>
          </w:tcPr>
          <w:p w:rsidR="00AF25DD" w:rsidRPr="00E61CF7" w:rsidRDefault="00AF25DD" w:rsidP="00FB1433">
            <w:pPr>
              <w:rPr>
                <w:sz w:val="16"/>
                <w:szCs w:val="16"/>
              </w:rPr>
            </w:pPr>
            <w:r w:rsidRPr="00E61CF7">
              <w:rPr>
                <w:sz w:val="16"/>
                <w:szCs w:val="16"/>
              </w:rPr>
              <w:t>Мероприятие "Проведение мероприятий по инвентаризации жилого фонда"</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09 0 01 12232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45 979,70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09 0 01 12232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45 979,70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AF25DD">
        <w:trPr>
          <w:trHeight w:val="127"/>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 xml:space="preserve">Иные закупки товаров, работ и услуг для обеспечения государственных </w:t>
            </w:r>
            <w:r w:rsidRPr="00E61CF7">
              <w:rPr>
                <w:sz w:val="16"/>
                <w:szCs w:val="16"/>
              </w:rPr>
              <w:lastRenderedPageBreak/>
              <w:t>(муниципальных)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09 0 01 12232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45 979,70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31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Благоустройство</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806 852,59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85 000,00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90 000,00</w:t>
            </w:r>
          </w:p>
        </w:tc>
      </w:tr>
      <w:tr w:rsidR="00AF25DD" w:rsidRPr="00E61CF7" w:rsidTr="00FB1433">
        <w:trPr>
          <w:trHeight w:val="8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07 0 00 00000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806 852,59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85 000,00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90 000,00</w:t>
            </w:r>
          </w:p>
        </w:tc>
      </w:tr>
      <w:tr w:rsidR="00AF25DD" w:rsidRPr="00E61CF7" w:rsidTr="00FB1433">
        <w:trPr>
          <w:trHeight w:val="66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07 0 01 00000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18 443,00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20 000,00</w:t>
            </w:r>
          </w:p>
        </w:tc>
      </w:tr>
      <w:tr w:rsidR="00AF25DD" w:rsidRPr="00E61CF7" w:rsidTr="00FB1433">
        <w:trPr>
          <w:trHeight w:val="129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07 0 0122322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18 443,00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r>
      <w:tr w:rsidR="00AF25DD" w:rsidRPr="00E61CF7" w:rsidTr="00FB1433">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07 0 0122322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18 443,00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r>
      <w:tr w:rsidR="00AF25DD" w:rsidRPr="00E61CF7" w:rsidTr="00FB1433">
        <w:trPr>
          <w:trHeight w:val="525"/>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07 0 01 22322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18 443,00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r>
      <w:tr w:rsidR="00AF25DD" w:rsidRPr="00E61CF7" w:rsidTr="00FB1433">
        <w:trPr>
          <w:trHeight w:val="88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07 0 02 00000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33 778,78</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45 000,00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50 000,00</w:t>
            </w:r>
          </w:p>
        </w:tc>
      </w:tr>
      <w:tr w:rsidR="00AF25DD" w:rsidRPr="00E61CF7" w:rsidTr="00FB1433">
        <w:trPr>
          <w:trHeight w:val="124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07 0 02 22322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33 778,78</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50 000,00</w:t>
            </w:r>
          </w:p>
        </w:tc>
      </w:tr>
      <w:tr w:rsidR="00AF25DD" w:rsidRPr="00E61CF7" w:rsidTr="00FB1433">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07 0 02 22322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33 778,78</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50 000,00</w:t>
            </w:r>
          </w:p>
        </w:tc>
      </w:tr>
      <w:tr w:rsidR="00AF25DD" w:rsidRPr="00E61CF7" w:rsidTr="00FB1433">
        <w:trPr>
          <w:trHeight w:val="495"/>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07 0 02 22322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33 778,78</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45 000,00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50 000,00</w:t>
            </w:r>
          </w:p>
        </w:tc>
      </w:tr>
      <w:tr w:rsidR="00AF25DD" w:rsidRPr="00E61CF7" w:rsidTr="00FB1433">
        <w:trPr>
          <w:trHeight w:val="66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lastRenderedPageBreak/>
              <w:t>Мероприятие "Реконструкция и содержание системы уличного освещения в населенных пунктах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07 0 03 00000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1 579,29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20 000,00</w:t>
            </w:r>
          </w:p>
        </w:tc>
      </w:tr>
      <w:tr w:rsidR="00AF25DD" w:rsidRPr="00E61CF7" w:rsidTr="00FB1433">
        <w:trPr>
          <w:trHeight w:val="11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07 0 03 22322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1 579,29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r>
      <w:tr w:rsidR="00AF25DD" w:rsidRPr="00E61CF7" w:rsidTr="00FB1433">
        <w:trPr>
          <w:trHeight w:val="5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07 0 03 22322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1 579,29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07 0 03 22322</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1 579,29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r>
      <w:tr w:rsidR="00AF25DD" w:rsidRPr="00E61CF7" w:rsidTr="00FB1433">
        <w:trPr>
          <w:trHeight w:val="1155"/>
        </w:trPr>
        <w:tc>
          <w:tcPr>
            <w:tcW w:w="2552" w:type="dxa"/>
            <w:tcBorders>
              <w:top w:val="single" w:sz="4" w:space="0" w:color="auto"/>
              <w:left w:val="single" w:sz="8" w:space="0" w:color="auto"/>
              <w:bottom w:val="nil"/>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753 051,52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r>
      <w:tr w:rsidR="00AF25DD" w:rsidRPr="00E61CF7" w:rsidTr="00FB1433">
        <w:trPr>
          <w:trHeight w:val="42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Мероприятие «Обеспечение антитеррористической защищенности учреждения»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10 0 01 00000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753 051,52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0,00</w:t>
            </w:r>
          </w:p>
        </w:tc>
      </w:tr>
      <w:tr w:rsidR="00AF25DD" w:rsidRPr="00E61CF7" w:rsidTr="00FB1433">
        <w:trPr>
          <w:trHeight w:val="1125"/>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 0 01  L5760</w:t>
            </w:r>
          </w:p>
        </w:tc>
        <w:tc>
          <w:tcPr>
            <w:tcW w:w="51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753 051,52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 0 01  L5760</w:t>
            </w:r>
          </w:p>
        </w:tc>
        <w:tc>
          <w:tcPr>
            <w:tcW w:w="51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753 051,52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 0 01  L5760</w:t>
            </w:r>
          </w:p>
        </w:tc>
        <w:tc>
          <w:tcPr>
            <w:tcW w:w="51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753 051,52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315"/>
        </w:trPr>
        <w:tc>
          <w:tcPr>
            <w:tcW w:w="2552" w:type="dxa"/>
            <w:tcBorders>
              <w:top w:val="single" w:sz="4" w:space="0" w:color="auto"/>
              <w:left w:val="nil"/>
              <w:bottom w:val="single" w:sz="4" w:space="0" w:color="auto"/>
              <w:right w:val="single" w:sz="8" w:space="0" w:color="auto"/>
            </w:tcBorders>
            <w:shd w:val="clear" w:color="auto" w:fill="auto"/>
            <w:noWrap/>
            <w:vAlign w:val="bottom"/>
            <w:hideMark/>
          </w:tcPr>
          <w:p w:rsidR="00AF25DD" w:rsidRPr="00E61CF7" w:rsidRDefault="00AF25DD" w:rsidP="00FB1433">
            <w:pPr>
              <w:rPr>
                <w:b/>
                <w:bCs/>
                <w:sz w:val="16"/>
                <w:szCs w:val="16"/>
              </w:rPr>
            </w:pPr>
            <w:r w:rsidRPr="00E61CF7">
              <w:rPr>
                <w:b/>
                <w:bCs/>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08</w:t>
            </w:r>
          </w:p>
        </w:tc>
        <w:tc>
          <w:tcPr>
            <w:tcW w:w="498" w:type="dxa"/>
            <w:tcBorders>
              <w:top w:val="single" w:sz="4" w:space="0" w:color="auto"/>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w:t>
            </w:r>
          </w:p>
        </w:tc>
        <w:tc>
          <w:tcPr>
            <w:tcW w:w="834" w:type="dxa"/>
            <w:tcBorders>
              <w:top w:val="single" w:sz="4" w:space="0" w:color="auto"/>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single" w:sz="4" w:space="0" w:color="auto"/>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4 047 454,81</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2 933 085,76</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3 026 800,00</w:t>
            </w:r>
          </w:p>
        </w:tc>
      </w:tr>
      <w:tr w:rsidR="00AF25DD" w:rsidRPr="00E61CF7" w:rsidTr="00FB1433">
        <w:trPr>
          <w:trHeight w:val="360"/>
        </w:trPr>
        <w:tc>
          <w:tcPr>
            <w:tcW w:w="2552"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rPr>
                <w:b/>
                <w:bCs/>
                <w:sz w:val="16"/>
                <w:szCs w:val="16"/>
              </w:rPr>
            </w:pPr>
            <w:r w:rsidRPr="00E61CF7">
              <w:rPr>
                <w:b/>
                <w:bCs/>
                <w:sz w:val="16"/>
                <w:szCs w:val="16"/>
              </w:rPr>
              <w:t>Культура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3 544 732,03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2 724 600,00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2 866 600,00</w:t>
            </w:r>
          </w:p>
        </w:tc>
      </w:tr>
      <w:tr w:rsidR="00AF25DD" w:rsidRPr="00E61CF7" w:rsidTr="00FB1433">
        <w:trPr>
          <w:trHeight w:val="915"/>
        </w:trPr>
        <w:tc>
          <w:tcPr>
            <w:tcW w:w="2552" w:type="dxa"/>
            <w:tcBorders>
              <w:top w:val="nil"/>
              <w:left w:val="nil"/>
              <w:bottom w:val="single" w:sz="4" w:space="0" w:color="auto"/>
              <w:right w:val="single" w:sz="8" w:space="0" w:color="auto"/>
            </w:tcBorders>
            <w:shd w:val="clear" w:color="auto" w:fill="auto"/>
            <w:vAlign w:val="bottom"/>
            <w:hideMark/>
          </w:tcPr>
          <w:p w:rsidR="00AF25DD" w:rsidRPr="00E61CF7" w:rsidRDefault="00AF25DD" w:rsidP="00FB1433">
            <w:pPr>
              <w:rPr>
                <w:b/>
                <w:bCs/>
                <w:sz w:val="16"/>
                <w:szCs w:val="16"/>
              </w:rPr>
            </w:pPr>
            <w:r w:rsidRPr="00E61CF7">
              <w:rPr>
                <w:b/>
                <w:bCs/>
                <w:sz w:val="16"/>
                <w:szCs w:val="16"/>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04 0 00 00000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3 544 732,03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2 724 600,00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2 866 600,00</w:t>
            </w:r>
          </w:p>
        </w:tc>
      </w:tr>
      <w:tr w:rsidR="00AF25DD" w:rsidRPr="00E61CF7" w:rsidTr="00FB1433">
        <w:trPr>
          <w:trHeight w:val="855"/>
        </w:trPr>
        <w:tc>
          <w:tcPr>
            <w:tcW w:w="2552" w:type="dxa"/>
            <w:tcBorders>
              <w:top w:val="nil"/>
              <w:left w:val="nil"/>
              <w:bottom w:val="single" w:sz="4" w:space="0" w:color="auto"/>
              <w:right w:val="single" w:sz="8" w:space="0" w:color="auto"/>
            </w:tcBorders>
            <w:shd w:val="clear" w:color="000000" w:fill="FFFFFF"/>
            <w:vAlign w:val="bottom"/>
            <w:hideMark/>
          </w:tcPr>
          <w:p w:rsidR="00AF25DD" w:rsidRPr="00E61CF7" w:rsidRDefault="00AF25DD" w:rsidP="00FB1433">
            <w:pPr>
              <w:rPr>
                <w:b/>
                <w:bCs/>
                <w:sz w:val="16"/>
                <w:szCs w:val="16"/>
              </w:rPr>
            </w:pPr>
            <w:r w:rsidRPr="00E61CF7">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04 0 01 00000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2 718 057,44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2 043 591,97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2 161 522,21</w:t>
            </w:r>
          </w:p>
        </w:tc>
      </w:tr>
      <w:tr w:rsidR="00AF25DD" w:rsidRPr="00E61CF7" w:rsidTr="00FB1433">
        <w:trPr>
          <w:trHeight w:val="900"/>
        </w:trPr>
        <w:tc>
          <w:tcPr>
            <w:tcW w:w="2552" w:type="dxa"/>
            <w:tcBorders>
              <w:top w:val="nil"/>
              <w:left w:val="nil"/>
              <w:bottom w:val="single" w:sz="4" w:space="0" w:color="auto"/>
              <w:right w:val="single" w:sz="8" w:space="0" w:color="auto"/>
            </w:tcBorders>
            <w:shd w:val="clear" w:color="auto" w:fill="auto"/>
            <w:vAlign w:val="bottom"/>
            <w:hideMark/>
          </w:tcPr>
          <w:p w:rsidR="00AF25DD" w:rsidRPr="00E61CF7" w:rsidRDefault="00AF25DD" w:rsidP="00FB1433">
            <w:pPr>
              <w:rPr>
                <w:sz w:val="16"/>
                <w:szCs w:val="16"/>
              </w:rPr>
            </w:pPr>
            <w:r w:rsidRPr="00E61CF7">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2 658 057,44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2 043 591,97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2 161 522,21</w:t>
            </w:r>
          </w:p>
        </w:tc>
      </w:tr>
      <w:tr w:rsidR="00AF25DD" w:rsidRPr="00E61CF7" w:rsidTr="00FB1433">
        <w:trPr>
          <w:trHeight w:val="1035"/>
        </w:trPr>
        <w:tc>
          <w:tcPr>
            <w:tcW w:w="2552" w:type="dxa"/>
            <w:tcBorders>
              <w:top w:val="nil"/>
              <w:left w:val="nil"/>
              <w:bottom w:val="single" w:sz="4" w:space="0" w:color="auto"/>
              <w:right w:val="single" w:sz="8" w:space="0" w:color="auto"/>
            </w:tcBorders>
            <w:shd w:val="clear" w:color="000000" w:fill="FFFFFF"/>
            <w:vAlign w:val="bottom"/>
            <w:hideMark/>
          </w:tcPr>
          <w:p w:rsidR="00AF25DD" w:rsidRPr="00E61CF7" w:rsidRDefault="00AF25DD" w:rsidP="00FB1433">
            <w:pPr>
              <w:rPr>
                <w:sz w:val="16"/>
                <w:szCs w:val="16"/>
              </w:rPr>
            </w:pPr>
            <w:r w:rsidRPr="00E61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1 646 974,38</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1 313 200,00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1 413 200,00</w:t>
            </w:r>
          </w:p>
        </w:tc>
      </w:tr>
      <w:tr w:rsidR="00AF25DD" w:rsidRPr="00E61CF7" w:rsidTr="00FB1433">
        <w:trPr>
          <w:trHeight w:val="330"/>
        </w:trPr>
        <w:tc>
          <w:tcPr>
            <w:tcW w:w="2552" w:type="dxa"/>
            <w:tcBorders>
              <w:top w:val="nil"/>
              <w:left w:val="nil"/>
              <w:bottom w:val="nil"/>
              <w:right w:val="single" w:sz="8" w:space="0" w:color="auto"/>
            </w:tcBorders>
            <w:shd w:val="clear" w:color="auto" w:fill="auto"/>
            <w:noWrap/>
            <w:vAlign w:val="bottom"/>
            <w:hideMark/>
          </w:tcPr>
          <w:p w:rsidR="00AF25DD" w:rsidRPr="00E61CF7" w:rsidRDefault="00AF25DD" w:rsidP="00FB1433">
            <w:pPr>
              <w:rPr>
                <w:sz w:val="16"/>
                <w:szCs w:val="16"/>
              </w:rPr>
            </w:pPr>
            <w:r w:rsidRPr="00E61CF7">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110</w:t>
            </w:r>
          </w:p>
        </w:tc>
        <w:tc>
          <w:tcPr>
            <w:tcW w:w="850"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1 646 974,38</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1 313 200,00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1 413 200,00</w:t>
            </w:r>
          </w:p>
        </w:tc>
      </w:tr>
      <w:tr w:rsidR="00AF25DD" w:rsidRPr="00E61CF7" w:rsidTr="00FB1433">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913 436,08</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730 391,97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748 322,21</w:t>
            </w:r>
          </w:p>
        </w:tc>
      </w:tr>
      <w:tr w:rsidR="00AF25DD" w:rsidRPr="00E61CF7" w:rsidTr="00FB1433">
        <w:trPr>
          <w:trHeight w:val="525"/>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913 436,08</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730 391,97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748 322,21</w:t>
            </w:r>
          </w:p>
        </w:tc>
      </w:tr>
      <w:tr w:rsidR="00AF25DD" w:rsidRPr="00E61CF7" w:rsidTr="00FB1433">
        <w:trPr>
          <w:trHeight w:val="22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F25DD" w:rsidRPr="00E61CF7" w:rsidRDefault="00AF25DD" w:rsidP="00FB1433">
            <w:pPr>
              <w:rPr>
                <w:sz w:val="16"/>
                <w:szCs w:val="16"/>
              </w:rPr>
            </w:pPr>
            <w:r w:rsidRPr="00E61CF7">
              <w:rPr>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800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97 646,98</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Исполнение судебных актов</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830</w:t>
            </w:r>
          </w:p>
        </w:tc>
        <w:tc>
          <w:tcPr>
            <w:tcW w:w="850"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200,00</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850</w:t>
            </w:r>
          </w:p>
        </w:tc>
        <w:tc>
          <w:tcPr>
            <w:tcW w:w="850"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97 446,98</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L4670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60 000,00</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L4670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60 000,00</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585"/>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01 L4670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60 000,00</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45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F25DD" w:rsidRPr="00E61CF7" w:rsidRDefault="00AF25DD" w:rsidP="00FB1433">
            <w:pPr>
              <w:rPr>
                <w:b/>
                <w:bCs/>
                <w:sz w:val="16"/>
                <w:szCs w:val="16"/>
              </w:rPr>
            </w:pPr>
            <w:r w:rsidRPr="00E61CF7">
              <w:rPr>
                <w:b/>
                <w:bCs/>
                <w:sz w:val="16"/>
                <w:szCs w:val="16"/>
              </w:rPr>
              <w:t>Расходы на мероприятия в сфере культуры МКУ "ПДК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04 0 02 00000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35 000,00</w:t>
            </w:r>
          </w:p>
        </w:tc>
      </w:tr>
      <w:tr w:rsidR="00AF25DD" w:rsidRPr="00E61CF7" w:rsidTr="00FB1433">
        <w:trPr>
          <w:trHeight w:val="915"/>
        </w:trPr>
        <w:tc>
          <w:tcPr>
            <w:tcW w:w="2552" w:type="dxa"/>
            <w:tcBorders>
              <w:top w:val="nil"/>
              <w:left w:val="nil"/>
              <w:bottom w:val="single" w:sz="4" w:space="0" w:color="auto"/>
              <w:right w:val="single" w:sz="8" w:space="0" w:color="auto"/>
            </w:tcBorders>
            <w:shd w:val="clear" w:color="auto" w:fill="auto"/>
            <w:vAlign w:val="bottom"/>
            <w:hideMark/>
          </w:tcPr>
          <w:p w:rsidR="00AF25DD" w:rsidRPr="00E61CF7" w:rsidRDefault="00AF25DD" w:rsidP="00FB1433">
            <w:pPr>
              <w:rPr>
                <w:sz w:val="16"/>
                <w:szCs w:val="16"/>
              </w:rPr>
            </w:pPr>
            <w:r w:rsidRPr="00E61CF7">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04 0 02 21020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35 000,00</w:t>
            </w:r>
          </w:p>
        </w:tc>
      </w:tr>
      <w:tr w:rsidR="00AF25DD" w:rsidRPr="00E61CF7" w:rsidTr="00FB1433">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 xml:space="preserve"> 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04 0 02 21020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35 000,00</w:t>
            </w:r>
          </w:p>
        </w:tc>
      </w:tr>
      <w:tr w:rsidR="00AF25DD" w:rsidRPr="00E61CF7" w:rsidTr="00FB1433">
        <w:trPr>
          <w:trHeight w:val="495"/>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04 0 02 21020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35 000,00</w:t>
            </w:r>
          </w:p>
        </w:tc>
      </w:tr>
      <w:tr w:rsidR="00AF25DD" w:rsidRPr="00E61CF7" w:rsidTr="00FB1433">
        <w:trPr>
          <w:trHeight w:val="67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F25DD" w:rsidRPr="00E61CF7" w:rsidRDefault="00AF25DD" w:rsidP="00FB1433">
            <w:pPr>
              <w:rPr>
                <w:b/>
                <w:bCs/>
                <w:sz w:val="16"/>
                <w:szCs w:val="16"/>
              </w:rPr>
            </w:pPr>
            <w:r w:rsidRPr="00E61CF7">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04 0 03 00000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826 674,59</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646 008,03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670 077,79</w:t>
            </w:r>
          </w:p>
        </w:tc>
      </w:tr>
      <w:tr w:rsidR="00AF25DD" w:rsidRPr="00E61CF7" w:rsidTr="00FB1433">
        <w:trPr>
          <w:trHeight w:val="1065"/>
        </w:trPr>
        <w:tc>
          <w:tcPr>
            <w:tcW w:w="2552" w:type="dxa"/>
            <w:tcBorders>
              <w:top w:val="nil"/>
              <w:left w:val="nil"/>
              <w:bottom w:val="single" w:sz="4" w:space="0" w:color="auto"/>
              <w:right w:val="single" w:sz="8" w:space="0" w:color="auto"/>
            </w:tcBorders>
            <w:shd w:val="clear" w:color="auto" w:fill="auto"/>
            <w:vAlign w:val="bottom"/>
            <w:hideMark/>
          </w:tcPr>
          <w:p w:rsidR="00AF25DD" w:rsidRPr="00E61CF7" w:rsidRDefault="00AF25DD" w:rsidP="00FB1433">
            <w:pPr>
              <w:rPr>
                <w:sz w:val="16"/>
                <w:szCs w:val="16"/>
              </w:rPr>
            </w:pPr>
            <w:r w:rsidRPr="00E61CF7">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04 0 03 21020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826 674,59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646 008,03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670 077,79</w:t>
            </w:r>
          </w:p>
        </w:tc>
      </w:tr>
      <w:tr w:rsidR="00AF25DD" w:rsidRPr="00E61CF7" w:rsidTr="00FB1433">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AF25DD" w:rsidRPr="00E61CF7" w:rsidRDefault="00AF25DD" w:rsidP="00FB1433">
            <w:pPr>
              <w:rPr>
                <w:sz w:val="16"/>
                <w:szCs w:val="16"/>
              </w:rPr>
            </w:pPr>
            <w:r w:rsidRPr="00E61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04 0 03 21020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810 477,70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625 930,24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650 000,00</w:t>
            </w:r>
          </w:p>
        </w:tc>
      </w:tr>
      <w:tr w:rsidR="00AF25DD" w:rsidRPr="00E61CF7" w:rsidTr="00FB1433">
        <w:trPr>
          <w:trHeight w:val="225"/>
        </w:trPr>
        <w:tc>
          <w:tcPr>
            <w:tcW w:w="2552" w:type="dxa"/>
            <w:tcBorders>
              <w:top w:val="nil"/>
              <w:left w:val="nil"/>
              <w:bottom w:val="nil"/>
              <w:right w:val="single" w:sz="8" w:space="0" w:color="auto"/>
            </w:tcBorders>
            <w:shd w:val="clear" w:color="auto" w:fill="auto"/>
            <w:noWrap/>
            <w:vAlign w:val="bottom"/>
            <w:hideMark/>
          </w:tcPr>
          <w:p w:rsidR="00AF25DD" w:rsidRPr="00E61CF7" w:rsidRDefault="00AF25DD" w:rsidP="00FB1433">
            <w:pPr>
              <w:rPr>
                <w:sz w:val="16"/>
                <w:szCs w:val="16"/>
              </w:rPr>
            </w:pPr>
            <w:r w:rsidRPr="00E61CF7">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04 0 03 21020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110</w:t>
            </w:r>
          </w:p>
        </w:tc>
        <w:tc>
          <w:tcPr>
            <w:tcW w:w="850"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810 477,70</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625 930,24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650 000,00</w:t>
            </w:r>
          </w:p>
        </w:tc>
      </w:tr>
      <w:tr w:rsidR="00AF25DD" w:rsidRPr="00E61CF7" w:rsidTr="00FB1433">
        <w:trPr>
          <w:trHeight w:val="43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04 0 03 21020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16 196,89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20 077,79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20 077,79</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04 0 03 21020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16 196,89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20 077,79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20 077,79</w:t>
            </w:r>
          </w:p>
        </w:tc>
      </w:tr>
      <w:tr w:rsidR="00AF25DD" w:rsidRPr="00E61CF7" w:rsidTr="00FB1433">
        <w:trPr>
          <w:trHeight w:val="22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AF25DD" w:rsidRPr="00E61CF7" w:rsidRDefault="00AF25DD" w:rsidP="00FB1433">
            <w:pPr>
              <w:rPr>
                <w:sz w:val="16"/>
                <w:szCs w:val="16"/>
              </w:rPr>
            </w:pPr>
            <w:r w:rsidRPr="00E61CF7">
              <w:rPr>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04 0 03 21020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800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25"/>
        </w:trPr>
        <w:tc>
          <w:tcPr>
            <w:tcW w:w="2552"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rPr>
                <w:sz w:val="16"/>
                <w:szCs w:val="16"/>
              </w:rPr>
            </w:pPr>
            <w:r w:rsidRPr="00E61CF7">
              <w:rPr>
                <w:sz w:val="16"/>
                <w:szCs w:val="16"/>
              </w:rPr>
              <w:t xml:space="preserve">Уплата налогов, сборов и иных </w:t>
            </w:r>
            <w:r w:rsidRPr="00E61CF7">
              <w:rPr>
                <w:sz w:val="16"/>
                <w:szCs w:val="16"/>
              </w:rPr>
              <w:lastRenderedPageBreak/>
              <w:t>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04 0 03 21020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850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40"/>
        </w:trPr>
        <w:tc>
          <w:tcPr>
            <w:tcW w:w="2552" w:type="dxa"/>
            <w:tcBorders>
              <w:top w:val="nil"/>
              <w:left w:val="nil"/>
              <w:bottom w:val="single" w:sz="4" w:space="0" w:color="auto"/>
              <w:right w:val="single" w:sz="8" w:space="0" w:color="auto"/>
            </w:tcBorders>
            <w:shd w:val="clear" w:color="000000" w:fill="FFFFFF"/>
            <w:vAlign w:val="bottom"/>
            <w:hideMark/>
          </w:tcPr>
          <w:p w:rsidR="00AF25DD" w:rsidRPr="00E61CF7" w:rsidRDefault="00AF25DD" w:rsidP="00FB1433">
            <w:pPr>
              <w:rPr>
                <w:b/>
                <w:bCs/>
                <w:sz w:val="16"/>
                <w:szCs w:val="16"/>
              </w:rPr>
            </w:pPr>
            <w:r w:rsidRPr="00E61CF7">
              <w:rPr>
                <w:b/>
                <w:bCs/>
                <w:sz w:val="16"/>
                <w:szCs w:val="16"/>
              </w:rPr>
              <w:t>Другие вопросы в области культуры, кинематографии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b/>
                <w:bCs/>
                <w:sz w:val="16"/>
                <w:szCs w:val="16"/>
              </w:rPr>
            </w:pPr>
            <w:r w:rsidRPr="00E61CF7">
              <w:rPr>
                <w:b/>
                <w:bCs/>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b/>
                <w:bCs/>
                <w:sz w:val="16"/>
                <w:szCs w:val="16"/>
              </w:rPr>
            </w:pPr>
            <w:r w:rsidRPr="00E61CF7">
              <w:rPr>
                <w:b/>
                <w:bCs/>
                <w:sz w:val="16"/>
                <w:szCs w:val="16"/>
              </w:rPr>
              <w:t>04</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b/>
                <w:bCs/>
                <w:sz w:val="16"/>
                <w:szCs w:val="16"/>
              </w:rPr>
            </w:pPr>
            <w:r w:rsidRPr="00E61CF7">
              <w:rPr>
                <w:b/>
                <w:bCs/>
                <w:sz w:val="16"/>
                <w:szCs w:val="16"/>
              </w:rPr>
              <w:t>502 722,78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b/>
                <w:bCs/>
                <w:sz w:val="16"/>
                <w:szCs w:val="16"/>
              </w:rPr>
            </w:pPr>
            <w:r w:rsidRPr="00E61CF7">
              <w:rPr>
                <w:b/>
                <w:bCs/>
                <w:sz w:val="16"/>
                <w:szCs w:val="16"/>
              </w:rPr>
              <w:t>208 485,76</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b/>
                <w:bCs/>
                <w:sz w:val="16"/>
                <w:szCs w:val="16"/>
              </w:rPr>
            </w:pPr>
            <w:r w:rsidRPr="00E61CF7">
              <w:rPr>
                <w:b/>
                <w:bCs/>
                <w:sz w:val="16"/>
                <w:szCs w:val="16"/>
              </w:rPr>
              <w:t>160 200,00</w:t>
            </w:r>
          </w:p>
        </w:tc>
      </w:tr>
      <w:tr w:rsidR="00AF25DD" w:rsidRPr="00E61CF7" w:rsidTr="00FB1433">
        <w:trPr>
          <w:trHeight w:val="2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Обеспечение деятельности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74 2 00 00000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502 722,78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208 485,76</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160 200,00</w:t>
            </w:r>
          </w:p>
        </w:tc>
      </w:tr>
      <w:tr w:rsidR="00AF25DD" w:rsidRPr="00E61CF7" w:rsidTr="00FB1433">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AF25DD" w:rsidRPr="00E61CF7" w:rsidRDefault="00AF25DD" w:rsidP="00FB1433">
            <w:pPr>
              <w:rPr>
                <w:sz w:val="16"/>
                <w:szCs w:val="16"/>
              </w:rPr>
            </w:pPr>
            <w:r w:rsidRPr="00E61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74 2 00 00110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502 722,78</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208 485,76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160 200,00</w:t>
            </w:r>
          </w:p>
        </w:tc>
      </w:tr>
      <w:tr w:rsidR="00AF25DD" w:rsidRPr="00E61CF7" w:rsidTr="00FB1433">
        <w:trPr>
          <w:trHeight w:val="225"/>
        </w:trPr>
        <w:tc>
          <w:tcPr>
            <w:tcW w:w="2552" w:type="dxa"/>
            <w:tcBorders>
              <w:top w:val="nil"/>
              <w:left w:val="nil"/>
              <w:bottom w:val="nil"/>
              <w:right w:val="single" w:sz="8" w:space="0" w:color="auto"/>
            </w:tcBorders>
            <w:shd w:val="clear" w:color="auto" w:fill="auto"/>
            <w:noWrap/>
            <w:vAlign w:val="bottom"/>
            <w:hideMark/>
          </w:tcPr>
          <w:p w:rsidR="00AF25DD" w:rsidRPr="00E61CF7" w:rsidRDefault="00AF25DD" w:rsidP="00FB1433">
            <w:pPr>
              <w:rPr>
                <w:sz w:val="16"/>
                <w:szCs w:val="16"/>
              </w:rPr>
            </w:pPr>
            <w:r w:rsidRPr="00E61CF7">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74 2 00 00110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110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502 722,78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203 485,76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155 200,00</w:t>
            </w:r>
          </w:p>
        </w:tc>
      </w:tr>
      <w:tr w:rsidR="00AF25DD" w:rsidRPr="00E61CF7" w:rsidTr="00FB1433">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 xml:space="preserve">Расходы на обеспечение функций органов </w:t>
            </w:r>
            <w:proofErr w:type="spellStart"/>
            <w:r w:rsidRPr="00E61CF7">
              <w:rPr>
                <w:sz w:val="16"/>
                <w:szCs w:val="16"/>
              </w:rPr>
              <w:t>местнго</w:t>
            </w:r>
            <w:proofErr w:type="spellEnd"/>
            <w:r w:rsidRPr="00E61CF7">
              <w:rPr>
                <w:sz w:val="16"/>
                <w:szCs w:val="16"/>
              </w:rPr>
              <w:t xml:space="preserve"> самоуправления 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74 2 00 00190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5 000,00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74 2 00 00190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5 000,00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74 2 00 00190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5 000,00</w:t>
            </w:r>
          </w:p>
        </w:tc>
      </w:tr>
      <w:tr w:rsidR="00AF25DD" w:rsidRPr="00E61CF7" w:rsidTr="00FB1433">
        <w:trPr>
          <w:trHeight w:val="22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AF25DD" w:rsidRPr="00E61CF7" w:rsidRDefault="00AF25DD" w:rsidP="00FB1433">
            <w:pPr>
              <w:rPr>
                <w:sz w:val="16"/>
                <w:szCs w:val="16"/>
              </w:rPr>
            </w:pPr>
            <w:r w:rsidRPr="00E61CF7">
              <w:rPr>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74 2 00 00190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800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25"/>
        </w:trPr>
        <w:tc>
          <w:tcPr>
            <w:tcW w:w="2552"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rPr>
                <w:sz w:val="16"/>
                <w:szCs w:val="16"/>
              </w:rPr>
            </w:pPr>
            <w:r w:rsidRPr="00E61CF7">
              <w:rPr>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08</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04</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74 2 00 00190</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sz w:val="16"/>
                <w:szCs w:val="16"/>
              </w:rPr>
            </w:pPr>
            <w:r w:rsidRPr="00E61CF7">
              <w:rPr>
                <w:sz w:val="16"/>
                <w:szCs w:val="16"/>
              </w:rPr>
              <w:t>850</w:t>
            </w:r>
          </w:p>
        </w:tc>
        <w:tc>
          <w:tcPr>
            <w:tcW w:w="850" w:type="dxa"/>
            <w:tcBorders>
              <w:top w:val="nil"/>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5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Социальная политика</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199 855,32</w:t>
            </w:r>
          </w:p>
        </w:tc>
      </w:tr>
      <w:tr w:rsidR="00AF25DD" w:rsidRPr="00E61CF7" w:rsidTr="00FB1433">
        <w:trPr>
          <w:trHeight w:val="24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Пенсионное обеспечение</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199 855,32</w:t>
            </w:r>
          </w:p>
        </w:tc>
        <w:tc>
          <w:tcPr>
            <w:tcW w:w="992"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199 855,32</w:t>
            </w:r>
          </w:p>
        </w:tc>
      </w:tr>
      <w:tr w:rsidR="00AF25DD" w:rsidRPr="00E61CF7" w:rsidTr="00FB1433">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 xml:space="preserve">Обеспечение </w:t>
            </w:r>
            <w:proofErr w:type="spellStart"/>
            <w:r w:rsidRPr="00E61CF7">
              <w:rPr>
                <w:sz w:val="16"/>
                <w:szCs w:val="16"/>
              </w:rPr>
              <w:t>функцонированя</w:t>
            </w:r>
            <w:proofErr w:type="spellEnd"/>
            <w:r w:rsidRPr="00E61CF7">
              <w:rPr>
                <w:sz w:val="16"/>
                <w:szCs w:val="16"/>
              </w:rPr>
              <w:t xml:space="preserve"> органа местного самоуправления </w:t>
            </w:r>
            <w:proofErr w:type="spellStart"/>
            <w:r w:rsidRPr="00E61CF7">
              <w:rPr>
                <w:sz w:val="16"/>
                <w:szCs w:val="16"/>
              </w:rPr>
              <w:t>муниипального</w:t>
            </w:r>
            <w:proofErr w:type="spellEnd"/>
            <w:r w:rsidRPr="00E61CF7">
              <w:rPr>
                <w:sz w:val="16"/>
                <w:szCs w:val="16"/>
              </w:rPr>
              <w:t xml:space="preserve"> образования, обеспечение </w:t>
            </w:r>
            <w:proofErr w:type="spellStart"/>
            <w:r w:rsidRPr="00E61CF7">
              <w:rPr>
                <w:sz w:val="16"/>
                <w:szCs w:val="16"/>
              </w:rPr>
              <w:t>функионирования</w:t>
            </w:r>
            <w:proofErr w:type="spellEnd"/>
            <w:r w:rsidRPr="00E61CF7">
              <w:rPr>
                <w:sz w:val="16"/>
                <w:szCs w:val="16"/>
              </w:rPr>
              <w:t xml:space="preserve"> отдельных казенных учреждений </w:t>
            </w:r>
            <w:proofErr w:type="spellStart"/>
            <w:r w:rsidRPr="00E61CF7">
              <w:rPr>
                <w:sz w:val="16"/>
                <w:szCs w:val="16"/>
              </w:rPr>
              <w:t>муницпального</w:t>
            </w:r>
            <w:proofErr w:type="spellEnd"/>
            <w:r w:rsidRPr="00E61CF7">
              <w:rPr>
                <w:sz w:val="16"/>
                <w:szCs w:val="16"/>
              </w:rPr>
              <w:t xml:space="preserve"> </w:t>
            </w:r>
            <w:proofErr w:type="spellStart"/>
            <w:r w:rsidRPr="00E61CF7">
              <w:rPr>
                <w:sz w:val="16"/>
                <w:szCs w:val="16"/>
              </w:rPr>
              <w:t>оразования</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74 0 00 00000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r>
      <w:tr w:rsidR="00AF25DD" w:rsidRPr="00E61CF7" w:rsidTr="00FB1433">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74 4 00 00000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r>
      <w:tr w:rsidR="00AF25DD" w:rsidRPr="00E61CF7" w:rsidTr="00FB1433">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Пенсии за выслугу лет муниципальным служащим</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74 4 00 01000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r>
      <w:tr w:rsidR="00AF25DD" w:rsidRPr="00E61CF7" w:rsidTr="00FB1433">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74 4 00 01000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300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r>
      <w:tr w:rsidR="00AF25DD" w:rsidRPr="00E61CF7" w:rsidTr="00FB1433">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10</w:t>
            </w:r>
          </w:p>
        </w:tc>
        <w:tc>
          <w:tcPr>
            <w:tcW w:w="498"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single" w:sz="4" w:space="0" w:color="auto"/>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74 4 00 01000</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310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199 855,32</w:t>
            </w:r>
          </w:p>
        </w:tc>
      </w:tr>
      <w:tr w:rsidR="00AF25DD" w:rsidRPr="00E61CF7" w:rsidTr="00FB1433">
        <w:trPr>
          <w:trHeight w:val="25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 xml:space="preserve"> 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w:t>
            </w:r>
          </w:p>
        </w:tc>
        <w:tc>
          <w:tcPr>
            <w:tcW w:w="834"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50 000,00</w:t>
            </w:r>
          </w:p>
        </w:tc>
      </w:tr>
      <w:tr w:rsidR="00AF25DD" w:rsidRPr="00E61CF7" w:rsidTr="00FB1433">
        <w:trPr>
          <w:trHeight w:val="24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 xml:space="preserve">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50 000,00</w:t>
            </w:r>
          </w:p>
        </w:tc>
      </w:tr>
      <w:tr w:rsidR="00AF25DD" w:rsidRPr="00E61CF7" w:rsidTr="00AF25DD">
        <w:trPr>
          <w:trHeight w:val="553"/>
        </w:trPr>
        <w:tc>
          <w:tcPr>
            <w:tcW w:w="255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t xml:space="preserve">Муниципальная программа "Развитие физической культуры и спорта на территории муниципального образования "Надеждинское сельское поселение" </w:t>
            </w:r>
            <w:r w:rsidRPr="00E61CF7">
              <w:rPr>
                <w:b/>
                <w:bCs/>
                <w:sz w:val="16"/>
                <w:szCs w:val="16"/>
              </w:rPr>
              <w:lastRenderedPageBreak/>
              <w:t>Биробиджанского муниципального района ЕАО на 2022-2024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lastRenderedPageBreak/>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05 0 00 00000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50 000,00</w:t>
            </w:r>
          </w:p>
        </w:tc>
      </w:tr>
      <w:tr w:rsidR="00AF25DD" w:rsidRPr="00E61CF7" w:rsidTr="00FB1433">
        <w:trPr>
          <w:trHeight w:val="540"/>
        </w:trPr>
        <w:tc>
          <w:tcPr>
            <w:tcW w:w="255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rPr>
                <w:b/>
                <w:bCs/>
                <w:sz w:val="16"/>
                <w:szCs w:val="16"/>
              </w:rPr>
            </w:pPr>
            <w:r w:rsidRPr="00E61CF7">
              <w:rPr>
                <w:b/>
                <w:bCs/>
                <w:sz w:val="16"/>
                <w:szCs w:val="16"/>
              </w:rPr>
              <w:lastRenderedPageBreak/>
              <w:t>Мероприятие "Развитие инфраструктуры для занятий массовым спортом по месту жительства"</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05 0 01 00000</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20 000,00</w:t>
            </w:r>
          </w:p>
        </w:tc>
      </w:tr>
      <w:tr w:rsidR="00AF25DD" w:rsidRPr="00E61CF7" w:rsidTr="00FB1433">
        <w:trPr>
          <w:trHeight w:val="1230"/>
        </w:trPr>
        <w:tc>
          <w:tcPr>
            <w:tcW w:w="255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05 0 01 22321</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05 0 01 22321</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 xml:space="preserve">200 </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05 0 01 22321</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20 000,00</w:t>
            </w:r>
          </w:p>
        </w:tc>
      </w:tr>
      <w:tr w:rsidR="00AF25DD" w:rsidRPr="00E61CF7" w:rsidTr="00FB1433">
        <w:trPr>
          <w:trHeight w:val="450"/>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 xml:space="preserve">Мероприятие "Развитие материально </w:t>
            </w:r>
            <w:proofErr w:type="gramStart"/>
            <w:r w:rsidRPr="00E61CF7">
              <w:rPr>
                <w:b/>
                <w:bCs/>
                <w:sz w:val="16"/>
                <w:szCs w:val="16"/>
              </w:rPr>
              <w:t>-т</w:t>
            </w:r>
            <w:proofErr w:type="gramEnd"/>
            <w:r w:rsidRPr="00E61CF7">
              <w:rPr>
                <w:b/>
                <w:bCs/>
                <w:sz w:val="16"/>
                <w:szCs w:val="16"/>
              </w:rPr>
              <w:t>ехнической базы"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01</w:t>
            </w:r>
          </w:p>
        </w:tc>
        <w:tc>
          <w:tcPr>
            <w:tcW w:w="834"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 xml:space="preserve">05 0 02 00000 </w:t>
            </w:r>
          </w:p>
        </w:tc>
        <w:tc>
          <w:tcPr>
            <w:tcW w:w="511"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b/>
                <w:bCs/>
                <w:sz w:val="16"/>
                <w:szCs w:val="16"/>
              </w:rPr>
            </w:pPr>
            <w:r w:rsidRPr="00E61CF7">
              <w:rPr>
                <w:b/>
                <w:bCs/>
                <w:sz w:val="16"/>
                <w:szCs w:val="16"/>
              </w:rPr>
              <w:t>30 000,00</w:t>
            </w:r>
          </w:p>
        </w:tc>
      </w:tr>
      <w:tr w:rsidR="00AF25DD" w:rsidRPr="00E61CF7" w:rsidTr="00FB1433">
        <w:trPr>
          <w:trHeight w:val="1125"/>
        </w:trPr>
        <w:tc>
          <w:tcPr>
            <w:tcW w:w="2552"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05 0 02 22321</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30 000,00</w:t>
            </w:r>
          </w:p>
        </w:tc>
      </w:tr>
      <w:tr w:rsidR="00AF25DD" w:rsidRPr="00E61CF7" w:rsidTr="00FB1433">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05 0 02 22321</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200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30 000,00</w:t>
            </w:r>
          </w:p>
        </w:tc>
      </w:tr>
      <w:tr w:rsidR="00AF25DD" w:rsidRPr="00E61CF7" w:rsidTr="00FB1433">
        <w:trPr>
          <w:trHeight w:val="450"/>
        </w:trPr>
        <w:tc>
          <w:tcPr>
            <w:tcW w:w="2552" w:type="dxa"/>
            <w:tcBorders>
              <w:top w:val="nil"/>
              <w:left w:val="single" w:sz="8" w:space="0" w:color="auto"/>
              <w:bottom w:val="nil"/>
              <w:right w:val="single" w:sz="8" w:space="0" w:color="auto"/>
            </w:tcBorders>
            <w:shd w:val="clear" w:color="auto" w:fill="auto"/>
            <w:vAlign w:val="center"/>
            <w:hideMark/>
          </w:tcPr>
          <w:p w:rsidR="00AF25DD" w:rsidRPr="00E61CF7" w:rsidRDefault="00AF25DD" w:rsidP="00FB1433">
            <w:pPr>
              <w:rPr>
                <w:sz w:val="16"/>
                <w:szCs w:val="16"/>
              </w:rPr>
            </w:pPr>
            <w:r w:rsidRPr="00E61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11</w:t>
            </w:r>
          </w:p>
        </w:tc>
        <w:tc>
          <w:tcPr>
            <w:tcW w:w="498" w:type="dxa"/>
            <w:tcBorders>
              <w:top w:val="nil"/>
              <w:left w:val="nil"/>
              <w:bottom w:val="single" w:sz="4" w:space="0" w:color="auto"/>
              <w:right w:val="single" w:sz="4"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01</w:t>
            </w:r>
          </w:p>
        </w:tc>
        <w:tc>
          <w:tcPr>
            <w:tcW w:w="834" w:type="dxa"/>
            <w:tcBorders>
              <w:top w:val="nil"/>
              <w:left w:val="nil"/>
              <w:bottom w:val="single" w:sz="4" w:space="0" w:color="auto"/>
              <w:right w:val="nil"/>
            </w:tcBorders>
            <w:shd w:val="clear" w:color="000000" w:fill="FFFFFF"/>
            <w:vAlign w:val="center"/>
            <w:hideMark/>
          </w:tcPr>
          <w:p w:rsidR="00AF25DD" w:rsidRPr="00E61CF7" w:rsidRDefault="00AF25DD" w:rsidP="00FB1433">
            <w:pPr>
              <w:jc w:val="center"/>
              <w:rPr>
                <w:sz w:val="16"/>
                <w:szCs w:val="16"/>
              </w:rPr>
            </w:pPr>
            <w:r w:rsidRPr="00E61CF7">
              <w:rPr>
                <w:sz w:val="16"/>
                <w:szCs w:val="16"/>
              </w:rPr>
              <w:t>05 0 02 22321</w:t>
            </w:r>
          </w:p>
        </w:tc>
        <w:tc>
          <w:tcPr>
            <w:tcW w:w="511" w:type="dxa"/>
            <w:tcBorders>
              <w:top w:val="nil"/>
              <w:left w:val="single" w:sz="4" w:space="0" w:color="auto"/>
              <w:bottom w:val="single" w:sz="4" w:space="0" w:color="auto"/>
              <w:right w:val="single" w:sz="8" w:space="0" w:color="auto"/>
            </w:tcBorders>
            <w:shd w:val="clear" w:color="000000" w:fill="FFFFFF"/>
            <w:vAlign w:val="center"/>
            <w:hideMark/>
          </w:tcPr>
          <w:p w:rsidR="00AF25DD" w:rsidRPr="00E61CF7" w:rsidRDefault="00AF25DD" w:rsidP="00FB1433">
            <w:pPr>
              <w:jc w:val="center"/>
              <w:rPr>
                <w:sz w:val="16"/>
                <w:szCs w:val="16"/>
              </w:rPr>
            </w:pPr>
            <w:r w:rsidRPr="00E61CF7">
              <w:rPr>
                <w:sz w:val="16"/>
                <w:szCs w:val="16"/>
              </w:rPr>
              <w:t>240</w:t>
            </w:r>
          </w:p>
        </w:tc>
        <w:tc>
          <w:tcPr>
            <w:tcW w:w="850" w:type="dxa"/>
            <w:tcBorders>
              <w:top w:val="nil"/>
              <w:left w:val="nil"/>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F25DD" w:rsidRPr="00E61CF7" w:rsidRDefault="00AF25DD" w:rsidP="00FB1433">
            <w:pPr>
              <w:jc w:val="center"/>
              <w:rPr>
                <w:sz w:val="16"/>
                <w:szCs w:val="16"/>
              </w:rPr>
            </w:pPr>
            <w:r w:rsidRPr="00E61CF7">
              <w:rPr>
                <w:sz w:val="16"/>
                <w:szCs w:val="16"/>
              </w:rPr>
              <w:t>30 000,00</w:t>
            </w:r>
          </w:p>
        </w:tc>
      </w:tr>
      <w:tr w:rsidR="00AF25DD" w:rsidRPr="00E61CF7" w:rsidTr="00FB1433">
        <w:trPr>
          <w:trHeight w:val="76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AF25DD" w:rsidRPr="00E61CF7" w:rsidRDefault="00AF25DD" w:rsidP="00FB1433">
            <w:pPr>
              <w:rPr>
                <w:b/>
                <w:bCs/>
                <w:sz w:val="16"/>
                <w:szCs w:val="16"/>
              </w:rPr>
            </w:pPr>
            <w:r w:rsidRPr="00E61CF7">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00 0 00 00000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62 380,00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0,00</w:t>
            </w:r>
          </w:p>
        </w:tc>
      </w:tr>
      <w:tr w:rsidR="00AF25DD" w:rsidRPr="00E61CF7" w:rsidTr="00FB1433">
        <w:trPr>
          <w:trHeight w:val="24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t>Прочие межбюджетные трансферты общего характера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00 0 00 0000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62 380,00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0,00</w:t>
            </w:r>
          </w:p>
        </w:tc>
      </w:tr>
      <w:tr w:rsidR="00AF25DD" w:rsidRPr="00E61CF7" w:rsidTr="00FB1433">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74 0 00 00000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62 380,00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74 4 00 00000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62 380,00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630"/>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b/>
                <w:bCs/>
                <w:sz w:val="16"/>
                <w:szCs w:val="16"/>
              </w:rPr>
            </w:pPr>
            <w:r w:rsidRPr="00E61CF7">
              <w:rPr>
                <w:b/>
                <w:bCs/>
                <w:sz w:val="16"/>
                <w:szCs w:val="16"/>
              </w:rPr>
              <w:lastRenderedPageBreak/>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74 4 00 02210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34 380,00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74 4 00 02210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500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34 380,00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74 4 00 02210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540</w:t>
            </w:r>
          </w:p>
        </w:tc>
        <w:tc>
          <w:tcPr>
            <w:tcW w:w="850" w:type="dxa"/>
            <w:tcBorders>
              <w:top w:val="nil"/>
              <w:left w:val="nil"/>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34 380,00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855"/>
        </w:trPr>
        <w:tc>
          <w:tcPr>
            <w:tcW w:w="2552" w:type="dxa"/>
            <w:tcBorders>
              <w:top w:val="nil"/>
              <w:left w:val="nil"/>
              <w:bottom w:val="single" w:sz="4" w:space="0" w:color="auto"/>
              <w:right w:val="single" w:sz="8" w:space="0" w:color="auto"/>
            </w:tcBorders>
            <w:shd w:val="clear" w:color="auto" w:fill="auto"/>
            <w:vAlign w:val="bottom"/>
            <w:hideMark/>
          </w:tcPr>
          <w:p w:rsidR="00AF25DD" w:rsidRPr="00E61CF7" w:rsidRDefault="00AF25DD" w:rsidP="00FB1433">
            <w:pPr>
              <w:rPr>
                <w:b/>
                <w:bCs/>
                <w:sz w:val="16"/>
                <w:szCs w:val="16"/>
              </w:rPr>
            </w:pPr>
            <w:r w:rsidRPr="00E61CF7">
              <w:rPr>
                <w:b/>
                <w:bCs/>
                <w:sz w:val="16"/>
                <w:szCs w:val="16"/>
              </w:rPr>
              <w:t xml:space="preserve">Передача полномочий </w:t>
            </w:r>
            <w:proofErr w:type="gramStart"/>
            <w:r w:rsidRPr="00E61CF7">
              <w:rPr>
                <w:b/>
                <w:bCs/>
                <w:sz w:val="16"/>
                <w:szCs w:val="16"/>
              </w:rPr>
              <w:t>Биробиджанскому</w:t>
            </w:r>
            <w:proofErr w:type="gramEnd"/>
            <w:r w:rsidRPr="00E61CF7">
              <w:rPr>
                <w:b/>
                <w:bCs/>
                <w:sz w:val="16"/>
                <w:szCs w:val="16"/>
              </w:rPr>
              <w:t xml:space="preserve">  муниципальному </w:t>
            </w:r>
            <w:proofErr w:type="spellStart"/>
            <w:r w:rsidRPr="00E61CF7">
              <w:rPr>
                <w:b/>
                <w:bCs/>
                <w:sz w:val="16"/>
                <w:szCs w:val="16"/>
              </w:rPr>
              <w:t>районупо</w:t>
            </w:r>
            <w:proofErr w:type="spellEnd"/>
            <w:r w:rsidRPr="00E61CF7">
              <w:rPr>
                <w:b/>
                <w:bCs/>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03</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74 4 00 02220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850" w:type="dxa"/>
            <w:tcBorders>
              <w:top w:val="nil"/>
              <w:left w:val="nil"/>
              <w:bottom w:val="nil"/>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28 000,00</w:t>
            </w:r>
          </w:p>
        </w:tc>
        <w:tc>
          <w:tcPr>
            <w:tcW w:w="851" w:type="dxa"/>
            <w:tcBorders>
              <w:top w:val="nil"/>
              <w:left w:val="single" w:sz="4" w:space="0" w:color="auto"/>
              <w:bottom w:val="nil"/>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0,00</w:t>
            </w:r>
          </w:p>
        </w:tc>
        <w:tc>
          <w:tcPr>
            <w:tcW w:w="992" w:type="dxa"/>
            <w:tcBorders>
              <w:top w:val="nil"/>
              <w:left w:val="single" w:sz="4" w:space="0" w:color="auto"/>
              <w:bottom w:val="nil"/>
              <w:right w:val="single" w:sz="8" w:space="0" w:color="auto"/>
            </w:tcBorders>
            <w:shd w:val="clear" w:color="auto" w:fill="auto"/>
            <w:noWrap/>
            <w:vAlign w:val="center"/>
            <w:hideMark/>
          </w:tcPr>
          <w:p w:rsidR="00AF25DD" w:rsidRPr="00E61CF7" w:rsidRDefault="00AF25DD" w:rsidP="00FB1433">
            <w:pPr>
              <w:jc w:val="center"/>
              <w:rPr>
                <w:b/>
                <w:bCs/>
                <w:sz w:val="16"/>
                <w:szCs w:val="16"/>
              </w:rPr>
            </w:pPr>
            <w:r w:rsidRPr="00E61CF7">
              <w:rPr>
                <w:b/>
                <w:bCs/>
                <w:sz w:val="16"/>
                <w:szCs w:val="16"/>
              </w:rPr>
              <w:t>0,00</w:t>
            </w:r>
          </w:p>
        </w:tc>
      </w:tr>
      <w:tr w:rsidR="00AF25DD" w:rsidRPr="00E61CF7" w:rsidTr="00FB1433">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74 4 00 02220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500</w:t>
            </w:r>
          </w:p>
        </w:tc>
        <w:tc>
          <w:tcPr>
            <w:tcW w:w="850" w:type="dxa"/>
            <w:tcBorders>
              <w:top w:val="single" w:sz="4" w:space="0" w:color="auto"/>
              <w:left w:val="nil"/>
              <w:bottom w:val="nil"/>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28 000,00</w:t>
            </w:r>
          </w:p>
        </w:tc>
        <w:tc>
          <w:tcPr>
            <w:tcW w:w="851" w:type="dxa"/>
            <w:tcBorders>
              <w:top w:val="single" w:sz="4" w:space="0" w:color="auto"/>
              <w:left w:val="single" w:sz="4" w:space="0" w:color="auto"/>
              <w:bottom w:val="nil"/>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AF25DD" w:rsidRPr="00E61CF7" w:rsidRDefault="00AF25DD" w:rsidP="00FB1433">
            <w:pPr>
              <w:rPr>
                <w:sz w:val="16"/>
                <w:szCs w:val="16"/>
              </w:rPr>
            </w:pPr>
            <w:r w:rsidRPr="00E61CF7">
              <w:rPr>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14</w:t>
            </w:r>
          </w:p>
        </w:tc>
        <w:tc>
          <w:tcPr>
            <w:tcW w:w="498"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03</w:t>
            </w:r>
          </w:p>
        </w:tc>
        <w:tc>
          <w:tcPr>
            <w:tcW w:w="834" w:type="dxa"/>
            <w:tcBorders>
              <w:top w:val="nil"/>
              <w:left w:val="nil"/>
              <w:bottom w:val="single" w:sz="4" w:space="0" w:color="auto"/>
              <w:right w:val="single" w:sz="4"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74 4 00 02220</w:t>
            </w:r>
          </w:p>
        </w:tc>
        <w:tc>
          <w:tcPr>
            <w:tcW w:w="511" w:type="dxa"/>
            <w:tcBorders>
              <w:top w:val="nil"/>
              <w:left w:val="nil"/>
              <w:bottom w:val="single" w:sz="4" w:space="0" w:color="auto"/>
              <w:right w:val="single" w:sz="8" w:space="0" w:color="auto"/>
            </w:tcBorders>
            <w:shd w:val="clear" w:color="000000" w:fill="FFFFFF"/>
            <w:noWrap/>
            <w:vAlign w:val="center"/>
            <w:hideMark/>
          </w:tcPr>
          <w:p w:rsidR="00AF25DD" w:rsidRPr="00E61CF7" w:rsidRDefault="00AF25DD" w:rsidP="00FB1433">
            <w:pPr>
              <w:jc w:val="center"/>
              <w:rPr>
                <w:sz w:val="16"/>
                <w:szCs w:val="16"/>
              </w:rPr>
            </w:pPr>
            <w:r w:rsidRPr="00E61CF7">
              <w:rPr>
                <w:sz w:val="16"/>
                <w:szCs w:val="16"/>
              </w:rPr>
              <w:t>540</w:t>
            </w:r>
          </w:p>
        </w:tc>
        <w:tc>
          <w:tcPr>
            <w:tcW w:w="850" w:type="dxa"/>
            <w:tcBorders>
              <w:top w:val="single" w:sz="4" w:space="0" w:color="auto"/>
              <w:left w:val="nil"/>
              <w:bottom w:val="nil"/>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28 000,00</w:t>
            </w:r>
          </w:p>
        </w:tc>
        <w:tc>
          <w:tcPr>
            <w:tcW w:w="851" w:type="dxa"/>
            <w:tcBorders>
              <w:top w:val="single" w:sz="4" w:space="0" w:color="auto"/>
              <w:left w:val="single" w:sz="4" w:space="0" w:color="auto"/>
              <w:bottom w:val="nil"/>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AF25DD" w:rsidRPr="00E61CF7" w:rsidRDefault="00AF25DD" w:rsidP="00FB1433">
            <w:pPr>
              <w:jc w:val="center"/>
              <w:rPr>
                <w:sz w:val="16"/>
                <w:szCs w:val="16"/>
              </w:rPr>
            </w:pPr>
            <w:r w:rsidRPr="00E61CF7">
              <w:rPr>
                <w:sz w:val="16"/>
                <w:szCs w:val="16"/>
              </w:rPr>
              <w:t>0,00</w:t>
            </w:r>
          </w:p>
        </w:tc>
      </w:tr>
      <w:tr w:rsidR="00AF25DD" w:rsidRPr="00E61CF7" w:rsidTr="00FB1433">
        <w:trPr>
          <w:trHeight w:val="255"/>
        </w:trPr>
        <w:tc>
          <w:tcPr>
            <w:tcW w:w="2552" w:type="dxa"/>
            <w:tcBorders>
              <w:top w:val="nil"/>
              <w:left w:val="nil"/>
              <w:bottom w:val="single" w:sz="4" w:space="0" w:color="auto"/>
              <w:right w:val="single" w:sz="8" w:space="0" w:color="auto"/>
            </w:tcBorders>
            <w:shd w:val="clear" w:color="000000" w:fill="FFFFFF"/>
            <w:vAlign w:val="bottom"/>
            <w:hideMark/>
          </w:tcPr>
          <w:p w:rsidR="00AF25DD" w:rsidRPr="00E61CF7" w:rsidRDefault="00AF25DD" w:rsidP="00FB1433">
            <w:pPr>
              <w:rPr>
                <w:b/>
                <w:bCs/>
                <w:sz w:val="16"/>
                <w:szCs w:val="16"/>
              </w:rPr>
            </w:pPr>
            <w:r w:rsidRPr="00E61CF7">
              <w:rPr>
                <w:b/>
                <w:bCs/>
                <w:sz w:val="16"/>
                <w:szCs w:val="16"/>
              </w:rPr>
              <w:t>Всего</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F25DD" w:rsidRPr="00E61CF7" w:rsidRDefault="00AF25DD" w:rsidP="00FB1433">
            <w:pPr>
              <w:jc w:val="center"/>
              <w:rPr>
                <w:b/>
                <w:bCs/>
                <w:sz w:val="16"/>
                <w:szCs w:val="16"/>
              </w:rPr>
            </w:pPr>
            <w:r w:rsidRPr="00E61CF7">
              <w:rPr>
                <w:b/>
                <w:bCs/>
                <w:sz w:val="16"/>
                <w:szCs w:val="16"/>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b/>
                <w:bCs/>
                <w:sz w:val="16"/>
                <w:szCs w:val="16"/>
              </w:rPr>
            </w:pPr>
            <w:r w:rsidRPr="00E61CF7">
              <w:rPr>
                <w:b/>
                <w:bCs/>
                <w:sz w:val="16"/>
                <w:szCs w:val="16"/>
              </w:rPr>
              <w:t> </w:t>
            </w:r>
          </w:p>
        </w:tc>
        <w:tc>
          <w:tcPr>
            <w:tcW w:w="834" w:type="dxa"/>
            <w:tcBorders>
              <w:top w:val="nil"/>
              <w:left w:val="nil"/>
              <w:bottom w:val="single" w:sz="4" w:space="0" w:color="auto"/>
              <w:right w:val="single" w:sz="4" w:space="0" w:color="auto"/>
            </w:tcBorders>
            <w:shd w:val="clear" w:color="000000" w:fill="FFFFFF"/>
            <w:noWrap/>
            <w:vAlign w:val="bottom"/>
            <w:hideMark/>
          </w:tcPr>
          <w:p w:rsidR="00AF25DD" w:rsidRPr="00E61CF7" w:rsidRDefault="00AF25DD" w:rsidP="00FB1433">
            <w:pPr>
              <w:jc w:val="center"/>
              <w:rPr>
                <w:b/>
                <w:bCs/>
                <w:sz w:val="16"/>
                <w:szCs w:val="16"/>
              </w:rPr>
            </w:pPr>
            <w:r w:rsidRPr="00E61CF7">
              <w:rPr>
                <w:b/>
                <w:bCs/>
                <w:sz w:val="16"/>
                <w:szCs w:val="16"/>
              </w:rPr>
              <w:t> </w:t>
            </w:r>
          </w:p>
        </w:tc>
        <w:tc>
          <w:tcPr>
            <w:tcW w:w="511" w:type="dxa"/>
            <w:tcBorders>
              <w:top w:val="nil"/>
              <w:left w:val="nil"/>
              <w:bottom w:val="single" w:sz="4" w:space="0" w:color="auto"/>
              <w:right w:val="single" w:sz="8" w:space="0" w:color="auto"/>
            </w:tcBorders>
            <w:shd w:val="clear" w:color="000000" w:fill="FFFFFF"/>
            <w:noWrap/>
            <w:vAlign w:val="bottom"/>
            <w:hideMark/>
          </w:tcPr>
          <w:p w:rsidR="00AF25DD" w:rsidRPr="00E61CF7" w:rsidRDefault="00AF25DD" w:rsidP="00FB1433">
            <w:pPr>
              <w:jc w:val="center"/>
              <w:rPr>
                <w:b/>
                <w:bCs/>
                <w:sz w:val="16"/>
                <w:szCs w:val="16"/>
              </w:rPr>
            </w:pPr>
            <w:r w:rsidRPr="00E61CF7">
              <w:rPr>
                <w:b/>
                <w:bCs/>
                <w:sz w:val="16"/>
                <w:szCs w:val="16"/>
              </w:rPr>
              <w:t> </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AF25DD" w:rsidRPr="00E61CF7" w:rsidRDefault="00AF25DD" w:rsidP="00FB1433">
            <w:pPr>
              <w:jc w:val="center"/>
              <w:rPr>
                <w:b/>
                <w:bCs/>
                <w:sz w:val="16"/>
                <w:szCs w:val="16"/>
              </w:rPr>
            </w:pPr>
            <w:r w:rsidRPr="00E61CF7">
              <w:rPr>
                <w:b/>
                <w:bCs/>
                <w:sz w:val="16"/>
                <w:szCs w:val="16"/>
              </w:rPr>
              <w:t>10 918 764,56</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b/>
                <w:bCs/>
                <w:sz w:val="16"/>
                <w:szCs w:val="16"/>
              </w:rPr>
            </w:pPr>
            <w:r w:rsidRPr="00E61CF7">
              <w:rPr>
                <w:b/>
                <w:bCs/>
                <w:sz w:val="16"/>
                <w:szCs w:val="16"/>
              </w:rPr>
              <w:t>7 206 544,36</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F25DD" w:rsidRPr="00E61CF7" w:rsidRDefault="00AF25DD" w:rsidP="00FB1433">
            <w:pPr>
              <w:jc w:val="center"/>
              <w:rPr>
                <w:b/>
                <w:bCs/>
                <w:sz w:val="16"/>
                <w:szCs w:val="16"/>
              </w:rPr>
            </w:pPr>
            <w:r w:rsidRPr="00E61CF7">
              <w:rPr>
                <w:b/>
                <w:bCs/>
                <w:sz w:val="16"/>
                <w:szCs w:val="16"/>
              </w:rPr>
              <w:t>7 021 578,36</w:t>
            </w:r>
          </w:p>
        </w:tc>
      </w:tr>
    </w:tbl>
    <w:p w:rsidR="00635E43" w:rsidRDefault="00635E43" w:rsidP="00274F77">
      <w:pPr>
        <w:contextualSpacing/>
        <w:jc w:val="both"/>
        <w:rPr>
          <w:sz w:val="16"/>
          <w:szCs w:val="16"/>
        </w:rPr>
      </w:pPr>
    </w:p>
    <w:tbl>
      <w:tblPr>
        <w:tblW w:w="7387" w:type="dxa"/>
        <w:tblInd w:w="93" w:type="dxa"/>
        <w:tblLayout w:type="fixed"/>
        <w:tblLook w:val="04A0"/>
      </w:tblPr>
      <w:tblGrid>
        <w:gridCol w:w="2709"/>
        <w:gridCol w:w="1134"/>
        <w:gridCol w:w="567"/>
        <w:gridCol w:w="850"/>
        <w:gridCol w:w="1134"/>
        <w:gridCol w:w="993"/>
      </w:tblGrid>
      <w:tr w:rsidR="00FB1433" w:rsidRPr="00DF58F8" w:rsidTr="00FB1433">
        <w:trPr>
          <w:trHeight w:val="240"/>
        </w:trPr>
        <w:tc>
          <w:tcPr>
            <w:tcW w:w="2709"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bookmarkStart w:id="7" w:name="RANGE!A1:F168"/>
            <w:r w:rsidRPr="00DF58F8">
              <w:rPr>
                <w:sz w:val="16"/>
                <w:szCs w:val="16"/>
              </w:rPr>
              <w:t> </w:t>
            </w:r>
            <w:bookmarkEnd w:id="7"/>
          </w:p>
        </w:tc>
        <w:tc>
          <w:tcPr>
            <w:tcW w:w="1134"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567"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850"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2127" w:type="dxa"/>
            <w:gridSpan w:val="2"/>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Приложение № 5</w:t>
            </w:r>
          </w:p>
        </w:tc>
      </w:tr>
      <w:tr w:rsidR="00FB1433" w:rsidRPr="00DF58F8" w:rsidTr="00FB1433">
        <w:trPr>
          <w:trHeight w:val="240"/>
        </w:trPr>
        <w:tc>
          <w:tcPr>
            <w:tcW w:w="2709"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1134"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567"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2977" w:type="dxa"/>
            <w:gridSpan w:val="3"/>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к решению Собрания депутатов</w:t>
            </w:r>
          </w:p>
        </w:tc>
      </w:tr>
      <w:tr w:rsidR="00FB1433" w:rsidRPr="00DF58F8" w:rsidTr="00FB1433">
        <w:trPr>
          <w:trHeight w:val="225"/>
        </w:trPr>
        <w:tc>
          <w:tcPr>
            <w:tcW w:w="2709"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1134"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567"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850"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2127" w:type="dxa"/>
            <w:gridSpan w:val="2"/>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от 20.12.2022 № 211</w:t>
            </w:r>
          </w:p>
        </w:tc>
      </w:tr>
      <w:tr w:rsidR="00FB1433" w:rsidRPr="00DF58F8" w:rsidTr="00FB1433">
        <w:trPr>
          <w:trHeight w:val="240"/>
        </w:trPr>
        <w:tc>
          <w:tcPr>
            <w:tcW w:w="2709"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1134" w:type="dxa"/>
            <w:tcBorders>
              <w:top w:val="nil"/>
              <w:left w:val="nil"/>
              <w:bottom w:val="nil"/>
              <w:right w:val="nil"/>
            </w:tcBorders>
            <w:shd w:val="clear" w:color="000000" w:fill="FFFFFF"/>
            <w:noWrap/>
            <w:vAlign w:val="bottom"/>
            <w:hideMark/>
          </w:tcPr>
          <w:p w:rsidR="00FB1433" w:rsidRPr="00DF58F8" w:rsidRDefault="00FB1433" w:rsidP="00FB1433">
            <w:pPr>
              <w:jc w:val="right"/>
              <w:rPr>
                <w:sz w:val="16"/>
                <w:szCs w:val="16"/>
              </w:rPr>
            </w:pPr>
            <w:r w:rsidRPr="00DF58F8">
              <w:rPr>
                <w:sz w:val="16"/>
                <w:szCs w:val="16"/>
              </w:rPr>
              <w:t> </w:t>
            </w:r>
          </w:p>
        </w:tc>
        <w:tc>
          <w:tcPr>
            <w:tcW w:w="567" w:type="dxa"/>
            <w:tcBorders>
              <w:top w:val="nil"/>
              <w:left w:val="nil"/>
              <w:bottom w:val="nil"/>
              <w:right w:val="nil"/>
            </w:tcBorders>
            <w:shd w:val="clear" w:color="000000" w:fill="FFFFFF"/>
            <w:noWrap/>
            <w:vAlign w:val="bottom"/>
            <w:hideMark/>
          </w:tcPr>
          <w:p w:rsidR="00FB1433" w:rsidRPr="00DF58F8" w:rsidRDefault="00FB1433" w:rsidP="00FB1433">
            <w:pPr>
              <w:jc w:val="right"/>
              <w:rPr>
                <w:sz w:val="16"/>
                <w:szCs w:val="16"/>
              </w:rPr>
            </w:pPr>
            <w:r w:rsidRPr="00DF58F8">
              <w:rPr>
                <w:sz w:val="16"/>
                <w:szCs w:val="16"/>
              </w:rPr>
              <w:t> </w:t>
            </w:r>
          </w:p>
        </w:tc>
        <w:tc>
          <w:tcPr>
            <w:tcW w:w="850" w:type="dxa"/>
            <w:tcBorders>
              <w:top w:val="nil"/>
              <w:left w:val="nil"/>
              <w:bottom w:val="nil"/>
              <w:right w:val="nil"/>
            </w:tcBorders>
            <w:shd w:val="clear" w:color="000000" w:fill="FFFFFF"/>
            <w:noWrap/>
            <w:vAlign w:val="bottom"/>
            <w:hideMark/>
          </w:tcPr>
          <w:p w:rsidR="00FB1433" w:rsidRPr="00DF58F8" w:rsidRDefault="00FB1433" w:rsidP="00FB1433">
            <w:pPr>
              <w:jc w:val="right"/>
              <w:rPr>
                <w:sz w:val="16"/>
                <w:szCs w:val="16"/>
              </w:rPr>
            </w:pPr>
            <w:r w:rsidRPr="00DF58F8">
              <w:rPr>
                <w:sz w:val="16"/>
                <w:szCs w:val="16"/>
              </w:rPr>
              <w:t> </w:t>
            </w:r>
          </w:p>
        </w:tc>
        <w:tc>
          <w:tcPr>
            <w:tcW w:w="2127" w:type="dxa"/>
            <w:gridSpan w:val="2"/>
            <w:tcBorders>
              <w:top w:val="nil"/>
              <w:left w:val="nil"/>
              <w:bottom w:val="nil"/>
              <w:right w:val="nil"/>
            </w:tcBorders>
            <w:shd w:val="clear" w:color="000000" w:fill="FFFFFF"/>
            <w:noWrap/>
            <w:vAlign w:val="bottom"/>
            <w:hideMark/>
          </w:tcPr>
          <w:p w:rsidR="00FB1433" w:rsidRPr="00DF58F8" w:rsidRDefault="00FB1433" w:rsidP="00FB1433">
            <w:pPr>
              <w:jc w:val="right"/>
              <w:rPr>
                <w:sz w:val="16"/>
                <w:szCs w:val="16"/>
              </w:rPr>
            </w:pPr>
            <w:r w:rsidRPr="00DF58F8">
              <w:rPr>
                <w:sz w:val="16"/>
                <w:szCs w:val="16"/>
              </w:rPr>
              <w:t> "Приложение № 5</w:t>
            </w:r>
          </w:p>
        </w:tc>
      </w:tr>
      <w:tr w:rsidR="00FB1433" w:rsidRPr="00DF58F8" w:rsidTr="00FB1433">
        <w:trPr>
          <w:trHeight w:val="255"/>
        </w:trPr>
        <w:tc>
          <w:tcPr>
            <w:tcW w:w="2709"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1134"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567"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2977" w:type="dxa"/>
            <w:gridSpan w:val="3"/>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к решению Собрания депутатов</w:t>
            </w:r>
          </w:p>
        </w:tc>
      </w:tr>
      <w:tr w:rsidR="00FB1433" w:rsidRPr="00DF58F8" w:rsidTr="00FB1433">
        <w:trPr>
          <w:trHeight w:val="255"/>
        </w:trPr>
        <w:tc>
          <w:tcPr>
            <w:tcW w:w="2709"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c>
          <w:tcPr>
            <w:tcW w:w="4678" w:type="dxa"/>
            <w:gridSpan w:val="5"/>
            <w:tcBorders>
              <w:top w:val="nil"/>
              <w:left w:val="nil"/>
              <w:bottom w:val="nil"/>
              <w:right w:val="nil"/>
            </w:tcBorders>
            <w:shd w:val="clear" w:color="auto" w:fill="auto"/>
            <w:noWrap/>
            <w:vAlign w:val="bottom"/>
            <w:hideMark/>
          </w:tcPr>
          <w:p w:rsidR="00FB1433" w:rsidRPr="00DF58F8" w:rsidRDefault="00FB1433" w:rsidP="00FB1433">
            <w:pPr>
              <w:jc w:val="right"/>
              <w:rPr>
                <w:sz w:val="16"/>
                <w:szCs w:val="16"/>
              </w:rPr>
            </w:pPr>
            <w:r w:rsidRPr="00DF58F8">
              <w:rPr>
                <w:sz w:val="16"/>
                <w:szCs w:val="16"/>
              </w:rPr>
              <w:t>27.12.2021 № 171"</w:t>
            </w:r>
          </w:p>
        </w:tc>
      </w:tr>
      <w:tr w:rsidR="00FB1433" w:rsidRPr="00DF58F8" w:rsidTr="00FB1433">
        <w:trPr>
          <w:trHeight w:val="1063"/>
        </w:trPr>
        <w:tc>
          <w:tcPr>
            <w:tcW w:w="6394" w:type="dxa"/>
            <w:gridSpan w:val="5"/>
            <w:tcBorders>
              <w:top w:val="nil"/>
              <w:left w:val="nil"/>
              <w:bottom w:val="nil"/>
              <w:right w:val="nil"/>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2023 -2024 годы</w:t>
            </w:r>
          </w:p>
        </w:tc>
        <w:tc>
          <w:tcPr>
            <w:tcW w:w="993" w:type="dxa"/>
            <w:tcBorders>
              <w:top w:val="nil"/>
              <w:left w:val="nil"/>
              <w:bottom w:val="nil"/>
              <w:right w:val="nil"/>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r>
      <w:tr w:rsidR="00FB1433" w:rsidRPr="00DF58F8" w:rsidTr="00FB1433">
        <w:trPr>
          <w:trHeight w:val="270"/>
        </w:trPr>
        <w:tc>
          <w:tcPr>
            <w:tcW w:w="27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Наименование</w:t>
            </w:r>
          </w:p>
        </w:tc>
        <w:tc>
          <w:tcPr>
            <w:tcW w:w="1701"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 </w:t>
            </w:r>
          </w:p>
        </w:tc>
        <w:tc>
          <w:tcPr>
            <w:tcW w:w="850" w:type="dxa"/>
            <w:vMerge w:val="restart"/>
            <w:tcBorders>
              <w:top w:val="single" w:sz="8" w:space="0" w:color="auto"/>
              <w:left w:val="single" w:sz="8" w:space="0" w:color="auto"/>
              <w:bottom w:val="single" w:sz="8" w:space="0" w:color="auto"/>
              <w:right w:val="nil"/>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Сумма на 2022 год                (рублей)</w:t>
            </w:r>
          </w:p>
        </w:tc>
        <w:tc>
          <w:tcPr>
            <w:tcW w:w="2127"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Плановый период</w:t>
            </w:r>
          </w:p>
        </w:tc>
      </w:tr>
      <w:tr w:rsidR="00FB1433" w:rsidRPr="00DF58F8" w:rsidTr="00FB1433">
        <w:trPr>
          <w:trHeight w:val="240"/>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FB1433" w:rsidRPr="00DF58F8" w:rsidRDefault="00FB1433" w:rsidP="00FB1433">
            <w:pPr>
              <w:rPr>
                <w:b/>
                <w:bCs/>
                <w:sz w:val="16"/>
                <w:szCs w:val="16"/>
              </w:rPr>
            </w:pPr>
          </w:p>
        </w:tc>
        <w:tc>
          <w:tcPr>
            <w:tcW w:w="1701" w:type="dxa"/>
            <w:gridSpan w:val="2"/>
            <w:vMerge/>
            <w:tcBorders>
              <w:top w:val="single" w:sz="8" w:space="0" w:color="auto"/>
              <w:left w:val="nil"/>
              <w:bottom w:val="single" w:sz="8" w:space="0" w:color="000000"/>
              <w:right w:val="single" w:sz="8" w:space="0" w:color="auto"/>
            </w:tcBorders>
            <w:vAlign w:val="center"/>
            <w:hideMark/>
          </w:tcPr>
          <w:p w:rsidR="00FB1433" w:rsidRPr="00DF58F8" w:rsidRDefault="00FB1433" w:rsidP="00FB1433">
            <w:pPr>
              <w:rPr>
                <w:b/>
                <w:bCs/>
                <w:sz w:val="16"/>
                <w:szCs w:val="16"/>
              </w:rPr>
            </w:pPr>
          </w:p>
        </w:tc>
        <w:tc>
          <w:tcPr>
            <w:tcW w:w="850" w:type="dxa"/>
            <w:vMerge/>
            <w:tcBorders>
              <w:top w:val="single" w:sz="8" w:space="0" w:color="auto"/>
              <w:left w:val="single" w:sz="8" w:space="0" w:color="auto"/>
              <w:bottom w:val="single" w:sz="8" w:space="0" w:color="auto"/>
              <w:right w:val="nil"/>
            </w:tcBorders>
            <w:vAlign w:val="center"/>
            <w:hideMark/>
          </w:tcPr>
          <w:p w:rsidR="00FB1433" w:rsidRPr="00DF58F8" w:rsidRDefault="00FB1433" w:rsidP="00FB1433">
            <w:pPr>
              <w:rPr>
                <w:b/>
                <w:bCs/>
                <w:sz w:val="16"/>
                <w:szCs w:val="16"/>
              </w:rPr>
            </w:pPr>
          </w:p>
        </w:tc>
        <w:tc>
          <w:tcPr>
            <w:tcW w:w="1134" w:type="dxa"/>
            <w:tcBorders>
              <w:top w:val="nil"/>
              <w:left w:val="single" w:sz="8" w:space="0" w:color="auto"/>
              <w:bottom w:val="nil"/>
              <w:right w:val="single" w:sz="8"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Сумма на 2023 год</w:t>
            </w:r>
          </w:p>
        </w:tc>
        <w:tc>
          <w:tcPr>
            <w:tcW w:w="993" w:type="dxa"/>
            <w:tcBorders>
              <w:top w:val="nil"/>
              <w:left w:val="nil"/>
              <w:bottom w:val="nil"/>
              <w:right w:val="single" w:sz="8"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Сумма на 2024 год</w:t>
            </w:r>
          </w:p>
        </w:tc>
      </w:tr>
      <w:tr w:rsidR="00FB1433" w:rsidRPr="00DF58F8" w:rsidTr="00FB1433">
        <w:trPr>
          <w:trHeight w:val="270"/>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FB1433" w:rsidRPr="00DF58F8" w:rsidRDefault="00FB1433" w:rsidP="00FB1433">
            <w:pPr>
              <w:rPr>
                <w:b/>
                <w:bCs/>
                <w:sz w:val="16"/>
                <w:szCs w:val="16"/>
              </w:rPr>
            </w:pPr>
          </w:p>
        </w:tc>
        <w:tc>
          <w:tcPr>
            <w:tcW w:w="1134" w:type="dxa"/>
            <w:tcBorders>
              <w:top w:val="nil"/>
              <w:left w:val="nil"/>
              <w:bottom w:val="single" w:sz="8" w:space="0" w:color="auto"/>
              <w:right w:val="single" w:sz="8"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ВР</w:t>
            </w:r>
          </w:p>
        </w:tc>
        <w:tc>
          <w:tcPr>
            <w:tcW w:w="850" w:type="dxa"/>
            <w:vMerge/>
            <w:tcBorders>
              <w:top w:val="single" w:sz="8" w:space="0" w:color="auto"/>
              <w:left w:val="single" w:sz="8" w:space="0" w:color="auto"/>
              <w:bottom w:val="single" w:sz="8" w:space="0" w:color="auto"/>
              <w:right w:val="nil"/>
            </w:tcBorders>
            <w:vAlign w:val="center"/>
            <w:hideMark/>
          </w:tcPr>
          <w:p w:rsidR="00FB1433" w:rsidRPr="00DF58F8" w:rsidRDefault="00FB1433" w:rsidP="00FB1433">
            <w:pPr>
              <w:rPr>
                <w:b/>
                <w:bCs/>
                <w:sz w:val="16"/>
                <w:szCs w:val="16"/>
              </w:rPr>
            </w:pP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(рублей)</w:t>
            </w:r>
          </w:p>
        </w:tc>
        <w:tc>
          <w:tcPr>
            <w:tcW w:w="993" w:type="dxa"/>
            <w:tcBorders>
              <w:top w:val="nil"/>
              <w:left w:val="nil"/>
              <w:bottom w:val="single" w:sz="8" w:space="0" w:color="auto"/>
              <w:right w:val="single" w:sz="8"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(рублей)</w:t>
            </w:r>
          </w:p>
        </w:tc>
      </w:tr>
      <w:tr w:rsidR="00FB1433" w:rsidRPr="00DF58F8" w:rsidTr="00FB1433">
        <w:trPr>
          <w:trHeight w:val="270"/>
        </w:trPr>
        <w:tc>
          <w:tcPr>
            <w:tcW w:w="2709" w:type="dxa"/>
            <w:tcBorders>
              <w:top w:val="nil"/>
              <w:left w:val="single" w:sz="8" w:space="0" w:color="auto"/>
              <w:bottom w:val="single" w:sz="8"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1</w:t>
            </w:r>
          </w:p>
        </w:tc>
        <w:tc>
          <w:tcPr>
            <w:tcW w:w="1134" w:type="dxa"/>
            <w:tcBorders>
              <w:top w:val="nil"/>
              <w:left w:val="nil"/>
              <w:bottom w:val="single" w:sz="8"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2</w:t>
            </w:r>
          </w:p>
        </w:tc>
        <w:tc>
          <w:tcPr>
            <w:tcW w:w="567" w:type="dxa"/>
            <w:tcBorders>
              <w:top w:val="nil"/>
              <w:left w:val="nil"/>
              <w:bottom w:val="single" w:sz="8"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3</w:t>
            </w:r>
          </w:p>
        </w:tc>
        <w:tc>
          <w:tcPr>
            <w:tcW w:w="850" w:type="dxa"/>
            <w:tcBorders>
              <w:top w:val="nil"/>
              <w:left w:val="nil"/>
              <w:bottom w:val="single" w:sz="8"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4</w:t>
            </w:r>
          </w:p>
        </w:tc>
        <w:tc>
          <w:tcPr>
            <w:tcW w:w="1134" w:type="dxa"/>
            <w:tcBorders>
              <w:top w:val="nil"/>
              <w:left w:val="nil"/>
              <w:bottom w:val="single" w:sz="8" w:space="0" w:color="auto"/>
              <w:right w:val="single" w:sz="8" w:space="0" w:color="auto"/>
            </w:tcBorders>
            <w:shd w:val="clear" w:color="000000" w:fill="FFFFFF"/>
            <w:noWrap/>
            <w:vAlign w:val="bottom"/>
            <w:hideMark/>
          </w:tcPr>
          <w:p w:rsidR="00FB1433" w:rsidRPr="00DF58F8" w:rsidRDefault="00FB1433" w:rsidP="00FB1433">
            <w:pPr>
              <w:rPr>
                <w:b/>
                <w:bCs/>
                <w:sz w:val="16"/>
                <w:szCs w:val="16"/>
              </w:rPr>
            </w:pPr>
            <w:r w:rsidRPr="00DF58F8">
              <w:rPr>
                <w:b/>
                <w:bCs/>
                <w:sz w:val="16"/>
                <w:szCs w:val="16"/>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FB1433" w:rsidRPr="00DF58F8" w:rsidRDefault="00FB1433" w:rsidP="00FB1433">
            <w:pPr>
              <w:rPr>
                <w:sz w:val="16"/>
                <w:szCs w:val="16"/>
              </w:rPr>
            </w:pPr>
            <w:r w:rsidRPr="00DF58F8">
              <w:rPr>
                <w:sz w:val="16"/>
                <w:szCs w:val="16"/>
              </w:rPr>
              <w:t> </w:t>
            </w:r>
          </w:p>
        </w:tc>
      </w:tr>
      <w:tr w:rsidR="00FB1433" w:rsidRPr="00DF58F8" w:rsidTr="00FB1433">
        <w:trPr>
          <w:trHeight w:val="675"/>
        </w:trPr>
        <w:tc>
          <w:tcPr>
            <w:tcW w:w="2709" w:type="dxa"/>
            <w:tcBorders>
              <w:top w:val="nil"/>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b/>
                <w:bCs/>
                <w:sz w:val="16"/>
                <w:szCs w:val="16"/>
              </w:rPr>
            </w:pPr>
            <w:r w:rsidRPr="00DF58F8">
              <w:rPr>
                <w:b/>
                <w:bCs/>
                <w:sz w:val="16"/>
                <w:szCs w:val="16"/>
              </w:rPr>
              <w:t>Муниципальная программа "Формирование законопослушного поведения участников дорожного движения на 2022 - 2024 годы"</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02 0 00 00000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2 000,00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2 000,00</w:t>
            </w:r>
          </w:p>
        </w:tc>
      </w:tr>
      <w:tr w:rsidR="00FB1433" w:rsidRPr="00DF58F8" w:rsidTr="00FB1433">
        <w:trPr>
          <w:trHeight w:val="495"/>
        </w:trPr>
        <w:tc>
          <w:tcPr>
            <w:tcW w:w="2709" w:type="dxa"/>
            <w:tcBorders>
              <w:top w:val="nil"/>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02 0 01 00000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2 000,00</w:t>
            </w:r>
          </w:p>
        </w:tc>
      </w:tr>
      <w:tr w:rsidR="00FB1433" w:rsidRPr="00DF58F8" w:rsidTr="00FB1433">
        <w:trPr>
          <w:trHeight w:val="450"/>
        </w:trPr>
        <w:tc>
          <w:tcPr>
            <w:tcW w:w="2709" w:type="dxa"/>
            <w:tcBorders>
              <w:top w:val="nil"/>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lastRenderedPageBreak/>
              <w:t>Организационно- технические мероприятия по формированию законопослушного поведения участников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2 000,00</w:t>
            </w:r>
          </w:p>
        </w:tc>
      </w:tr>
      <w:tr w:rsidR="00FB1433" w:rsidRPr="00DF58F8" w:rsidTr="00FB1433">
        <w:trPr>
          <w:trHeight w:val="39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2 000,00</w:t>
            </w:r>
          </w:p>
        </w:tc>
      </w:tr>
      <w:tr w:rsidR="00FB1433" w:rsidRPr="00DF58F8" w:rsidTr="00FB1433">
        <w:trPr>
          <w:trHeight w:val="285"/>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02 0 01 20400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2 000,00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2 000,00</w:t>
            </w:r>
          </w:p>
        </w:tc>
      </w:tr>
      <w:tr w:rsidR="00FB1433" w:rsidRPr="00DF58F8" w:rsidTr="00FB1433">
        <w:trPr>
          <w:trHeight w:val="960"/>
        </w:trPr>
        <w:tc>
          <w:tcPr>
            <w:tcW w:w="2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b/>
                <w:bCs/>
                <w:sz w:val="16"/>
                <w:szCs w:val="16"/>
              </w:rPr>
            </w:pPr>
            <w:r w:rsidRPr="00DF58F8">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03 0 00 00000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35 481,80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40 000,00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40 000,00</w:t>
            </w:r>
          </w:p>
        </w:tc>
      </w:tr>
      <w:tr w:rsidR="00FB1433" w:rsidRPr="00DF58F8" w:rsidTr="00FB1433">
        <w:trPr>
          <w:trHeight w:val="720"/>
        </w:trPr>
        <w:tc>
          <w:tcPr>
            <w:tcW w:w="2709" w:type="dxa"/>
            <w:tcBorders>
              <w:top w:val="nil"/>
              <w:left w:val="nil"/>
              <w:bottom w:val="single" w:sz="4" w:space="0" w:color="auto"/>
              <w:right w:val="single" w:sz="8" w:space="0" w:color="auto"/>
            </w:tcBorders>
            <w:shd w:val="clear" w:color="auto" w:fill="auto"/>
            <w:vAlign w:val="bottom"/>
            <w:hideMark/>
          </w:tcPr>
          <w:p w:rsidR="00FB1433" w:rsidRPr="00DF58F8" w:rsidRDefault="00FB1433" w:rsidP="00FB1433">
            <w:pPr>
              <w:rPr>
                <w:sz w:val="16"/>
                <w:szCs w:val="16"/>
              </w:rPr>
            </w:pPr>
            <w:r w:rsidRPr="00DF58F8">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03 0 02 00000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35 481,80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40 000,00</w:t>
            </w:r>
          </w:p>
        </w:tc>
      </w:tr>
      <w:tr w:rsidR="00FB1433" w:rsidRPr="00DF58F8" w:rsidTr="00FB1433">
        <w:trPr>
          <w:trHeight w:val="49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Организационно- технические мероприятия по обеспечению пожарной безопасности</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35 481,80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40 000,00</w:t>
            </w:r>
          </w:p>
        </w:tc>
      </w:tr>
      <w:tr w:rsidR="00FB1433" w:rsidRPr="00DF58F8" w:rsidTr="00FB1433">
        <w:trPr>
          <w:trHeight w:val="49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35 481,80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40 000,00</w:t>
            </w:r>
          </w:p>
        </w:tc>
      </w:tr>
      <w:tr w:rsidR="00FB1433" w:rsidRPr="00DF58F8" w:rsidTr="00FB1433">
        <w:trPr>
          <w:trHeight w:val="285"/>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35 481,80</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40 000,00</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40 000,00</w:t>
            </w:r>
          </w:p>
        </w:tc>
      </w:tr>
      <w:tr w:rsidR="00FB1433" w:rsidRPr="00DF58F8" w:rsidTr="00FB1433">
        <w:trPr>
          <w:trHeight w:val="765"/>
        </w:trPr>
        <w:tc>
          <w:tcPr>
            <w:tcW w:w="2709" w:type="dxa"/>
            <w:tcBorders>
              <w:top w:val="single" w:sz="4" w:space="0" w:color="auto"/>
              <w:left w:val="nil"/>
              <w:bottom w:val="single" w:sz="4" w:space="0" w:color="auto"/>
              <w:right w:val="single" w:sz="8" w:space="0" w:color="auto"/>
            </w:tcBorders>
            <w:shd w:val="clear" w:color="auto" w:fill="auto"/>
            <w:vAlign w:val="bottom"/>
            <w:hideMark/>
          </w:tcPr>
          <w:p w:rsidR="00FB1433" w:rsidRPr="00DF58F8" w:rsidRDefault="00FB1433" w:rsidP="00FB1433">
            <w:pPr>
              <w:rPr>
                <w:b/>
                <w:bCs/>
                <w:sz w:val="16"/>
                <w:szCs w:val="16"/>
              </w:rPr>
            </w:pPr>
            <w:r w:rsidRPr="00DF58F8">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04 0 00 00000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3 544 732,03</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2 724 600,00</w:t>
            </w:r>
          </w:p>
        </w:tc>
        <w:tc>
          <w:tcPr>
            <w:tcW w:w="993"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2 866 600,00</w:t>
            </w:r>
          </w:p>
        </w:tc>
      </w:tr>
      <w:tr w:rsidR="00FB1433" w:rsidRPr="00DF58F8" w:rsidTr="00FB1433">
        <w:trPr>
          <w:trHeight w:val="750"/>
        </w:trPr>
        <w:tc>
          <w:tcPr>
            <w:tcW w:w="2709" w:type="dxa"/>
            <w:tcBorders>
              <w:top w:val="nil"/>
              <w:left w:val="nil"/>
              <w:bottom w:val="single" w:sz="4" w:space="0" w:color="auto"/>
              <w:right w:val="single" w:sz="8" w:space="0" w:color="auto"/>
            </w:tcBorders>
            <w:shd w:val="clear" w:color="000000" w:fill="FFFFFF"/>
            <w:vAlign w:val="bottom"/>
            <w:hideMark/>
          </w:tcPr>
          <w:p w:rsidR="00FB1433" w:rsidRPr="00DF58F8" w:rsidRDefault="00FB1433" w:rsidP="00FB1433">
            <w:pPr>
              <w:rPr>
                <w:sz w:val="16"/>
                <w:szCs w:val="16"/>
              </w:rPr>
            </w:pPr>
            <w:r w:rsidRPr="00DF58F8">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04 0 01 00000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2 878 572,03</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2 043 591,97</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2 161 522,21</w:t>
            </w:r>
          </w:p>
        </w:tc>
      </w:tr>
      <w:tr w:rsidR="00FB1433" w:rsidRPr="00DF58F8" w:rsidTr="00FB1433">
        <w:trPr>
          <w:trHeight w:val="945"/>
        </w:trPr>
        <w:tc>
          <w:tcPr>
            <w:tcW w:w="2709" w:type="dxa"/>
            <w:tcBorders>
              <w:top w:val="nil"/>
              <w:left w:val="nil"/>
              <w:bottom w:val="single" w:sz="4" w:space="0" w:color="auto"/>
              <w:right w:val="single" w:sz="8" w:space="0" w:color="auto"/>
            </w:tcBorders>
            <w:shd w:val="clear" w:color="000000" w:fill="FFFFFF"/>
            <w:vAlign w:val="bottom"/>
            <w:hideMark/>
          </w:tcPr>
          <w:p w:rsidR="00FB1433" w:rsidRPr="00DF58F8" w:rsidRDefault="00FB1433" w:rsidP="00FB1433">
            <w:pPr>
              <w:rPr>
                <w:sz w:val="16"/>
                <w:szCs w:val="16"/>
              </w:rPr>
            </w:pPr>
            <w:r w:rsidRPr="00DF58F8">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2 818 572,03</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2 043 591,97</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2 161 522,21</w:t>
            </w:r>
          </w:p>
        </w:tc>
      </w:tr>
      <w:tr w:rsidR="00FB1433" w:rsidRPr="00DF58F8" w:rsidTr="00FB1433">
        <w:trPr>
          <w:trHeight w:val="870"/>
        </w:trPr>
        <w:tc>
          <w:tcPr>
            <w:tcW w:w="2709" w:type="dxa"/>
            <w:tcBorders>
              <w:top w:val="nil"/>
              <w:left w:val="single" w:sz="8" w:space="0" w:color="auto"/>
              <w:bottom w:val="single" w:sz="4" w:space="0" w:color="auto"/>
              <w:right w:val="single" w:sz="8" w:space="0" w:color="auto"/>
            </w:tcBorders>
            <w:shd w:val="clear" w:color="000000" w:fill="FFFFFF"/>
            <w:vAlign w:val="bottom"/>
            <w:hideMark/>
          </w:tcPr>
          <w:p w:rsidR="00FB1433" w:rsidRPr="00DF58F8" w:rsidRDefault="00FB1433" w:rsidP="00FB1433">
            <w:pPr>
              <w:rPr>
                <w:sz w:val="16"/>
                <w:szCs w:val="16"/>
              </w:rPr>
            </w:pPr>
            <w:r w:rsidRPr="00DF58F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1 807 488,97</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1 313 200,00</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1 413 200,00</w:t>
            </w:r>
          </w:p>
        </w:tc>
      </w:tr>
      <w:tr w:rsidR="00FB1433" w:rsidRPr="00DF58F8" w:rsidTr="00FB1433">
        <w:trPr>
          <w:trHeight w:val="345"/>
        </w:trPr>
        <w:tc>
          <w:tcPr>
            <w:tcW w:w="2709" w:type="dxa"/>
            <w:tcBorders>
              <w:top w:val="nil"/>
              <w:left w:val="single" w:sz="8" w:space="0" w:color="auto"/>
              <w:bottom w:val="single" w:sz="4" w:space="0" w:color="auto"/>
              <w:right w:val="single" w:sz="8" w:space="0" w:color="auto"/>
            </w:tcBorders>
            <w:shd w:val="clear" w:color="auto" w:fill="auto"/>
            <w:noWrap/>
            <w:vAlign w:val="bottom"/>
            <w:hideMark/>
          </w:tcPr>
          <w:p w:rsidR="00FB1433" w:rsidRPr="00DF58F8" w:rsidRDefault="00FB1433" w:rsidP="00FB1433">
            <w:pPr>
              <w:rPr>
                <w:sz w:val="16"/>
                <w:szCs w:val="16"/>
              </w:rPr>
            </w:pPr>
            <w:r w:rsidRPr="00DF58F8">
              <w:rPr>
                <w:sz w:val="16"/>
                <w:szCs w:val="16"/>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110</w:t>
            </w:r>
          </w:p>
        </w:tc>
        <w:tc>
          <w:tcPr>
            <w:tcW w:w="850"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1 807 488,97</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1 313 200,00</w:t>
            </w:r>
          </w:p>
        </w:tc>
        <w:tc>
          <w:tcPr>
            <w:tcW w:w="993"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1 413 200,00</w:t>
            </w:r>
          </w:p>
        </w:tc>
      </w:tr>
      <w:tr w:rsidR="00FB1433" w:rsidRPr="00DF58F8" w:rsidTr="00FB1433">
        <w:trPr>
          <w:trHeight w:val="43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913 436,08</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730 391,97</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748 322,21</w:t>
            </w:r>
          </w:p>
        </w:tc>
      </w:tr>
      <w:tr w:rsidR="00FB1433" w:rsidRPr="00DF58F8" w:rsidTr="00FB1433">
        <w:trPr>
          <w:trHeight w:val="360"/>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913 436,08</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730 391,97</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748 322,21</w:t>
            </w:r>
          </w:p>
        </w:tc>
      </w:tr>
      <w:tr w:rsidR="00FB1433" w:rsidRPr="00DF58F8" w:rsidTr="00FB1433">
        <w:trPr>
          <w:trHeight w:val="225"/>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97 646,98</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4" w:space="0" w:color="auto"/>
            </w:tcBorders>
            <w:shd w:val="clear" w:color="auto" w:fill="auto"/>
            <w:noWrap/>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22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Исполнение судебных актов</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830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200,00</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22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850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97 446,98</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67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L4670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60 000,00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45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L4670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60 000,00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390"/>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01 L4670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60 000,00</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465"/>
        </w:trPr>
        <w:tc>
          <w:tcPr>
            <w:tcW w:w="270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FB1433" w:rsidRPr="00DF58F8" w:rsidRDefault="00FB1433" w:rsidP="00FB1433">
            <w:pPr>
              <w:rPr>
                <w:sz w:val="16"/>
                <w:szCs w:val="16"/>
              </w:rPr>
            </w:pPr>
            <w:r w:rsidRPr="00DF58F8">
              <w:rPr>
                <w:sz w:val="16"/>
                <w:szCs w:val="16"/>
              </w:rPr>
              <w:t>Расходы на мероприятия в сфере культуры МКУ "ПДК Надеждинское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04 0 02 00000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35 000,00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35 000,00</w:t>
            </w:r>
          </w:p>
        </w:tc>
      </w:tr>
      <w:tr w:rsidR="00FB1433" w:rsidRPr="00DF58F8" w:rsidTr="00FB1433">
        <w:trPr>
          <w:trHeight w:val="915"/>
        </w:trPr>
        <w:tc>
          <w:tcPr>
            <w:tcW w:w="2709" w:type="dxa"/>
            <w:tcBorders>
              <w:top w:val="nil"/>
              <w:left w:val="single" w:sz="8" w:space="0" w:color="auto"/>
              <w:bottom w:val="single" w:sz="4" w:space="0" w:color="auto"/>
              <w:right w:val="single" w:sz="8" w:space="0" w:color="auto"/>
            </w:tcBorders>
            <w:shd w:val="clear" w:color="000000" w:fill="FFFFFF"/>
            <w:vAlign w:val="bottom"/>
            <w:hideMark/>
          </w:tcPr>
          <w:p w:rsidR="00FB1433" w:rsidRPr="00DF58F8" w:rsidRDefault="00FB1433" w:rsidP="00FB1433">
            <w:pPr>
              <w:rPr>
                <w:sz w:val="16"/>
                <w:szCs w:val="16"/>
              </w:rPr>
            </w:pPr>
            <w:r w:rsidRPr="00DF58F8">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35 000,00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35 000,00</w:t>
            </w:r>
          </w:p>
        </w:tc>
      </w:tr>
      <w:tr w:rsidR="00FB1433" w:rsidRPr="00DF58F8" w:rsidTr="00FB1433">
        <w:trPr>
          <w:trHeight w:val="42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35 000,00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35 000,00</w:t>
            </w:r>
          </w:p>
        </w:tc>
      </w:tr>
      <w:tr w:rsidR="00FB1433" w:rsidRPr="00DF58F8" w:rsidTr="00FB1433">
        <w:trPr>
          <w:trHeight w:val="300"/>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35 000,00</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35 000,00</w:t>
            </w:r>
          </w:p>
        </w:tc>
      </w:tr>
      <w:tr w:rsidR="00FB1433" w:rsidRPr="00DF58F8" w:rsidTr="00FB1433">
        <w:trPr>
          <w:trHeight w:val="510"/>
        </w:trPr>
        <w:tc>
          <w:tcPr>
            <w:tcW w:w="2709" w:type="dxa"/>
            <w:tcBorders>
              <w:top w:val="single" w:sz="4" w:space="0" w:color="auto"/>
              <w:left w:val="nil"/>
              <w:bottom w:val="single" w:sz="4" w:space="0" w:color="auto"/>
              <w:right w:val="single" w:sz="8" w:space="0" w:color="auto"/>
            </w:tcBorders>
            <w:shd w:val="clear" w:color="000000" w:fill="FFFFFF"/>
            <w:vAlign w:val="bottom"/>
            <w:hideMark/>
          </w:tcPr>
          <w:p w:rsidR="00FB1433" w:rsidRPr="00DF58F8" w:rsidRDefault="00FB1433" w:rsidP="00FB1433">
            <w:pPr>
              <w:rPr>
                <w:b/>
                <w:bCs/>
                <w:sz w:val="16"/>
                <w:szCs w:val="16"/>
              </w:rPr>
            </w:pPr>
            <w:r w:rsidRPr="00DF58F8">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04 0 03 00000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666 160,00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646 008,03</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670 077,79</w:t>
            </w:r>
          </w:p>
        </w:tc>
      </w:tr>
      <w:tr w:rsidR="00FB1433" w:rsidRPr="00DF58F8" w:rsidTr="00FB1433">
        <w:trPr>
          <w:trHeight w:val="553"/>
        </w:trPr>
        <w:tc>
          <w:tcPr>
            <w:tcW w:w="2709" w:type="dxa"/>
            <w:tcBorders>
              <w:top w:val="nil"/>
              <w:left w:val="single" w:sz="8" w:space="0" w:color="auto"/>
              <w:bottom w:val="single" w:sz="4" w:space="0" w:color="auto"/>
              <w:right w:val="single" w:sz="8" w:space="0" w:color="auto"/>
            </w:tcBorders>
            <w:shd w:val="clear" w:color="000000" w:fill="FFFFFF"/>
            <w:vAlign w:val="bottom"/>
            <w:hideMark/>
          </w:tcPr>
          <w:p w:rsidR="00FB1433" w:rsidRPr="00DF58F8" w:rsidRDefault="00FB1433" w:rsidP="00FB1433">
            <w:pPr>
              <w:rPr>
                <w:sz w:val="16"/>
                <w:szCs w:val="16"/>
              </w:rPr>
            </w:pPr>
            <w:r w:rsidRPr="00DF58F8">
              <w:rPr>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w:t>
            </w:r>
            <w:r w:rsidRPr="00DF58F8">
              <w:rPr>
                <w:sz w:val="16"/>
                <w:szCs w:val="16"/>
              </w:rPr>
              <w:lastRenderedPageBreak/>
              <w:t>муниципального района Еврейской автономной области" на 2022-2024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lastRenderedPageBreak/>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666 160,00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646 008,03</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670 077,79</w:t>
            </w:r>
          </w:p>
        </w:tc>
      </w:tr>
      <w:tr w:rsidR="00FB1433" w:rsidRPr="00DF58F8" w:rsidTr="00FB1433">
        <w:trPr>
          <w:trHeight w:val="645"/>
        </w:trPr>
        <w:tc>
          <w:tcPr>
            <w:tcW w:w="2709" w:type="dxa"/>
            <w:tcBorders>
              <w:top w:val="nil"/>
              <w:left w:val="single" w:sz="8" w:space="0" w:color="auto"/>
              <w:bottom w:val="single" w:sz="4" w:space="0" w:color="auto"/>
              <w:right w:val="single" w:sz="8" w:space="0" w:color="auto"/>
            </w:tcBorders>
            <w:shd w:val="clear" w:color="000000" w:fill="FFFFFF"/>
            <w:vAlign w:val="bottom"/>
            <w:hideMark/>
          </w:tcPr>
          <w:p w:rsidR="00FB1433" w:rsidRPr="00DF58F8" w:rsidRDefault="00FB1433" w:rsidP="00FB1433">
            <w:pPr>
              <w:rPr>
                <w:sz w:val="16"/>
                <w:szCs w:val="16"/>
              </w:rPr>
            </w:pPr>
            <w:r w:rsidRPr="00DF58F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649 963,11</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625 930,24</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650 000,00</w:t>
            </w:r>
          </w:p>
        </w:tc>
      </w:tr>
      <w:tr w:rsidR="00FB1433" w:rsidRPr="00DF58F8" w:rsidTr="00FB1433">
        <w:trPr>
          <w:trHeight w:val="285"/>
        </w:trPr>
        <w:tc>
          <w:tcPr>
            <w:tcW w:w="2709" w:type="dxa"/>
            <w:tcBorders>
              <w:top w:val="nil"/>
              <w:left w:val="single" w:sz="8" w:space="0" w:color="auto"/>
              <w:bottom w:val="nil"/>
              <w:right w:val="single" w:sz="8" w:space="0" w:color="auto"/>
            </w:tcBorders>
            <w:shd w:val="clear" w:color="auto" w:fill="auto"/>
            <w:noWrap/>
            <w:vAlign w:val="bottom"/>
            <w:hideMark/>
          </w:tcPr>
          <w:p w:rsidR="00FB1433" w:rsidRPr="00DF58F8" w:rsidRDefault="00FB1433" w:rsidP="00FB1433">
            <w:pPr>
              <w:rPr>
                <w:sz w:val="16"/>
                <w:szCs w:val="16"/>
              </w:rPr>
            </w:pPr>
            <w:r w:rsidRPr="00DF58F8">
              <w:rPr>
                <w:sz w:val="16"/>
                <w:szCs w:val="16"/>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110</w:t>
            </w:r>
          </w:p>
        </w:tc>
        <w:tc>
          <w:tcPr>
            <w:tcW w:w="850"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649 963,11</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625 930,24</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650 000,00</w:t>
            </w:r>
          </w:p>
        </w:tc>
      </w:tr>
      <w:tr w:rsidR="00FB1433" w:rsidRPr="00DF58F8" w:rsidTr="00FB1433">
        <w:trPr>
          <w:trHeight w:val="420"/>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16 196,89</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20 077,79</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20 077,79</w:t>
            </w:r>
          </w:p>
        </w:tc>
      </w:tr>
      <w:tr w:rsidR="00FB1433" w:rsidRPr="00DF58F8" w:rsidTr="00FB1433">
        <w:trPr>
          <w:trHeight w:val="450"/>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16 196,89</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20 077,79</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20 077,79</w:t>
            </w:r>
          </w:p>
        </w:tc>
      </w:tr>
      <w:tr w:rsidR="00FB1433" w:rsidRPr="00DF58F8" w:rsidTr="00FB1433">
        <w:trPr>
          <w:trHeight w:val="315"/>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25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850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645"/>
        </w:trPr>
        <w:tc>
          <w:tcPr>
            <w:tcW w:w="2709"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rPr>
                <w:b/>
                <w:bCs/>
                <w:sz w:val="16"/>
                <w:szCs w:val="16"/>
              </w:rPr>
            </w:pPr>
            <w:r w:rsidRPr="00DF58F8">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50 000,00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50 000,00</w:t>
            </w:r>
          </w:p>
        </w:tc>
      </w:tr>
      <w:tr w:rsidR="00FB1433" w:rsidRPr="00DF58F8" w:rsidTr="00FB1433">
        <w:trPr>
          <w:trHeight w:val="435"/>
        </w:trPr>
        <w:tc>
          <w:tcPr>
            <w:tcW w:w="2709"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Мероприятие "Развитие инфраструктуры для занятий массовым спортом по месту жительства"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05 0 01 00000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810"/>
        </w:trPr>
        <w:tc>
          <w:tcPr>
            <w:tcW w:w="2709"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45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 xml:space="preserve">200 </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330"/>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270"/>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 xml:space="preserve">Мероприятие "Развитие материально </w:t>
            </w:r>
            <w:proofErr w:type="gramStart"/>
            <w:r w:rsidRPr="00DF58F8">
              <w:rPr>
                <w:sz w:val="16"/>
                <w:szCs w:val="16"/>
              </w:rPr>
              <w:t>-т</w:t>
            </w:r>
            <w:proofErr w:type="gramEnd"/>
            <w:r w:rsidRPr="00DF58F8">
              <w:rPr>
                <w:sz w:val="16"/>
                <w:szCs w:val="16"/>
              </w:rPr>
              <w:t>ехнической базы"</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30 000,00</w:t>
            </w:r>
          </w:p>
        </w:tc>
      </w:tr>
      <w:tr w:rsidR="00FB1433" w:rsidRPr="00DF58F8" w:rsidTr="00FB1433">
        <w:trPr>
          <w:trHeight w:val="855"/>
        </w:trPr>
        <w:tc>
          <w:tcPr>
            <w:tcW w:w="2709"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30 000,00</w:t>
            </w:r>
          </w:p>
        </w:tc>
      </w:tr>
      <w:tr w:rsidR="00FB1433" w:rsidRPr="00DF58F8" w:rsidTr="00FB1433">
        <w:trPr>
          <w:trHeight w:val="46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lastRenderedPageBreak/>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30 000,00</w:t>
            </w:r>
          </w:p>
        </w:tc>
      </w:tr>
      <w:tr w:rsidR="00FB1433" w:rsidRPr="00DF58F8" w:rsidTr="00FB1433">
        <w:trPr>
          <w:trHeight w:val="285"/>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30 000,00</w:t>
            </w:r>
          </w:p>
        </w:tc>
        <w:tc>
          <w:tcPr>
            <w:tcW w:w="993" w:type="dxa"/>
            <w:tcBorders>
              <w:top w:val="nil"/>
              <w:left w:val="nil"/>
              <w:bottom w:val="single" w:sz="4" w:space="0" w:color="auto"/>
              <w:right w:val="single" w:sz="8" w:space="0" w:color="auto"/>
            </w:tcBorders>
            <w:shd w:val="clear" w:color="000000" w:fill="FFFFFF"/>
            <w:noWrap/>
            <w:vAlign w:val="bottom"/>
            <w:hideMark/>
          </w:tcPr>
          <w:p w:rsidR="00FB1433" w:rsidRPr="00DF58F8" w:rsidRDefault="00FB1433" w:rsidP="00FB1433">
            <w:pPr>
              <w:jc w:val="center"/>
              <w:rPr>
                <w:sz w:val="16"/>
                <w:szCs w:val="16"/>
              </w:rPr>
            </w:pPr>
            <w:r w:rsidRPr="00DF58F8">
              <w:rPr>
                <w:sz w:val="16"/>
                <w:szCs w:val="16"/>
              </w:rPr>
              <w:t>30 000,00</w:t>
            </w:r>
          </w:p>
        </w:tc>
      </w:tr>
      <w:tr w:rsidR="00FB1433" w:rsidRPr="00DF58F8" w:rsidTr="00FB1433">
        <w:trPr>
          <w:trHeight w:val="945"/>
        </w:trPr>
        <w:tc>
          <w:tcPr>
            <w:tcW w:w="2709" w:type="dxa"/>
            <w:tcBorders>
              <w:top w:val="single" w:sz="4" w:space="0" w:color="auto"/>
              <w:left w:val="single" w:sz="8" w:space="0" w:color="auto"/>
              <w:bottom w:val="single" w:sz="4" w:space="0" w:color="auto"/>
              <w:right w:val="single" w:sz="8" w:space="0" w:color="auto"/>
            </w:tcBorders>
            <w:shd w:val="clear" w:color="auto" w:fill="auto"/>
            <w:hideMark/>
          </w:tcPr>
          <w:p w:rsidR="00FB1433" w:rsidRPr="00DF58F8" w:rsidRDefault="00FB1433" w:rsidP="00FB1433">
            <w:pPr>
              <w:rPr>
                <w:b/>
                <w:bCs/>
                <w:sz w:val="16"/>
                <w:szCs w:val="16"/>
              </w:rPr>
            </w:pPr>
            <w:r w:rsidRPr="00DF58F8">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1134" w:type="dxa"/>
            <w:tcBorders>
              <w:top w:val="nil"/>
              <w:left w:val="nil"/>
              <w:bottom w:val="single" w:sz="4" w:space="0" w:color="auto"/>
              <w:right w:val="nil"/>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3 000,00</w:t>
            </w:r>
          </w:p>
        </w:tc>
      </w:tr>
      <w:tr w:rsidR="00FB1433" w:rsidRPr="00DF58F8" w:rsidTr="00FB1433">
        <w:trPr>
          <w:trHeight w:val="915"/>
        </w:trPr>
        <w:tc>
          <w:tcPr>
            <w:tcW w:w="2709" w:type="dxa"/>
            <w:tcBorders>
              <w:top w:val="nil"/>
              <w:left w:val="single" w:sz="8" w:space="0" w:color="auto"/>
              <w:bottom w:val="single" w:sz="8"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1134" w:type="dxa"/>
            <w:tcBorders>
              <w:top w:val="nil"/>
              <w:left w:val="nil"/>
              <w:bottom w:val="single" w:sz="4" w:space="0" w:color="auto"/>
              <w:right w:val="nil"/>
            </w:tcBorders>
            <w:shd w:val="clear" w:color="000000" w:fill="FFFFFF"/>
            <w:vAlign w:val="center"/>
            <w:hideMark/>
          </w:tcPr>
          <w:p w:rsidR="00FB1433" w:rsidRPr="00DF58F8" w:rsidRDefault="00FB1433" w:rsidP="00FB1433">
            <w:pPr>
              <w:jc w:val="center"/>
              <w:rPr>
                <w:sz w:val="16"/>
                <w:szCs w:val="16"/>
              </w:rPr>
            </w:pPr>
            <w:r w:rsidRPr="00DF58F8">
              <w:rPr>
                <w:sz w:val="16"/>
                <w:szCs w:val="16"/>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r>
      <w:tr w:rsidR="00FB1433" w:rsidRPr="00DF58F8" w:rsidTr="00FB1433">
        <w:trPr>
          <w:trHeight w:val="46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Организационно-технические мероприятия для развития субъектов малого и среднего предпринимательства</w:t>
            </w:r>
          </w:p>
        </w:tc>
        <w:tc>
          <w:tcPr>
            <w:tcW w:w="1134" w:type="dxa"/>
            <w:tcBorders>
              <w:top w:val="nil"/>
              <w:left w:val="nil"/>
              <w:bottom w:val="single" w:sz="4" w:space="0" w:color="auto"/>
              <w:right w:val="nil"/>
            </w:tcBorders>
            <w:shd w:val="clear" w:color="000000" w:fill="FFFFFF"/>
            <w:vAlign w:val="center"/>
            <w:hideMark/>
          </w:tcPr>
          <w:p w:rsidR="00FB1433" w:rsidRPr="00DF58F8" w:rsidRDefault="00FB1433" w:rsidP="00FB1433">
            <w:pPr>
              <w:jc w:val="center"/>
              <w:rPr>
                <w:sz w:val="16"/>
                <w:szCs w:val="16"/>
              </w:rPr>
            </w:pPr>
            <w:r w:rsidRPr="00DF58F8">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r>
      <w:tr w:rsidR="00FB1433" w:rsidRPr="00DF58F8" w:rsidTr="00FB1433">
        <w:trPr>
          <w:trHeight w:val="46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vAlign w:val="center"/>
            <w:hideMark/>
          </w:tcPr>
          <w:p w:rsidR="00FB1433" w:rsidRPr="00DF58F8" w:rsidRDefault="00FB1433" w:rsidP="00FB1433">
            <w:pPr>
              <w:jc w:val="center"/>
              <w:rPr>
                <w:sz w:val="16"/>
                <w:szCs w:val="16"/>
              </w:rPr>
            </w:pPr>
            <w:r w:rsidRPr="00DF58F8">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r>
      <w:tr w:rsidR="00FB1433" w:rsidRPr="00DF58F8" w:rsidTr="00FB1433">
        <w:trPr>
          <w:trHeight w:val="270"/>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nil"/>
            </w:tcBorders>
            <w:shd w:val="clear" w:color="000000" w:fill="FFFFFF"/>
            <w:vAlign w:val="center"/>
            <w:hideMark/>
          </w:tcPr>
          <w:p w:rsidR="00FB1433" w:rsidRPr="00DF58F8" w:rsidRDefault="00FB1433" w:rsidP="00FB1433">
            <w:pPr>
              <w:jc w:val="center"/>
              <w:rPr>
                <w:sz w:val="16"/>
                <w:szCs w:val="16"/>
              </w:rPr>
            </w:pPr>
            <w:r w:rsidRPr="00DF58F8">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r>
      <w:tr w:rsidR="00FB1433" w:rsidRPr="00DF58F8" w:rsidTr="00FB1433">
        <w:trPr>
          <w:trHeight w:val="945"/>
        </w:trPr>
        <w:tc>
          <w:tcPr>
            <w:tcW w:w="2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b/>
                <w:bCs/>
                <w:sz w:val="16"/>
                <w:szCs w:val="16"/>
              </w:rPr>
            </w:pPr>
            <w:r w:rsidRPr="00DF58F8">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07 0 00 00000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53 801,07</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85 000,00</w:t>
            </w:r>
          </w:p>
        </w:tc>
        <w:tc>
          <w:tcPr>
            <w:tcW w:w="993"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90 000,00</w:t>
            </w:r>
          </w:p>
        </w:tc>
      </w:tr>
      <w:tr w:rsidR="00FB1433" w:rsidRPr="00DF58F8" w:rsidTr="00FB1433">
        <w:trPr>
          <w:trHeight w:val="675"/>
        </w:trPr>
        <w:tc>
          <w:tcPr>
            <w:tcW w:w="2709" w:type="dxa"/>
            <w:tcBorders>
              <w:top w:val="nil"/>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Мероприятие "Поддержание порядка, благоустройства и санитарного состояния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07 0 01 00000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18 443,00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540"/>
        </w:trPr>
        <w:tc>
          <w:tcPr>
            <w:tcW w:w="2709" w:type="dxa"/>
            <w:tcBorders>
              <w:top w:val="nil"/>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Мероприятие "Поддержание порядка, благоустройства и санитарного состояния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18 443,00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43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07 0 0122322</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18 443,00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300"/>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18 443,00</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127"/>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b/>
                <w:bCs/>
                <w:sz w:val="16"/>
                <w:szCs w:val="16"/>
              </w:rPr>
            </w:pPr>
            <w:r w:rsidRPr="00DF58F8">
              <w:rPr>
                <w:b/>
                <w:bCs/>
                <w:sz w:val="16"/>
                <w:szCs w:val="16"/>
              </w:rPr>
              <w:t xml:space="preserve">Мероприятие "Привлечение к осуществлению мероприятий по благоустройству территорий физических и юридических лиц и повышение их ответственности за </w:t>
            </w:r>
            <w:r w:rsidRPr="00DF58F8">
              <w:rPr>
                <w:b/>
                <w:bCs/>
                <w:sz w:val="16"/>
                <w:szCs w:val="16"/>
              </w:rPr>
              <w:lastRenderedPageBreak/>
              <w:t>соблюдение чистоты и порядка"</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lastRenderedPageBreak/>
              <w:t>07 0 02 00000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33 778,78</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45 000,00</w:t>
            </w:r>
          </w:p>
        </w:tc>
        <w:tc>
          <w:tcPr>
            <w:tcW w:w="993"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50 000,00</w:t>
            </w:r>
          </w:p>
        </w:tc>
      </w:tr>
      <w:tr w:rsidR="00FB1433" w:rsidRPr="00DF58F8" w:rsidTr="00FB1433">
        <w:trPr>
          <w:trHeight w:val="930"/>
        </w:trPr>
        <w:tc>
          <w:tcPr>
            <w:tcW w:w="2709" w:type="dxa"/>
            <w:tcBorders>
              <w:top w:val="nil"/>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33 778,78</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45 000,00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50 000,00</w:t>
            </w:r>
          </w:p>
        </w:tc>
      </w:tr>
      <w:tr w:rsidR="00FB1433" w:rsidRPr="00DF58F8" w:rsidTr="00FB1433">
        <w:trPr>
          <w:trHeight w:val="45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33 778,78</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45 000,00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50 000,00</w:t>
            </w:r>
          </w:p>
        </w:tc>
      </w:tr>
      <w:tr w:rsidR="00FB1433" w:rsidRPr="00DF58F8" w:rsidTr="00FB1433">
        <w:trPr>
          <w:trHeight w:val="270"/>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33 778,78</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45 000,00</w:t>
            </w:r>
          </w:p>
        </w:tc>
        <w:tc>
          <w:tcPr>
            <w:tcW w:w="993"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50 000,00</w:t>
            </w:r>
          </w:p>
        </w:tc>
      </w:tr>
      <w:tr w:rsidR="00FB1433" w:rsidRPr="00DF58F8" w:rsidTr="00FB1433">
        <w:trPr>
          <w:trHeight w:val="540"/>
        </w:trPr>
        <w:tc>
          <w:tcPr>
            <w:tcW w:w="2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b/>
                <w:bCs/>
                <w:sz w:val="16"/>
                <w:szCs w:val="16"/>
              </w:rPr>
            </w:pPr>
            <w:r w:rsidRPr="00DF58F8">
              <w:rPr>
                <w:b/>
                <w:bCs/>
                <w:sz w:val="16"/>
                <w:szCs w:val="16"/>
              </w:rPr>
              <w:t>Мероприятие "Реконструкция и содержание системы уличного освещения в населенных пунктах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07 0 03 00000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1 579,29</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20 000,00</w:t>
            </w:r>
          </w:p>
        </w:tc>
        <w:tc>
          <w:tcPr>
            <w:tcW w:w="993"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20 000,00</w:t>
            </w:r>
          </w:p>
        </w:tc>
      </w:tr>
      <w:tr w:rsidR="00FB1433" w:rsidRPr="00DF58F8" w:rsidTr="00FB1433">
        <w:trPr>
          <w:trHeight w:val="1050"/>
        </w:trPr>
        <w:tc>
          <w:tcPr>
            <w:tcW w:w="2709" w:type="dxa"/>
            <w:tcBorders>
              <w:top w:val="nil"/>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1 579,29</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45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1 579,29</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315"/>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1 579,29</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20 000,00</w:t>
            </w:r>
          </w:p>
        </w:tc>
        <w:tc>
          <w:tcPr>
            <w:tcW w:w="993"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20 000,00</w:t>
            </w:r>
          </w:p>
        </w:tc>
      </w:tr>
      <w:tr w:rsidR="00FB1433" w:rsidRPr="00DF58F8" w:rsidTr="00FB1433">
        <w:trPr>
          <w:trHeight w:val="1170"/>
        </w:trPr>
        <w:tc>
          <w:tcPr>
            <w:tcW w:w="2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B1433" w:rsidRPr="00DF58F8" w:rsidRDefault="00FB1433" w:rsidP="00FB1433">
            <w:pPr>
              <w:rPr>
                <w:b/>
                <w:bCs/>
                <w:sz w:val="16"/>
                <w:szCs w:val="16"/>
              </w:rPr>
            </w:pPr>
            <w:r w:rsidRPr="00DF58F8">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1134" w:type="dxa"/>
            <w:tcBorders>
              <w:top w:val="nil"/>
              <w:left w:val="nil"/>
              <w:bottom w:val="single" w:sz="4" w:space="0" w:color="auto"/>
              <w:right w:val="nil"/>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08 0 00 00000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10 000,00</w:t>
            </w:r>
          </w:p>
        </w:tc>
      </w:tr>
      <w:tr w:rsidR="00FB1433" w:rsidRPr="00DF58F8" w:rsidTr="00FB1433">
        <w:trPr>
          <w:trHeight w:val="85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1134" w:type="dxa"/>
            <w:tcBorders>
              <w:top w:val="nil"/>
              <w:left w:val="nil"/>
              <w:bottom w:val="single" w:sz="4" w:space="0" w:color="auto"/>
              <w:right w:val="nil"/>
            </w:tcBorders>
            <w:shd w:val="clear" w:color="000000" w:fill="FFFFFF"/>
            <w:vAlign w:val="center"/>
            <w:hideMark/>
          </w:tcPr>
          <w:p w:rsidR="00FB1433" w:rsidRPr="00DF58F8" w:rsidRDefault="00FB1433" w:rsidP="00FB1433">
            <w:pPr>
              <w:jc w:val="center"/>
              <w:rPr>
                <w:sz w:val="16"/>
                <w:szCs w:val="16"/>
              </w:rPr>
            </w:pPr>
            <w:r w:rsidRPr="00DF58F8">
              <w:rPr>
                <w:sz w:val="16"/>
                <w:szCs w:val="16"/>
              </w:rPr>
              <w:t>08 0 01 00000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10 000,00</w:t>
            </w:r>
          </w:p>
        </w:tc>
      </w:tr>
      <w:tr w:rsidR="00FB1433" w:rsidRPr="00DF58F8" w:rsidTr="00FB1433">
        <w:trPr>
          <w:trHeight w:val="49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Организационно- технические мероприятия по противодействию экстремизма и профилактики терроризма</w:t>
            </w:r>
          </w:p>
        </w:tc>
        <w:tc>
          <w:tcPr>
            <w:tcW w:w="1134" w:type="dxa"/>
            <w:tcBorders>
              <w:top w:val="nil"/>
              <w:left w:val="nil"/>
              <w:bottom w:val="single" w:sz="4" w:space="0" w:color="auto"/>
              <w:right w:val="nil"/>
            </w:tcBorders>
            <w:shd w:val="clear" w:color="000000" w:fill="FFFFFF"/>
            <w:vAlign w:val="center"/>
            <w:hideMark/>
          </w:tcPr>
          <w:p w:rsidR="00FB1433" w:rsidRPr="00DF58F8" w:rsidRDefault="00FB1433" w:rsidP="00FB1433">
            <w:pPr>
              <w:jc w:val="center"/>
              <w:rPr>
                <w:sz w:val="16"/>
                <w:szCs w:val="16"/>
              </w:rPr>
            </w:pPr>
            <w:r w:rsidRPr="00DF58F8">
              <w:rPr>
                <w:sz w:val="16"/>
                <w:szCs w:val="16"/>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10 000,00</w:t>
            </w:r>
          </w:p>
        </w:tc>
      </w:tr>
      <w:tr w:rsidR="00FB1433" w:rsidRPr="00DF58F8" w:rsidTr="00FB1433">
        <w:trPr>
          <w:trHeight w:val="45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vAlign w:val="center"/>
            <w:hideMark/>
          </w:tcPr>
          <w:p w:rsidR="00FB1433" w:rsidRPr="00DF58F8" w:rsidRDefault="00FB1433" w:rsidP="00FB1433">
            <w:pPr>
              <w:jc w:val="center"/>
              <w:rPr>
                <w:sz w:val="16"/>
                <w:szCs w:val="16"/>
              </w:rPr>
            </w:pPr>
            <w:r w:rsidRPr="00DF58F8">
              <w:rPr>
                <w:sz w:val="16"/>
                <w:szCs w:val="16"/>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10 000,00</w:t>
            </w:r>
          </w:p>
        </w:tc>
      </w:tr>
      <w:tr w:rsidR="00FB1433" w:rsidRPr="00DF58F8" w:rsidTr="00FB1433">
        <w:trPr>
          <w:trHeight w:val="225"/>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nil"/>
            </w:tcBorders>
            <w:shd w:val="clear" w:color="000000" w:fill="FFFFFF"/>
            <w:vAlign w:val="center"/>
            <w:hideMark/>
          </w:tcPr>
          <w:p w:rsidR="00FB1433" w:rsidRPr="00DF58F8" w:rsidRDefault="00FB1433" w:rsidP="00FB1433">
            <w:pPr>
              <w:jc w:val="center"/>
              <w:rPr>
                <w:sz w:val="16"/>
                <w:szCs w:val="16"/>
              </w:rPr>
            </w:pPr>
            <w:r w:rsidRPr="00DF58F8">
              <w:rPr>
                <w:sz w:val="16"/>
                <w:szCs w:val="16"/>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10 000,00</w:t>
            </w:r>
          </w:p>
        </w:tc>
      </w:tr>
      <w:tr w:rsidR="00FB1433" w:rsidRPr="00DF58F8" w:rsidTr="00FB1433">
        <w:trPr>
          <w:trHeight w:val="765"/>
        </w:trPr>
        <w:tc>
          <w:tcPr>
            <w:tcW w:w="2709" w:type="dxa"/>
            <w:tcBorders>
              <w:top w:val="nil"/>
              <w:left w:val="single" w:sz="8" w:space="0" w:color="auto"/>
              <w:bottom w:val="nil"/>
              <w:right w:val="single" w:sz="8" w:space="0" w:color="auto"/>
            </w:tcBorders>
            <w:shd w:val="clear" w:color="000000" w:fill="FFFFFF"/>
            <w:vAlign w:val="center"/>
            <w:hideMark/>
          </w:tcPr>
          <w:p w:rsidR="00FB1433" w:rsidRPr="00DF58F8" w:rsidRDefault="00FB1433" w:rsidP="00FB1433">
            <w:pPr>
              <w:rPr>
                <w:b/>
                <w:bCs/>
                <w:sz w:val="16"/>
                <w:szCs w:val="16"/>
              </w:rPr>
            </w:pPr>
            <w:r w:rsidRPr="00DF58F8">
              <w:rPr>
                <w:b/>
                <w:bCs/>
                <w:sz w:val="16"/>
                <w:szCs w:val="16"/>
              </w:rPr>
              <w:lastRenderedPageBreak/>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09 0 00 00000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45 979,70</w:t>
            </w:r>
          </w:p>
        </w:tc>
        <w:tc>
          <w:tcPr>
            <w:tcW w:w="1134"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28 000,00</w:t>
            </w:r>
          </w:p>
        </w:tc>
        <w:tc>
          <w:tcPr>
            <w:tcW w:w="993"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0,00</w:t>
            </w:r>
          </w:p>
        </w:tc>
      </w:tr>
      <w:tr w:rsidR="00FB1433" w:rsidRPr="00DF58F8" w:rsidTr="00FB1433">
        <w:trPr>
          <w:trHeight w:val="660"/>
        </w:trPr>
        <w:tc>
          <w:tcPr>
            <w:tcW w:w="2709" w:type="dxa"/>
            <w:tcBorders>
              <w:top w:val="single" w:sz="4" w:space="0" w:color="auto"/>
              <w:left w:val="single" w:sz="8" w:space="0" w:color="auto"/>
              <w:bottom w:val="nil"/>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09 0 01 00000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45 979,70</w:t>
            </w:r>
          </w:p>
        </w:tc>
        <w:tc>
          <w:tcPr>
            <w:tcW w:w="1134"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28 000,00</w:t>
            </w:r>
          </w:p>
        </w:tc>
        <w:tc>
          <w:tcPr>
            <w:tcW w:w="993"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390"/>
        </w:trPr>
        <w:tc>
          <w:tcPr>
            <w:tcW w:w="2709" w:type="dxa"/>
            <w:tcBorders>
              <w:top w:val="single" w:sz="4" w:space="0" w:color="auto"/>
              <w:left w:val="single" w:sz="8" w:space="0" w:color="auto"/>
              <w:bottom w:val="nil"/>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Мероприятие "Проведение мероприятий по инвентаризации жилого фонда"</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09 0 01 12232</w:t>
            </w:r>
          </w:p>
        </w:tc>
        <w:tc>
          <w:tcPr>
            <w:tcW w:w="567"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45 979,70</w:t>
            </w:r>
          </w:p>
        </w:tc>
        <w:tc>
          <w:tcPr>
            <w:tcW w:w="1134"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28 000,00</w:t>
            </w:r>
          </w:p>
        </w:tc>
        <w:tc>
          <w:tcPr>
            <w:tcW w:w="993"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450"/>
        </w:trPr>
        <w:tc>
          <w:tcPr>
            <w:tcW w:w="2709" w:type="dxa"/>
            <w:tcBorders>
              <w:top w:val="single" w:sz="4" w:space="0" w:color="auto"/>
              <w:left w:val="single" w:sz="8" w:space="0" w:color="auto"/>
              <w:bottom w:val="nil"/>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09 0 01 12232</w:t>
            </w:r>
          </w:p>
        </w:tc>
        <w:tc>
          <w:tcPr>
            <w:tcW w:w="567"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45 979,70</w:t>
            </w:r>
          </w:p>
        </w:tc>
        <w:tc>
          <w:tcPr>
            <w:tcW w:w="1134"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28 000,00</w:t>
            </w:r>
          </w:p>
        </w:tc>
        <w:tc>
          <w:tcPr>
            <w:tcW w:w="993"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450"/>
        </w:trPr>
        <w:tc>
          <w:tcPr>
            <w:tcW w:w="2709" w:type="dxa"/>
            <w:tcBorders>
              <w:top w:val="single" w:sz="4" w:space="0" w:color="auto"/>
              <w:left w:val="single" w:sz="8" w:space="0" w:color="auto"/>
              <w:bottom w:val="nil"/>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09 0 01 12232</w:t>
            </w:r>
          </w:p>
        </w:tc>
        <w:tc>
          <w:tcPr>
            <w:tcW w:w="567"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45 979,70</w:t>
            </w:r>
          </w:p>
        </w:tc>
        <w:tc>
          <w:tcPr>
            <w:tcW w:w="1134"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28 000,00</w:t>
            </w:r>
          </w:p>
        </w:tc>
        <w:tc>
          <w:tcPr>
            <w:tcW w:w="993"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1050"/>
        </w:trPr>
        <w:tc>
          <w:tcPr>
            <w:tcW w:w="2709" w:type="dxa"/>
            <w:tcBorders>
              <w:top w:val="single" w:sz="4" w:space="0" w:color="auto"/>
              <w:left w:val="single" w:sz="8" w:space="0" w:color="auto"/>
              <w:bottom w:val="nil"/>
              <w:right w:val="single" w:sz="8" w:space="0" w:color="auto"/>
            </w:tcBorders>
            <w:shd w:val="clear" w:color="000000" w:fill="FFFFFF"/>
            <w:vAlign w:val="center"/>
            <w:hideMark/>
          </w:tcPr>
          <w:p w:rsidR="00FB1433" w:rsidRPr="00DF58F8" w:rsidRDefault="00FB1433" w:rsidP="00FB1433">
            <w:pPr>
              <w:rPr>
                <w:b/>
                <w:bCs/>
                <w:sz w:val="16"/>
                <w:szCs w:val="16"/>
              </w:rPr>
            </w:pPr>
            <w:r w:rsidRPr="00DF58F8">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10 0 00 00000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753 051,52</w:t>
            </w:r>
          </w:p>
        </w:tc>
        <w:tc>
          <w:tcPr>
            <w:tcW w:w="1134"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0,00</w:t>
            </w:r>
          </w:p>
        </w:tc>
        <w:tc>
          <w:tcPr>
            <w:tcW w:w="993"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0,00</w:t>
            </w:r>
          </w:p>
        </w:tc>
      </w:tr>
      <w:tr w:rsidR="00FB1433" w:rsidRPr="00DF58F8" w:rsidTr="00FB1433">
        <w:trPr>
          <w:trHeight w:val="450"/>
        </w:trPr>
        <w:tc>
          <w:tcPr>
            <w:tcW w:w="2709" w:type="dxa"/>
            <w:tcBorders>
              <w:top w:val="single" w:sz="4" w:space="0" w:color="auto"/>
              <w:left w:val="single" w:sz="8" w:space="0" w:color="auto"/>
              <w:bottom w:val="nil"/>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Мероприятие «Обеспечение антитеррористической защищенности учреждения»</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10 0 01 00000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753 051,52</w:t>
            </w:r>
          </w:p>
        </w:tc>
        <w:tc>
          <w:tcPr>
            <w:tcW w:w="1134"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900"/>
        </w:trPr>
        <w:tc>
          <w:tcPr>
            <w:tcW w:w="2709" w:type="dxa"/>
            <w:tcBorders>
              <w:top w:val="single" w:sz="4" w:space="0" w:color="auto"/>
              <w:left w:val="single" w:sz="8" w:space="0" w:color="auto"/>
              <w:bottom w:val="nil"/>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10 0 01 L5760</w:t>
            </w:r>
          </w:p>
        </w:tc>
        <w:tc>
          <w:tcPr>
            <w:tcW w:w="567"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753 051,52</w:t>
            </w:r>
          </w:p>
        </w:tc>
        <w:tc>
          <w:tcPr>
            <w:tcW w:w="1134"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450"/>
        </w:trPr>
        <w:tc>
          <w:tcPr>
            <w:tcW w:w="2709" w:type="dxa"/>
            <w:tcBorders>
              <w:top w:val="single" w:sz="4" w:space="0" w:color="auto"/>
              <w:left w:val="single" w:sz="8" w:space="0" w:color="auto"/>
              <w:bottom w:val="nil"/>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10 0 01 L5760</w:t>
            </w:r>
          </w:p>
        </w:tc>
        <w:tc>
          <w:tcPr>
            <w:tcW w:w="567"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753 051,52</w:t>
            </w:r>
          </w:p>
        </w:tc>
        <w:tc>
          <w:tcPr>
            <w:tcW w:w="1134"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450"/>
        </w:trPr>
        <w:tc>
          <w:tcPr>
            <w:tcW w:w="2709" w:type="dxa"/>
            <w:tcBorders>
              <w:top w:val="single" w:sz="4" w:space="0" w:color="auto"/>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10 0 01 L5760</w:t>
            </w:r>
          </w:p>
        </w:tc>
        <w:tc>
          <w:tcPr>
            <w:tcW w:w="567" w:type="dxa"/>
            <w:tcBorders>
              <w:top w:val="nil"/>
              <w:left w:val="nil"/>
              <w:bottom w:val="single" w:sz="4" w:space="0" w:color="auto"/>
              <w:right w:val="single" w:sz="8"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753 051,52</w:t>
            </w:r>
          </w:p>
        </w:tc>
        <w:tc>
          <w:tcPr>
            <w:tcW w:w="1134"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single" w:sz="4" w:space="0" w:color="auto"/>
              <w:left w:val="single" w:sz="4" w:space="0" w:color="auto"/>
              <w:bottom w:val="nil"/>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270"/>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b/>
                <w:bCs/>
                <w:sz w:val="16"/>
                <w:szCs w:val="16"/>
              </w:rPr>
            </w:pPr>
            <w:r w:rsidRPr="00DF58F8">
              <w:rPr>
                <w:b/>
                <w:bCs/>
                <w:sz w:val="16"/>
                <w:szCs w:val="16"/>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 </w:t>
            </w:r>
          </w:p>
        </w:tc>
        <w:tc>
          <w:tcPr>
            <w:tcW w:w="850" w:type="dxa"/>
            <w:tcBorders>
              <w:top w:val="single" w:sz="4" w:space="0" w:color="auto"/>
              <w:left w:val="nil"/>
              <w:bottom w:val="nil"/>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4 433 046,12</w:t>
            </w:r>
          </w:p>
        </w:tc>
        <w:tc>
          <w:tcPr>
            <w:tcW w:w="1134" w:type="dxa"/>
            <w:tcBorders>
              <w:top w:val="single" w:sz="4" w:space="0" w:color="auto"/>
              <w:left w:val="nil"/>
              <w:bottom w:val="nil"/>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2 942 600,00</w:t>
            </w:r>
          </w:p>
        </w:tc>
        <w:tc>
          <w:tcPr>
            <w:tcW w:w="993" w:type="dxa"/>
            <w:tcBorders>
              <w:top w:val="single" w:sz="4" w:space="0" w:color="auto"/>
              <w:left w:val="nil"/>
              <w:bottom w:val="nil"/>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3 061 600,00</w:t>
            </w:r>
          </w:p>
        </w:tc>
      </w:tr>
      <w:tr w:rsidR="00FB1433" w:rsidRPr="00DF58F8" w:rsidTr="00FB1433">
        <w:trPr>
          <w:trHeight w:val="48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b/>
                <w:bCs/>
                <w:sz w:val="16"/>
                <w:szCs w:val="16"/>
              </w:rPr>
            </w:pPr>
            <w:r w:rsidRPr="00DF58F8">
              <w:rPr>
                <w:b/>
                <w:bCs/>
                <w:sz w:val="16"/>
                <w:szCs w:val="16"/>
              </w:rPr>
              <w:t>Обеспечение функционирования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71 0 00 00000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1 031 914,75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858 060,14</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785 514,75</w:t>
            </w:r>
          </w:p>
        </w:tc>
      </w:tr>
      <w:tr w:rsidR="00FB1433" w:rsidRPr="00DF58F8" w:rsidTr="00FB1433">
        <w:trPr>
          <w:trHeight w:val="34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lastRenderedPageBreak/>
              <w:t>Глава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71 1 00 00000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1 031 914,75</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858 060,14</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785 514,75</w:t>
            </w:r>
          </w:p>
        </w:tc>
      </w:tr>
      <w:tr w:rsidR="00FB1433" w:rsidRPr="00DF58F8" w:rsidTr="00FB1433">
        <w:trPr>
          <w:trHeight w:val="33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Расходы на выплаты персоналу казённых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1 031 914,75</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858 060,14</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785 514,75</w:t>
            </w:r>
          </w:p>
        </w:tc>
      </w:tr>
      <w:tr w:rsidR="00FB1433" w:rsidRPr="00DF58F8" w:rsidTr="00FB1433">
        <w:trPr>
          <w:trHeight w:val="720"/>
        </w:trPr>
        <w:tc>
          <w:tcPr>
            <w:tcW w:w="2709" w:type="dxa"/>
            <w:tcBorders>
              <w:top w:val="nil"/>
              <w:left w:val="single" w:sz="8" w:space="0" w:color="auto"/>
              <w:bottom w:val="single" w:sz="4" w:space="0" w:color="auto"/>
              <w:right w:val="single" w:sz="8" w:space="0" w:color="auto"/>
            </w:tcBorders>
            <w:shd w:val="clear" w:color="000000" w:fill="FFFFFF"/>
            <w:vAlign w:val="bottom"/>
            <w:hideMark/>
          </w:tcPr>
          <w:p w:rsidR="00FB1433" w:rsidRPr="00DF58F8" w:rsidRDefault="00FB1433" w:rsidP="00FB1433">
            <w:pPr>
              <w:rPr>
                <w:sz w:val="16"/>
                <w:szCs w:val="16"/>
              </w:rPr>
            </w:pPr>
            <w:r w:rsidRPr="00DF58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1 031 914,75</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858 060,14</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785 514,75</w:t>
            </w:r>
          </w:p>
        </w:tc>
      </w:tr>
      <w:tr w:rsidR="00FB1433" w:rsidRPr="00DF58F8" w:rsidTr="00FB1433">
        <w:trPr>
          <w:trHeight w:val="28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Расходы на выплату персоналу государственных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120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1 031 914,75</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858 060,14</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785 514,75</w:t>
            </w:r>
          </w:p>
        </w:tc>
      </w:tr>
      <w:tr w:rsidR="00FB1433" w:rsidRPr="00DF58F8" w:rsidTr="00FB1433">
        <w:trPr>
          <w:trHeight w:val="49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b/>
                <w:bCs/>
                <w:sz w:val="16"/>
                <w:szCs w:val="16"/>
              </w:rPr>
            </w:pPr>
            <w:r w:rsidRPr="00DF58F8">
              <w:rPr>
                <w:b/>
                <w:bCs/>
                <w:sz w:val="16"/>
                <w:szCs w:val="16"/>
              </w:rPr>
              <w:t>Обеспечение деятельности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72 0 00 00000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3 000,00</w:t>
            </w:r>
          </w:p>
        </w:tc>
      </w:tr>
      <w:tr w:rsidR="00FB1433" w:rsidRPr="00DF58F8" w:rsidTr="00FB1433">
        <w:trPr>
          <w:trHeight w:val="34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Депутаты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72 2 00 00000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r>
      <w:tr w:rsidR="00FB1433" w:rsidRPr="00DF58F8" w:rsidTr="00FB1433">
        <w:trPr>
          <w:trHeight w:val="43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 xml:space="preserve">Расходы на обеспечение функций органов </w:t>
            </w:r>
            <w:proofErr w:type="spellStart"/>
            <w:r w:rsidRPr="00DF58F8">
              <w:rPr>
                <w:sz w:val="16"/>
                <w:szCs w:val="16"/>
              </w:rPr>
              <w:t>местнго</w:t>
            </w:r>
            <w:proofErr w:type="spellEnd"/>
            <w:r w:rsidRPr="00DF58F8">
              <w:rPr>
                <w:sz w:val="16"/>
                <w:szCs w:val="16"/>
              </w:rPr>
              <w:t xml:space="preserve"> </w:t>
            </w:r>
            <w:proofErr w:type="spellStart"/>
            <w:r w:rsidRPr="00DF58F8">
              <w:rPr>
                <w:sz w:val="16"/>
                <w:szCs w:val="16"/>
              </w:rPr>
              <w:t>самоуправлени</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nil"/>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1134" w:type="dxa"/>
            <w:tcBorders>
              <w:top w:val="nil"/>
              <w:left w:val="nil"/>
              <w:bottom w:val="nil"/>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993" w:type="dxa"/>
            <w:tcBorders>
              <w:top w:val="nil"/>
              <w:left w:val="nil"/>
              <w:bottom w:val="nil"/>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r>
      <w:tr w:rsidR="00FB1433" w:rsidRPr="00DF58F8" w:rsidTr="00FB1433">
        <w:trPr>
          <w:trHeight w:val="43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 xml:space="preserve"> 72 2 00 00190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r>
      <w:tr w:rsidR="00FB1433" w:rsidRPr="00DF58F8" w:rsidTr="00FB1433">
        <w:trPr>
          <w:trHeight w:val="225"/>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3 000,00</w:t>
            </w:r>
          </w:p>
        </w:tc>
      </w:tr>
      <w:tr w:rsidR="00FB1433" w:rsidRPr="00DF58F8" w:rsidTr="00FB1433">
        <w:trPr>
          <w:trHeight w:val="810"/>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b/>
                <w:bCs/>
                <w:sz w:val="16"/>
                <w:szCs w:val="16"/>
              </w:rPr>
            </w:pPr>
            <w:r w:rsidRPr="00DF58F8">
              <w:rPr>
                <w:b/>
                <w:bCs/>
                <w:sz w:val="16"/>
                <w:szCs w:val="16"/>
              </w:rPr>
              <w:t xml:space="preserve">Обеспечение </w:t>
            </w:r>
            <w:proofErr w:type="spellStart"/>
            <w:r w:rsidRPr="00DF58F8">
              <w:rPr>
                <w:b/>
                <w:bCs/>
                <w:sz w:val="16"/>
                <w:szCs w:val="16"/>
              </w:rPr>
              <w:t>функционрования</w:t>
            </w:r>
            <w:proofErr w:type="spellEnd"/>
            <w:r w:rsidRPr="00DF58F8">
              <w:rPr>
                <w:b/>
                <w:bCs/>
                <w:sz w:val="16"/>
                <w:szCs w:val="16"/>
              </w:rPr>
              <w:t xml:space="preserve"> органа местного самоуправления </w:t>
            </w:r>
            <w:proofErr w:type="spellStart"/>
            <w:r w:rsidRPr="00DF58F8">
              <w:rPr>
                <w:b/>
                <w:bCs/>
                <w:sz w:val="16"/>
                <w:szCs w:val="16"/>
              </w:rPr>
              <w:t>муницпальнго</w:t>
            </w:r>
            <w:proofErr w:type="spellEnd"/>
            <w:r w:rsidRPr="00DF58F8">
              <w:rPr>
                <w:b/>
                <w:bCs/>
                <w:sz w:val="16"/>
                <w:szCs w:val="16"/>
              </w:rPr>
              <w:t xml:space="preserve"> </w:t>
            </w:r>
            <w:proofErr w:type="spellStart"/>
            <w:r w:rsidRPr="00DF58F8">
              <w:rPr>
                <w:b/>
                <w:bCs/>
                <w:sz w:val="16"/>
                <w:szCs w:val="16"/>
              </w:rPr>
              <w:t>оразования</w:t>
            </w:r>
            <w:proofErr w:type="spellEnd"/>
            <w:r w:rsidRPr="00DF58F8">
              <w:rPr>
                <w:b/>
                <w:bCs/>
                <w:sz w:val="16"/>
                <w:szCs w:val="16"/>
              </w:rPr>
              <w:t xml:space="preserve">, обеспечение функционирования отдельных казенных учреждений </w:t>
            </w:r>
            <w:proofErr w:type="spellStart"/>
            <w:r w:rsidRPr="00DF58F8">
              <w:rPr>
                <w:b/>
                <w:bCs/>
                <w:sz w:val="16"/>
                <w:szCs w:val="16"/>
              </w:rPr>
              <w:t>муниипального</w:t>
            </w:r>
            <w:proofErr w:type="spellEnd"/>
            <w:r w:rsidRPr="00DF58F8">
              <w:rPr>
                <w:b/>
                <w:bCs/>
                <w:sz w:val="16"/>
                <w:szCs w:val="16"/>
              </w:rPr>
              <w:t xml:space="preserve"> </w:t>
            </w:r>
            <w:proofErr w:type="spellStart"/>
            <w:r w:rsidRPr="00DF58F8">
              <w:rPr>
                <w:b/>
                <w:bCs/>
                <w:sz w:val="16"/>
                <w:szCs w:val="16"/>
              </w:rPr>
              <w:t>образованя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74 0 00 00000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5 450 803,69</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3 402 884,22</w:t>
            </w:r>
          </w:p>
        </w:tc>
        <w:tc>
          <w:tcPr>
            <w:tcW w:w="993"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3 171 463,61</w:t>
            </w:r>
          </w:p>
        </w:tc>
      </w:tr>
      <w:tr w:rsidR="00FB1433" w:rsidRPr="00DF58F8" w:rsidTr="00FB1433">
        <w:trPr>
          <w:trHeight w:val="48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b/>
                <w:bCs/>
                <w:sz w:val="16"/>
                <w:szCs w:val="16"/>
              </w:rPr>
            </w:pPr>
            <w:r w:rsidRPr="00DF58F8">
              <w:rPr>
                <w:b/>
                <w:bCs/>
                <w:sz w:val="16"/>
                <w:szCs w:val="16"/>
              </w:rPr>
              <w:t xml:space="preserve">Обеспечение деятельности органа местного самоуправления </w:t>
            </w:r>
            <w:proofErr w:type="spellStart"/>
            <w:r w:rsidRPr="00DF58F8">
              <w:rPr>
                <w:b/>
                <w:bCs/>
                <w:sz w:val="16"/>
                <w:szCs w:val="16"/>
              </w:rPr>
              <w:t>муницпального</w:t>
            </w:r>
            <w:proofErr w:type="spellEnd"/>
            <w:r w:rsidRPr="00DF58F8">
              <w:rPr>
                <w:b/>
                <w:bCs/>
                <w:sz w:val="16"/>
                <w:szCs w:val="16"/>
              </w:rPr>
              <w:t xml:space="preserve">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74 1 00 00100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3 464 270,98</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2 179 485,25</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2 082 286,37</w:t>
            </w:r>
          </w:p>
        </w:tc>
      </w:tr>
      <w:tr w:rsidR="00FB1433" w:rsidRPr="00DF58F8" w:rsidTr="00FB1433">
        <w:trPr>
          <w:trHeight w:val="720"/>
        </w:trPr>
        <w:tc>
          <w:tcPr>
            <w:tcW w:w="2709" w:type="dxa"/>
            <w:tcBorders>
              <w:top w:val="nil"/>
              <w:left w:val="single" w:sz="8" w:space="0" w:color="auto"/>
              <w:bottom w:val="single" w:sz="4" w:space="0" w:color="auto"/>
              <w:right w:val="single" w:sz="8" w:space="0" w:color="auto"/>
            </w:tcBorders>
            <w:shd w:val="clear" w:color="000000" w:fill="FFFFFF"/>
            <w:vAlign w:val="bottom"/>
            <w:hideMark/>
          </w:tcPr>
          <w:p w:rsidR="00FB1433" w:rsidRPr="00DF58F8" w:rsidRDefault="00FB1433" w:rsidP="00FB1433">
            <w:pPr>
              <w:rPr>
                <w:sz w:val="16"/>
                <w:szCs w:val="16"/>
              </w:rPr>
            </w:pPr>
            <w:r w:rsidRPr="00DF58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2 662 438,93</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1 870 285,25</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1 741 830,38</w:t>
            </w:r>
          </w:p>
        </w:tc>
      </w:tr>
      <w:tr w:rsidR="00FB1433" w:rsidRPr="00DF58F8" w:rsidTr="00FB1433">
        <w:trPr>
          <w:trHeight w:val="33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Расходы на выплату персонала государственных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120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2 662 438,93</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1 870 285,25</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1 741 830,38</w:t>
            </w:r>
          </w:p>
        </w:tc>
      </w:tr>
      <w:tr w:rsidR="00FB1433" w:rsidRPr="00DF58F8" w:rsidTr="00FB1433">
        <w:trPr>
          <w:trHeight w:val="31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 xml:space="preserve">Расходы на обеспечение функций органов </w:t>
            </w:r>
            <w:proofErr w:type="spellStart"/>
            <w:r w:rsidRPr="00DF58F8">
              <w:rPr>
                <w:sz w:val="16"/>
                <w:szCs w:val="16"/>
              </w:rPr>
              <w:t>местнго</w:t>
            </w:r>
            <w:proofErr w:type="spellEnd"/>
            <w:r w:rsidRPr="00DF58F8">
              <w:rPr>
                <w:sz w:val="16"/>
                <w:szCs w:val="16"/>
              </w:rPr>
              <w:t xml:space="preserve"> </w:t>
            </w:r>
            <w:proofErr w:type="spellStart"/>
            <w:r w:rsidRPr="00DF58F8">
              <w:rPr>
                <w:sz w:val="16"/>
                <w:szCs w:val="16"/>
              </w:rPr>
              <w:t>самоуправлени</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801 832,05</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309 200,00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340 455,99</w:t>
            </w:r>
          </w:p>
        </w:tc>
      </w:tr>
      <w:tr w:rsidR="00FB1433" w:rsidRPr="00DF58F8" w:rsidTr="00FB1433">
        <w:trPr>
          <w:trHeight w:val="45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726 664,34</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309 200,00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340 455,99</w:t>
            </w:r>
          </w:p>
        </w:tc>
      </w:tr>
      <w:tr w:rsidR="00FB1433" w:rsidRPr="00DF58F8" w:rsidTr="00FB1433">
        <w:trPr>
          <w:trHeight w:val="330"/>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726 664,34</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309 200,00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340 455,99</w:t>
            </w:r>
          </w:p>
        </w:tc>
      </w:tr>
      <w:tr w:rsidR="00FB1433" w:rsidRPr="00DF58F8" w:rsidTr="00FB1433">
        <w:trPr>
          <w:trHeight w:val="225"/>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800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75 167,71</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22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850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75 167,71</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127"/>
        </w:trPr>
        <w:tc>
          <w:tcPr>
            <w:tcW w:w="2709" w:type="dxa"/>
            <w:tcBorders>
              <w:top w:val="nil"/>
              <w:left w:val="single" w:sz="8" w:space="0" w:color="auto"/>
              <w:bottom w:val="single" w:sz="4" w:space="0" w:color="auto"/>
              <w:right w:val="single" w:sz="8" w:space="0" w:color="auto"/>
            </w:tcBorders>
            <w:shd w:val="clear" w:color="auto" w:fill="auto"/>
            <w:vAlign w:val="center"/>
            <w:hideMark/>
          </w:tcPr>
          <w:p w:rsidR="00FB1433" w:rsidRPr="00DF58F8" w:rsidRDefault="00FB1433" w:rsidP="00FB1433">
            <w:pPr>
              <w:rPr>
                <w:b/>
                <w:bCs/>
                <w:sz w:val="16"/>
                <w:szCs w:val="16"/>
              </w:rPr>
            </w:pPr>
            <w:r w:rsidRPr="00DF58F8">
              <w:rPr>
                <w:b/>
                <w:bCs/>
                <w:sz w:val="16"/>
                <w:szCs w:val="16"/>
              </w:rPr>
              <w:t xml:space="preserve">Обеспечение деятельности </w:t>
            </w:r>
            <w:r w:rsidRPr="00DF58F8">
              <w:rPr>
                <w:b/>
                <w:bCs/>
                <w:sz w:val="16"/>
                <w:szCs w:val="16"/>
              </w:rPr>
              <w:lastRenderedPageBreak/>
              <w:t>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b/>
                <w:bCs/>
                <w:sz w:val="16"/>
                <w:szCs w:val="16"/>
              </w:rPr>
            </w:pPr>
            <w:r w:rsidRPr="00DF58F8">
              <w:rPr>
                <w:b/>
                <w:bCs/>
                <w:sz w:val="16"/>
                <w:szCs w:val="16"/>
              </w:rPr>
              <w:t>74 2 00 00000</w:t>
            </w:r>
          </w:p>
        </w:tc>
        <w:tc>
          <w:tcPr>
            <w:tcW w:w="567"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b/>
                <w:bCs/>
                <w:sz w:val="16"/>
                <w:szCs w:val="16"/>
              </w:rPr>
            </w:pPr>
            <w:r w:rsidRPr="00DF58F8">
              <w:rPr>
                <w:b/>
                <w:bCs/>
                <w:sz w:val="16"/>
                <w:szCs w:val="16"/>
              </w:rPr>
              <w:t>1 679 497,39</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b/>
                <w:bCs/>
                <w:sz w:val="16"/>
                <w:szCs w:val="16"/>
              </w:rPr>
            </w:pPr>
            <w:r w:rsidRPr="00DF58F8">
              <w:rPr>
                <w:b/>
                <w:bCs/>
                <w:sz w:val="16"/>
                <w:szCs w:val="16"/>
              </w:rPr>
              <w:t>972 043,65</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b/>
                <w:bCs/>
                <w:sz w:val="16"/>
                <w:szCs w:val="16"/>
              </w:rPr>
            </w:pPr>
            <w:r w:rsidRPr="00DF58F8">
              <w:rPr>
                <w:b/>
                <w:bCs/>
                <w:sz w:val="16"/>
                <w:szCs w:val="16"/>
              </w:rPr>
              <w:t>837 821,92</w:t>
            </w:r>
          </w:p>
        </w:tc>
      </w:tr>
      <w:tr w:rsidR="00FB1433" w:rsidRPr="00DF58F8" w:rsidTr="00FB1433">
        <w:trPr>
          <w:trHeight w:val="900"/>
        </w:trPr>
        <w:tc>
          <w:tcPr>
            <w:tcW w:w="2709" w:type="dxa"/>
            <w:tcBorders>
              <w:top w:val="nil"/>
              <w:left w:val="single" w:sz="8" w:space="0" w:color="auto"/>
              <w:bottom w:val="single" w:sz="4" w:space="0" w:color="auto"/>
              <w:right w:val="single" w:sz="8" w:space="0" w:color="auto"/>
            </w:tcBorders>
            <w:shd w:val="clear" w:color="auto" w:fill="auto"/>
            <w:vAlign w:val="bottom"/>
            <w:hideMark/>
          </w:tcPr>
          <w:p w:rsidR="00FB1433" w:rsidRPr="00DF58F8" w:rsidRDefault="00FB1433" w:rsidP="00FB1433">
            <w:pPr>
              <w:rPr>
                <w:sz w:val="16"/>
                <w:szCs w:val="16"/>
              </w:rPr>
            </w:pPr>
            <w:r w:rsidRPr="00DF58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74 2 00 00110</w:t>
            </w:r>
          </w:p>
        </w:tc>
        <w:tc>
          <w:tcPr>
            <w:tcW w:w="567"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1 679 497,39</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927 043,65</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785 021,92</w:t>
            </w:r>
          </w:p>
        </w:tc>
      </w:tr>
      <w:tr w:rsidR="00FB1433" w:rsidRPr="00DF58F8" w:rsidTr="00FB1433">
        <w:trPr>
          <w:trHeight w:val="240"/>
        </w:trPr>
        <w:tc>
          <w:tcPr>
            <w:tcW w:w="2709" w:type="dxa"/>
            <w:tcBorders>
              <w:top w:val="nil"/>
              <w:left w:val="single" w:sz="8" w:space="0" w:color="auto"/>
              <w:bottom w:val="nil"/>
              <w:right w:val="single" w:sz="8" w:space="0" w:color="auto"/>
            </w:tcBorders>
            <w:shd w:val="clear" w:color="auto" w:fill="auto"/>
            <w:noWrap/>
            <w:vAlign w:val="bottom"/>
            <w:hideMark/>
          </w:tcPr>
          <w:p w:rsidR="00FB1433" w:rsidRPr="00DF58F8" w:rsidRDefault="00FB1433" w:rsidP="00FB1433">
            <w:pPr>
              <w:rPr>
                <w:sz w:val="16"/>
                <w:szCs w:val="16"/>
              </w:rPr>
            </w:pPr>
            <w:r w:rsidRPr="00DF58F8">
              <w:rPr>
                <w:sz w:val="16"/>
                <w:szCs w:val="16"/>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110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1 679 497,39</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927 043,65</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785 021,92</w:t>
            </w:r>
          </w:p>
        </w:tc>
      </w:tr>
      <w:tr w:rsidR="00FB1433" w:rsidRPr="00DF58F8" w:rsidTr="00FB1433">
        <w:trPr>
          <w:trHeight w:val="450"/>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45 000,00</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52 800,00</w:t>
            </w:r>
          </w:p>
        </w:tc>
      </w:tr>
      <w:tr w:rsidR="00FB1433" w:rsidRPr="00DF58F8" w:rsidTr="00FB1433">
        <w:trPr>
          <w:trHeight w:val="225"/>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45 000,00</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52 800,00</w:t>
            </w:r>
          </w:p>
        </w:tc>
      </w:tr>
      <w:tr w:rsidR="00FB1433" w:rsidRPr="00DF58F8" w:rsidTr="00FB1433">
        <w:trPr>
          <w:trHeight w:val="225"/>
        </w:trPr>
        <w:tc>
          <w:tcPr>
            <w:tcW w:w="270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FB1433" w:rsidRPr="00DF58F8" w:rsidRDefault="00FB1433" w:rsidP="00FB1433">
            <w:pPr>
              <w:rPr>
                <w:sz w:val="16"/>
                <w:szCs w:val="16"/>
              </w:rPr>
            </w:pPr>
            <w:r w:rsidRPr="00DF58F8">
              <w:rPr>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22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850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690"/>
        </w:trPr>
        <w:tc>
          <w:tcPr>
            <w:tcW w:w="2709" w:type="dxa"/>
            <w:tcBorders>
              <w:top w:val="nil"/>
              <w:left w:val="single" w:sz="8" w:space="0" w:color="auto"/>
              <w:bottom w:val="nil"/>
              <w:right w:val="single" w:sz="8" w:space="0" w:color="auto"/>
            </w:tcBorders>
            <w:shd w:val="clear" w:color="auto" w:fill="auto"/>
            <w:vAlign w:val="bottom"/>
            <w:hideMark/>
          </w:tcPr>
          <w:p w:rsidR="00FB1433" w:rsidRPr="00DF58F8" w:rsidRDefault="00FB1433" w:rsidP="00FB1433">
            <w:pPr>
              <w:rPr>
                <w:b/>
                <w:bCs/>
                <w:sz w:val="16"/>
                <w:szCs w:val="16"/>
              </w:rPr>
            </w:pPr>
            <w:r w:rsidRPr="00DF58F8">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74 3 00 00000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b/>
                <w:bCs/>
                <w:sz w:val="16"/>
                <w:szCs w:val="16"/>
              </w:rPr>
            </w:pPr>
            <w:r w:rsidRPr="00DF58F8">
              <w:rPr>
                <w:b/>
                <w:bCs/>
                <w:sz w:val="16"/>
                <w:szCs w:val="16"/>
              </w:rPr>
              <w:t>44 800,00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b/>
                <w:bCs/>
                <w:sz w:val="16"/>
                <w:szCs w:val="16"/>
              </w:rPr>
            </w:pPr>
            <w:r w:rsidRPr="00DF58F8">
              <w:rPr>
                <w:b/>
                <w:bCs/>
                <w:sz w:val="16"/>
                <w:szCs w:val="16"/>
              </w:rPr>
              <w:t>51 500,00</w:t>
            </w:r>
          </w:p>
        </w:tc>
        <w:tc>
          <w:tcPr>
            <w:tcW w:w="993"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b/>
                <w:bCs/>
                <w:sz w:val="16"/>
                <w:szCs w:val="16"/>
              </w:rPr>
            </w:pPr>
            <w:r w:rsidRPr="00DF58F8">
              <w:rPr>
                <w:b/>
                <w:bCs/>
                <w:sz w:val="16"/>
                <w:szCs w:val="16"/>
              </w:rPr>
              <w:t>51 500,00</w:t>
            </w:r>
          </w:p>
        </w:tc>
      </w:tr>
      <w:tr w:rsidR="00FB1433" w:rsidRPr="00DF58F8" w:rsidTr="00FB1433">
        <w:trPr>
          <w:trHeight w:val="675"/>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 xml:space="preserve">Выполнение органами местного самоуправления переданных государственных полномочий по </w:t>
            </w:r>
            <w:proofErr w:type="spellStart"/>
            <w:r w:rsidRPr="00DF58F8">
              <w:rPr>
                <w:sz w:val="16"/>
                <w:szCs w:val="16"/>
              </w:rPr>
              <w:t>примению</w:t>
            </w:r>
            <w:proofErr w:type="spellEnd"/>
            <w:r w:rsidRPr="00DF58F8">
              <w:rPr>
                <w:sz w:val="16"/>
                <w:szCs w:val="16"/>
              </w:rPr>
              <w:t xml:space="preserve"> 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74 3 00 21270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2 000,00</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3 600,00</w:t>
            </w:r>
          </w:p>
        </w:tc>
        <w:tc>
          <w:tcPr>
            <w:tcW w:w="993"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3 600,00</w:t>
            </w:r>
          </w:p>
        </w:tc>
      </w:tr>
      <w:tr w:rsidR="00FB1433" w:rsidRPr="00DF58F8" w:rsidTr="00FB1433">
        <w:trPr>
          <w:trHeight w:val="45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74 3 00 21270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2 000,00</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3 600,00</w:t>
            </w:r>
          </w:p>
        </w:tc>
        <w:tc>
          <w:tcPr>
            <w:tcW w:w="993" w:type="dxa"/>
            <w:tcBorders>
              <w:top w:val="nil"/>
              <w:left w:val="nil"/>
              <w:bottom w:val="single" w:sz="4" w:space="0" w:color="auto"/>
              <w:right w:val="single" w:sz="8"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3 600,00</w:t>
            </w:r>
          </w:p>
        </w:tc>
      </w:tr>
      <w:tr w:rsidR="00FB1433" w:rsidRPr="00DF58F8" w:rsidTr="00FB1433">
        <w:trPr>
          <w:trHeight w:val="360"/>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74 3 00 21270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2 000,00</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3 600,00</w:t>
            </w:r>
          </w:p>
        </w:tc>
        <w:tc>
          <w:tcPr>
            <w:tcW w:w="993" w:type="dxa"/>
            <w:tcBorders>
              <w:top w:val="nil"/>
              <w:left w:val="nil"/>
              <w:bottom w:val="single" w:sz="4" w:space="0" w:color="auto"/>
              <w:right w:val="single" w:sz="8"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3 600,00</w:t>
            </w:r>
          </w:p>
        </w:tc>
      </w:tr>
      <w:tr w:rsidR="00FB1433" w:rsidRPr="00DF58F8" w:rsidTr="00FB1433">
        <w:trPr>
          <w:trHeight w:val="67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 xml:space="preserve">Осуществление отдельных государственных </w:t>
            </w:r>
            <w:proofErr w:type="spellStart"/>
            <w:r w:rsidRPr="00DF58F8">
              <w:rPr>
                <w:sz w:val="16"/>
                <w:szCs w:val="16"/>
              </w:rPr>
              <w:t>полномочй</w:t>
            </w:r>
            <w:proofErr w:type="spellEnd"/>
            <w:r w:rsidRPr="00DF58F8">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1 200,00</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1 200,00</w:t>
            </w:r>
          </w:p>
        </w:tc>
        <w:tc>
          <w:tcPr>
            <w:tcW w:w="993"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1 200,00</w:t>
            </w:r>
          </w:p>
        </w:tc>
      </w:tr>
      <w:tr w:rsidR="00FB1433" w:rsidRPr="00DF58F8" w:rsidTr="00FB1433">
        <w:trPr>
          <w:trHeight w:val="45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1 200,00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1 200,00</w:t>
            </w:r>
          </w:p>
        </w:tc>
        <w:tc>
          <w:tcPr>
            <w:tcW w:w="993"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1 200,00</w:t>
            </w:r>
          </w:p>
        </w:tc>
      </w:tr>
      <w:tr w:rsidR="00FB1433" w:rsidRPr="00DF58F8" w:rsidTr="00FB1433">
        <w:trPr>
          <w:trHeight w:val="225"/>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1 200,00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1 200,00</w:t>
            </w:r>
          </w:p>
        </w:tc>
        <w:tc>
          <w:tcPr>
            <w:tcW w:w="993" w:type="dxa"/>
            <w:tcBorders>
              <w:top w:val="nil"/>
              <w:left w:val="nil"/>
              <w:bottom w:val="single" w:sz="4" w:space="0" w:color="auto"/>
              <w:right w:val="nil"/>
            </w:tcBorders>
            <w:shd w:val="clear" w:color="auto" w:fill="auto"/>
            <w:vAlign w:val="center"/>
            <w:hideMark/>
          </w:tcPr>
          <w:p w:rsidR="00FB1433" w:rsidRPr="00DF58F8" w:rsidRDefault="00FB1433" w:rsidP="00FB1433">
            <w:pPr>
              <w:jc w:val="center"/>
              <w:rPr>
                <w:sz w:val="16"/>
                <w:szCs w:val="16"/>
              </w:rPr>
            </w:pPr>
            <w:r w:rsidRPr="00DF58F8">
              <w:rPr>
                <w:sz w:val="16"/>
                <w:szCs w:val="16"/>
              </w:rPr>
              <w:t>1 200,00</w:t>
            </w:r>
          </w:p>
        </w:tc>
      </w:tr>
      <w:tr w:rsidR="00FB1433" w:rsidRPr="00DF58F8" w:rsidTr="00FB1433">
        <w:trPr>
          <w:trHeight w:val="450"/>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41 600,00</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46 700,00</w:t>
            </w:r>
          </w:p>
        </w:tc>
        <w:tc>
          <w:tcPr>
            <w:tcW w:w="993"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46 700,00</w:t>
            </w:r>
          </w:p>
        </w:tc>
      </w:tr>
      <w:tr w:rsidR="00FB1433" w:rsidRPr="00DF58F8" w:rsidTr="00FB1433">
        <w:trPr>
          <w:trHeight w:val="900"/>
        </w:trPr>
        <w:tc>
          <w:tcPr>
            <w:tcW w:w="2709" w:type="dxa"/>
            <w:tcBorders>
              <w:top w:val="nil"/>
              <w:left w:val="single" w:sz="8" w:space="0" w:color="auto"/>
              <w:bottom w:val="single" w:sz="4" w:space="0" w:color="auto"/>
              <w:right w:val="single" w:sz="8" w:space="0" w:color="auto"/>
            </w:tcBorders>
            <w:shd w:val="clear" w:color="000000" w:fill="FFFFFF"/>
            <w:vAlign w:val="bottom"/>
            <w:hideMark/>
          </w:tcPr>
          <w:p w:rsidR="00FB1433" w:rsidRPr="00DF58F8" w:rsidRDefault="00FB1433" w:rsidP="00FB1433">
            <w:pPr>
              <w:rPr>
                <w:sz w:val="16"/>
                <w:szCs w:val="16"/>
              </w:rPr>
            </w:pPr>
            <w:r w:rsidRPr="00DF58F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100</w:t>
            </w:r>
          </w:p>
        </w:tc>
        <w:tc>
          <w:tcPr>
            <w:tcW w:w="850"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37 800,00</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38 700,00</w:t>
            </w:r>
          </w:p>
        </w:tc>
        <w:tc>
          <w:tcPr>
            <w:tcW w:w="993"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38 700,00</w:t>
            </w:r>
          </w:p>
        </w:tc>
      </w:tr>
      <w:tr w:rsidR="00FB1433" w:rsidRPr="00DF58F8" w:rsidTr="00FB1433">
        <w:trPr>
          <w:trHeight w:val="22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120</w:t>
            </w:r>
          </w:p>
        </w:tc>
        <w:tc>
          <w:tcPr>
            <w:tcW w:w="850"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37 800,00</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38 700,00</w:t>
            </w:r>
          </w:p>
        </w:tc>
        <w:tc>
          <w:tcPr>
            <w:tcW w:w="993" w:type="dxa"/>
            <w:tcBorders>
              <w:top w:val="nil"/>
              <w:left w:val="nil"/>
              <w:bottom w:val="single" w:sz="4" w:space="0" w:color="auto"/>
              <w:right w:val="single" w:sz="8"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38 700,00</w:t>
            </w:r>
          </w:p>
        </w:tc>
      </w:tr>
      <w:tr w:rsidR="00FB1433" w:rsidRPr="00DF58F8" w:rsidTr="00FB1433">
        <w:trPr>
          <w:trHeight w:val="45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200</w:t>
            </w:r>
          </w:p>
        </w:tc>
        <w:tc>
          <w:tcPr>
            <w:tcW w:w="850"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3 800,00</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8 000,00</w:t>
            </w:r>
          </w:p>
        </w:tc>
        <w:tc>
          <w:tcPr>
            <w:tcW w:w="993" w:type="dxa"/>
            <w:tcBorders>
              <w:top w:val="nil"/>
              <w:left w:val="nil"/>
              <w:bottom w:val="single" w:sz="4" w:space="0" w:color="auto"/>
              <w:right w:val="single" w:sz="8"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8 000,00</w:t>
            </w:r>
          </w:p>
        </w:tc>
      </w:tr>
      <w:tr w:rsidR="00FB1433" w:rsidRPr="00DF58F8" w:rsidTr="00FB1433">
        <w:trPr>
          <w:trHeight w:val="225"/>
        </w:trPr>
        <w:tc>
          <w:tcPr>
            <w:tcW w:w="2709" w:type="dxa"/>
            <w:tcBorders>
              <w:top w:val="nil"/>
              <w:left w:val="single" w:sz="8" w:space="0" w:color="auto"/>
              <w:bottom w:val="nil"/>
              <w:right w:val="single" w:sz="8" w:space="0" w:color="auto"/>
            </w:tcBorders>
            <w:shd w:val="clear" w:color="auto" w:fill="auto"/>
            <w:vAlign w:val="center"/>
            <w:hideMark/>
          </w:tcPr>
          <w:p w:rsidR="00FB1433" w:rsidRPr="00DF58F8" w:rsidRDefault="00FB1433" w:rsidP="00FB1433">
            <w:pPr>
              <w:rPr>
                <w:sz w:val="16"/>
                <w:szCs w:val="16"/>
              </w:rPr>
            </w:pPr>
            <w:r w:rsidRPr="00DF58F8">
              <w:rPr>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240</w:t>
            </w:r>
          </w:p>
        </w:tc>
        <w:tc>
          <w:tcPr>
            <w:tcW w:w="850"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3 800,00</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8 000,00</w:t>
            </w:r>
          </w:p>
        </w:tc>
        <w:tc>
          <w:tcPr>
            <w:tcW w:w="993" w:type="dxa"/>
            <w:tcBorders>
              <w:top w:val="nil"/>
              <w:left w:val="nil"/>
              <w:bottom w:val="single" w:sz="4" w:space="0" w:color="auto"/>
              <w:right w:val="single" w:sz="8"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8 000,00</w:t>
            </w:r>
          </w:p>
        </w:tc>
      </w:tr>
      <w:tr w:rsidR="00FB1433" w:rsidRPr="00DF58F8" w:rsidTr="00FB1433">
        <w:trPr>
          <w:trHeight w:val="435"/>
        </w:trPr>
        <w:tc>
          <w:tcPr>
            <w:tcW w:w="2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b/>
                <w:bCs/>
                <w:sz w:val="16"/>
                <w:szCs w:val="16"/>
              </w:rPr>
            </w:pPr>
            <w:r w:rsidRPr="00DF58F8">
              <w:rPr>
                <w:b/>
                <w:bCs/>
                <w:sz w:val="16"/>
                <w:szCs w:val="16"/>
              </w:rPr>
              <w:t>Непрограммные мероприятия органа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74 4 00 00000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b/>
                <w:bCs/>
                <w:sz w:val="16"/>
                <w:szCs w:val="16"/>
              </w:rPr>
            </w:pPr>
            <w:r w:rsidRPr="00DF58F8">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262 235,32</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199 855,32</w:t>
            </w:r>
          </w:p>
        </w:tc>
        <w:tc>
          <w:tcPr>
            <w:tcW w:w="993"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b/>
                <w:bCs/>
                <w:sz w:val="16"/>
                <w:szCs w:val="16"/>
              </w:rPr>
            </w:pPr>
            <w:r w:rsidRPr="00DF58F8">
              <w:rPr>
                <w:b/>
                <w:bCs/>
                <w:sz w:val="16"/>
                <w:szCs w:val="16"/>
              </w:rPr>
              <w:t>199 855,32</w:t>
            </w:r>
          </w:p>
        </w:tc>
      </w:tr>
      <w:tr w:rsidR="00FB1433" w:rsidRPr="00DF58F8" w:rsidTr="00FB1433">
        <w:trPr>
          <w:trHeight w:val="37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Пенсии за выслугу лет муниципальным служащим</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199 855,32</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199 855,32</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199 855,32</w:t>
            </w:r>
          </w:p>
        </w:tc>
      </w:tr>
      <w:tr w:rsidR="00FB1433" w:rsidRPr="00DF58F8" w:rsidTr="00FB1433">
        <w:trPr>
          <w:trHeight w:val="34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199 855,32</w:t>
            </w:r>
          </w:p>
        </w:tc>
        <w:tc>
          <w:tcPr>
            <w:tcW w:w="1134" w:type="dxa"/>
            <w:tcBorders>
              <w:top w:val="nil"/>
              <w:left w:val="nil"/>
              <w:bottom w:val="single" w:sz="4" w:space="0" w:color="auto"/>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199 855,32</w:t>
            </w:r>
          </w:p>
        </w:tc>
        <w:tc>
          <w:tcPr>
            <w:tcW w:w="993" w:type="dxa"/>
            <w:tcBorders>
              <w:top w:val="nil"/>
              <w:left w:val="nil"/>
              <w:bottom w:val="single" w:sz="4" w:space="0" w:color="auto"/>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199 855,32</w:t>
            </w:r>
          </w:p>
        </w:tc>
      </w:tr>
      <w:tr w:rsidR="00FB1433" w:rsidRPr="00DF58F8" w:rsidTr="00FB1433">
        <w:trPr>
          <w:trHeight w:val="37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FB1433" w:rsidRPr="00DF58F8" w:rsidRDefault="00FB1433" w:rsidP="00FB1433">
            <w:pPr>
              <w:jc w:val="center"/>
              <w:rPr>
                <w:sz w:val="16"/>
                <w:szCs w:val="16"/>
              </w:rPr>
            </w:pPr>
            <w:r w:rsidRPr="00DF58F8">
              <w:rPr>
                <w:sz w:val="16"/>
                <w:szCs w:val="16"/>
              </w:rPr>
              <w:t>310</w:t>
            </w:r>
          </w:p>
        </w:tc>
        <w:tc>
          <w:tcPr>
            <w:tcW w:w="850" w:type="dxa"/>
            <w:tcBorders>
              <w:top w:val="nil"/>
              <w:left w:val="nil"/>
              <w:bottom w:val="nil"/>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199 855,32</w:t>
            </w:r>
          </w:p>
        </w:tc>
        <w:tc>
          <w:tcPr>
            <w:tcW w:w="1134" w:type="dxa"/>
            <w:tcBorders>
              <w:top w:val="nil"/>
              <w:left w:val="nil"/>
              <w:bottom w:val="nil"/>
              <w:right w:val="single" w:sz="4"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199 855,32</w:t>
            </w:r>
          </w:p>
        </w:tc>
        <w:tc>
          <w:tcPr>
            <w:tcW w:w="993" w:type="dxa"/>
            <w:tcBorders>
              <w:top w:val="nil"/>
              <w:left w:val="nil"/>
              <w:bottom w:val="nil"/>
              <w:right w:val="single" w:sz="8" w:space="0" w:color="auto"/>
            </w:tcBorders>
            <w:shd w:val="clear" w:color="auto" w:fill="auto"/>
            <w:vAlign w:val="center"/>
            <w:hideMark/>
          </w:tcPr>
          <w:p w:rsidR="00FB1433" w:rsidRPr="00DF58F8" w:rsidRDefault="00FB1433" w:rsidP="00FB1433">
            <w:pPr>
              <w:jc w:val="center"/>
              <w:rPr>
                <w:sz w:val="16"/>
                <w:szCs w:val="16"/>
              </w:rPr>
            </w:pPr>
            <w:r w:rsidRPr="00DF58F8">
              <w:rPr>
                <w:sz w:val="16"/>
                <w:szCs w:val="16"/>
              </w:rPr>
              <w:t>199 855,32</w:t>
            </w:r>
          </w:p>
        </w:tc>
      </w:tr>
      <w:tr w:rsidR="00FB1433" w:rsidRPr="00DF58F8" w:rsidTr="00FB1433">
        <w:trPr>
          <w:trHeight w:val="675"/>
        </w:trPr>
        <w:tc>
          <w:tcPr>
            <w:tcW w:w="2709" w:type="dxa"/>
            <w:tcBorders>
              <w:top w:val="nil"/>
              <w:left w:val="nil"/>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34 380,00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40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34 380,00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360"/>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34 380,00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675"/>
        </w:trPr>
        <w:tc>
          <w:tcPr>
            <w:tcW w:w="2709" w:type="dxa"/>
            <w:tcBorders>
              <w:top w:val="nil"/>
              <w:left w:val="nil"/>
              <w:bottom w:val="single" w:sz="4" w:space="0" w:color="auto"/>
              <w:right w:val="single" w:sz="8" w:space="0" w:color="auto"/>
            </w:tcBorders>
            <w:shd w:val="clear" w:color="auto" w:fill="auto"/>
            <w:vAlign w:val="bottom"/>
            <w:hideMark/>
          </w:tcPr>
          <w:p w:rsidR="00FB1433" w:rsidRPr="00DF58F8" w:rsidRDefault="00FB1433" w:rsidP="00FB1433">
            <w:pPr>
              <w:rPr>
                <w:sz w:val="16"/>
                <w:szCs w:val="16"/>
              </w:rPr>
            </w:pPr>
            <w:r w:rsidRPr="00DF58F8">
              <w:rPr>
                <w:sz w:val="16"/>
                <w:szCs w:val="16"/>
              </w:rPr>
              <w:t xml:space="preserve">Передача полномочий </w:t>
            </w:r>
            <w:proofErr w:type="gramStart"/>
            <w:r w:rsidRPr="00DF58F8">
              <w:rPr>
                <w:sz w:val="16"/>
                <w:szCs w:val="16"/>
              </w:rPr>
              <w:t>Биробиджанскому</w:t>
            </w:r>
            <w:proofErr w:type="gramEnd"/>
            <w:r w:rsidRPr="00DF58F8">
              <w:rPr>
                <w:sz w:val="16"/>
                <w:szCs w:val="16"/>
              </w:rPr>
              <w:t xml:space="preserve">  муниципальному </w:t>
            </w:r>
            <w:proofErr w:type="spellStart"/>
            <w:r w:rsidRPr="00DF58F8">
              <w:rPr>
                <w:sz w:val="16"/>
                <w:szCs w:val="16"/>
              </w:rPr>
              <w:t>районупо</w:t>
            </w:r>
            <w:proofErr w:type="spellEnd"/>
            <w:r w:rsidRPr="00DF58F8">
              <w:rPr>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28 000,00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22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28 000,00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225"/>
        </w:trPr>
        <w:tc>
          <w:tcPr>
            <w:tcW w:w="2709" w:type="dxa"/>
            <w:tcBorders>
              <w:top w:val="nil"/>
              <w:left w:val="single" w:sz="8" w:space="0" w:color="auto"/>
              <w:bottom w:val="single" w:sz="4" w:space="0" w:color="auto"/>
              <w:right w:val="single" w:sz="8" w:space="0" w:color="auto"/>
            </w:tcBorders>
            <w:shd w:val="clear" w:color="000000" w:fill="FFFFFF"/>
            <w:vAlign w:val="center"/>
            <w:hideMark/>
          </w:tcPr>
          <w:p w:rsidR="00FB1433" w:rsidRPr="00DF58F8" w:rsidRDefault="00FB1433" w:rsidP="00FB1433">
            <w:pPr>
              <w:rPr>
                <w:sz w:val="16"/>
                <w:szCs w:val="16"/>
              </w:rPr>
            </w:pPr>
            <w:r w:rsidRPr="00DF58F8">
              <w:rPr>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FB1433" w:rsidRPr="00DF58F8" w:rsidRDefault="00FB1433" w:rsidP="00FB1433">
            <w:pPr>
              <w:jc w:val="center"/>
              <w:rPr>
                <w:sz w:val="16"/>
                <w:szCs w:val="16"/>
              </w:rPr>
            </w:pPr>
            <w:r w:rsidRPr="00DF58F8">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28 000,00</w:t>
            </w:r>
          </w:p>
        </w:tc>
        <w:tc>
          <w:tcPr>
            <w:tcW w:w="1134" w:type="dxa"/>
            <w:tcBorders>
              <w:top w:val="nil"/>
              <w:left w:val="nil"/>
              <w:bottom w:val="single" w:sz="4" w:space="0" w:color="auto"/>
              <w:right w:val="single" w:sz="4"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FB1433" w:rsidRPr="00DF58F8" w:rsidRDefault="00FB1433" w:rsidP="00FB1433">
            <w:pPr>
              <w:jc w:val="center"/>
              <w:rPr>
                <w:sz w:val="16"/>
                <w:szCs w:val="16"/>
              </w:rPr>
            </w:pPr>
            <w:r w:rsidRPr="00DF58F8">
              <w:rPr>
                <w:sz w:val="16"/>
                <w:szCs w:val="16"/>
              </w:rPr>
              <w:t>0,00</w:t>
            </w:r>
          </w:p>
        </w:tc>
      </w:tr>
      <w:tr w:rsidR="00FB1433" w:rsidRPr="00DF58F8" w:rsidTr="00FB1433">
        <w:trPr>
          <w:trHeight w:val="315"/>
        </w:trPr>
        <w:tc>
          <w:tcPr>
            <w:tcW w:w="2709" w:type="dxa"/>
            <w:tcBorders>
              <w:top w:val="nil"/>
              <w:left w:val="single" w:sz="8" w:space="0" w:color="auto"/>
              <w:bottom w:val="single" w:sz="8" w:space="0" w:color="auto"/>
              <w:right w:val="single" w:sz="8" w:space="0" w:color="auto"/>
            </w:tcBorders>
            <w:shd w:val="clear" w:color="000000" w:fill="FFFFFF"/>
            <w:noWrap/>
            <w:vAlign w:val="bottom"/>
            <w:hideMark/>
          </w:tcPr>
          <w:p w:rsidR="00FB1433" w:rsidRPr="00DF58F8" w:rsidRDefault="00FB1433" w:rsidP="00FB1433">
            <w:pPr>
              <w:rPr>
                <w:b/>
                <w:bCs/>
                <w:i/>
                <w:iCs/>
                <w:sz w:val="16"/>
                <w:szCs w:val="16"/>
              </w:rPr>
            </w:pPr>
            <w:r w:rsidRPr="00DF58F8">
              <w:rPr>
                <w:b/>
                <w:bCs/>
                <w:i/>
                <w:iCs/>
                <w:sz w:val="16"/>
                <w:szCs w:val="16"/>
              </w:rPr>
              <w:t>Итого:</w:t>
            </w:r>
          </w:p>
        </w:tc>
        <w:tc>
          <w:tcPr>
            <w:tcW w:w="1134" w:type="dxa"/>
            <w:tcBorders>
              <w:top w:val="nil"/>
              <w:left w:val="nil"/>
              <w:bottom w:val="single" w:sz="8" w:space="0" w:color="auto"/>
              <w:right w:val="single" w:sz="4" w:space="0" w:color="auto"/>
            </w:tcBorders>
            <w:shd w:val="clear" w:color="000000" w:fill="FFFFFF"/>
            <w:noWrap/>
            <w:vAlign w:val="bottom"/>
            <w:hideMark/>
          </w:tcPr>
          <w:p w:rsidR="00FB1433" w:rsidRPr="00DF58F8" w:rsidRDefault="00FB1433" w:rsidP="00FB1433">
            <w:pPr>
              <w:jc w:val="center"/>
              <w:rPr>
                <w:b/>
                <w:bCs/>
                <w:i/>
                <w:iCs/>
                <w:sz w:val="16"/>
                <w:szCs w:val="16"/>
              </w:rPr>
            </w:pPr>
            <w:r w:rsidRPr="00DF58F8">
              <w:rPr>
                <w:b/>
                <w:bCs/>
                <w:i/>
                <w:iCs/>
                <w:sz w:val="16"/>
                <w:szCs w:val="16"/>
              </w:rPr>
              <w:t> </w:t>
            </w:r>
          </w:p>
        </w:tc>
        <w:tc>
          <w:tcPr>
            <w:tcW w:w="567" w:type="dxa"/>
            <w:tcBorders>
              <w:top w:val="nil"/>
              <w:left w:val="nil"/>
              <w:bottom w:val="single" w:sz="8" w:space="0" w:color="auto"/>
              <w:right w:val="nil"/>
            </w:tcBorders>
            <w:shd w:val="clear" w:color="000000" w:fill="FFFFFF"/>
            <w:noWrap/>
            <w:vAlign w:val="bottom"/>
            <w:hideMark/>
          </w:tcPr>
          <w:p w:rsidR="00FB1433" w:rsidRPr="00DF58F8" w:rsidRDefault="00FB1433" w:rsidP="00FB1433">
            <w:pPr>
              <w:rPr>
                <w:b/>
                <w:bCs/>
                <w:i/>
                <w:iCs/>
                <w:sz w:val="16"/>
                <w:szCs w:val="16"/>
              </w:rPr>
            </w:pPr>
            <w:r w:rsidRPr="00DF58F8">
              <w:rPr>
                <w:b/>
                <w:bCs/>
                <w:i/>
                <w:iCs/>
                <w:sz w:val="16"/>
                <w:szCs w:val="16"/>
              </w:rPr>
              <w:t> </w:t>
            </w:r>
          </w:p>
        </w:tc>
        <w:tc>
          <w:tcPr>
            <w:tcW w:w="850" w:type="dxa"/>
            <w:tcBorders>
              <w:top w:val="nil"/>
              <w:left w:val="single" w:sz="4" w:space="0" w:color="auto"/>
              <w:bottom w:val="single" w:sz="8" w:space="0" w:color="auto"/>
              <w:right w:val="single" w:sz="4" w:space="0" w:color="auto"/>
            </w:tcBorders>
            <w:shd w:val="clear" w:color="000000" w:fill="FFFFFF"/>
            <w:noWrap/>
            <w:vAlign w:val="bottom"/>
            <w:hideMark/>
          </w:tcPr>
          <w:p w:rsidR="00FB1433" w:rsidRPr="00DF58F8" w:rsidRDefault="00FB1433" w:rsidP="00FB1433">
            <w:pPr>
              <w:jc w:val="right"/>
              <w:rPr>
                <w:b/>
                <w:bCs/>
                <w:i/>
                <w:iCs/>
                <w:sz w:val="16"/>
                <w:szCs w:val="16"/>
              </w:rPr>
            </w:pPr>
            <w:r w:rsidRPr="00DF58F8">
              <w:rPr>
                <w:b/>
                <w:bCs/>
                <w:i/>
                <w:iCs/>
                <w:sz w:val="16"/>
                <w:szCs w:val="16"/>
              </w:rPr>
              <w:t>6 485 718,44</w:t>
            </w:r>
          </w:p>
        </w:tc>
        <w:tc>
          <w:tcPr>
            <w:tcW w:w="1134" w:type="dxa"/>
            <w:tcBorders>
              <w:top w:val="nil"/>
              <w:left w:val="nil"/>
              <w:bottom w:val="single" w:sz="8" w:space="0" w:color="auto"/>
              <w:right w:val="single" w:sz="4" w:space="0" w:color="auto"/>
            </w:tcBorders>
            <w:shd w:val="clear" w:color="000000" w:fill="FFFFFF"/>
            <w:noWrap/>
            <w:vAlign w:val="bottom"/>
            <w:hideMark/>
          </w:tcPr>
          <w:p w:rsidR="00FB1433" w:rsidRPr="00DF58F8" w:rsidRDefault="00FB1433" w:rsidP="00FB1433">
            <w:pPr>
              <w:jc w:val="right"/>
              <w:rPr>
                <w:b/>
                <w:bCs/>
                <w:i/>
                <w:iCs/>
                <w:sz w:val="16"/>
                <w:szCs w:val="16"/>
              </w:rPr>
            </w:pPr>
            <w:r w:rsidRPr="00DF58F8">
              <w:rPr>
                <w:b/>
                <w:bCs/>
                <w:i/>
                <w:iCs/>
                <w:sz w:val="16"/>
                <w:szCs w:val="16"/>
              </w:rPr>
              <w:t>4 263 944,36</w:t>
            </w:r>
          </w:p>
        </w:tc>
        <w:tc>
          <w:tcPr>
            <w:tcW w:w="993" w:type="dxa"/>
            <w:tcBorders>
              <w:top w:val="nil"/>
              <w:left w:val="nil"/>
              <w:bottom w:val="single" w:sz="8" w:space="0" w:color="auto"/>
              <w:right w:val="single" w:sz="8" w:space="0" w:color="auto"/>
            </w:tcBorders>
            <w:shd w:val="clear" w:color="000000" w:fill="FFFFFF"/>
            <w:noWrap/>
            <w:vAlign w:val="bottom"/>
            <w:hideMark/>
          </w:tcPr>
          <w:p w:rsidR="00FB1433" w:rsidRPr="00DF58F8" w:rsidRDefault="00FB1433" w:rsidP="00FB1433">
            <w:pPr>
              <w:jc w:val="right"/>
              <w:rPr>
                <w:b/>
                <w:bCs/>
                <w:i/>
                <w:iCs/>
                <w:sz w:val="16"/>
                <w:szCs w:val="16"/>
              </w:rPr>
            </w:pPr>
            <w:r w:rsidRPr="00DF58F8">
              <w:rPr>
                <w:b/>
                <w:bCs/>
                <w:i/>
                <w:iCs/>
                <w:sz w:val="16"/>
                <w:szCs w:val="16"/>
              </w:rPr>
              <w:t>3 959 978,36</w:t>
            </w:r>
          </w:p>
        </w:tc>
      </w:tr>
      <w:tr w:rsidR="00FB1433" w:rsidRPr="00DF58F8" w:rsidTr="00FB1433">
        <w:trPr>
          <w:trHeight w:val="315"/>
        </w:trPr>
        <w:tc>
          <w:tcPr>
            <w:tcW w:w="2709" w:type="dxa"/>
            <w:tcBorders>
              <w:top w:val="nil"/>
              <w:left w:val="single" w:sz="8" w:space="0" w:color="auto"/>
              <w:bottom w:val="single" w:sz="8" w:space="0" w:color="auto"/>
              <w:right w:val="nil"/>
            </w:tcBorders>
            <w:shd w:val="clear" w:color="000000" w:fill="FFFFFF"/>
            <w:noWrap/>
            <w:vAlign w:val="bottom"/>
            <w:hideMark/>
          </w:tcPr>
          <w:p w:rsidR="00FB1433" w:rsidRPr="00DF58F8" w:rsidRDefault="00FB1433" w:rsidP="00FB1433">
            <w:pPr>
              <w:rPr>
                <w:b/>
                <w:bCs/>
                <w:sz w:val="16"/>
                <w:szCs w:val="16"/>
              </w:rPr>
            </w:pPr>
            <w:r w:rsidRPr="00DF58F8">
              <w:rPr>
                <w:b/>
                <w:bCs/>
                <w:sz w:val="16"/>
                <w:szCs w:val="16"/>
              </w:rPr>
              <w:t>Всего расходов:</w:t>
            </w:r>
          </w:p>
        </w:tc>
        <w:tc>
          <w:tcPr>
            <w:tcW w:w="1134" w:type="dxa"/>
            <w:tcBorders>
              <w:top w:val="nil"/>
              <w:left w:val="nil"/>
              <w:bottom w:val="single" w:sz="8" w:space="0" w:color="auto"/>
              <w:right w:val="nil"/>
            </w:tcBorders>
            <w:shd w:val="clear" w:color="000000" w:fill="FFFFFF"/>
            <w:noWrap/>
            <w:vAlign w:val="bottom"/>
            <w:hideMark/>
          </w:tcPr>
          <w:p w:rsidR="00FB1433" w:rsidRPr="00DF58F8" w:rsidRDefault="00FB1433" w:rsidP="00FB1433">
            <w:pPr>
              <w:jc w:val="center"/>
              <w:rPr>
                <w:b/>
                <w:bCs/>
                <w:sz w:val="16"/>
                <w:szCs w:val="16"/>
              </w:rPr>
            </w:pPr>
            <w:r w:rsidRPr="00DF58F8">
              <w:rPr>
                <w:b/>
                <w:bCs/>
                <w:sz w:val="16"/>
                <w:szCs w:val="16"/>
              </w:rPr>
              <w:t> </w:t>
            </w:r>
          </w:p>
        </w:tc>
        <w:tc>
          <w:tcPr>
            <w:tcW w:w="567" w:type="dxa"/>
            <w:tcBorders>
              <w:top w:val="nil"/>
              <w:left w:val="nil"/>
              <w:bottom w:val="single" w:sz="8" w:space="0" w:color="auto"/>
              <w:right w:val="nil"/>
            </w:tcBorders>
            <w:shd w:val="clear" w:color="000000" w:fill="FFFFFF"/>
            <w:noWrap/>
            <w:vAlign w:val="bottom"/>
            <w:hideMark/>
          </w:tcPr>
          <w:p w:rsidR="00FB1433" w:rsidRPr="00DF58F8" w:rsidRDefault="00FB1433" w:rsidP="00FB1433">
            <w:pPr>
              <w:rPr>
                <w:b/>
                <w:bCs/>
                <w:sz w:val="16"/>
                <w:szCs w:val="16"/>
              </w:rPr>
            </w:pPr>
            <w:r w:rsidRPr="00DF58F8">
              <w:rPr>
                <w:b/>
                <w:bCs/>
                <w:sz w:val="16"/>
                <w:szCs w:val="16"/>
              </w:rPr>
              <w:t> </w:t>
            </w:r>
          </w:p>
        </w:tc>
        <w:tc>
          <w:tcPr>
            <w:tcW w:w="850" w:type="dxa"/>
            <w:tcBorders>
              <w:top w:val="nil"/>
              <w:left w:val="nil"/>
              <w:bottom w:val="single" w:sz="8" w:space="0" w:color="auto"/>
              <w:right w:val="nil"/>
            </w:tcBorders>
            <w:shd w:val="clear" w:color="000000" w:fill="FFFFFF"/>
            <w:noWrap/>
            <w:vAlign w:val="bottom"/>
            <w:hideMark/>
          </w:tcPr>
          <w:p w:rsidR="00FB1433" w:rsidRPr="00DF58F8" w:rsidRDefault="00FB1433" w:rsidP="00FB1433">
            <w:pPr>
              <w:jc w:val="right"/>
              <w:rPr>
                <w:b/>
                <w:bCs/>
                <w:sz w:val="16"/>
                <w:szCs w:val="16"/>
              </w:rPr>
            </w:pPr>
            <w:r w:rsidRPr="00DF58F8">
              <w:rPr>
                <w:b/>
                <w:bCs/>
                <w:sz w:val="16"/>
                <w:szCs w:val="16"/>
              </w:rPr>
              <w:t>10 918 764,56</w:t>
            </w:r>
          </w:p>
        </w:tc>
        <w:tc>
          <w:tcPr>
            <w:tcW w:w="1134" w:type="dxa"/>
            <w:tcBorders>
              <w:top w:val="nil"/>
              <w:left w:val="nil"/>
              <w:bottom w:val="single" w:sz="8" w:space="0" w:color="auto"/>
              <w:right w:val="nil"/>
            </w:tcBorders>
            <w:shd w:val="clear" w:color="000000" w:fill="FFFFFF"/>
            <w:noWrap/>
            <w:vAlign w:val="bottom"/>
            <w:hideMark/>
          </w:tcPr>
          <w:p w:rsidR="00FB1433" w:rsidRPr="00DF58F8" w:rsidRDefault="00FB1433" w:rsidP="00FB1433">
            <w:pPr>
              <w:jc w:val="right"/>
              <w:rPr>
                <w:b/>
                <w:bCs/>
                <w:sz w:val="16"/>
                <w:szCs w:val="16"/>
              </w:rPr>
            </w:pPr>
            <w:r w:rsidRPr="00DF58F8">
              <w:rPr>
                <w:b/>
                <w:bCs/>
                <w:sz w:val="16"/>
                <w:szCs w:val="16"/>
              </w:rPr>
              <w:t>7 206 544,36</w:t>
            </w:r>
          </w:p>
        </w:tc>
        <w:tc>
          <w:tcPr>
            <w:tcW w:w="993" w:type="dxa"/>
            <w:tcBorders>
              <w:top w:val="nil"/>
              <w:left w:val="nil"/>
              <w:bottom w:val="single" w:sz="8" w:space="0" w:color="auto"/>
              <w:right w:val="single" w:sz="8" w:space="0" w:color="auto"/>
            </w:tcBorders>
            <w:shd w:val="clear" w:color="000000" w:fill="FFFFFF"/>
            <w:noWrap/>
            <w:vAlign w:val="bottom"/>
            <w:hideMark/>
          </w:tcPr>
          <w:p w:rsidR="00FB1433" w:rsidRPr="00DF58F8" w:rsidRDefault="00FB1433" w:rsidP="00FB1433">
            <w:pPr>
              <w:jc w:val="right"/>
              <w:rPr>
                <w:b/>
                <w:bCs/>
                <w:sz w:val="16"/>
                <w:szCs w:val="16"/>
              </w:rPr>
            </w:pPr>
            <w:r w:rsidRPr="00DF58F8">
              <w:rPr>
                <w:b/>
                <w:bCs/>
                <w:sz w:val="16"/>
                <w:szCs w:val="16"/>
              </w:rPr>
              <w:t>7 021 578,36</w:t>
            </w:r>
          </w:p>
        </w:tc>
      </w:tr>
    </w:tbl>
    <w:p w:rsidR="007812E7" w:rsidRPr="00EE4989" w:rsidRDefault="007812E7" w:rsidP="007812E7">
      <w:pPr>
        <w:contextualSpacing/>
        <w:jc w:val="center"/>
        <w:rPr>
          <w:sz w:val="16"/>
          <w:szCs w:val="16"/>
        </w:rPr>
      </w:pPr>
      <w:r w:rsidRPr="00EE4989">
        <w:rPr>
          <w:sz w:val="16"/>
          <w:szCs w:val="16"/>
        </w:rPr>
        <w:t>Муниципальное образование «Надеждинское сельское поселение»</w:t>
      </w:r>
    </w:p>
    <w:p w:rsidR="007812E7" w:rsidRPr="00EE4989" w:rsidRDefault="007812E7" w:rsidP="007812E7">
      <w:pPr>
        <w:contextualSpacing/>
        <w:jc w:val="center"/>
        <w:rPr>
          <w:sz w:val="16"/>
          <w:szCs w:val="16"/>
        </w:rPr>
      </w:pPr>
      <w:r w:rsidRPr="00EE4989">
        <w:rPr>
          <w:sz w:val="16"/>
          <w:szCs w:val="16"/>
        </w:rPr>
        <w:t>Биробиджанского муниципального района</w:t>
      </w:r>
    </w:p>
    <w:p w:rsidR="007812E7" w:rsidRPr="00EE4989" w:rsidRDefault="007812E7" w:rsidP="007812E7">
      <w:pPr>
        <w:contextualSpacing/>
        <w:jc w:val="center"/>
        <w:rPr>
          <w:sz w:val="16"/>
          <w:szCs w:val="16"/>
        </w:rPr>
      </w:pPr>
      <w:r w:rsidRPr="00EE4989">
        <w:rPr>
          <w:sz w:val="16"/>
          <w:szCs w:val="16"/>
        </w:rPr>
        <w:t>Еврейской автономной области</w:t>
      </w:r>
    </w:p>
    <w:p w:rsidR="007812E7" w:rsidRPr="00EE4989" w:rsidRDefault="007812E7" w:rsidP="007812E7">
      <w:pPr>
        <w:contextualSpacing/>
        <w:jc w:val="center"/>
        <w:rPr>
          <w:caps/>
          <w:sz w:val="16"/>
          <w:szCs w:val="16"/>
        </w:rPr>
      </w:pPr>
      <w:r w:rsidRPr="00EE4989">
        <w:rPr>
          <w:caps/>
          <w:sz w:val="16"/>
          <w:szCs w:val="16"/>
        </w:rPr>
        <w:t>СОБРАНИЕ ДЕПУТАТОВ</w:t>
      </w:r>
    </w:p>
    <w:p w:rsidR="007812E7" w:rsidRPr="00EE4989" w:rsidRDefault="007812E7" w:rsidP="007812E7">
      <w:pPr>
        <w:contextualSpacing/>
        <w:jc w:val="center"/>
        <w:rPr>
          <w:caps/>
          <w:sz w:val="16"/>
          <w:szCs w:val="16"/>
        </w:rPr>
      </w:pPr>
      <w:r w:rsidRPr="00EE4989">
        <w:rPr>
          <w:caps/>
          <w:sz w:val="16"/>
          <w:szCs w:val="16"/>
        </w:rPr>
        <w:t>РЕШЕНИЕ</w:t>
      </w:r>
    </w:p>
    <w:p w:rsidR="007812E7" w:rsidRPr="00EE4989" w:rsidRDefault="007812E7" w:rsidP="007812E7">
      <w:pPr>
        <w:contextualSpacing/>
        <w:jc w:val="both"/>
        <w:rPr>
          <w:sz w:val="16"/>
          <w:szCs w:val="16"/>
        </w:rPr>
      </w:pPr>
      <w:r w:rsidRPr="00EE4989">
        <w:rPr>
          <w:sz w:val="16"/>
          <w:szCs w:val="16"/>
        </w:rPr>
        <w:t xml:space="preserve">20.12.2022                                                                                                   </w:t>
      </w:r>
      <w:r>
        <w:rPr>
          <w:sz w:val="16"/>
          <w:szCs w:val="16"/>
        </w:rPr>
        <w:t xml:space="preserve">                                           </w:t>
      </w:r>
      <w:r w:rsidRPr="00EE4989">
        <w:rPr>
          <w:sz w:val="16"/>
          <w:szCs w:val="16"/>
        </w:rPr>
        <w:t xml:space="preserve">           № 212</w:t>
      </w:r>
    </w:p>
    <w:p w:rsidR="007812E7" w:rsidRPr="00EE4989" w:rsidRDefault="007812E7" w:rsidP="007812E7">
      <w:pPr>
        <w:contextualSpacing/>
        <w:jc w:val="center"/>
        <w:rPr>
          <w:sz w:val="16"/>
          <w:szCs w:val="16"/>
        </w:rPr>
      </w:pPr>
      <w:r w:rsidRPr="00EE4989">
        <w:rPr>
          <w:sz w:val="16"/>
          <w:szCs w:val="16"/>
        </w:rPr>
        <w:t>с. Надеждинское</w:t>
      </w:r>
    </w:p>
    <w:p w:rsidR="007812E7" w:rsidRPr="007812E7" w:rsidRDefault="007812E7" w:rsidP="007812E7">
      <w:pPr>
        <w:contextualSpacing/>
        <w:jc w:val="both"/>
        <w:rPr>
          <w:color w:val="000000"/>
          <w:sz w:val="16"/>
          <w:szCs w:val="16"/>
        </w:rPr>
      </w:pPr>
      <w:r w:rsidRPr="00EE4989">
        <w:rPr>
          <w:bCs/>
          <w:color w:val="000000"/>
          <w:sz w:val="16"/>
          <w:szCs w:val="16"/>
        </w:rPr>
        <w:lastRenderedPageBreak/>
        <w:t xml:space="preserve">О внесении изменений в решение Собрания депутатов сельского поселения от 15.10.2021 № 161 «Об утверждении Положения </w:t>
      </w:r>
      <w:bookmarkStart w:id="8" w:name="_Hlk77671647"/>
      <w:r w:rsidRPr="00EE4989">
        <w:rPr>
          <w:bCs/>
          <w:color w:val="000000"/>
          <w:sz w:val="16"/>
          <w:szCs w:val="16"/>
        </w:rPr>
        <w:t xml:space="preserve">о муниципальном жилищном контроле </w:t>
      </w:r>
      <w:bookmarkStart w:id="9" w:name="_Hlk77686366"/>
      <w:r w:rsidRPr="00EE4989">
        <w:rPr>
          <w:bCs/>
          <w:color w:val="000000"/>
          <w:sz w:val="16"/>
          <w:szCs w:val="16"/>
        </w:rPr>
        <w:t xml:space="preserve">в </w:t>
      </w:r>
      <w:bookmarkEnd w:id="8"/>
      <w:r w:rsidRPr="00EE4989">
        <w:rPr>
          <w:bCs/>
          <w:color w:val="000000"/>
          <w:sz w:val="16"/>
          <w:szCs w:val="16"/>
        </w:rPr>
        <w:t>муниципальном образовании «Надеждинское сельское поселение» Биробиджанского муниципального района Еврейской автономной области»</w:t>
      </w:r>
      <w:bookmarkEnd w:id="9"/>
    </w:p>
    <w:p w:rsidR="007812E7" w:rsidRPr="00EE4989" w:rsidRDefault="007812E7" w:rsidP="007812E7">
      <w:pPr>
        <w:shd w:val="clear" w:color="auto" w:fill="FFFFFF"/>
        <w:ind w:firstLine="284"/>
        <w:contextualSpacing/>
        <w:jc w:val="both"/>
        <w:rPr>
          <w:sz w:val="16"/>
          <w:szCs w:val="16"/>
        </w:rPr>
      </w:pPr>
      <w:r w:rsidRPr="00EE4989">
        <w:rPr>
          <w:color w:val="000000"/>
          <w:sz w:val="16"/>
          <w:szCs w:val="16"/>
        </w:rPr>
        <w:t xml:space="preserve">В целях </w:t>
      </w:r>
      <w:proofErr w:type="gramStart"/>
      <w:r w:rsidRPr="00EE4989">
        <w:rPr>
          <w:color w:val="000000"/>
          <w:sz w:val="16"/>
          <w:szCs w:val="16"/>
        </w:rPr>
        <w:t>приведения решения Собрания депутатов сельского поселения</w:t>
      </w:r>
      <w:proofErr w:type="gramEnd"/>
      <w:r w:rsidRPr="00EE4989">
        <w:rPr>
          <w:color w:val="000000"/>
          <w:sz w:val="16"/>
          <w:szCs w:val="16"/>
        </w:rPr>
        <w:t xml:space="preserve"> в соответствие с федеральным законодательством</w:t>
      </w:r>
      <w:r w:rsidRPr="00EE4989">
        <w:rPr>
          <w:bCs/>
          <w:color w:val="000000"/>
          <w:sz w:val="16"/>
          <w:szCs w:val="16"/>
        </w:rPr>
        <w:t>, Собрание депутатов сельского поселения</w:t>
      </w:r>
    </w:p>
    <w:p w:rsidR="007812E7" w:rsidRPr="00EE4989" w:rsidRDefault="007812E7" w:rsidP="007812E7">
      <w:pPr>
        <w:ind w:firstLine="284"/>
        <w:contextualSpacing/>
        <w:jc w:val="both"/>
        <w:rPr>
          <w:sz w:val="16"/>
          <w:szCs w:val="16"/>
        </w:rPr>
      </w:pPr>
      <w:r w:rsidRPr="00EE4989">
        <w:rPr>
          <w:color w:val="000000"/>
          <w:sz w:val="16"/>
          <w:szCs w:val="16"/>
        </w:rPr>
        <w:t>РЕШИЛО</w:t>
      </w:r>
      <w:r w:rsidRPr="00EE4989">
        <w:rPr>
          <w:sz w:val="16"/>
          <w:szCs w:val="16"/>
        </w:rPr>
        <w:t>:</w:t>
      </w:r>
    </w:p>
    <w:p w:rsidR="007812E7" w:rsidRPr="00EE4989" w:rsidRDefault="007812E7" w:rsidP="007812E7">
      <w:pPr>
        <w:ind w:firstLine="284"/>
        <w:contextualSpacing/>
        <w:jc w:val="both"/>
        <w:rPr>
          <w:bCs/>
          <w:color w:val="000000"/>
          <w:sz w:val="16"/>
          <w:szCs w:val="16"/>
        </w:rPr>
      </w:pPr>
      <w:r w:rsidRPr="00EE4989">
        <w:rPr>
          <w:color w:val="000000"/>
          <w:sz w:val="16"/>
          <w:szCs w:val="16"/>
        </w:rPr>
        <w:t xml:space="preserve">1. Внести в решение </w:t>
      </w:r>
      <w:r w:rsidRPr="00EE4989">
        <w:rPr>
          <w:bCs/>
          <w:color w:val="000000"/>
          <w:sz w:val="16"/>
          <w:szCs w:val="16"/>
        </w:rPr>
        <w:t>Собрания депутатов сельского поселения от 15.10.2021 № 161 «Об утверждении Положения о муниципальном жилищном контроле в муниципальном образовании «Надеждинское сельское поселение» Биробиджанского муниципального района Еврейской автономной области» следующие изменения:</w:t>
      </w:r>
    </w:p>
    <w:p w:rsidR="007812E7" w:rsidRPr="00EE4989" w:rsidRDefault="007812E7" w:rsidP="007812E7">
      <w:pPr>
        <w:ind w:firstLine="284"/>
        <w:contextualSpacing/>
        <w:jc w:val="both"/>
        <w:rPr>
          <w:bCs/>
          <w:color w:val="000000"/>
          <w:sz w:val="16"/>
          <w:szCs w:val="16"/>
        </w:rPr>
      </w:pPr>
      <w:r w:rsidRPr="00EE4989">
        <w:rPr>
          <w:bCs/>
          <w:color w:val="000000"/>
          <w:sz w:val="16"/>
          <w:szCs w:val="16"/>
        </w:rPr>
        <w:t>1.1. Раздел 3 Положения дополнить подпунктом 3.10.1. следующего содержания:</w:t>
      </w:r>
    </w:p>
    <w:p w:rsidR="007812E7" w:rsidRPr="00EE4989" w:rsidRDefault="007812E7" w:rsidP="007812E7">
      <w:pPr>
        <w:ind w:firstLine="284"/>
        <w:contextualSpacing/>
        <w:jc w:val="both"/>
        <w:rPr>
          <w:bCs/>
          <w:color w:val="000000"/>
          <w:sz w:val="16"/>
          <w:szCs w:val="16"/>
        </w:rPr>
      </w:pPr>
      <w:r w:rsidRPr="00EE4989">
        <w:rPr>
          <w:bCs/>
          <w:color w:val="000000"/>
          <w:sz w:val="16"/>
          <w:szCs w:val="16"/>
        </w:rPr>
        <w:t>«3.10.1. Исчерпывающий перечень сведений, которые могут запрашиваться контрольным органом у контролируемого лица при проведении контрольно-надзорных мероприятий в рамках муниципального жилищного контроля:</w:t>
      </w:r>
    </w:p>
    <w:p w:rsidR="007812E7" w:rsidRPr="00EE4989" w:rsidRDefault="007812E7" w:rsidP="007812E7">
      <w:pPr>
        <w:ind w:firstLine="284"/>
        <w:contextualSpacing/>
        <w:jc w:val="both"/>
        <w:rPr>
          <w:color w:val="000000"/>
          <w:sz w:val="16"/>
          <w:szCs w:val="16"/>
        </w:rPr>
      </w:pPr>
      <w:r w:rsidRPr="00EE4989">
        <w:rPr>
          <w:bCs/>
          <w:color w:val="000000"/>
          <w:sz w:val="16"/>
          <w:szCs w:val="16"/>
        </w:rPr>
        <w:t xml:space="preserve">- </w:t>
      </w:r>
      <w:r w:rsidRPr="00EE4989">
        <w:rPr>
          <w:color w:val="000000"/>
          <w:sz w:val="16"/>
          <w:szCs w:val="16"/>
        </w:rPr>
        <w:t>документ, удостоверяющий личность лица, в отношении которого проводится проверка, либо представителя, участвующего в контрольно-надзорном мероприятии;</w:t>
      </w:r>
    </w:p>
    <w:p w:rsidR="007812E7" w:rsidRPr="00EE4989" w:rsidRDefault="007812E7" w:rsidP="007812E7">
      <w:pPr>
        <w:ind w:firstLine="284"/>
        <w:contextualSpacing/>
        <w:jc w:val="both"/>
        <w:rPr>
          <w:color w:val="000000"/>
          <w:sz w:val="16"/>
          <w:szCs w:val="16"/>
        </w:rPr>
      </w:pPr>
      <w:r w:rsidRPr="00EE4989">
        <w:rPr>
          <w:color w:val="000000"/>
          <w:sz w:val="16"/>
          <w:szCs w:val="16"/>
        </w:rPr>
        <w:t>- учредительные документы проверяемого лица;</w:t>
      </w:r>
    </w:p>
    <w:p w:rsidR="007812E7" w:rsidRPr="00EE4989" w:rsidRDefault="007812E7" w:rsidP="007812E7">
      <w:pPr>
        <w:ind w:firstLine="284"/>
        <w:contextualSpacing/>
        <w:jc w:val="both"/>
        <w:rPr>
          <w:color w:val="000000"/>
          <w:sz w:val="16"/>
          <w:szCs w:val="16"/>
        </w:rPr>
      </w:pPr>
      <w:r w:rsidRPr="00EE4989">
        <w:rPr>
          <w:bCs/>
          <w:color w:val="000000"/>
          <w:sz w:val="16"/>
          <w:szCs w:val="16"/>
        </w:rPr>
        <w:t xml:space="preserve">- </w:t>
      </w:r>
      <w:r w:rsidRPr="00EE4989">
        <w:rPr>
          <w:color w:val="000000"/>
          <w:sz w:val="16"/>
          <w:szCs w:val="16"/>
        </w:rPr>
        <w:t>документы, подтверждающие назначение на должность руководителя и (или) иного должностного лица юридического лица, подтверждающих полномочия представителей юридического лица, индивидуального предпринимателя;</w:t>
      </w:r>
    </w:p>
    <w:p w:rsidR="007812E7" w:rsidRPr="00EE4989" w:rsidRDefault="007812E7" w:rsidP="007812E7">
      <w:pPr>
        <w:ind w:firstLine="284"/>
        <w:contextualSpacing/>
        <w:jc w:val="both"/>
        <w:rPr>
          <w:color w:val="000000"/>
          <w:sz w:val="16"/>
          <w:szCs w:val="16"/>
        </w:rPr>
      </w:pPr>
      <w:r w:rsidRPr="00EE4989">
        <w:rPr>
          <w:color w:val="000000"/>
          <w:sz w:val="16"/>
          <w:szCs w:val="16"/>
        </w:rPr>
        <w:t>- доверенность, выданная лицу для участия в контрольно-надзорном мероприятии;</w:t>
      </w:r>
    </w:p>
    <w:p w:rsidR="007812E7" w:rsidRPr="00EE4989" w:rsidRDefault="007812E7" w:rsidP="007812E7">
      <w:pPr>
        <w:ind w:firstLine="284"/>
        <w:contextualSpacing/>
        <w:jc w:val="both"/>
        <w:rPr>
          <w:color w:val="000000"/>
          <w:sz w:val="16"/>
          <w:szCs w:val="16"/>
        </w:rPr>
      </w:pPr>
      <w:r w:rsidRPr="00EE4989">
        <w:rPr>
          <w:color w:val="000000"/>
          <w:sz w:val="16"/>
          <w:szCs w:val="16"/>
        </w:rPr>
        <w:t>- технический паспорт объекта капитального строительства;</w:t>
      </w:r>
    </w:p>
    <w:p w:rsidR="007812E7" w:rsidRPr="00EE4989" w:rsidRDefault="007812E7" w:rsidP="007812E7">
      <w:pPr>
        <w:ind w:firstLine="284"/>
        <w:contextualSpacing/>
        <w:jc w:val="both"/>
        <w:rPr>
          <w:color w:val="000000"/>
          <w:sz w:val="16"/>
          <w:szCs w:val="16"/>
        </w:rPr>
      </w:pPr>
      <w:r w:rsidRPr="00EE4989">
        <w:rPr>
          <w:color w:val="000000"/>
          <w:sz w:val="16"/>
          <w:szCs w:val="16"/>
        </w:rPr>
        <w:t>- документы и информация, подтверждающие выполнение ранее выданного предписания;</w:t>
      </w:r>
    </w:p>
    <w:p w:rsidR="007812E7" w:rsidRPr="00EE4989" w:rsidRDefault="007812E7" w:rsidP="007812E7">
      <w:pPr>
        <w:ind w:firstLine="284"/>
        <w:contextualSpacing/>
        <w:jc w:val="both"/>
        <w:rPr>
          <w:color w:val="000000"/>
          <w:sz w:val="16"/>
          <w:szCs w:val="16"/>
        </w:rPr>
      </w:pPr>
      <w:r w:rsidRPr="00EE4989">
        <w:rPr>
          <w:color w:val="000000"/>
          <w:sz w:val="16"/>
          <w:szCs w:val="16"/>
        </w:rPr>
        <w:t>- журнал учета показаний ОДПУ;</w:t>
      </w:r>
    </w:p>
    <w:p w:rsidR="007812E7" w:rsidRPr="00EE4989" w:rsidRDefault="007812E7" w:rsidP="007812E7">
      <w:pPr>
        <w:ind w:firstLine="284"/>
        <w:contextualSpacing/>
        <w:jc w:val="both"/>
        <w:rPr>
          <w:color w:val="000000"/>
          <w:sz w:val="16"/>
          <w:szCs w:val="16"/>
        </w:rPr>
      </w:pPr>
      <w:r w:rsidRPr="00EE4989">
        <w:rPr>
          <w:color w:val="000000"/>
          <w:sz w:val="16"/>
          <w:szCs w:val="16"/>
        </w:rPr>
        <w:t xml:space="preserve">- журнал </w:t>
      </w:r>
      <w:proofErr w:type="gramStart"/>
      <w:r w:rsidRPr="00EE4989">
        <w:rPr>
          <w:color w:val="000000"/>
          <w:sz w:val="16"/>
          <w:szCs w:val="16"/>
        </w:rPr>
        <w:t>регистрации фактов предоставления коммунальных услуг ненадлежащего качества</w:t>
      </w:r>
      <w:proofErr w:type="gramEnd"/>
      <w:r w:rsidRPr="00EE4989">
        <w:rPr>
          <w:color w:val="000000"/>
          <w:sz w:val="16"/>
          <w:szCs w:val="16"/>
        </w:rPr>
        <w:t>;</w:t>
      </w:r>
    </w:p>
    <w:p w:rsidR="007812E7" w:rsidRPr="00EE4989" w:rsidRDefault="007812E7" w:rsidP="007812E7">
      <w:pPr>
        <w:ind w:firstLine="284"/>
        <w:contextualSpacing/>
        <w:jc w:val="both"/>
        <w:rPr>
          <w:color w:val="000000"/>
          <w:sz w:val="16"/>
          <w:szCs w:val="16"/>
        </w:rPr>
      </w:pPr>
      <w:r w:rsidRPr="00EE4989">
        <w:rPr>
          <w:color w:val="000000"/>
          <w:sz w:val="16"/>
          <w:szCs w:val="16"/>
        </w:rPr>
        <w:t>- журнал регистрации результатов осмотров жилого дома;</w:t>
      </w:r>
    </w:p>
    <w:p w:rsidR="007812E7" w:rsidRPr="00EE4989" w:rsidRDefault="007812E7" w:rsidP="007812E7">
      <w:pPr>
        <w:ind w:firstLine="284"/>
        <w:contextualSpacing/>
        <w:jc w:val="both"/>
        <w:rPr>
          <w:color w:val="000000"/>
          <w:sz w:val="16"/>
          <w:szCs w:val="16"/>
        </w:rPr>
      </w:pPr>
      <w:r w:rsidRPr="00EE4989">
        <w:rPr>
          <w:color w:val="000000"/>
          <w:sz w:val="16"/>
          <w:szCs w:val="16"/>
        </w:rPr>
        <w:t>- журнал учета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w:t>
      </w:r>
    </w:p>
    <w:p w:rsidR="007812E7" w:rsidRPr="00EE4989" w:rsidRDefault="007812E7" w:rsidP="007812E7">
      <w:pPr>
        <w:ind w:firstLine="284"/>
        <w:contextualSpacing/>
        <w:jc w:val="both"/>
        <w:rPr>
          <w:color w:val="000000"/>
          <w:sz w:val="16"/>
          <w:szCs w:val="16"/>
        </w:rPr>
      </w:pPr>
      <w:r w:rsidRPr="00EE4989">
        <w:rPr>
          <w:color w:val="000000"/>
          <w:sz w:val="16"/>
          <w:szCs w:val="16"/>
        </w:rPr>
        <w:t>- журнал записи параметров;</w:t>
      </w:r>
    </w:p>
    <w:p w:rsidR="007812E7" w:rsidRPr="00EE4989" w:rsidRDefault="007812E7" w:rsidP="007812E7">
      <w:pPr>
        <w:ind w:firstLine="284"/>
        <w:contextualSpacing/>
        <w:jc w:val="both"/>
        <w:rPr>
          <w:color w:val="000000"/>
          <w:sz w:val="16"/>
          <w:szCs w:val="16"/>
        </w:rPr>
      </w:pPr>
      <w:r w:rsidRPr="00EE4989">
        <w:rPr>
          <w:color w:val="000000"/>
          <w:sz w:val="16"/>
          <w:szCs w:val="16"/>
        </w:rPr>
        <w:t>- журнал дефектов оборудования;</w:t>
      </w:r>
    </w:p>
    <w:p w:rsidR="007812E7" w:rsidRPr="00EE4989" w:rsidRDefault="007812E7" w:rsidP="007812E7">
      <w:pPr>
        <w:ind w:firstLine="284"/>
        <w:contextualSpacing/>
        <w:jc w:val="both"/>
        <w:rPr>
          <w:color w:val="000000"/>
          <w:sz w:val="16"/>
          <w:szCs w:val="16"/>
        </w:rPr>
      </w:pPr>
      <w:r w:rsidRPr="00EE4989">
        <w:rPr>
          <w:color w:val="000000"/>
          <w:sz w:val="16"/>
          <w:szCs w:val="16"/>
        </w:rPr>
        <w:t>- журнал учета аварий;</w:t>
      </w:r>
    </w:p>
    <w:p w:rsidR="007812E7" w:rsidRPr="00EE4989" w:rsidRDefault="007812E7" w:rsidP="007812E7">
      <w:pPr>
        <w:ind w:firstLine="284"/>
        <w:contextualSpacing/>
        <w:jc w:val="both"/>
        <w:rPr>
          <w:color w:val="000000"/>
          <w:sz w:val="16"/>
          <w:szCs w:val="16"/>
        </w:rPr>
      </w:pPr>
      <w:r w:rsidRPr="00EE4989">
        <w:rPr>
          <w:color w:val="000000"/>
          <w:sz w:val="16"/>
          <w:szCs w:val="16"/>
        </w:rPr>
        <w:t>- журнал регистрации работы систем отопления и горячего водоснабжения зданий;</w:t>
      </w:r>
    </w:p>
    <w:p w:rsidR="007812E7" w:rsidRPr="00EE4989" w:rsidRDefault="007812E7" w:rsidP="007812E7">
      <w:pPr>
        <w:ind w:firstLine="284"/>
        <w:contextualSpacing/>
        <w:jc w:val="both"/>
        <w:rPr>
          <w:color w:val="000000"/>
          <w:sz w:val="16"/>
          <w:szCs w:val="16"/>
        </w:rPr>
      </w:pPr>
      <w:r w:rsidRPr="00EE4989">
        <w:rPr>
          <w:color w:val="000000"/>
          <w:sz w:val="16"/>
          <w:szCs w:val="16"/>
        </w:rPr>
        <w:t>- документы, подтверждающие надлежащее содержание дымовых и вентиляционных каналов;</w:t>
      </w:r>
    </w:p>
    <w:p w:rsidR="007812E7" w:rsidRPr="00EE4989" w:rsidRDefault="007812E7" w:rsidP="007812E7">
      <w:pPr>
        <w:ind w:firstLine="284"/>
        <w:contextualSpacing/>
        <w:jc w:val="both"/>
        <w:rPr>
          <w:color w:val="000000"/>
          <w:sz w:val="16"/>
          <w:szCs w:val="16"/>
        </w:rPr>
      </w:pPr>
      <w:r w:rsidRPr="00EE4989">
        <w:rPr>
          <w:color w:val="000000"/>
          <w:sz w:val="16"/>
          <w:szCs w:val="16"/>
        </w:rPr>
        <w:t>- документы, подтверждающие выполнение ранее выданного предписания</w:t>
      </w:r>
      <w:proofErr w:type="gramStart"/>
      <w:r w:rsidRPr="00EE4989">
        <w:rPr>
          <w:color w:val="000000"/>
          <w:sz w:val="16"/>
          <w:szCs w:val="16"/>
        </w:rPr>
        <w:t>.».</w:t>
      </w:r>
      <w:proofErr w:type="gramEnd"/>
    </w:p>
    <w:p w:rsidR="007812E7" w:rsidRPr="00EE4989" w:rsidRDefault="007812E7" w:rsidP="007812E7">
      <w:pPr>
        <w:ind w:firstLine="284"/>
        <w:contextualSpacing/>
        <w:jc w:val="both"/>
        <w:rPr>
          <w:bCs/>
          <w:color w:val="000000"/>
          <w:sz w:val="16"/>
          <w:szCs w:val="16"/>
        </w:rPr>
      </w:pPr>
      <w:r w:rsidRPr="00EE4989">
        <w:rPr>
          <w:color w:val="000000"/>
          <w:sz w:val="16"/>
          <w:szCs w:val="16"/>
        </w:rPr>
        <w:t xml:space="preserve">1.2. </w:t>
      </w:r>
      <w:r w:rsidRPr="00EE4989">
        <w:rPr>
          <w:bCs/>
          <w:color w:val="000000"/>
          <w:sz w:val="16"/>
          <w:szCs w:val="16"/>
        </w:rPr>
        <w:t>Раздел 3 Положения дополнить пунктами 3.22., 3.23. следующего содержания:</w:t>
      </w:r>
    </w:p>
    <w:p w:rsidR="007812E7" w:rsidRPr="00EE4989" w:rsidRDefault="007812E7" w:rsidP="007812E7">
      <w:pPr>
        <w:ind w:firstLine="284"/>
        <w:contextualSpacing/>
        <w:jc w:val="both"/>
        <w:rPr>
          <w:bCs/>
          <w:color w:val="000000"/>
          <w:sz w:val="16"/>
          <w:szCs w:val="16"/>
        </w:rPr>
      </w:pPr>
      <w:r w:rsidRPr="00EE4989">
        <w:rPr>
          <w:bCs/>
          <w:color w:val="000000"/>
          <w:sz w:val="16"/>
          <w:szCs w:val="16"/>
        </w:rPr>
        <w:t xml:space="preserve">«3.22. </w:t>
      </w:r>
      <w:r w:rsidRPr="00EE4989">
        <w:rPr>
          <w:sz w:val="16"/>
          <w:szCs w:val="16"/>
        </w:rPr>
        <w:t>Для поощрения и стимулирования добросовестных контролируемых лиц проверяющие могут применять следующие меры:</w:t>
      </w:r>
    </w:p>
    <w:p w:rsidR="007812E7" w:rsidRPr="00EE4989" w:rsidRDefault="007812E7" w:rsidP="007812E7">
      <w:pPr>
        <w:ind w:firstLine="284"/>
        <w:contextualSpacing/>
        <w:jc w:val="both"/>
        <w:rPr>
          <w:bCs/>
          <w:color w:val="000000"/>
          <w:sz w:val="16"/>
          <w:szCs w:val="16"/>
        </w:rPr>
      </w:pPr>
      <w:r w:rsidRPr="00EE4989">
        <w:rPr>
          <w:bCs/>
          <w:color w:val="000000"/>
          <w:sz w:val="16"/>
          <w:szCs w:val="16"/>
        </w:rPr>
        <w:t xml:space="preserve">- </w:t>
      </w:r>
      <w:r w:rsidRPr="00EE4989">
        <w:rPr>
          <w:sz w:val="16"/>
          <w:szCs w:val="16"/>
        </w:rPr>
        <w:t>выдвижение их представителей в общественные и иные органы при контрольном (надзорном) органе;</w:t>
      </w:r>
    </w:p>
    <w:p w:rsidR="007812E7" w:rsidRPr="00EE4989" w:rsidRDefault="007812E7" w:rsidP="007812E7">
      <w:pPr>
        <w:ind w:firstLine="284"/>
        <w:contextualSpacing/>
        <w:jc w:val="both"/>
        <w:rPr>
          <w:bCs/>
          <w:color w:val="000000"/>
          <w:sz w:val="16"/>
          <w:szCs w:val="16"/>
        </w:rPr>
      </w:pPr>
      <w:r w:rsidRPr="00EE4989">
        <w:rPr>
          <w:sz w:val="16"/>
          <w:szCs w:val="16"/>
        </w:rPr>
        <w:t>- возможность проведения инспекционного визита и выездной проверки дистанционно;</w:t>
      </w:r>
    </w:p>
    <w:p w:rsidR="007812E7" w:rsidRPr="00EE4989" w:rsidRDefault="007812E7" w:rsidP="007812E7">
      <w:pPr>
        <w:ind w:firstLine="284"/>
        <w:contextualSpacing/>
        <w:jc w:val="both"/>
        <w:rPr>
          <w:sz w:val="16"/>
          <w:szCs w:val="16"/>
        </w:rPr>
      </w:pPr>
      <w:proofErr w:type="gramStart"/>
      <w:r w:rsidRPr="00EE4989">
        <w:rPr>
          <w:sz w:val="16"/>
          <w:szCs w:val="16"/>
        </w:rPr>
        <w:t xml:space="preserve">- присуждение </w:t>
      </w:r>
      <w:proofErr w:type="spellStart"/>
      <w:r w:rsidRPr="00EE4989">
        <w:rPr>
          <w:sz w:val="16"/>
          <w:szCs w:val="16"/>
        </w:rPr>
        <w:t>репутационного</w:t>
      </w:r>
      <w:proofErr w:type="spellEnd"/>
      <w:r w:rsidRPr="00EE4989">
        <w:rPr>
          <w:sz w:val="16"/>
          <w:szCs w:val="16"/>
        </w:rPr>
        <w:t xml:space="preserve"> статуса, обозначающего добросовестное соблюдение контролируемым лицом обязательных требований, и предоставление права публично размещать данную информацию в открытых источниках, в том числе в информационных и рекламных.</w:t>
      </w:r>
      <w:proofErr w:type="gramEnd"/>
    </w:p>
    <w:p w:rsidR="007812E7" w:rsidRPr="00EE4989" w:rsidRDefault="007812E7" w:rsidP="007812E7">
      <w:pPr>
        <w:ind w:firstLine="284"/>
        <w:contextualSpacing/>
        <w:jc w:val="both"/>
        <w:rPr>
          <w:sz w:val="16"/>
          <w:szCs w:val="16"/>
        </w:rPr>
      </w:pPr>
      <w:r w:rsidRPr="00EE4989">
        <w:rPr>
          <w:sz w:val="16"/>
          <w:szCs w:val="16"/>
        </w:rPr>
        <w:t xml:space="preserve">3.23. </w:t>
      </w:r>
      <w:bookmarkStart w:id="10" w:name="bookmark0"/>
      <w:r w:rsidRPr="00EE4989">
        <w:rPr>
          <w:sz w:val="16"/>
          <w:szCs w:val="16"/>
        </w:rPr>
        <w:t>Методические рекомендации</w:t>
      </w:r>
      <w:bookmarkStart w:id="11" w:name="bookmark1"/>
      <w:bookmarkEnd w:id="10"/>
      <w:r w:rsidRPr="00EE4989">
        <w:rPr>
          <w:sz w:val="16"/>
          <w:szCs w:val="16"/>
        </w:rPr>
        <w:t xml:space="preserve"> по проведению </w:t>
      </w:r>
      <w:proofErr w:type="spellStart"/>
      <w:r w:rsidRPr="00EE4989">
        <w:rPr>
          <w:sz w:val="16"/>
          <w:szCs w:val="16"/>
        </w:rPr>
        <w:t>самообследования</w:t>
      </w:r>
      <w:proofErr w:type="spellEnd"/>
      <w:r w:rsidRPr="00EE4989">
        <w:rPr>
          <w:sz w:val="16"/>
          <w:szCs w:val="16"/>
        </w:rPr>
        <w:t xml:space="preserve"> и подготовке декларации соблюдения</w:t>
      </w:r>
      <w:bookmarkStart w:id="12" w:name="bookmark2"/>
      <w:bookmarkEnd w:id="11"/>
      <w:r w:rsidRPr="00EE4989">
        <w:rPr>
          <w:sz w:val="16"/>
          <w:szCs w:val="16"/>
        </w:rPr>
        <w:t xml:space="preserve"> обязательных требований</w:t>
      </w:r>
      <w:bookmarkEnd w:id="12"/>
      <w:r w:rsidRPr="00EE4989">
        <w:rPr>
          <w:sz w:val="16"/>
          <w:szCs w:val="16"/>
        </w:rPr>
        <w:t xml:space="preserve"> указаны в Приложении № 2 к настоящему Положению</w:t>
      </w:r>
      <w:proofErr w:type="gramStart"/>
      <w:r w:rsidRPr="00EE4989">
        <w:rPr>
          <w:sz w:val="16"/>
          <w:szCs w:val="16"/>
        </w:rPr>
        <w:t>.».</w:t>
      </w:r>
      <w:proofErr w:type="gramEnd"/>
    </w:p>
    <w:p w:rsidR="007812E7" w:rsidRPr="00EE4989" w:rsidRDefault="007812E7" w:rsidP="007812E7">
      <w:pPr>
        <w:ind w:firstLine="284"/>
        <w:contextualSpacing/>
        <w:jc w:val="both"/>
        <w:rPr>
          <w:bCs/>
          <w:color w:val="000000"/>
          <w:sz w:val="16"/>
          <w:szCs w:val="16"/>
        </w:rPr>
      </w:pPr>
      <w:r w:rsidRPr="00EE4989">
        <w:rPr>
          <w:bCs/>
          <w:color w:val="000000"/>
          <w:sz w:val="16"/>
          <w:szCs w:val="16"/>
        </w:rPr>
        <w:t>1.3. Положение дополнить Приложением № 2 следующего содержания:</w:t>
      </w:r>
    </w:p>
    <w:p w:rsidR="007812E7" w:rsidRPr="00EE4989" w:rsidRDefault="007812E7" w:rsidP="007812E7">
      <w:pPr>
        <w:pStyle w:val="ConsPlusNormal"/>
        <w:contextualSpacing/>
        <w:jc w:val="right"/>
        <w:rPr>
          <w:rFonts w:ascii="Times New Roman" w:hAnsi="Times New Roman" w:cs="Times New Roman"/>
          <w:sz w:val="16"/>
          <w:szCs w:val="16"/>
        </w:rPr>
      </w:pPr>
      <w:r w:rsidRPr="00EE4989">
        <w:rPr>
          <w:rFonts w:ascii="Times New Roman" w:hAnsi="Times New Roman" w:cs="Times New Roman"/>
          <w:color w:val="000000"/>
          <w:sz w:val="16"/>
          <w:szCs w:val="16"/>
        </w:rPr>
        <w:t>«Приложение № 2</w:t>
      </w:r>
    </w:p>
    <w:p w:rsidR="007812E7" w:rsidRPr="00EE4989" w:rsidRDefault="007812E7" w:rsidP="007812E7">
      <w:pPr>
        <w:contextualSpacing/>
        <w:jc w:val="right"/>
        <w:rPr>
          <w:color w:val="000000"/>
          <w:sz w:val="16"/>
          <w:szCs w:val="16"/>
        </w:rPr>
      </w:pPr>
      <w:r w:rsidRPr="00EE4989">
        <w:rPr>
          <w:color w:val="000000"/>
          <w:sz w:val="16"/>
          <w:szCs w:val="16"/>
        </w:rPr>
        <w:t>к Положению о муниципальном жилищном контроле</w:t>
      </w:r>
    </w:p>
    <w:p w:rsidR="007812E7" w:rsidRPr="00EE4989" w:rsidRDefault="007812E7" w:rsidP="007812E7">
      <w:pPr>
        <w:contextualSpacing/>
        <w:jc w:val="right"/>
        <w:rPr>
          <w:bCs/>
          <w:color w:val="000000"/>
          <w:sz w:val="16"/>
          <w:szCs w:val="16"/>
        </w:rPr>
      </w:pPr>
      <w:r w:rsidRPr="00EE4989">
        <w:rPr>
          <w:bCs/>
          <w:color w:val="000000"/>
          <w:sz w:val="16"/>
          <w:szCs w:val="16"/>
        </w:rPr>
        <w:t>в муниципальном образовании «Надеждинское сельское поселение»</w:t>
      </w:r>
    </w:p>
    <w:p w:rsidR="007812E7" w:rsidRPr="00EE4989" w:rsidRDefault="007812E7" w:rsidP="007812E7">
      <w:pPr>
        <w:contextualSpacing/>
        <w:jc w:val="right"/>
        <w:rPr>
          <w:bCs/>
          <w:color w:val="000000"/>
          <w:sz w:val="16"/>
          <w:szCs w:val="16"/>
        </w:rPr>
      </w:pPr>
      <w:r w:rsidRPr="00EE4989">
        <w:rPr>
          <w:bCs/>
          <w:color w:val="000000"/>
          <w:sz w:val="16"/>
          <w:szCs w:val="16"/>
        </w:rPr>
        <w:t>Биробиджанского муниципального района</w:t>
      </w:r>
    </w:p>
    <w:p w:rsidR="007812E7" w:rsidRPr="00EE4989" w:rsidRDefault="007812E7" w:rsidP="007812E7">
      <w:pPr>
        <w:contextualSpacing/>
        <w:jc w:val="right"/>
        <w:rPr>
          <w:bCs/>
          <w:color w:val="000000"/>
          <w:sz w:val="16"/>
          <w:szCs w:val="16"/>
        </w:rPr>
      </w:pPr>
      <w:r w:rsidRPr="00EE4989">
        <w:rPr>
          <w:bCs/>
          <w:color w:val="000000"/>
          <w:sz w:val="16"/>
          <w:szCs w:val="16"/>
        </w:rPr>
        <w:t>Еврейской автономной области</w:t>
      </w:r>
    </w:p>
    <w:p w:rsidR="007812E7" w:rsidRPr="00EE4989" w:rsidRDefault="007812E7" w:rsidP="007812E7">
      <w:pPr>
        <w:contextualSpacing/>
        <w:jc w:val="center"/>
        <w:rPr>
          <w:sz w:val="16"/>
          <w:szCs w:val="16"/>
        </w:rPr>
      </w:pPr>
      <w:r w:rsidRPr="00EE4989">
        <w:rPr>
          <w:sz w:val="16"/>
          <w:szCs w:val="16"/>
        </w:rPr>
        <w:t xml:space="preserve">Методические рекомендации по проведению </w:t>
      </w:r>
      <w:proofErr w:type="spellStart"/>
      <w:r w:rsidRPr="00EE4989">
        <w:rPr>
          <w:sz w:val="16"/>
          <w:szCs w:val="16"/>
        </w:rPr>
        <w:t>самообследования</w:t>
      </w:r>
      <w:proofErr w:type="spellEnd"/>
      <w:r w:rsidRPr="00EE4989">
        <w:rPr>
          <w:sz w:val="16"/>
          <w:szCs w:val="16"/>
        </w:rPr>
        <w:t xml:space="preserve"> и подготовке декларации соблюдения обязательных требований</w:t>
      </w:r>
    </w:p>
    <w:p w:rsidR="007812E7" w:rsidRPr="00EE4989" w:rsidRDefault="007812E7" w:rsidP="007812E7">
      <w:pPr>
        <w:ind w:firstLine="284"/>
        <w:contextualSpacing/>
        <w:jc w:val="both"/>
        <w:rPr>
          <w:sz w:val="16"/>
          <w:szCs w:val="16"/>
        </w:rPr>
      </w:pPr>
      <w:r w:rsidRPr="00EE4989">
        <w:rPr>
          <w:sz w:val="16"/>
          <w:szCs w:val="16"/>
        </w:rPr>
        <w:t xml:space="preserve">Настоящие методические рекомендации подготовлены с целью оказания методической помощи по вопросам проведения процедуры </w:t>
      </w:r>
      <w:proofErr w:type="spellStart"/>
      <w:r w:rsidRPr="00EE4989">
        <w:rPr>
          <w:sz w:val="16"/>
          <w:szCs w:val="16"/>
        </w:rPr>
        <w:t>самообследования</w:t>
      </w:r>
      <w:proofErr w:type="spellEnd"/>
      <w:r w:rsidRPr="00EE4989">
        <w:rPr>
          <w:sz w:val="16"/>
          <w:szCs w:val="16"/>
        </w:rPr>
        <w:t xml:space="preserve"> в рамках добровольного определения контролируемыми лицами уровня соблюдения ими обязательных требований, относящихся к предмету муниципального жилищного контроля (далее по тексту Методические рекомендации).</w:t>
      </w:r>
    </w:p>
    <w:p w:rsidR="007812E7" w:rsidRPr="00EE4989" w:rsidRDefault="007812E7" w:rsidP="007812E7">
      <w:pPr>
        <w:ind w:firstLine="284"/>
        <w:contextualSpacing/>
        <w:jc w:val="both"/>
        <w:rPr>
          <w:sz w:val="16"/>
          <w:szCs w:val="16"/>
        </w:rPr>
      </w:pPr>
      <w:proofErr w:type="spellStart"/>
      <w:r w:rsidRPr="00EE4989">
        <w:rPr>
          <w:sz w:val="16"/>
          <w:szCs w:val="16"/>
        </w:rPr>
        <w:t>Самообследование</w:t>
      </w:r>
      <w:proofErr w:type="spellEnd"/>
      <w:r w:rsidRPr="00EE4989">
        <w:rPr>
          <w:sz w:val="16"/>
          <w:szCs w:val="16"/>
        </w:rPr>
        <w:t xml:space="preserve"> осуществляется в двух формах:</w:t>
      </w:r>
    </w:p>
    <w:p w:rsidR="007812E7" w:rsidRPr="00EE4989" w:rsidRDefault="007812E7" w:rsidP="007812E7">
      <w:pPr>
        <w:tabs>
          <w:tab w:val="left" w:pos="854"/>
        </w:tabs>
        <w:ind w:firstLine="284"/>
        <w:contextualSpacing/>
        <w:jc w:val="both"/>
        <w:rPr>
          <w:sz w:val="16"/>
          <w:szCs w:val="16"/>
        </w:rPr>
      </w:pPr>
      <w:r w:rsidRPr="00EE4989">
        <w:rPr>
          <w:sz w:val="16"/>
          <w:szCs w:val="16"/>
        </w:rPr>
        <w:t>а)</w:t>
      </w:r>
      <w:r w:rsidRPr="00EE4989">
        <w:rPr>
          <w:sz w:val="16"/>
          <w:szCs w:val="16"/>
        </w:rPr>
        <w:tab/>
        <w:t>самостоятельно с принятием «простой декларации» о соблюдении обязательных требований;</w:t>
      </w:r>
    </w:p>
    <w:p w:rsidR="007812E7" w:rsidRPr="00EE4989" w:rsidRDefault="007812E7" w:rsidP="007812E7">
      <w:pPr>
        <w:tabs>
          <w:tab w:val="left" w:pos="869"/>
        </w:tabs>
        <w:ind w:firstLine="284"/>
        <w:contextualSpacing/>
        <w:jc w:val="both"/>
        <w:rPr>
          <w:sz w:val="16"/>
          <w:szCs w:val="16"/>
        </w:rPr>
      </w:pPr>
      <w:r w:rsidRPr="00EE4989">
        <w:rPr>
          <w:sz w:val="16"/>
          <w:szCs w:val="16"/>
        </w:rPr>
        <w:t>б)</w:t>
      </w:r>
      <w:r w:rsidRPr="00EE4989">
        <w:rPr>
          <w:sz w:val="16"/>
          <w:szCs w:val="16"/>
        </w:rPr>
        <w:tab/>
        <w:t>без принятия декларации о соблюдении обязательных требований, в том числе в случаях, установленных Законом № 248-ФЗ.</w:t>
      </w:r>
    </w:p>
    <w:p w:rsidR="007812E7" w:rsidRPr="00EE4989" w:rsidRDefault="007812E7" w:rsidP="007812E7">
      <w:pPr>
        <w:pStyle w:val="13"/>
        <w:keepNext/>
        <w:keepLines/>
        <w:shd w:val="clear" w:color="auto" w:fill="auto"/>
        <w:tabs>
          <w:tab w:val="left" w:pos="284"/>
        </w:tabs>
        <w:spacing w:before="0" w:line="240" w:lineRule="auto"/>
        <w:ind w:firstLine="540"/>
        <w:contextualSpacing/>
        <w:jc w:val="center"/>
        <w:rPr>
          <w:b/>
          <w:sz w:val="16"/>
          <w:szCs w:val="16"/>
        </w:rPr>
      </w:pPr>
      <w:bookmarkStart w:id="13" w:name="bookmark3"/>
      <w:r w:rsidRPr="00EE4989">
        <w:rPr>
          <w:b/>
          <w:sz w:val="16"/>
          <w:szCs w:val="16"/>
        </w:rPr>
        <w:lastRenderedPageBreak/>
        <w:t xml:space="preserve">Глава 1. Организация и проведение </w:t>
      </w:r>
      <w:proofErr w:type="spellStart"/>
      <w:r w:rsidRPr="00EE4989">
        <w:rPr>
          <w:b/>
          <w:sz w:val="16"/>
          <w:szCs w:val="16"/>
        </w:rPr>
        <w:t>самообследования</w:t>
      </w:r>
      <w:proofErr w:type="spellEnd"/>
      <w:r w:rsidRPr="00EE4989">
        <w:rPr>
          <w:b/>
          <w:sz w:val="16"/>
          <w:szCs w:val="16"/>
        </w:rPr>
        <w:t xml:space="preserve"> с</w:t>
      </w:r>
      <w:bookmarkStart w:id="14" w:name="bookmark4"/>
      <w:bookmarkEnd w:id="13"/>
      <w:r w:rsidRPr="00EE4989">
        <w:rPr>
          <w:b/>
          <w:sz w:val="16"/>
          <w:szCs w:val="16"/>
        </w:rPr>
        <w:t xml:space="preserve"> принятием декларации о соблюдении обязательных</w:t>
      </w:r>
      <w:bookmarkStart w:id="15" w:name="bookmark5"/>
      <w:bookmarkEnd w:id="14"/>
      <w:r w:rsidRPr="00EE4989">
        <w:rPr>
          <w:b/>
          <w:sz w:val="16"/>
          <w:szCs w:val="16"/>
        </w:rPr>
        <w:t xml:space="preserve"> требований.</w:t>
      </w:r>
      <w:bookmarkEnd w:id="15"/>
    </w:p>
    <w:p w:rsidR="007812E7" w:rsidRPr="00EE4989" w:rsidRDefault="007812E7" w:rsidP="007812E7">
      <w:pPr>
        <w:pStyle w:val="13"/>
        <w:keepNext/>
        <w:keepLines/>
        <w:shd w:val="clear" w:color="auto" w:fill="auto"/>
        <w:tabs>
          <w:tab w:val="left" w:pos="284"/>
        </w:tabs>
        <w:spacing w:before="0" w:line="240" w:lineRule="auto"/>
        <w:ind w:firstLine="284"/>
        <w:contextualSpacing/>
        <w:jc w:val="both"/>
        <w:rPr>
          <w:sz w:val="16"/>
          <w:szCs w:val="16"/>
        </w:rPr>
      </w:pPr>
      <w:bookmarkStart w:id="16" w:name="bookmark6"/>
      <w:r w:rsidRPr="00EE4989">
        <w:rPr>
          <w:sz w:val="16"/>
          <w:szCs w:val="16"/>
        </w:rPr>
        <w:t xml:space="preserve">1.1. Этапы </w:t>
      </w:r>
      <w:proofErr w:type="spellStart"/>
      <w:r w:rsidRPr="00EE4989">
        <w:rPr>
          <w:sz w:val="16"/>
          <w:szCs w:val="16"/>
        </w:rPr>
        <w:t>самообследования</w:t>
      </w:r>
      <w:proofErr w:type="spellEnd"/>
      <w:r w:rsidRPr="00EE4989">
        <w:rPr>
          <w:sz w:val="16"/>
          <w:szCs w:val="16"/>
        </w:rPr>
        <w:t>.</w:t>
      </w:r>
      <w:bookmarkEnd w:id="16"/>
    </w:p>
    <w:p w:rsidR="007812E7" w:rsidRPr="00EE4989" w:rsidRDefault="007812E7" w:rsidP="007812E7">
      <w:pPr>
        <w:tabs>
          <w:tab w:val="left" w:pos="284"/>
        </w:tabs>
        <w:ind w:firstLine="284"/>
        <w:contextualSpacing/>
        <w:jc w:val="both"/>
        <w:rPr>
          <w:sz w:val="16"/>
          <w:szCs w:val="16"/>
        </w:rPr>
      </w:pPr>
      <w:r w:rsidRPr="00EE4989">
        <w:rPr>
          <w:sz w:val="16"/>
          <w:szCs w:val="16"/>
        </w:rPr>
        <w:t xml:space="preserve">Процедура </w:t>
      </w:r>
      <w:proofErr w:type="spellStart"/>
      <w:r w:rsidRPr="00EE4989">
        <w:rPr>
          <w:sz w:val="16"/>
          <w:szCs w:val="16"/>
        </w:rPr>
        <w:t>самообследования</w:t>
      </w:r>
      <w:proofErr w:type="spellEnd"/>
      <w:r w:rsidRPr="00EE4989">
        <w:rPr>
          <w:sz w:val="16"/>
          <w:szCs w:val="16"/>
        </w:rPr>
        <w:t xml:space="preserve"> включает в себя следующие этапы:</w:t>
      </w:r>
    </w:p>
    <w:p w:rsidR="007812E7" w:rsidRPr="00EE4989" w:rsidRDefault="007812E7" w:rsidP="007812E7">
      <w:pPr>
        <w:tabs>
          <w:tab w:val="left" w:pos="284"/>
        </w:tabs>
        <w:ind w:firstLine="284"/>
        <w:contextualSpacing/>
        <w:jc w:val="both"/>
        <w:rPr>
          <w:sz w:val="16"/>
          <w:szCs w:val="16"/>
        </w:rPr>
      </w:pPr>
      <w:r w:rsidRPr="00EE4989">
        <w:rPr>
          <w:sz w:val="16"/>
          <w:szCs w:val="16"/>
        </w:rPr>
        <w:t xml:space="preserve">- планирование и подготовка работ по </w:t>
      </w:r>
      <w:proofErr w:type="spellStart"/>
      <w:r w:rsidRPr="00EE4989">
        <w:rPr>
          <w:sz w:val="16"/>
          <w:szCs w:val="16"/>
        </w:rPr>
        <w:t>самообследованию</w:t>
      </w:r>
      <w:proofErr w:type="spellEnd"/>
      <w:r w:rsidRPr="00EE4989">
        <w:rPr>
          <w:sz w:val="16"/>
          <w:szCs w:val="16"/>
        </w:rPr>
        <w:t>;</w:t>
      </w:r>
    </w:p>
    <w:p w:rsidR="007812E7" w:rsidRPr="00EE4989" w:rsidRDefault="007812E7" w:rsidP="007812E7">
      <w:pPr>
        <w:tabs>
          <w:tab w:val="left" w:pos="284"/>
        </w:tabs>
        <w:ind w:firstLine="284"/>
        <w:contextualSpacing/>
        <w:jc w:val="both"/>
        <w:rPr>
          <w:sz w:val="16"/>
          <w:szCs w:val="16"/>
        </w:rPr>
      </w:pPr>
      <w:r w:rsidRPr="00EE4989">
        <w:rPr>
          <w:sz w:val="16"/>
          <w:szCs w:val="16"/>
        </w:rPr>
        <w:t xml:space="preserve">- организация и проведение </w:t>
      </w:r>
      <w:proofErr w:type="spellStart"/>
      <w:r w:rsidRPr="00EE4989">
        <w:rPr>
          <w:sz w:val="16"/>
          <w:szCs w:val="16"/>
        </w:rPr>
        <w:t>самообследования</w:t>
      </w:r>
      <w:proofErr w:type="spellEnd"/>
      <w:r w:rsidRPr="00EE4989">
        <w:rPr>
          <w:sz w:val="16"/>
          <w:szCs w:val="16"/>
        </w:rPr>
        <w:t>;</w:t>
      </w:r>
    </w:p>
    <w:p w:rsidR="007812E7" w:rsidRPr="00EE4989" w:rsidRDefault="007812E7" w:rsidP="007812E7">
      <w:pPr>
        <w:tabs>
          <w:tab w:val="left" w:pos="284"/>
        </w:tabs>
        <w:ind w:firstLine="284"/>
        <w:contextualSpacing/>
        <w:jc w:val="both"/>
        <w:rPr>
          <w:sz w:val="16"/>
          <w:szCs w:val="16"/>
        </w:rPr>
      </w:pPr>
      <w:r w:rsidRPr="00EE4989">
        <w:rPr>
          <w:sz w:val="16"/>
          <w:szCs w:val="16"/>
        </w:rPr>
        <w:t xml:space="preserve">- обобщение полученных результатов </w:t>
      </w:r>
      <w:proofErr w:type="spellStart"/>
      <w:r w:rsidRPr="00EE4989">
        <w:rPr>
          <w:sz w:val="16"/>
          <w:szCs w:val="16"/>
        </w:rPr>
        <w:t>самообследования</w:t>
      </w:r>
      <w:proofErr w:type="spellEnd"/>
      <w:r w:rsidRPr="00EE4989">
        <w:rPr>
          <w:sz w:val="16"/>
          <w:szCs w:val="16"/>
        </w:rPr>
        <w:t xml:space="preserve"> и формирование (подготовка) отчета;</w:t>
      </w:r>
    </w:p>
    <w:p w:rsidR="007812E7" w:rsidRPr="00EE4989" w:rsidRDefault="007812E7" w:rsidP="007812E7">
      <w:pPr>
        <w:tabs>
          <w:tab w:val="left" w:pos="284"/>
        </w:tabs>
        <w:ind w:firstLine="284"/>
        <w:contextualSpacing/>
        <w:jc w:val="both"/>
        <w:rPr>
          <w:sz w:val="16"/>
          <w:szCs w:val="16"/>
        </w:rPr>
      </w:pPr>
      <w:r w:rsidRPr="00EE4989">
        <w:rPr>
          <w:sz w:val="16"/>
          <w:szCs w:val="16"/>
        </w:rPr>
        <w:t>- рассмотрение отчета и принятие декларации о соблюдении обязательных требований.</w:t>
      </w:r>
    </w:p>
    <w:p w:rsidR="007812E7" w:rsidRPr="00EE4989" w:rsidRDefault="007812E7" w:rsidP="007812E7">
      <w:pPr>
        <w:tabs>
          <w:tab w:val="left" w:pos="284"/>
        </w:tabs>
        <w:contextualSpacing/>
        <w:jc w:val="center"/>
        <w:rPr>
          <w:b/>
          <w:sz w:val="16"/>
          <w:szCs w:val="16"/>
        </w:rPr>
      </w:pPr>
      <w:r w:rsidRPr="00EE4989">
        <w:rPr>
          <w:b/>
          <w:sz w:val="16"/>
          <w:szCs w:val="16"/>
        </w:rPr>
        <w:t xml:space="preserve">1 этап: планирование и подготовка работ по </w:t>
      </w:r>
      <w:proofErr w:type="spellStart"/>
      <w:r w:rsidRPr="00EE4989">
        <w:rPr>
          <w:b/>
          <w:sz w:val="16"/>
          <w:szCs w:val="16"/>
        </w:rPr>
        <w:t>самообследованию</w:t>
      </w:r>
      <w:proofErr w:type="spellEnd"/>
    </w:p>
    <w:p w:rsidR="007812E7" w:rsidRPr="00EE4989" w:rsidRDefault="007812E7" w:rsidP="007812E7">
      <w:pPr>
        <w:tabs>
          <w:tab w:val="left" w:pos="284"/>
        </w:tabs>
        <w:contextualSpacing/>
        <w:jc w:val="center"/>
        <w:rPr>
          <w:sz w:val="16"/>
          <w:szCs w:val="16"/>
        </w:rPr>
      </w:pPr>
      <w:r w:rsidRPr="007812E7">
        <w:rPr>
          <w:b/>
          <w:sz w:val="16"/>
          <w:szCs w:val="16"/>
        </w:rPr>
        <w:t>определение контролируемым лицом</w:t>
      </w:r>
      <w:r w:rsidRPr="00EE4989">
        <w:rPr>
          <w:sz w:val="16"/>
          <w:szCs w:val="16"/>
        </w:rPr>
        <w:t>:</w:t>
      </w:r>
    </w:p>
    <w:p w:rsidR="007812E7" w:rsidRPr="00EE4989" w:rsidRDefault="007812E7" w:rsidP="007812E7">
      <w:pPr>
        <w:tabs>
          <w:tab w:val="left" w:pos="284"/>
        </w:tabs>
        <w:ind w:left="284"/>
        <w:contextualSpacing/>
        <w:jc w:val="both"/>
        <w:rPr>
          <w:sz w:val="16"/>
          <w:szCs w:val="16"/>
        </w:rPr>
      </w:pPr>
      <w:r>
        <w:rPr>
          <w:sz w:val="16"/>
          <w:szCs w:val="16"/>
        </w:rPr>
        <w:t xml:space="preserve">- </w:t>
      </w:r>
      <w:r w:rsidRPr="00EE4989">
        <w:rPr>
          <w:sz w:val="16"/>
          <w:szCs w:val="16"/>
        </w:rPr>
        <w:t xml:space="preserve">сроков проведения </w:t>
      </w:r>
      <w:proofErr w:type="spellStart"/>
      <w:r w:rsidRPr="00EE4989">
        <w:rPr>
          <w:sz w:val="16"/>
          <w:szCs w:val="16"/>
        </w:rPr>
        <w:t>самообследования</w:t>
      </w:r>
      <w:proofErr w:type="spellEnd"/>
      <w:r w:rsidRPr="00EE4989">
        <w:rPr>
          <w:sz w:val="16"/>
          <w:szCs w:val="16"/>
        </w:rPr>
        <w:t xml:space="preserve"> и принятия декларации о соблюдении </w:t>
      </w:r>
      <w:proofErr w:type="gramStart"/>
      <w:r w:rsidRPr="00EE4989">
        <w:rPr>
          <w:sz w:val="16"/>
          <w:szCs w:val="16"/>
        </w:rPr>
        <w:t>контролируемым</w:t>
      </w:r>
      <w:proofErr w:type="gramEnd"/>
      <w:r w:rsidRPr="00EE4989">
        <w:rPr>
          <w:sz w:val="16"/>
          <w:szCs w:val="16"/>
        </w:rPr>
        <w:t xml:space="preserve"> лиц</w:t>
      </w:r>
      <w:r>
        <w:rPr>
          <w:sz w:val="16"/>
          <w:szCs w:val="16"/>
        </w:rPr>
        <w:t xml:space="preserve">о </w:t>
      </w:r>
      <w:r w:rsidRPr="00EE4989">
        <w:rPr>
          <w:sz w:val="16"/>
          <w:szCs w:val="16"/>
        </w:rPr>
        <w:t>обязательных требований;</w:t>
      </w:r>
    </w:p>
    <w:p w:rsidR="007812E7" w:rsidRPr="00EE4989" w:rsidRDefault="007812E7" w:rsidP="007812E7">
      <w:pPr>
        <w:tabs>
          <w:tab w:val="left" w:pos="284"/>
          <w:tab w:val="left" w:pos="824"/>
        </w:tabs>
        <w:ind w:firstLine="284"/>
        <w:contextualSpacing/>
        <w:jc w:val="both"/>
        <w:rPr>
          <w:sz w:val="16"/>
          <w:szCs w:val="16"/>
        </w:rPr>
      </w:pPr>
      <w:r>
        <w:rPr>
          <w:sz w:val="16"/>
          <w:szCs w:val="16"/>
        </w:rPr>
        <w:t xml:space="preserve">- </w:t>
      </w:r>
      <w:r w:rsidRPr="00EE4989">
        <w:rPr>
          <w:sz w:val="16"/>
          <w:szCs w:val="16"/>
        </w:rPr>
        <w:t xml:space="preserve">объектов </w:t>
      </w:r>
      <w:proofErr w:type="spellStart"/>
      <w:r w:rsidRPr="00EE4989">
        <w:rPr>
          <w:sz w:val="16"/>
          <w:szCs w:val="16"/>
        </w:rPr>
        <w:t>самообследования</w:t>
      </w:r>
      <w:proofErr w:type="spellEnd"/>
      <w:r w:rsidRPr="00EE4989">
        <w:rPr>
          <w:sz w:val="16"/>
          <w:szCs w:val="16"/>
        </w:rPr>
        <w:t xml:space="preserve"> (контролируемое лицо в целом, либо его обособленные подразделения, иные объекты);</w:t>
      </w:r>
    </w:p>
    <w:p w:rsidR="007812E7" w:rsidRPr="00EE4989" w:rsidRDefault="007812E7" w:rsidP="007812E7">
      <w:pPr>
        <w:tabs>
          <w:tab w:val="left" w:pos="284"/>
          <w:tab w:val="left" w:pos="824"/>
        </w:tabs>
        <w:ind w:firstLine="284"/>
        <w:contextualSpacing/>
        <w:jc w:val="both"/>
        <w:rPr>
          <w:sz w:val="16"/>
          <w:szCs w:val="16"/>
        </w:rPr>
      </w:pPr>
      <w:r>
        <w:rPr>
          <w:sz w:val="16"/>
          <w:szCs w:val="16"/>
        </w:rPr>
        <w:t xml:space="preserve">- </w:t>
      </w:r>
      <w:r w:rsidRPr="00EE4989">
        <w:rPr>
          <w:sz w:val="16"/>
          <w:szCs w:val="16"/>
        </w:rPr>
        <w:t>ответственных лиц за формирование (подготовку) и рассмотрение отчета, подписание декларации о соблюдении обязательных требований;</w:t>
      </w:r>
    </w:p>
    <w:p w:rsidR="007812E7" w:rsidRPr="00EE4989" w:rsidRDefault="007812E7" w:rsidP="007812E7">
      <w:pPr>
        <w:tabs>
          <w:tab w:val="left" w:pos="284"/>
        </w:tabs>
        <w:contextualSpacing/>
        <w:jc w:val="center"/>
        <w:rPr>
          <w:b/>
          <w:sz w:val="16"/>
          <w:szCs w:val="16"/>
        </w:rPr>
      </w:pPr>
      <w:r w:rsidRPr="00EE4989">
        <w:rPr>
          <w:b/>
          <w:sz w:val="16"/>
          <w:szCs w:val="16"/>
        </w:rPr>
        <w:t xml:space="preserve">2 этап: организация и проведение </w:t>
      </w:r>
      <w:proofErr w:type="spellStart"/>
      <w:r w:rsidRPr="00EE4989">
        <w:rPr>
          <w:b/>
          <w:sz w:val="16"/>
          <w:szCs w:val="16"/>
        </w:rPr>
        <w:t>самообследования</w:t>
      </w:r>
      <w:proofErr w:type="spellEnd"/>
    </w:p>
    <w:p w:rsidR="007812E7" w:rsidRPr="00EE4989" w:rsidRDefault="007812E7" w:rsidP="007812E7">
      <w:pPr>
        <w:tabs>
          <w:tab w:val="left" w:pos="202"/>
          <w:tab w:val="left" w:pos="284"/>
        </w:tabs>
        <w:ind w:firstLine="284"/>
        <w:contextualSpacing/>
        <w:rPr>
          <w:sz w:val="16"/>
          <w:szCs w:val="16"/>
        </w:rPr>
      </w:pPr>
      <w:r w:rsidRPr="00EE4989">
        <w:rPr>
          <w:sz w:val="16"/>
          <w:szCs w:val="16"/>
        </w:rPr>
        <w:t xml:space="preserve">- анализ общедоступной информации контрольного органа, </w:t>
      </w:r>
      <w:proofErr w:type="gramStart"/>
      <w:r w:rsidRPr="00EE4989">
        <w:rPr>
          <w:sz w:val="16"/>
          <w:szCs w:val="16"/>
        </w:rPr>
        <w:t>размещенной</w:t>
      </w:r>
      <w:proofErr w:type="gramEnd"/>
      <w:r w:rsidRPr="00EE4989">
        <w:rPr>
          <w:sz w:val="16"/>
          <w:szCs w:val="16"/>
        </w:rPr>
        <w:t xml:space="preserve"> в том числе на его официальном сайте в сети «Интернет»;</w:t>
      </w:r>
    </w:p>
    <w:p w:rsidR="007812E7" w:rsidRPr="00EE4989" w:rsidRDefault="007812E7" w:rsidP="007812E7">
      <w:pPr>
        <w:tabs>
          <w:tab w:val="left" w:pos="202"/>
          <w:tab w:val="left" w:pos="284"/>
        </w:tabs>
        <w:ind w:firstLine="284"/>
        <w:contextualSpacing/>
        <w:jc w:val="both"/>
        <w:rPr>
          <w:sz w:val="16"/>
          <w:szCs w:val="16"/>
        </w:rPr>
      </w:pPr>
      <w:r w:rsidRPr="00EE4989">
        <w:rPr>
          <w:sz w:val="16"/>
          <w:szCs w:val="16"/>
        </w:rPr>
        <w:t xml:space="preserve">- прохождение ответственным лицом контролируемого лица </w:t>
      </w:r>
      <w:proofErr w:type="spellStart"/>
      <w:r w:rsidRPr="00EE4989">
        <w:rPr>
          <w:sz w:val="16"/>
          <w:szCs w:val="16"/>
        </w:rPr>
        <w:t>самообследования</w:t>
      </w:r>
      <w:proofErr w:type="spellEnd"/>
      <w:r w:rsidRPr="00EE4989">
        <w:rPr>
          <w:sz w:val="16"/>
          <w:szCs w:val="16"/>
        </w:rPr>
        <w:t>.</w:t>
      </w:r>
    </w:p>
    <w:p w:rsidR="007812E7" w:rsidRPr="00EE4989" w:rsidRDefault="007812E7" w:rsidP="007812E7">
      <w:pPr>
        <w:tabs>
          <w:tab w:val="left" w:pos="202"/>
          <w:tab w:val="left" w:pos="284"/>
        </w:tabs>
        <w:contextualSpacing/>
        <w:jc w:val="center"/>
        <w:rPr>
          <w:b/>
          <w:sz w:val="16"/>
          <w:szCs w:val="16"/>
        </w:rPr>
      </w:pPr>
      <w:r w:rsidRPr="00EE4989">
        <w:rPr>
          <w:b/>
          <w:sz w:val="16"/>
          <w:szCs w:val="16"/>
        </w:rPr>
        <w:t>3 этап: обобщение полученных результатов и формирование (подготовка) отчёта</w:t>
      </w:r>
    </w:p>
    <w:p w:rsidR="007812E7" w:rsidRPr="00EE4989" w:rsidRDefault="007812E7" w:rsidP="007812E7">
      <w:pPr>
        <w:tabs>
          <w:tab w:val="left" w:pos="202"/>
          <w:tab w:val="left" w:pos="284"/>
        </w:tabs>
        <w:ind w:firstLine="284"/>
        <w:contextualSpacing/>
        <w:jc w:val="both"/>
        <w:rPr>
          <w:sz w:val="16"/>
          <w:szCs w:val="16"/>
        </w:rPr>
      </w:pPr>
      <w:r w:rsidRPr="00EE4989">
        <w:rPr>
          <w:sz w:val="16"/>
          <w:szCs w:val="16"/>
        </w:rPr>
        <w:t xml:space="preserve">Ответственным лицом контролируемого лица самостоятельно обобщаются результаты </w:t>
      </w:r>
      <w:proofErr w:type="spellStart"/>
      <w:proofErr w:type="gramStart"/>
      <w:r w:rsidRPr="00EE4989">
        <w:rPr>
          <w:sz w:val="16"/>
          <w:szCs w:val="16"/>
        </w:rPr>
        <w:t>самообследования</w:t>
      </w:r>
      <w:proofErr w:type="spellEnd"/>
      <w:proofErr w:type="gramEnd"/>
      <w:r w:rsidRPr="00EE4989">
        <w:rPr>
          <w:sz w:val="16"/>
          <w:szCs w:val="16"/>
        </w:rPr>
        <w:t xml:space="preserve"> и подготавливается отчет.</w:t>
      </w:r>
    </w:p>
    <w:p w:rsidR="007812E7" w:rsidRPr="00EE4989" w:rsidRDefault="007812E7" w:rsidP="007812E7">
      <w:pPr>
        <w:pStyle w:val="35"/>
        <w:shd w:val="clear" w:color="auto" w:fill="auto"/>
        <w:tabs>
          <w:tab w:val="left" w:pos="284"/>
        </w:tabs>
        <w:spacing w:line="240" w:lineRule="auto"/>
        <w:ind w:firstLine="0"/>
        <w:contextualSpacing/>
        <w:jc w:val="center"/>
        <w:rPr>
          <w:b/>
          <w:sz w:val="16"/>
          <w:szCs w:val="16"/>
        </w:rPr>
      </w:pPr>
      <w:r w:rsidRPr="00EE4989">
        <w:rPr>
          <w:b/>
          <w:sz w:val="16"/>
          <w:szCs w:val="16"/>
        </w:rPr>
        <w:t>4 этап: рассмотрение отчета и принятие декларации о соблюдении</w:t>
      </w:r>
    </w:p>
    <w:p w:rsidR="007812E7" w:rsidRPr="00EE4989" w:rsidRDefault="007812E7" w:rsidP="007812E7">
      <w:pPr>
        <w:tabs>
          <w:tab w:val="left" w:pos="202"/>
          <w:tab w:val="left" w:pos="284"/>
        </w:tabs>
        <w:contextualSpacing/>
        <w:jc w:val="center"/>
        <w:rPr>
          <w:b/>
          <w:sz w:val="16"/>
          <w:szCs w:val="16"/>
        </w:rPr>
      </w:pPr>
      <w:r w:rsidRPr="00EE4989">
        <w:rPr>
          <w:b/>
          <w:sz w:val="16"/>
          <w:szCs w:val="16"/>
        </w:rPr>
        <w:t>обязательных требований</w:t>
      </w:r>
    </w:p>
    <w:p w:rsidR="007812E7" w:rsidRPr="00EE4989" w:rsidRDefault="007812E7" w:rsidP="007812E7">
      <w:pPr>
        <w:tabs>
          <w:tab w:val="left" w:pos="202"/>
          <w:tab w:val="left" w:pos="284"/>
        </w:tabs>
        <w:ind w:firstLine="284"/>
        <w:contextualSpacing/>
        <w:jc w:val="both"/>
        <w:rPr>
          <w:b/>
          <w:sz w:val="16"/>
          <w:szCs w:val="16"/>
        </w:rPr>
      </w:pPr>
      <w:r w:rsidRPr="00EE4989">
        <w:rPr>
          <w:sz w:val="16"/>
          <w:szCs w:val="16"/>
        </w:rPr>
        <w:t>По результатам рассмотрения ответственным лицом контролируемого лица отчета принимается «простая декларация» о соблюдении контролируемым лицом обязательных требований.</w:t>
      </w:r>
    </w:p>
    <w:p w:rsidR="007812E7" w:rsidRPr="00EE4989" w:rsidRDefault="007812E7" w:rsidP="007812E7">
      <w:pPr>
        <w:pStyle w:val="35"/>
        <w:shd w:val="clear" w:color="auto" w:fill="auto"/>
        <w:tabs>
          <w:tab w:val="left" w:pos="284"/>
        </w:tabs>
        <w:spacing w:line="240" w:lineRule="auto"/>
        <w:ind w:firstLine="0"/>
        <w:contextualSpacing/>
        <w:jc w:val="center"/>
        <w:rPr>
          <w:b/>
          <w:sz w:val="16"/>
          <w:szCs w:val="16"/>
        </w:rPr>
      </w:pPr>
      <w:r w:rsidRPr="00EE4989">
        <w:rPr>
          <w:b/>
          <w:sz w:val="16"/>
          <w:szCs w:val="16"/>
        </w:rPr>
        <w:t xml:space="preserve">Глава 2. Рекомендации по описанию разделов отчета о результатах </w:t>
      </w:r>
      <w:proofErr w:type="spellStart"/>
      <w:r w:rsidRPr="00EE4989">
        <w:rPr>
          <w:b/>
          <w:sz w:val="16"/>
          <w:szCs w:val="16"/>
        </w:rPr>
        <w:t>самообследования</w:t>
      </w:r>
      <w:proofErr w:type="spellEnd"/>
      <w:r w:rsidRPr="00EE4989">
        <w:rPr>
          <w:b/>
          <w:sz w:val="16"/>
          <w:szCs w:val="16"/>
        </w:rPr>
        <w:t>.</w:t>
      </w:r>
    </w:p>
    <w:p w:rsidR="007812E7" w:rsidRPr="00EE4989" w:rsidRDefault="007812E7" w:rsidP="007812E7">
      <w:pPr>
        <w:pStyle w:val="35"/>
        <w:shd w:val="clear" w:color="auto" w:fill="auto"/>
        <w:tabs>
          <w:tab w:val="left" w:pos="284"/>
        </w:tabs>
        <w:spacing w:line="240" w:lineRule="auto"/>
        <w:ind w:firstLine="580"/>
        <w:contextualSpacing/>
        <w:rPr>
          <w:b/>
          <w:sz w:val="16"/>
          <w:szCs w:val="16"/>
        </w:rPr>
      </w:pPr>
      <w:bookmarkStart w:id="17" w:name="bookmark13"/>
      <w:r w:rsidRPr="00EE4989">
        <w:rPr>
          <w:b/>
          <w:sz w:val="16"/>
          <w:szCs w:val="16"/>
        </w:rPr>
        <w:t>2.1. Сведения о контролируемом лице.</w:t>
      </w:r>
      <w:bookmarkEnd w:id="17"/>
    </w:p>
    <w:p w:rsidR="007812E7" w:rsidRPr="00EE4989" w:rsidRDefault="007812E7" w:rsidP="007812E7">
      <w:pPr>
        <w:tabs>
          <w:tab w:val="left" w:pos="284"/>
        </w:tabs>
        <w:ind w:firstLine="284"/>
        <w:contextualSpacing/>
        <w:jc w:val="both"/>
        <w:rPr>
          <w:sz w:val="16"/>
          <w:szCs w:val="16"/>
        </w:rPr>
      </w:pPr>
      <w:r w:rsidRPr="00EE4989">
        <w:rPr>
          <w:sz w:val="16"/>
          <w:szCs w:val="16"/>
        </w:rPr>
        <w:t>В этом разделе приводится информация о контролируемом лице:</w:t>
      </w:r>
    </w:p>
    <w:p w:rsidR="007812E7" w:rsidRPr="00EE4989" w:rsidRDefault="007812E7" w:rsidP="007812E7">
      <w:pPr>
        <w:tabs>
          <w:tab w:val="left" w:pos="284"/>
          <w:tab w:val="left" w:pos="837"/>
        </w:tabs>
        <w:ind w:firstLine="284"/>
        <w:contextualSpacing/>
        <w:jc w:val="both"/>
        <w:rPr>
          <w:sz w:val="16"/>
          <w:szCs w:val="16"/>
        </w:rPr>
      </w:pPr>
      <w:r>
        <w:rPr>
          <w:sz w:val="16"/>
          <w:szCs w:val="16"/>
        </w:rPr>
        <w:t xml:space="preserve">- </w:t>
      </w:r>
      <w:r w:rsidRPr="00EE4989">
        <w:rPr>
          <w:sz w:val="16"/>
          <w:szCs w:val="16"/>
        </w:rPr>
        <w:t>указывается наименование организации, место осуществления фактической деятельности, в том числе юридический адрес и режим работы (для индивидуального предпринимателя указывается адрес места жительства, адрес места фактического осуществления деятельности, режим работы);</w:t>
      </w:r>
    </w:p>
    <w:p w:rsidR="007812E7" w:rsidRPr="00EE4989" w:rsidRDefault="007812E7" w:rsidP="007812E7">
      <w:pPr>
        <w:tabs>
          <w:tab w:val="left" w:pos="284"/>
          <w:tab w:val="left" w:pos="774"/>
        </w:tabs>
        <w:ind w:firstLine="284"/>
        <w:contextualSpacing/>
        <w:jc w:val="both"/>
        <w:rPr>
          <w:sz w:val="16"/>
          <w:szCs w:val="16"/>
        </w:rPr>
      </w:pPr>
      <w:r>
        <w:rPr>
          <w:sz w:val="16"/>
          <w:szCs w:val="16"/>
        </w:rPr>
        <w:t xml:space="preserve">- </w:t>
      </w:r>
      <w:r w:rsidRPr="00EE4989">
        <w:rPr>
          <w:sz w:val="16"/>
          <w:szCs w:val="16"/>
        </w:rPr>
        <w:t>ОГРН, ИНН, дата регистрации в налоговом органе, вид осуществляемой деятельности;</w:t>
      </w:r>
    </w:p>
    <w:p w:rsidR="007812E7" w:rsidRPr="00EE4989" w:rsidRDefault="007812E7" w:rsidP="007812E7">
      <w:pPr>
        <w:tabs>
          <w:tab w:val="left" w:pos="284"/>
          <w:tab w:val="left" w:pos="770"/>
        </w:tabs>
        <w:ind w:firstLine="284"/>
        <w:contextualSpacing/>
        <w:jc w:val="both"/>
        <w:rPr>
          <w:sz w:val="16"/>
          <w:szCs w:val="16"/>
        </w:rPr>
      </w:pPr>
      <w:r>
        <w:rPr>
          <w:sz w:val="16"/>
          <w:szCs w:val="16"/>
        </w:rPr>
        <w:t xml:space="preserve">- </w:t>
      </w:r>
      <w:r w:rsidRPr="00EE4989">
        <w:rPr>
          <w:sz w:val="16"/>
          <w:szCs w:val="16"/>
        </w:rPr>
        <w:t>количество обособленных подразделений, принадлежащих объектов и адрес их места нахождения;</w:t>
      </w:r>
    </w:p>
    <w:p w:rsidR="007812E7" w:rsidRPr="00EE4989" w:rsidRDefault="007812E7" w:rsidP="007812E7">
      <w:pPr>
        <w:tabs>
          <w:tab w:val="left" w:pos="284"/>
          <w:tab w:val="left" w:pos="758"/>
        </w:tabs>
        <w:ind w:firstLine="284"/>
        <w:contextualSpacing/>
        <w:jc w:val="both"/>
        <w:rPr>
          <w:sz w:val="16"/>
          <w:szCs w:val="16"/>
        </w:rPr>
      </w:pPr>
      <w:r>
        <w:rPr>
          <w:sz w:val="16"/>
          <w:szCs w:val="16"/>
        </w:rPr>
        <w:t xml:space="preserve">- </w:t>
      </w:r>
      <w:r w:rsidRPr="00EE4989">
        <w:rPr>
          <w:sz w:val="16"/>
          <w:szCs w:val="16"/>
        </w:rPr>
        <w:t>штатная численность работников.</w:t>
      </w:r>
    </w:p>
    <w:p w:rsidR="007812E7" w:rsidRPr="00EE4989" w:rsidRDefault="007812E7" w:rsidP="007812E7">
      <w:pPr>
        <w:pStyle w:val="13"/>
        <w:keepNext/>
        <w:keepLines/>
        <w:shd w:val="clear" w:color="auto" w:fill="auto"/>
        <w:tabs>
          <w:tab w:val="left" w:pos="284"/>
          <w:tab w:val="left" w:pos="1326"/>
        </w:tabs>
        <w:spacing w:before="0" w:line="240" w:lineRule="auto"/>
        <w:ind w:firstLine="567"/>
        <w:contextualSpacing/>
        <w:jc w:val="both"/>
        <w:rPr>
          <w:b/>
          <w:sz w:val="16"/>
          <w:szCs w:val="16"/>
        </w:rPr>
      </w:pPr>
      <w:bookmarkStart w:id="18" w:name="bookmark14"/>
      <w:r w:rsidRPr="00EE4989">
        <w:rPr>
          <w:b/>
          <w:sz w:val="16"/>
          <w:szCs w:val="16"/>
        </w:rPr>
        <w:t>2.2. Анализ деятельности на предмет соблюдения обязательных требований.</w:t>
      </w:r>
      <w:bookmarkEnd w:id="18"/>
    </w:p>
    <w:p w:rsidR="007812E7" w:rsidRPr="00EE4989" w:rsidRDefault="007812E7" w:rsidP="007812E7">
      <w:pPr>
        <w:tabs>
          <w:tab w:val="left" w:pos="284"/>
        </w:tabs>
        <w:ind w:firstLine="284"/>
        <w:contextualSpacing/>
        <w:jc w:val="both"/>
        <w:rPr>
          <w:sz w:val="16"/>
          <w:szCs w:val="16"/>
        </w:rPr>
      </w:pPr>
      <w:r w:rsidRPr="00EE4989">
        <w:rPr>
          <w:sz w:val="16"/>
          <w:szCs w:val="16"/>
        </w:rPr>
        <w:t>В этом разделе в зависимости от вида осуществляемой деятельности контролируемому лицу рекомендуется указать сведения о соблюдении им обязательных требований.</w:t>
      </w:r>
    </w:p>
    <w:p w:rsidR="007812E7" w:rsidRPr="00EE4989" w:rsidRDefault="007812E7" w:rsidP="007812E7">
      <w:pPr>
        <w:tabs>
          <w:tab w:val="left" w:pos="284"/>
        </w:tabs>
        <w:ind w:firstLine="284"/>
        <w:contextualSpacing/>
        <w:jc w:val="both"/>
        <w:rPr>
          <w:sz w:val="16"/>
          <w:szCs w:val="16"/>
        </w:rPr>
      </w:pPr>
      <w:r w:rsidRPr="00EE4989">
        <w:rPr>
          <w:sz w:val="16"/>
          <w:szCs w:val="16"/>
        </w:rPr>
        <w:t>Рекомендуется также указывать статистические и иные данные, характеризующие деятельность контролируемого лица.</w:t>
      </w:r>
      <w:bookmarkStart w:id="19" w:name="bookmark16"/>
    </w:p>
    <w:p w:rsidR="007812E7" w:rsidRPr="00EE4989" w:rsidRDefault="007812E7" w:rsidP="007812E7">
      <w:pPr>
        <w:pStyle w:val="35"/>
        <w:shd w:val="clear" w:color="auto" w:fill="auto"/>
        <w:tabs>
          <w:tab w:val="left" w:pos="284"/>
        </w:tabs>
        <w:spacing w:line="240" w:lineRule="auto"/>
        <w:ind w:firstLine="0"/>
        <w:contextualSpacing/>
        <w:jc w:val="center"/>
        <w:rPr>
          <w:b/>
          <w:sz w:val="16"/>
          <w:szCs w:val="16"/>
        </w:rPr>
      </w:pPr>
      <w:bookmarkStart w:id="20" w:name="bookmark19"/>
      <w:bookmarkEnd w:id="19"/>
      <w:r w:rsidRPr="00EE4989">
        <w:rPr>
          <w:b/>
          <w:sz w:val="16"/>
          <w:szCs w:val="16"/>
        </w:rPr>
        <w:t>Глава 3. Рекомендации по оформлению декларации о соблюдении обязательных требований.</w:t>
      </w:r>
      <w:bookmarkEnd w:id="20"/>
    </w:p>
    <w:p w:rsidR="007812E7" w:rsidRPr="00EE4989" w:rsidRDefault="007812E7" w:rsidP="007812E7">
      <w:pPr>
        <w:tabs>
          <w:tab w:val="left" w:pos="284"/>
        </w:tabs>
        <w:ind w:firstLine="284"/>
        <w:contextualSpacing/>
        <w:jc w:val="both"/>
        <w:rPr>
          <w:sz w:val="16"/>
          <w:szCs w:val="16"/>
        </w:rPr>
      </w:pPr>
      <w:r w:rsidRPr="00EE4989">
        <w:rPr>
          <w:sz w:val="16"/>
          <w:szCs w:val="16"/>
        </w:rPr>
        <w:t>Декларация о соблюдении обязательных требований оформляется на русском языке и может содержать:</w:t>
      </w:r>
    </w:p>
    <w:p w:rsidR="007812E7" w:rsidRPr="00EE4989" w:rsidRDefault="007812E7" w:rsidP="007812E7">
      <w:pPr>
        <w:tabs>
          <w:tab w:val="left" w:pos="284"/>
          <w:tab w:val="left" w:pos="758"/>
        </w:tabs>
        <w:ind w:firstLine="284"/>
        <w:contextualSpacing/>
        <w:jc w:val="both"/>
        <w:rPr>
          <w:sz w:val="16"/>
          <w:szCs w:val="16"/>
        </w:rPr>
      </w:pPr>
      <w:r>
        <w:rPr>
          <w:sz w:val="16"/>
          <w:szCs w:val="16"/>
        </w:rPr>
        <w:t xml:space="preserve">- </w:t>
      </w:r>
      <w:r w:rsidRPr="00EE4989">
        <w:rPr>
          <w:sz w:val="16"/>
          <w:szCs w:val="16"/>
        </w:rPr>
        <w:t>наименование и местонахождение контролируемого лица;</w:t>
      </w:r>
    </w:p>
    <w:p w:rsidR="007812E7" w:rsidRPr="00EE4989" w:rsidRDefault="007812E7" w:rsidP="007812E7">
      <w:pPr>
        <w:tabs>
          <w:tab w:val="left" w:pos="284"/>
          <w:tab w:val="left" w:pos="758"/>
        </w:tabs>
        <w:ind w:firstLine="284"/>
        <w:contextualSpacing/>
        <w:jc w:val="both"/>
        <w:rPr>
          <w:sz w:val="16"/>
          <w:szCs w:val="16"/>
        </w:rPr>
      </w:pPr>
      <w:r>
        <w:rPr>
          <w:sz w:val="16"/>
          <w:szCs w:val="16"/>
        </w:rPr>
        <w:t xml:space="preserve">- </w:t>
      </w:r>
      <w:r w:rsidRPr="00EE4989">
        <w:rPr>
          <w:sz w:val="16"/>
          <w:szCs w:val="16"/>
        </w:rPr>
        <w:t xml:space="preserve">информацию об объекте </w:t>
      </w:r>
      <w:proofErr w:type="spellStart"/>
      <w:r w:rsidRPr="00EE4989">
        <w:rPr>
          <w:sz w:val="16"/>
          <w:szCs w:val="16"/>
        </w:rPr>
        <w:t>самообследования</w:t>
      </w:r>
      <w:proofErr w:type="spellEnd"/>
      <w:r w:rsidRPr="00EE4989">
        <w:rPr>
          <w:sz w:val="16"/>
          <w:szCs w:val="16"/>
        </w:rPr>
        <w:t>;</w:t>
      </w:r>
    </w:p>
    <w:p w:rsidR="007812E7" w:rsidRPr="00EE4989" w:rsidRDefault="007812E7" w:rsidP="007812E7">
      <w:pPr>
        <w:tabs>
          <w:tab w:val="left" w:pos="284"/>
          <w:tab w:val="left" w:pos="758"/>
        </w:tabs>
        <w:ind w:left="560" w:hanging="276"/>
        <w:contextualSpacing/>
        <w:jc w:val="both"/>
        <w:rPr>
          <w:sz w:val="16"/>
          <w:szCs w:val="16"/>
        </w:rPr>
      </w:pPr>
      <w:r>
        <w:rPr>
          <w:sz w:val="16"/>
          <w:szCs w:val="16"/>
        </w:rPr>
        <w:t xml:space="preserve">- </w:t>
      </w:r>
      <w:r w:rsidRPr="00EE4989">
        <w:rPr>
          <w:sz w:val="16"/>
          <w:szCs w:val="16"/>
        </w:rPr>
        <w:t xml:space="preserve">дату проведения </w:t>
      </w:r>
      <w:proofErr w:type="spellStart"/>
      <w:r w:rsidRPr="00EE4989">
        <w:rPr>
          <w:sz w:val="16"/>
          <w:szCs w:val="16"/>
        </w:rPr>
        <w:t>самообследования</w:t>
      </w:r>
      <w:proofErr w:type="spellEnd"/>
      <w:r w:rsidRPr="00EE4989">
        <w:rPr>
          <w:sz w:val="16"/>
          <w:szCs w:val="16"/>
        </w:rPr>
        <w:t>;</w:t>
      </w:r>
    </w:p>
    <w:p w:rsidR="007812E7" w:rsidRPr="00EE4989" w:rsidRDefault="007812E7" w:rsidP="007812E7">
      <w:pPr>
        <w:tabs>
          <w:tab w:val="left" w:pos="284"/>
          <w:tab w:val="left" w:pos="770"/>
        </w:tabs>
        <w:ind w:left="560" w:hanging="276"/>
        <w:contextualSpacing/>
        <w:jc w:val="both"/>
        <w:rPr>
          <w:sz w:val="16"/>
          <w:szCs w:val="16"/>
        </w:rPr>
      </w:pPr>
      <w:r>
        <w:rPr>
          <w:sz w:val="16"/>
          <w:szCs w:val="16"/>
        </w:rPr>
        <w:t>-</w:t>
      </w:r>
      <w:r w:rsidRPr="00EE4989">
        <w:rPr>
          <w:sz w:val="16"/>
          <w:szCs w:val="16"/>
        </w:rPr>
        <w:t>заявление контролируемого лица о соблюдении им обязательных требований;</w:t>
      </w:r>
    </w:p>
    <w:p w:rsidR="007812E7" w:rsidRPr="00EE4989" w:rsidRDefault="007812E7" w:rsidP="007812E7">
      <w:pPr>
        <w:tabs>
          <w:tab w:val="left" w:pos="284"/>
          <w:tab w:val="left" w:pos="763"/>
        </w:tabs>
        <w:ind w:left="560" w:hanging="276"/>
        <w:contextualSpacing/>
        <w:jc w:val="both"/>
        <w:rPr>
          <w:sz w:val="16"/>
          <w:szCs w:val="16"/>
        </w:rPr>
      </w:pPr>
      <w:r>
        <w:rPr>
          <w:sz w:val="16"/>
          <w:szCs w:val="16"/>
        </w:rPr>
        <w:t xml:space="preserve">- </w:t>
      </w:r>
      <w:r w:rsidRPr="00EE4989">
        <w:rPr>
          <w:sz w:val="16"/>
          <w:szCs w:val="16"/>
        </w:rPr>
        <w:t>срок действия декларации о соблюдении обязательных требований;</w:t>
      </w:r>
    </w:p>
    <w:p w:rsidR="007812E7" w:rsidRPr="00EE4989" w:rsidRDefault="007812E7" w:rsidP="007812E7">
      <w:pPr>
        <w:tabs>
          <w:tab w:val="left" w:pos="284"/>
          <w:tab w:val="left" w:pos="774"/>
        </w:tabs>
        <w:ind w:left="560" w:hanging="276"/>
        <w:contextualSpacing/>
        <w:jc w:val="both"/>
        <w:rPr>
          <w:sz w:val="16"/>
          <w:szCs w:val="16"/>
        </w:rPr>
      </w:pPr>
      <w:r>
        <w:rPr>
          <w:sz w:val="16"/>
          <w:szCs w:val="16"/>
        </w:rPr>
        <w:t xml:space="preserve">- </w:t>
      </w:r>
      <w:r w:rsidRPr="00EE4989">
        <w:rPr>
          <w:sz w:val="16"/>
          <w:szCs w:val="16"/>
        </w:rPr>
        <w:t>информацию о размещении декларации о соблюдении обязательных требований в сети «Интернет»;</w:t>
      </w:r>
    </w:p>
    <w:p w:rsidR="007812E7" w:rsidRPr="00EE4989" w:rsidRDefault="007812E7" w:rsidP="007812E7">
      <w:pPr>
        <w:tabs>
          <w:tab w:val="left" w:pos="284"/>
          <w:tab w:val="left" w:pos="770"/>
        </w:tabs>
        <w:ind w:left="560" w:hanging="276"/>
        <w:contextualSpacing/>
        <w:jc w:val="both"/>
        <w:rPr>
          <w:sz w:val="16"/>
          <w:szCs w:val="16"/>
        </w:rPr>
      </w:pPr>
      <w:r>
        <w:rPr>
          <w:sz w:val="16"/>
          <w:szCs w:val="16"/>
        </w:rPr>
        <w:t xml:space="preserve">- </w:t>
      </w:r>
      <w:r w:rsidRPr="00EE4989">
        <w:rPr>
          <w:sz w:val="16"/>
          <w:szCs w:val="16"/>
        </w:rPr>
        <w:t>иные сведения, имеющие существенное значение и относящиеся к предмету декларации.</w:t>
      </w:r>
    </w:p>
    <w:p w:rsidR="007812E7" w:rsidRPr="00EE4989" w:rsidRDefault="007812E7" w:rsidP="007812E7">
      <w:pPr>
        <w:pStyle w:val="35"/>
        <w:shd w:val="clear" w:color="auto" w:fill="auto"/>
        <w:tabs>
          <w:tab w:val="left" w:pos="284"/>
        </w:tabs>
        <w:spacing w:line="240" w:lineRule="auto"/>
        <w:ind w:firstLine="0"/>
        <w:contextualSpacing/>
        <w:jc w:val="center"/>
        <w:rPr>
          <w:b/>
          <w:sz w:val="16"/>
          <w:szCs w:val="16"/>
        </w:rPr>
      </w:pPr>
      <w:bookmarkStart w:id="21" w:name="bookmark21"/>
      <w:r w:rsidRPr="00EE4989">
        <w:rPr>
          <w:b/>
          <w:sz w:val="16"/>
          <w:szCs w:val="16"/>
        </w:rPr>
        <w:t>Глава 4. Порядок аннулирования декларации о соблюдении обязательных требований.</w:t>
      </w:r>
      <w:bookmarkEnd w:id="21"/>
    </w:p>
    <w:p w:rsidR="007812E7" w:rsidRPr="00EE4989" w:rsidRDefault="007812E7" w:rsidP="007812E7">
      <w:pPr>
        <w:ind w:firstLine="284"/>
        <w:contextualSpacing/>
        <w:jc w:val="both"/>
        <w:rPr>
          <w:sz w:val="16"/>
          <w:szCs w:val="16"/>
        </w:rPr>
      </w:pPr>
      <w:r w:rsidRPr="00EE4989">
        <w:rPr>
          <w:sz w:val="16"/>
          <w:szCs w:val="16"/>
        </w:rPr>
        <w:t>Декларация соблюдения обязательных требований аннулируется в случае, если при проведении внепланового контрольного (надзорного) мероприятия выявлены:</w:t>
      </w:r>
    </w:p>
    <w:p w:rsidR="007812E7" w:rsidRPr="00EE4989" w:rsidRDefault="007812E7" w:rsidP="007812E7">
      <w:pPr>
        <w:tabs>
          <w:tab w:val="left" w:pos="738"/>
        </w:tabs>
        <w:ind w:left="560" w:hanging="276"/>
        <w:contextualSpacing/>
        <w:jc w:val="both"/>
        <w:rPr>
          <w:sz w:val="16"/>
          <w:szCs w:val="16"/>
        </w:rPr>
      </w:pPr>
      <w:r>
        <w:rPr>
          <w:sz w:val="16"/>
          <w:szCs w:val="16"/>
        </w:rPr>
        <w:t xml:space="preserve">- </w:t>
      </w:r>
      <w:r w:rsidRPr="00EE4989">
        <w:rPr>
          <w:sz w:val="16"/>
          <w:szCs w:val="16"/>
        </w:rPr>
        <w:t>нарушения обязательных требований;</w:t>
      </w:r>
    </w:p>
    <w:p w:rsidR="007812E7" w:rsidRPr="00EE4989" w:rsidRDefault="007812E7" w:rsidP="007812E7">
      <w:pPr>
        <w:tabs>
          <w:tab w:val="left" w:pos="754"/>
        </w:tabs>
        <w:ind w:firstLine="284"/>
        <w:contextualSpacing/>
        <w:jc w:val="both"/>
        <w:rPr>
          <w:sz w:val="16"/>
          <w:szCs w:val="16"/>
        </w:rPr>
      </w:pPr>
      <w:r>
        <w:rPr>
          <w:sz w:val="16"/>
          <w:szCs w:val="16"/>
        </w:rPr>
        <w:t xml:space="preserve">- </w:t>
      </w:r>
      <w:r w:rsidRPr="00EE4989">
        <w:rPr>
          <w:sz w:val="16"/>
          <w:szCs w:val="16"/>
        </w:rPr>
        <w:t>факты представления контролируемым лицом недостоверны</w:t>
      </w:r>
      <w:r>
        <w:rPr>
          <w:sz w:val="16"/>
          <w:szCs w:val="16"/>
        </w:rPr>
        <w:t xml:space="preserve">х сведений при </w:t>
      </w:r>
      <w:proofErr w:type="spellStart"/>
      <w:r>
        <w:rPr>
          <w:sz w:val="16"/>
          <w:szCs w:val="16"/>
        </w:rPr>
        <w:t>самообследовании</w:t>
      </w:r>
      <w:proofErr w:type="spellEnd"/>
      <w:r>
        <w:rPr>
          <w:sz w:val="16"/>
          <w:szCs w:val="16"/>
        </w:rPr>
        <w:t xml:space="preserve"> </w:t>
      </w:r>
      <w:r w:rsidRPr="00EE4989">
        <w:rPr>
          <w:sz w:val="16"/>
          <w:szCs w:val="16"/>
        </w:rPr>
        <w:t xml:space="preserve">(например, в отчете по результатам </w:t>
      </w:r>
      <w:proofErr w:type="spellStart"/>
      <w:r w:rsidRPr="00EE4989">
        <w:rPr>
          <w:sz w:val="16"/>
          <w:szCs w:val="16"/>
        </w:rPr>
        <w:t>самообследования</w:t>
      </w:r>
      <w:proofErr w:type="spellEnd"/>
      <w:r w:rsidRPr="00EE4989">
        <w:rPr>
          <w:sz w:val="16"/>
          <w:szCs w:val="16"/>
        </w:rPr>
        <w:t>).</w:t>
      </w:r>
    </w:p>
    <w:p w:rsidR="007812E7" w:rsidRPr="00EE4989" w:rsidRDefault="007812E7" w:rsidP="007812E7">
      <w:pPr>
        <w:ind w:firstLine="284"/>
        <w:contextualSpacing/>
        <w:jc w:val="both"/>
        <w:rPr>
          <w:sz w:val="16"/>
          <w:szCs w:val="16"/>
        </w:rPr>
      </w:pPr>
      <w:r w:rsidRPr="00EE4989">
        <w:rPr>
          <w:sz w:val="16"/>
          <w:szCs w:val="16"/>
        </w:rPr>
        <w:t>О выявлении вышеуказанных фактов должностное лицо, уполномоченное в соответствии с пунктом 1.4. Положения на осуществление муниципального контроля, направляет в течение суток с момента окончания внепланового контрольного (надзорного) мероприятия мотивированное представление должностному лицу, уполномоченному на принятие решений о проведении контрольных (надзорных) мероприятий.</w:t>
      </w:r>
    </w:p>
    <w:p w:rsidR="007812E7" w:rsidRPr="00EE4989" w:rsidRDefault="007812E7" w:rsidP="007812E7">
      <w:pPr>
        <w:ind w:firstLine="142"/>
        <w:contextualSpacing/>
        <w:jc w:val="both"/>
        <w:rPr>
          <w:sz w:val="16"/>
          <w:szCs w:val="16"/>
        </w:rPr>
      </w:pPr>
      <w:r w:rsidRPr="00EE4989">
        <w:rPr>
          <w:sz w:val="16"/>
          <w:szCs w:val="16"/>
        </w:rPr>
        <w:lastRenderedPageBreak/>
        <w:t>Должностное лицо, уполномоченное на принятие решений о проведении контрольных (надзорных) мероприятий, в течение трех дней с момента получения мотивированного представления единолично принимает решение об аннулировании декларации о соблюдении обязательных требований.</w:t>
      </w:r>
    </w:p>
    <w:p w:rsidR="007812E7" w:rsidRPr="00EE4989" w:rsidRDefault="007812E7" w:rsidP="007812E7">
      <w:pPr>
        <w:ind w:firstLine="284"/>
        <w:contextualSpacing/>
        <w:jc w:val="both"/>
        <w:rPr>
          <w:sz w:val="16"/>
          <w:szCs w:val="16"/>
        </w:rPr>
      </w:pPr>
      <w:r w:rsidRPr="00EE4989">
        <w:rPr>
          <w:sz w:val="16"/>
          <w:szCs w:val="16"/>
        </w:rPr>
        <w:t>Решение об аннулировании декларации о соблюдении обязательных требований должно содержать:</w:t>
      </w:r>
    </w:p>
    <w:p w:rsidR="007812E7" w:rsidRPr="00EE4989" w:rsidRDefault="007812E7" w:rsidP="007812E7">
      <w:pPr>
        <w:tabs>
          <w:tab w:val="left" w:pos="738"/>
        </w:tabs>
        <w:ind w:left="560" w:hanging="276"/>
        <w:contextualSpacing/>
        <w:jc w:val="both"/>
        <w:rPr>
          <w:sz w:val="16"/>
          <w:szCs w:val="16"/>
        </w:rPr>
      </w:pPr>
      <w:r>
        <w:rPr>
          <w:sz w:val="16"/>
          <w:szCs w:val="16"/>
        </w:rPr>
        <w:t xml:space="preserve">- </w:t>
      </w:r>
      <w:r w:rsidRPr="00EE4989">
        <w:rPr>
          <w:sz w:val="16"/>
          <w:szCs w:val="16"/>
        </w:rPr>
        <w:t>наименование и местонахождение контролируемого лица;</w:t>
      </w:r>
    </w:p>
    <w:p w:rsidR="007812E7" w:rsidRPr="00EE4989" w:rsidRDefault="007812E7" w:rsidP="007812E7">
      <w:pPr>
        <w:tabs>
          <w:tab w:val="left" w:pos="745"/>
        </w:tabs>
        <w:ind w:left="560" w:hanging="276"/>
        <w:contextualSpacing/>
        <w:jc w:val="both"/>
        <w:rPr>
          <w:sz w:val="16"/>
          <w:szCs w:val="16"/>
        </w:rPr>
      </w:pPr>
      <w:r>
        <w:rPr>
          <w:sz w:val="16"/>
          <w:szCs w:val="16"/>
        </w:rPr>
        <w:t xml:space="preserve">- </w:t>
      </w:r>
      <w:r w:rsidRPr="00EE4989">
        <w:rPr>
          <w:sz w:val="16"/>
          <w:szCs w:val="16"/>
        </w:rPr>
        <w:t>вид и дату контрольного (надзорного) мероприятия, проводимого в отношении контролируемого лица;</w:t>
      </w:r>
    </w:p>
    <w:p w:rsidR="007812E7" w:rsidRPr="00EE4989" w:rsidRDefault="007812E7" w:rsidP="007812E7">
      <w:pPr>
        <w:tabs>
          <w:tab w:val="left" w:pos="738"/>
        </w:tabs>
        <w:ind w:left="560" w:hanging="276"/>
        <w:contextualSpacing/>
        <w:jc w:val="both"/>
        <w:rPr>
          <w:sz w:val="16"/>
          <w:szCs w:val="16"/>
        </w:rPr>
      </w:pPr>
      <w:r>
        <w:rPr>
          <w:sz w:val="16"/>
          <w:szCs w:val="16"/>
        </w:rPr>
        <w:t xml:space="preserve">- </w:t>
      </w:r>
      <w:r w:rsidRPr="00EE4989">
        <w:rPr>
          <w:sz w:val="16"/>
          <w:szCs w:val="16"/>
        </w:rPr>
        <w:t xml:space="preserve">дату проведения </w:t>
      </w:r>
      <w:proofErr w:type="spellStart"/>
      <w:r w:rsidRPr="00EE4989">
        <w:rPr>
          <w:sz w:val="16"/>
          <w:szCs w:val="16"/>
        </w:rPr>
        <w:t>самообследования</w:t>
      </w:r>
      <w:proofErr w:type="spellEnd"/>
      <w:r w:rsidRPr="00EE4989">
        <w:rPr>
          <w:sz w:val="16"/>
          <w:szCs w:val="16"/>
        </w:rPr>
        <w:t>;</w:t>
      </w:r>
    </w:p>
    <w:p w:rsidR="007812E7" w:rsidRPr="00EE4989" w:rsidRDefault="007812E7" w:rsidP="007812E7">
      <w:pPr>
        <w:tabs>
          <w:tab w:val="left" w:pos="750"/>
        </w:tabs>
        <w:ind w:firstLine="284"/>
        <w:contextualSpacing/>
        <w:jc w:val="both"/>
        <w:rPr>
          <w:sz w:val="16"/>
          <w:szCs w:val="16"/>
        </w:rPr>
      </w:pPr>
      <w:r>
        <w:rPr>
          <w:sz w:val="16"/>
          <w:szCs w:val="16"/>
        </w:rPr>
        <w:t xml:space="preserve">- </w:t>
      </w:r>
      <w:r w:rsidRPr="00EE4989">
        <w:rPr>
          <w:sz w:val="16"/>
          <w:szCs w:val="16"/>
        </w:rPr>
        <w:t xml:space="preserve">выявленные нарушения обязательных требований, факты предоставления контролируемым лицом недостоверных сведений при </w:t>
      </w:r>
      <w:proofErr w:type="spellStart"/>
      <w:r w:rsidRPr="00EE4989">
        <w:rPr>
          <w:sz w:val="16"/>
          <w:szCs w:val="16"/>
        </w:rPr>
        <w:t>самообследовании</w:t>
      </w:r>
      <w:proofErr w:type="spellEnd"/>
      <w:r w:rsidRPr="00EE4989">
        <w:rPr>
          <w:sz w:val="16"/>
          <w:szCs w:val="16"/>
        </w:rPr>
        <w:t>;</w:t>
      </w:r>
    </w:p>
    <w:p w:rsidR="007812E7" w:rsidRPr="00EE4989" w:rsidRDefault="007812E7" w:rsidP="007812E7">
      <w:pPr>
        <w:tabs>
          <w:tab w:val="left" w:pos="810"/>
        </w:tabs>
        <w:ind w:firstLine="284"/>
        <w:contextualSpacing/>
        <w:jc w:val="both"/>
        <w:rPr>
          <w:sz w:val="16"/>
          <w:szCs w:val="16"/>
        </w:rPr>
      </w:pPr>
      <w:r>
        <w:rPr>
          <w:sz w:val="16"/>
          <w:szCs w:val="16"/>
        </w:rPr>
        <w:t xml:space="preserve">- </w:t>
      </w:r>
      <w:r w:rsidRPr="00EE4989">
        <w:rPr>
          <w:sz w:val="16"/>
          <w:szCs w:val="16"/>
        </w:rPr>
        <w:t>резолютивная часть решения.</w:t>
      </w:r>
    </w:p>
    <w:p w:rsidR="007812E7" w:rsidRPr="00EE4989" w:rsidRDefault="007812E7" w:rsidP="007812E7">
      <w:pPr>
        <w:ind w:firstLine="284"/>
        <w:contextualSpacing/>
        <w:jc w:val="both"/>
        <w:rPr>
          <w:sz w:val="16"/>
          <w:szCs w:val="16"/>
        </w:rPr>
      </w:pPr>
      <w:r w:rsidRPr="00EE4989">
        <w:rPr>
          <w:sz w:val="16"/>
          <w:szCs w:val="16"/>
        </w:rPr>
        <w:t>Решение об аннулировании декларации о соблюдении обязательных требований направляется контролируемому лицу в течение трех рабочих дней с момента принятия такого решения способами, позволяющими установить факт надлежащего его получения контролируемым лицом.</w:t>
      </w:r>
    </w:p>
    <w:p w:rsidR="007812E7" w:rsidRPr="00EE4989" w:rsidRDefault="007812E7" w:rsidP="007812E7">
      <w:pPr>
        <w:ind w:firstLine="284"/>
        <w:contextualSpacing/>
        <w:jc w:val="both"/>
        <w:rPr>
          <w:sz w:val="16"/>
          <w:szCs w:val="16"/>
        </w:rPr>
      </w:pPr>
      <w:r w:rsidRPr="00EE4989">
        <w:rPr>
          <w:sz w:val="16"/>
          <w:szCs w:val="16"/>
        </w:rPr>
        <w:t>Решение об аннулировании декларации о соблюдении обязательных требований может быть обжаловано контролируемым лицом в соответствии с положениями Закона № 248-ФЗ.</w:t>
      </w:r>
    </w:p>
    <w:p w:rsidR="007812E7" w:rsidRPr="00EE4989" w:rsidRDefault="007812E7" w:rsidP="007812E7">
      <w:pPr>
        <w:ind w:firstLine="284"/>
        <w:contextualSpacing/>
        <w:jc w:val="both"/>
        <w:rPr>
          <w:sz w:val="16"/>
          <w:szCs w:val="16"/>
        </w:rPr>
      </w:pPr>
      <w:r w:rsidRPr="00EE4989">
        <w:rPr>
          <w:sz w:val="16"/>
          <w:szCs w:val="16"/>
        </w:rPr>
        <w:t>Резолютивная часть решения об аннулировании декларации о соблюдении обязательных требований подлежит опубликованию на официальном сайте в сети «Интернет» контрольного органа, принявшего такое решение, в течение десяти рабочих дней с момента его принятия.</w:t>
      </w:r>
    </w:p>
    <w:p w:rsidR="007812E7" w:rsidRPr="00EE4989" w:rsidRDefault="007812E7" w:rsidP="007812E7">
      <w:pPr>
        <w:ind w:firstLine="284"/>
        <w:contextualSpacing/>
        <w:jc w:val="both"/>
        <w:rPr>
          <w:sz w:val="16"/>
          <w:szCs w:val="16"/>
        </w:rPr>
      </w:pPr>
      <w:r w:rsidRPr="00EE4989">
        <w:rPr>
          <w:sz w:val="16"/>
          <w:szCs w:val="16"/>
        </w:rPr>
        <w:t xml:space="preserve">Принятие новой декларации по результатам </w:t>
      </w:r>
      <w:proofErr w:type="spellStart"/>
      <w:r w:rsidRPr="00EE4989">
        <w:rPr>
          <w:sz w:val="16"/>
          <w:szCs w:val="16"/>
        </w:rPr>
        <w:t>самообследования</w:t>
      </w:r>
      <w:proofErr w:type="spellEnd"/>
      <w:r w:rsidRPr="00EE4989">
        <w:rPr>
          <w:sz w:val="16"/>
          <w:szCs w:val="16"/>
        </w:rPr>
        <w:t xml:space="preserve"> возможно в порядке, установленном главой 1 настоящих Методических рекомендаций, и не ранее чем через три месяца после исполнения контролируемым лицом решений, принятых по результатам контрольных (надзорных) мероприятий.</w:t>
      </w:r>
    </w:p>
    <w:p w:rsidR="007812E7" w:rsidRPr="00EE4989" w:rsidRDefault="007812E7" w:rsidP="007812E7">
      <w:pPr>
        <w:pStyle w:val="13"/>
        <w:keepNext/>
        <w:keepLines/>
        <w:shd w:val="clear" w:color="auto" w:fill="auto"/>
        <w:spacing w:before="0" w:line="240" w:lineRule="auto"/>
        <w:ind w:firstLine="0"/>
        <w:contextualSpacing/>
        <w:jc w:val="center"/>
        <w:rPr>
          <w:b/>
          <w:sz w:val="16"/>
          <w:szCs w:val="16"/>
        </w:rPr>
      </w:pPr>
      <w:bookmarkStart w:id="22" w:name="bookmark23"/>
      <w:r w:rsidRPr="00EE4989">
        <w:rPr>
          <w:b/>
          <w:sz w:val="16"/>
          <w:szCs w:val="16"/>
        </w:rPr>
        <w:t xml:space="preserve">Глава 5. Процедура проведения </w:t>
      </w:r>
      <w:proofErr w:type="spellStart"/>
      <w:r w:rsidRPr="00EE4989">
        <w:rPr>
          <w:b/>
          <w:sz w:val="16"/>
          <w:szCs w:val="16"/>
        </w:rPr>
        <w:t>самообследования</w:t>
      </w:r>
      <w:proofErr w:type="spellEnd"/>
      <w:r w:rsidRPr="00EE4989">
        <w:rPr>
          <w:b/>
          <w:sz w:val="16"/>
          <w:szCs w:val="16"/>
        </w:rPr>
        <w:t xml:space="preserve"> без принятия декларации о соблюдении обязательных</w:t>
      </w:r>
      <w:bookmarkStart w:id="23" w:name="bookmark24"/>
      <w:bookmarkEnd w:id="22"/>
      <w:r w:rsidRPr="00EE4989">
        <w:rPr>
          <w:b/>
          <w:sz w:val="16"/>
          <w:szCs w:val="16"/>
        </w:rPr>
        <w:t xml:space="preserve"> требований.</w:t>
      </w:r>
      <w:bookmarkEnd w:id="23"/>
    </w:p>
    <w:p w:rsidR="007812E7" w:rsidRPr="00EE4989" w:rsidRDefault="007812E7" w:rsidP="007812E7">
      <w:pPr>
        <w:tabs>
          <w:tab w:val="left" w:pos="284"/>
        </w:tabs>
        <w:ind w:firstLine="284"/>
        <w:contextualSpacing/>
        <w:jc w:val="both"/>
        <w:rPr>
          <w:sz w:val="16"/>
          <w:szCs w:val="16"/>
        </w:rPr>
      </w:pPr>
      <w:r w:rsidRPr="00EE4989">
        <w:rPr>
          <w:sz w:val="16"/>
          <w:szCs w:val="16"/>
        </w:rPr>
        <w:t xml:space="preserve">Контролируемое лицо вправе пройти </w:t>
      </w:r>
      <w:proofErr w:type="spellStart"/>
      <w:r w:rsidRPr="00EE4989">
        <w:rPr>
          <w:sz w:val="16"/>
          <w:szCs w:val="16"/>
        </w:rPr>
        <w:t>самообследование</w:t>
      </w:r>
      <w:proofErr w:type="spellEnd"/>
      <w:r w:rsidRPr="00EE4989">
        <w:rPr>
          <w:sz w:val="16"/>
          <w:szCs w:val="16"/>
        </w:rPr>
        <w:t xml:space="preserve"> без принятия декларации о соблюдении обязательных требований.</w:t>
      </w:r>
    </w:p>
    <w:p w:rsidR="007812E7" w:rsidRPr="00EE4989" w:rsidRDefault="007812E7" w:rsidP="007812E7">
      <w:pPr>
        <w:tabs>
          <w:tab w:val="left" w:pos="284"/>
        </w:tabs>
        <w:ind w:firstLine="284"/>
        <w:contextualSpacing/>
        <w:jc w:val="both"/>
        <w:rPr>
          <w:sz w:val="16"/>
          <w:szCs w:val="16"/>
        </w:rPr>
      </w:pPr>
      <w:proofErr w:type="gramStart"/>
      <w:r w:rsidRPr="00EE4989">
        <w:rPr>
          <w:sz w:val="16"/>
          <w:szCs w:val="16"/>
        </w:rPr>
        <w:t>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w:t>
      </w:r>
      <w:proofErr w:type="gramEnd"/>
      <w:r w:rsidRPr="00EE4989">
        <w:rPr>
          <w:sz w:val="16"/>
          <w:szCs w:val="16"/>
        </w:rPr>
        <w:t xml:space="preserve"> проведения им </w:t>
      </w:r>
      <w:proofErr w:type="spellStart"/>
      <w:r w:rsidRPr="00EE4989">
        <w:rPr>
          <w:sz w:val="16"/>
          <w:szCs w:val="16"/>
        </w:rPr>
        <w:t>самообследования</w:t>
      </w:r>
      <w:proofErr w:type="spellEnd"/>
      <w:r w:rsidRPr="00EE4989">
        <w:rPr>
          <w:sz w:val="16"/>
          <w:szCs w:val="16"/>
        </w:rPr>
        <w:t xml:space="preserve"> соблюдения обязательных требований направляется адрес сайта в сети «Интернет», позволяющий пройти </w:t>
      </w:r>
      <w:proofErr w:type="spellStart"/>
      <w:r w:rsidRPr="00EE4989">
        <w:rPr>
          <w:sz w:val="16"/>
          <w:szCs w:val="16"/>
        </w:rPr>
        <w:t>самообследование</w:t>
      </w:r>
      <w:proofErr w:type="spellEnd"/>
      <w:r w:rsidRPr="00EE4989">
        <w:rPr>
          <w:sz w:val="16"/>
          <w:szCs w:val="16"/>
        </w:rPr>
        <w:t xml:space="preserve"> соблюдения обязательных требований. Контролируемое лицо в указанном случае вправе пройти </w:t>
      </w:r>
      <w:proofErr w:type="spellStart"/>
      <w:r w:rsidRPr="00EE4989">
        <w:rPr>
          <w:sz w:val="16"/>
          <w:szCs w:val="16"/>
        </w:rPr>
        <w:t>самообследование</w:t>
      </w:r>
      <w:proofErr w:type="spellEnd"/>
      <w:r w:rsidRPr="00EE4989">
        <w:rPr>
          <w:sz w:val="16"/>
          <w:szCs w:val="16"/>
        </w:rPr>
        <w:t xml:space="preserve"> без принятия декларации о соблюдении обязательных требований.</w:t>
      </w:r>
    </w:p>
    <w:p w:rsidR="007812E7" w:rsidRPr="00EE4989" w:rsidRDefault="007812E7" w:rsidP="007812E7">
      <w:pPr>
        <w:tabs>
          <w:tab w:val="left" w:pos="284"/>
        </w:tabs>
        <w:ind w:firstLine="284"/>
        <w:contextualSpacing/>
        <w:jc w:val="both"/>
        <w:rPr>
          <w:sz w:val="16"/>
          <w:szCs w:val="16"/>
        </w:rPr>
      </w:pPr>
      <w:r w:rsidRPr="00EE4989">
        <w:rPr>
          <w:sz w:val="16"/>
          <w:szCs w:val="16"/>
        </w:rPr>
        <w:t xml:space="preserve">По результатам </w:t>
      </w:r>
      <w:proofErr w:type="spellStart"/>
      <w:r w:rsidRPr="00EE4989">
        <w:rPr>
          <w:sz w:val="16"/>
          <w:szCs w:val="16"/>
        </w:rPr>
        <w:t>самообследования</w:t>
      </w:r>
      <w:proofErr w:type="spellEnd"/>
      <w:r w:rsidRPr="00EE4989">
        <w:rPr>
          <w:sz w:val="16"/>
          <w:szCs w:val="16"/>
        </w:rPr>
        <w:t xml:space="preserve"> подготавливается отчет о результатах </w:t>
      </w:r>
      <w:proofErr w:type="spellStart"/>
      <w:r w:rsidRPr="00EE4989">
        <w:rPr>
          <w:sz w:val="16"/>
          <w:szCs w:val="16"/>
        </w:rPr>
        <w:t>самообследования</w:t>
      </w:r>
      <w:proofErr w:type="spellEnd"/>
      <w:r w:rsidRPr="00EE4989">
        <w:rPr>
          <w:sz w:val="16"/>
          <w:szCs w:val="16"/>
        </w:rPr>
        <w:t xml:space="preserve"> в соответствии с разделом 2 настоящих Методических рекомендаций, который направляется в контрольный орган в течение десяти рабочих дней с момента его подготовки.</w:t>
      </w:r>
    </w:p>
    <w:p w:rsidR="007812E7" w:rsidRPr="00EE4989" w:rsidRDefault="007812E7" w:rsidP="007812E7">
      <w:pPr>
        <w:pStyle w:val="13"/>
        <w:keepNext/>
        <w:keepLines/>
        <w:shd w:val="clear" w:color="auto" w:fill="auto"/>
        <w:spacing w:before="0" w:line="240" w:lineRule="auto"/>
        <w:ind w:firstLine="0"/>
        <w:contextualSpacing/>
        <w:jc w:val="center"/>
        <w:rPr>
          <w:b/>
          <w:sz w:val="16"/>
          <w:szCs w:val="16"/>
        </w:rPr>
      </w:pPr>
      <w:bookmarkStart w:id="24" w:name="bookmark25"/>
      <w:r w:rsidRPr="00EE4989">
        <w:rPr>
          <w:b/>
          <w:sz w:val="16"/>
          <w:szCs w:val="16"/>
        </w:rPr>
        <w:t xml:space="preserve">Глава 6. Рекомендации при неудовлетворительном прохождении </w:t>
      </w:r>
      <w:proofErr w:type="spellStart"/>
      <w:r w:rsidRPr="00EE4989">
        <w:rPr>
          <w:b/>
          <w:sz w:val="16"/>
          <w:szCs w:val="16"/>
        </w:rPr>
        <w:t>самообследования</w:t>
      </w:r>
      <w:proofErr w:type="spellEnd"/>
      <w:r w:rsidRPr="00EE4989">
        <w:rPr>
          <w:b/>
          <w:sz w:val="16"/>
          <w:szCs w:val="16"/>
        </w:rPr>
        <w:t>.</w:t>
      </w:r>
      <w:bookmarkEnd w:id="24"/>
    </w:p>
    <w:p w:rsidR="007812E7" w:rsidRPr="00EE4989" w:rsidRDefault="007812E7" w:rsidP="007812E7">
      <w:pPr>
        <w:tabs>
          <w:tab w:val="left" w:pos="284"/>
        </w:tabs>
        <w:ind w:firstLine="284"/>
        <w:contextualSpacing/>
        <w:jc w:val="both"/>
        <w:rPr>
          <w:sz w:val="16"/>
          <w:szCs w:val="16"/>
        </w:rPr>
      </w:pPr>
      <w:r w:rsidRPr="00EE4989">
        <w:rPr>
          <w:sz w:val="16"/>
          <w:szCs w:val="16"/>
        </w:rPr>
        <w:t xml:space="preserve">В случае неудовлетворительного прохождения контролируемым лицом процедуры </w:t>
      </w:r>
      <w:proofErr w:type="spellStart"/>
      <w:r w:rsidRPr="00EE4989">
        <w:rPr>
          <w:sz w:val="16"/>
          <w:szCs w:val="16"/>
        </w:rPr>
        <w:t>самообследования</w:t>
      </w:r>
      <w:proofErr w:type="spellEnd"/>
      <w:r w:rsidRPr="00EE4989">
        <w:rPr>
          <w:sz w:val="16"/>
          <w:szCs w:val="16"/>
        </w:rPr>
        <w:t xml:space="preserve"> рекомендуется в целях выявления в деятельности контролируемого лица соответствующих проблем обобщить полученные результаты </w:t>
      </w:r>
      <w:proofErr w:type="spellStart"/>
      <w:r w:rsidRPr="00EE4989">
        <w:rPr>
          <w:sz w:val="16"/>
          <w:szCs w:val="16"/>
        </w:rPr>
        <w:t>самообследования</w:t>
      </w:r>
      <w:proofErr w:type="spellEnd"/>
      <w:r w:rsidRPr="00EE4989">
        <w:rPr>
          <w:sz w:val="16"/>
          <w:szCs w:val="16"/>
        </w:rPr>
        <w:t>.</w:t>
      </w:r>
    </w:p>
    <w:p w:rsidR="007812E7" w:rsidRPr="00EE4989" w:rsidRDefault="007812E7" w:rsidP="007812E7">
      <w:pPr>
        <w:tabs>
          <w:tab w:val="left" w:pos="284"/>
        </w:tabs>
        <w:ind w:firstLine="284"/>
        <w:contextualSpacing/>
        <w:jc w:val="both"/>
        <w:rPr>
          <w:sz w:val="16"/>
          <w:szCs w:val="16"/>
        </w:rPr>
      </w:pPr>
      <w:r w:rsidRPr="00EE4989">
        <w:rPr>
          <w:sz w:val="16"/>
          <w:szCs w:val="16"/>
        </w:rPr>
        <w:t xml:space="preserve">На основе обобщенных итогов </w:t>
      </w:r>
      <w:proofErr w:type="spellStart"/>
      <w:r w:rsidRPr="00EE4989">
        <w:rPr>
          <w:sz w:val="16"/>
          <w:szCs w:val="16"/>
        </w:rPr>
        <w:t>самообследования</w:t>
      </w:r>
      <w:proofErr w:type="spellEnd"/>
      <w:r w:rsidRPr="00EE4989">
        <w:rPr>
          <w:sz w:val="16"/>
          <w:szCs w:val="16"/>
        </w:rPr>
        <w:t xml:space="preserve"> рекомендуется составить план по приведению деятельности в соответствие с обязательными требованиями с указанием сроков достижения планируемого результата</w:t>
      </w:r>
      <w:proofErr w:type="gramStart"/>
      <w:r w:rsidRPr="00EE4989">
        <w:rPr>
          <w:sz w:val="16"/>
          <w:szCs w:val="16"/>
        </w:rPr>
        <w:t>.».</w:t>
      </w:r>
      <w:proofErr w:type="gramEnd"/>
    </w:p>
    <w:p w:rsidR="007812E7" w:rsidRPr="00EE4989" w:rsidRDefault="007812E7" w:rsidP="007812E7">
      <w:pPr>
        <w:tabs>
          <w:tab w:val="left" w:pos="284"/>
        </w:tabs>
        <w:ind w:firstLine="284"/>
        <w:contextualSpacing/>
        <w:jc w:val="both"/>
        <w:rPr>
          <w:bCs/>
          <w:color w:val="000000"/>
          <w:sz w:val="16"/>
          <w:szCs w:val="16"/>
        </w:rPr>
      </w:pPr>
      <w:r w:rsidRPr="00EE4989">
        <w:rPr>
          <w:bCs/>
          <w:color w:val="000000"/>
          <w:sz w:val="16"/>
          <w:szCs w:val="16"/>
        </w:rPr>
        <w:t xml:space="preserve">2. </w:t>
      </w:r>
      <w:r w:rsidRPr="00EE4989">
        <w:rPr>
          <w:sz w:val="16"/>
          <w:szCs w:val="16"/>
        </w:rPr>
        <w:t>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и на официальном интернет сайте Надеждинского сельского поселения.</w:t>
      </w:r>
      <w:bookmarkStart w:id="25" w:name="bookmark12"/>
      <w:bookmarkEnd w:id="25"/>
    </w:p>
    <w:p w:rsidR="007812E7" w:rsidRPr="00EE4989" w:rsidRDefault="007812E7" w:rsidP="007812E7">
      <w:pPr>
        <w:tabs>
          <w:tab w:val="left" w:pos="284"/>
        </w:tabs>
        <w:ind w:firstLine="284"/>
        <w:contextualSpacing/>
        <w:jc w:val="both"/>
        <w:rPr>
          <w:color w:val="000000"/>
          <w:sz w:val="16"/>
          <w:szCs w:val="16"/>
        </w:rPr>
      </w:pPr>
      <w:r w:rsidRPr="00EE4989">
        <w:rPr>
          <w:color w:val="000000"/>
          <w:sz w:val="16"/>
          <w:szCs w:val="16"/>
        </w:rPr>
        <w:t>3. Настоящее решение вступает в силу после дня его официального опубликования.</w:t>
      </w:r>
    </w:p>
    <w:p w:rsidR="007812E7" w:rsidRPr="00EE4989" w:rsidRDefault="007812E7" w:rsidP="007812E7">
      <w:pPr>
        <w:pStyle w:val="a9"/>
        <w:tabs>
          <w:tab w:val="left" w:pos="1080"/>
          <w:tab w:val="left" w:pos="1260"/>
        </w:tabs>
        <w:spacing w:line="240" w:lineRule="auto"/>
        <w:ind w:firstLine="0"/>
        <w:rPr>
          <w:sz w:val="16"/>
          <w:szCs w:val="16"/>
        </w:rPr>
      </w:pPr>
      <w:r w:rsidRPr="00EE4989">
        <w:rPr>
          <w:sz w:val="16"/>
          <w:szCs w:val="16"/>
        </w:rPr>
        <w:t>Глава сельского поселения,</w:t>
      </w:r>
    </w:p>
    <w:p w:rsidR="007812E7" w:rsidRDefault="007812E7" w:rsidP="007812E7">
      <w:pPr>
        <w:pStyle w:val="a9"/>
        <w:tabs>
          <w:tab w:val="left" w:pos="1080"/>
          <w:tab w:val="left" w:pos="1260"/>
        </w:tabs>
        <w:spacing w:line="240" w:lineRule="auto"/>
        <w:ind w:firstLine="0"/>
        <w:rPr>
          <w:sz w:val="16"/>
          <w:szCs w:val="16"/>
        </w:rPr>
      </w:pPr>
      <w:r w:rsidRPr="00EE4989">
        <w:rPr>
          <w:sz w:val="16"/>
          <w:szCs w:val="16"/>
        </w:rPr>
        <w:t>председатель Собрания депутатов</w:t>
      </w:r>
      <w:r w:rsidRPr="00EE4989">
        <w:rPr>
          <w:sz w:val="16"/>
          <w:szCs w:val="16"/>
        </w:rPr>
        <w:tab/>
        <w:t xml:space="preserve">                                             </w:t>
      </w:r>
      <w:r>
        <w:rPr>
          <w:sz w:val="16"/>
          <w:szCs w:val="16"/>
        </w:rPr>
        <w:t xml:space="preserve">                                           </w:t>
      </w:r>
      <w:r w:rsidRPr="00EE4989">
        <w:rPr>
          <w:sz w:val="16"/>
          <w:szCs w:val="16"/>
        </w:rPr>
        <w:t xml:space="preserve">   Н.В. Красилова</w:t>
      </w:r>
    </w:p>
    <w:p w:rsidR="007812E7" w:rsidRPr="00346B26" w:rsidRDefault="007812E7" w:rsidP="007812E7">
      <w:pPr>
        <w:jc w:val="center"/>
        <w:rPr>
          <w:rStyle w:val="FontStyle12"/>
          <w:sz w:val="16"/>
          <w:szCs w:val="16"/>
        </w:rPr>
      </w:pPr>
      <w:r w:rsidRPr="00346B26">
        <w:rPr>
          <w:rStyle w:val="FontStyle12"/>
          <w:sz w:val="16"/>
          <w:szCs w:val="16"/>
        </w:rPr>
        <w:t>Муниципальное образование «Надеждинское сельское поселение»</w:t>
      </w:r>
    </w:p>
    <w:p w:rsidR="007812E7" w:rsidRPr="00346B26" w:rsidRDefault="007812E7" w:rsidP="007812E7">
      <w:pPr>
        <w:jc w:val="center"/>
        <w:rPr>
          <w:rStyle w:val="FontStyle12"/>
          <w:sz w:val="16"/>
          <w:szCs w:val="16"/>
        </w:rPr>
      </w:pPr>
      <w:r w:rsidRPr="00346B26">
        <w:rPr>
          <w:rStyle w:val="FontStyle12"/>
          <w:sz w:val="16"/>
          <w:szCs w:val="16"/>
        </w:rPr>
        <w:t>Биробиджанского муниципального района</w:t>
      </w:r>
    </w:p>
    <w:p w:rsidR="007812E7" w:rsidRPr="00346B26" w:rsidRDefault="007812E7" w:rsidP="007812E7">
      <w:pPr>
        <w:jc w:val="center"/>
        <w:rPr>
          <w:sz w:val="16"/>
          <w:szCs w:val="16"/>
        </w:rPr>
      </w:pPr>
      <w:r w:rsidRPr="00346B26">
        <w:rPr>
          <w:rStyle w:val="FontStyle12"/>
          <w:sz w:val="16"/>
          <w:szCs w:val="16"/>
        </w:rPr>
        <w:t>Еврейской автономной области</w:t>
      </w:r>
    </w:p>
    <w:p w:rsidR="007812E7" w:rsidRPr="00346B26" w:rsidRDefault="007812E7" w:rsidP="007812E7">
      <w:pPr>
        <w:jc w:val="center"/>
        <w:rPr>
          <w:sz w:val="16"/>
          <w:szCs w:val="16"/>
        </w:rPr>
      </w:pPr>
      <w:r w:rsidRPr="00346B26">
        <w:rPr>
          <w:sz w:val="16"/>
          <w:szCs w:val="16"/>
        </w:rPr>
        <w:t>СОБРАНИЕ ДЕПУТАТОВ</w:t>
      </w:r>
    </w:p>
    <w:p w:rsidR="007812E7" w:rsidRPr="00346B26" w:rsidRDefault="007812E7" w:rsidP="007812E7">
      <w:pPr>
        <w:pStyle w:val="ab"/>
        <w:spacing w:after="0"/>
        <w:jc w:val="center"/>
        <w:rPr>
          <w:sz w:val="16"/>
          <w:szCs w:val="16"/>
        </w:rPr>
      </w:pPr>
      <w:r w:rsidRPr="00346B26">
        <w:rPr>
          <w:sz w:val="16"/>
          <w:szCs w:val="16"/>
        </w:rPr>
        <w:t>РЕШЕНИЕ</w:t>
      </w:r>
    </w:p>
    <w:p w:rsidR="007812E7" w:rsidRPr="00346B26" w:rsidRDefault="007812E7" w:rsidP="007812E7">
      <w:pPr>
        <w:pStyle w:val="ab"/>
        <w:spacing w:after="0"/>
        <w:jc w:val="both"/>
        <w:rPr>
          <w:sz w:val="16"/>
          <w:szCs w:val="16"/>
        </w:rPr>
      </w:pPr>
      <w:r w:rsidRPr="00346B26">
        <w:rPr>
          <w:sz w:val="16"/>
          <w:szCs w:val="16"/>
        </w:rPr>
        <w:t xml:space="preserve">20.12.2022                                                                                 </w:t>
      </w:r>
      <w:r>
        <w:rPr>
          <w:sz w:val="16"/>
          <w:szCs w:val="16"/>
        </w:rPr>
        <w:t xml:space="preserve">                                            </w:t>
      </w:r>
      <w:r w:rsidRPr="00346B26">
        <w:rPr>
          <w:sz w:val="16"/>
          <w:szCs w:val="16"/>
        </w:rPr>
        <w:t xml:space="preserve">                                   № 213</w:t>
      </w:r>
    </w:p>
    <w:p w:rsidR="007812E7" w:rsidRPr="00346B26" w:rsidRDefault="007812E7" w:rsidP="007812E7">
      <w:pPr>
        <w:pStyle w:val="ab"/>
        <w:spacing w:after="0"/>
        <w:jc w:val="center"/>
        <w:rPr>
          <w:sz w:val="16"/>
          <w:szCs w:val="16"/>
        </w:rPr>
      </w:pPr>
      <w:r w:rsidRPr="00346B26">
        <w:rPr>
          <w:sz w:val="16"/>
          <w:szCs w:val="16"/>
        </w:rPr>
        <w:t>с. Надеждинское</w:t>
      </w:r>
    </w:p>
    <w:p w:rsidR="007812E7" w:rsidRPr="00346B26" w:rsidRDefault="007812E7" w:rsidP="007812E7">
      <w:pPr>
        <w:autoSpaceDE w:val="0"/>
        <w:autoSpaceDN w:val="0"/>
        <w:adjustRightInd w:val="0"/>
        <w:jc w:val="both"/>
        <w:rPr>
          <w:sz w:val="16"/>
          <w:szCs w:val="16"/>
        </w:rPr>
      </w:pPr>
      <w:r w:rsidRPr="00346B26">
        <w:rPr>
          <w:sz w:val="16"/>
          <w:szCs w:val="16"/>
        </w:rPr>
        <w:t>О внесении изменений в решение Собрания депутатов сельского поселения от 30.09.2021 № 155 «Об утверждении Положения о порядке организации осуществления муниципального контроля в сфере благоустройства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7812E7" w:rsidRPr="00346B26" w:rsidRDefault="007812E7" w:rsidP="007812E7">
      <w:pPr>
        <w:pStyle w:val="ae"/>
        <w:spacing w:before="0" w:beforeAutospacing="0" w:after="0" w:afterAutospacing="0"/>
        <w:ind w:firstLine="709"/>
        <w:jc w:val="both"/>
        <w:rPr>
          <w:sz w:val="16"/>
          <w:szCs w:val="16"/>
        </w:rPr>
      </w:pPr>
    </w:p>
    <w:p w:rsidR="007812E7" w:rsidRPr="00346B26" w:rsidRDefault="007812E7" w:rsidP="007812E7">
      <w:pPr>
        <w:shd w:val="clear" w:color="auto" w:fill="FFFFFF"/>
        <w:ind w:firstLine="284"/>
        <w:contextualSpacing/>
        <w:jc w:val="both"/>
        <w:rPr>
          <w:sz w:val="16"/>
          <w:szCs w:val="16"/>
        </w:rPr>
      </w:pPr>
      <w:r w:rsidRPr="00346B26">
        <w:rPr>
          <w:sz w:val="16"/>
          <w:szCs w:val="16"/>
        </w:rPr>
        <w:lastRenderedPageBreak/>
        <w:t xml:space="preserve">В целях </w:t>
      </w:r>
      <w:proofErr w:type="gramStart"/>
      <w:r w:rsidRPr="00346B26">
        <w:rPr>
          <w:sz w:val="16"/>
          <w:szCs w:val="16"/>
        </w:rPr>
        <w:t>приведения решения Собрания депутатов сельского поселения</w:t>
      </w:r>
      <w:proofErr w:type="gramEnd"/>
      <w:r w:rsidRPr="00346B26">
        <w:rPr>
          <w:sz w:val="16"/>
          <w:szCs w:val="16"/>
        </w:rPr>
        <w:t xml:space="preserve"> в соответствие с федеральным законодательством</w:t>
      </w:r>
      <w:r w:rsidRPr="00346B26">
        <w:rPr>
          <w:bCs/>
          <w:sz w:val="16"/>
          <w:szCs w:val="16"/>
        </w:rPr>
        <w:t>, Собрание депутатов сельского поселения</w:t>
      </w:r>
    </w:p>
    <w:p w:rsidR="007812E7" w:rsidRPr="00346B26" w:rsidRDefault="007812E7" w:rsidP="007812E7">
      <w:pPr>
        <w:pStyle w:val="ae"/>
        <w:spacing w:before="0" w:beforeAutospacing="0" w:after="0" w:afterAutospacing="0"/>
        <w:ind w:firstLine="284"/>
        <w:jc w:val="both"/>
        <w:rPr>
          <w:color w:val="000000" w:themeColor="text1"/>
          <w:sz w:val="16"/>
          <w:szCs w:val="16"/>
        </w:rPr>
      </w:pPr>
      <w:r w:rsidRPr="00346B26">
        <w:rPr>
          <w:color w:val="000000" w:themeColor="text1"/>
          <w:sz w:val="16"/>
          <w:szCs w:val="16"/>
        </w:rPr>
        <w:t>РЕШИЛО:</w:t>
      </w:r>
    </w:p>
    <w:p w:rsidR="007812E7" w:rsidRPr="00346B26" w:rsidRDefault="007812E7" w:rsidP="007812E7">
      <w:pPr>
        <w:autoSpaceDE w:val="0"/>
        <w:autoSpaceDN w:val="0"/>
        <w:adjustRightInd w:val="0"/>
        <w:ind w:firstLine="284"/>
        <w:contextualSpacing/>
        <w:jc w:val="both"/>
        <w:rPr>
          <w:sz w:val="16"/>
          <w:szCs w:val="16"/>
        </w:rPr>
      </w:pPr>
      <w:r w:rsidRPr="00346B26">
        <w:rPr>
          <w:color w:val="000000" w:themeColor="text1"/>
          <w:sz w:val="16"/>
          <w:szCs w:val="16"/>
        </w:rPr>
        <w:t>1.</w:t>
      </w:r>
      <w:r w:rsidRPr="00346B26">
        <w:rPr>
          <w:rStyle w:val="apple-converted-space"/>
          <w:color w:val="000000" w:themeColor="text1"/>
          <w:sz w:val="16"/>
          <w:szCs w:val="16"/>
        </w:rPr>
        <w:t xml:space="preserve"> </w:t>
      </w:r>
      <w:r w:rsidRPr="00346B26">
        <w:rPr>
          <w:color w:val="000000" w:themeColor="text1"/>
          <w:sz w:val="16"/>
          <w:szCs w:val="16"/>
        </w:rPr>
        <w:t xml:space="preserve">Внести в решение </w:t>
      </w:r>
      <w:r w:rsidRPr="00346B26">
        <w:rPr>
          <w:sz w:val="16"/>
          <w:szCs w:val="16"/>
        </w:rPr>
        <w:t>Собрания депутатов сельского поселения от 30.09.2021 № 155 «Об утверждении Положения о порядке организации осуществления муниципального контроля в сфере благоустройства на территории муниципального образования «Надеждинское сельское поселение» Биробиджанского муниципального района Еврейской автономной области» следующие изменения:</w:t>
      </w:r>
    </w:p>
    <w:p w:rsidR="007812E7" w:rsidRPr="00346B26" w:rsidRDefault="007812E7" w:rsidP="007812E7">
      <w:pPr>
        <w:autoSpaceDE w:val="0"/>
        <w:autoSpaceDN w:val="0"/>
        <w:adjustRightInd w:val="0"/>
        <w:ind w:firstLine="284"/>
        <w:contextualSpacing/>
        <w:jc w:val="both"/>
        <w:rPr>
          <w:color w:val="000000" w:themeColor="text1"/>
          <w:sz w:val="16"/>
          <w:szCs w:val="16"/>
        </w:rPr>
      </w:pPr>
      <w:r w:rsidRPr="00346B26">
        <w:rPr>
          <w:color w:val="000000" w:themeColor="text1"/>
          <w:sz w:val="16"/>
          <w:szCs w:val="16"/>
        </w:rPr>
        <w:t>1.1. Раздел 1 Положения дополнить подпунктом 1.2.1. следующего содержания:</w:t>
      </w:r>
    </w:p>
    <w:p w:rsidR="007812E7" w:rsidRPr="00346B26" w:rsidRDefault="007812E7" w:rsidP="007812E7">
      <w:pPr>
        <w:autoSpaceDE w:val="0"/>
        <w:autoSpaceDN w:val="0"/>
        <w:adjustRightInd w:val="0"/>
        <w:ind w:firstLine="284"/>
        <w:contextualSpacing/>
        <w:jc w:val="both"/>
        <w:rPr>
          <w:sz w:val="16"/>
          <w:szCs w:val="16"/>
        </w:rPr>
      </w:pPr>
      <w:r w:rsidRPr="00346B26">
        <w:rPr>
          <w:color w:val="000000" w:themeColor="text1"/>
          <w:sz w:val="16"/>
          <w:szCs w:val="16"/>
        </w:rPr>
        <w:t xml:space="preserve">«1.2.1. </w:t>
      </w:r>
      <w:r w:rsidRPr="00346B26">
        <w:rPr>
          <w:sz w:val="16"/>
          <w:szCs w:val="16"/>
        </w:rPr>
        <w:t xml:space="preserve">Администрация осуществляет </w:t>
      </w:r>
      <w:proofErr w:type="gramStart"/>
      <w:r w:rsidRPr="00346B26">
        <w:rPr>
          <w:sz w:val="16"/>
          <w:szCs w:val="16"/>
        </w:rPr>
        <w:t>контроль за</w:t>
      </w:r>
      <w:proofErr w:type="gramEnd"/>
      <w:r w:rsidRPr="00346B26">
        <w:rPr>
          <w:sz w:val="16"/>
          <w:szCs w:val="16"/>
        </w:rPr>
        <w:t xml:space="preserve"> соблюдением Правил благоустройства, включающих:</w:t>
      </w:r>
    </w:p>
    <w:p w:rsidR="007812E7" w:rsidRPr="00346B26" w:rsidRDefault="007812E7" w:rsidP="007812E7">
      <w:pPr>
        <w:autoSpaceDE w:val="0"/>
        <w:autoSpaceDN w:val="0"/>
        <w:adjustRightInd w:val="0"/>
        <w:ind w:firstLine="284"/>
        <w:contextualSpacing/>
        <w:jc w:val="both"/>
        <w:rPr>
          <w:sz w:val="16"/>
          <w:szCs w:val="16"/>
        </w:rPr>
      </w:pPr>
      <w:r w:rsidRPr="00346B26">
        <w:rPr>
          <w:sz w:val="16"/>
          <w:szCs w:val="16"/>
        </w:rPr>
        <w:t>1) обязательные требования по содержанию прилегающих территорий;</w:t>
      </w:r>
    </w:p>
    <w:p w:rsidR="007812E7" w:rsidRPr="00346B26" w:rsidRDefault="007812E7" w:rsidP="007812E7">
      <w:pPr>
        <w:autoSpaceDE w:val="0"/>
        <w:autoSpaceDN w:val="0"/>
        <w:adjustRightInd w:val="0"/>
        <w:ind w:firstLine="284"/>
        <w:contextualSpacing/>
        <w:jc w:val="both"/>
        <w:rPr>
          <w:sz w:val="16"/>
          <w:szCs w:val="16"/>
        </w:rPr>
      </w:pPr>
      <w:r w:rsidRPr="00346B26">
        <w:rPr>
          <w:sz w:val="16"/>
          <w:szCs w:val="16"/>
        </w:rPr>
        <w:t>2) обязательные требования по содержанию элементов и объектов благоустройства, в том числе требования:</w:t>
      </w:r>
    </w:p>
    <w:p w:rsidR="007812E7" w:rsidRPr="00346B26" w:rsidRDefault="007812E7" w:rsidP="007812E7">
      <w:pPr>
        <w:autoSpaceDE w:val="0"/>
        <w:autoSpaceDN w:val="0"/>
        <w:adjustRightInd w:val="0"/>
        <w:ind w:firstLine="284"/>
        <w:contextualSpacing/>
        <w:jc w:val="both"/>
        <w:rPr>
          <w:sz w:val="16"/>
          <w:szCs w:val="16"/>
        </w:rPr>
      </w:pPr>
      <w:r w:rsidRPr="00346B26">
        <w:rPr>
          <w:sz w:val="16"/>
          <w:szCs w:val="16"/>
        </w:rPr>
        <w:t xml:space="preserve">- по установке ограждений, не препятствующих свободному доступу </w:t>
      </w:r>
      <w:proofErr w:type="spellStart"/>
      <w:r w:rsidRPr="00346B26">
        <w:rPr>
          <w:sz w:val="16"/>
          <w:szCs w:val="16"/>
        </w:rPr>
        <w:t>маломобильных</w:t>
      </w:r>
      <w:proofErr w:type="spellEnd"/>
      <w:r w:rsidRPr="00346B26">
        <w:rPr>
          <w:sz w:val="16"/>
          <w:szCs w:val="16"/>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812E7" w:rsidRPr="00346B26" w:rsidRDefault="007812E7" w:rsidP="007812E7">
      <w:pPr>
        <w:autoSpaceDE w:val="0"/>
        <w:autoSpaceDN w:val="0"/>
        <w:adjustRightInd w:val="0"/>
        <w:ind w:firstLine="284"/>
        <w:contextualSpacing/>
        <w:jc w:val="both"/>
        <w:rPr>
          <w:sz w:val="16"/>
          <w:szCs w:val="16"/>
        </w:rPr>
      </w:pPr>
      <w:r w:rsidRPr="00346B26">
        <w:rPr>
          <w:sz w:val="16"/>
          <w:szCs w:val="16"/>
        </w:rPr>
        <w:t xml:space="preserve">- по </w:t>
      </w:r>
      <w:r w:rsidRPr="00346B26">
        <w:rPr>
          <w:sz w:val="16"/>
          <w:szCs w:val="1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812E7" w:rsidRPr="00346B26" w:rsidRDefault="007812E7" w:rsidP="007812E7">
      <w:pPr>
        <w:autoSpaceDE w:val="0"/>
        <w:autoSpaceDN w:val="0"/>
        <w:adjustRightInd w:val="0"/>
        <w:ind w:firstLine="284"/>
        <w:contextualSpacing/>
        <w:jc w:val="both"/>
        <w:rPr>
          <w:sz w:val="16"/>
          <w:szCs w:val="16"/>
        </w:rPr>
      </w:pPr>
      <w:r w:rsidRPr="00346B26">
        <w:rPr>
          <w:sz w:val="16"/>
          <w:szCs w:val="16"/>
        </w:rPr>
        <w:t xml:space="preserve">- по </w:t>
      </w:r>
      <w:r w:rsidRPr="00346B26">
        <w:rPr>
          <w:sz w:val="16"/>
          <w:szCs w:val="16"/>
          <w:shd w:val="clear" w:color="auto" w:fill="FFFFFF"/>
        </w:rPr>
        <w:t>содержанию специальных знаков, надписей, содержащих информацию, необходимую для эксплуатации инженерных сооружений;</w:t>
      </w:r>
    </w:p>
    <w:p w:rsidR="007812E7" w:rsidRPr="00346B26" w:rsidRDefault="007812E7" w:rsidP="007812E7">
      <w:pPr>
        <w:autoSpaceDE w:val="0"/>
        <w:autoSpaceDN w:val="0"/>
        <w:adjustRightInd w:val="0"/>
        <w:ind w:firstLine="284"/>
        <w:contextualSpacing/>
        <w:jc w:val="both"/>
        <w:rPr>
          <w:sz w:val="16"/>
          <w:szCs w:val="16"/>
        </w:rPr>
      </w:pPr>
      <w:r w:rsidRPr="00346B26">
        <w:rPr>
          <w:sz w:val="16"/>
          <w:szCs w:val="16"/>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Еврейской автономной области</w:t>
      </w:r>
      <w:r w:rsidRPr="00346B26">
        <w:rPr>
          <w:iCs/>
          <w:sz w:val="16"/>
          <w:szCs w:val="16"/>
        </w:rPr>
        <w:t xml:space="preserve"> </w:t>
      </w:r>
      <w:r w:rsidRPr="00346B26">
        <w:rPr>
          <w:sz w:val="16"/>
          <w:szCs w:val="16"/>
        </w:rPr>
        <w:t>и Правилами благоустройства;</w:t>
      </w:r>
    </w:p>
    <w:p w:rsidR="007812E7" w:rsidRPr="00346B26" w:rsidRDefault="007812E7" w:rsidP="007812E7">
      <w:pPr>
        <w:autoSpaceDE w:val="0"/>
        <w:autoSpaceDN w:val="0"/>
        <w:adjustRightInd w:val="0"/>
        <w:ind w:firstLine="284"/>
        <w:contextualSpacing/>
        <w:jc w:val="both"/>
        <w:rPr>
          <w:sz w:val="16"/>
          <w:szCs w:val="16"/>
        </w:rPr>
      </w:pPr>
      <w:r w:rsidRPr="00346B26">
        <w:rPr>
          <w:sz w:val="16"/>
          <w:szCs w:val="16"/>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346B26">
        <w:rPr>
          <w:sz w:val="16"/>
          <w:szCs w:val="16"/>
        </w:rPr>
        <w:t>маломобильные</w:t>
      </w:r>
      <w:proofErr w:type="spellEnd"/>
      <w:r w:rsidRPr="00346B26">
        <w:rPr>
          <w:sz w:val="16"/>
          <w:szCs w:val="16"/>
        </w:rPr>
        <w:t xml:space="preserve"> группы населения, на период осуществления земляных работ;</w:t>
      </w:r>
    </w:p>
    <w:p w:rsidR="007812E7" w:rsidRPr="00346B26" w:rsidRDefault="007812E7" w:rsidP="007812E7">
      <w:pPr>
        <w:autoSpaceDE w:val="0"/>
        <w:autoSpaceDN w:val="0"/>
        <w:adjustRightInd w:val="0"/>
        <w:ind w:firstLine="284"/>
        <w:contextualSpacing/>
        <w:jc w:val="both"/>
        <w:rPr>
          <w:sz w:val="16"/>
          <w:szCs w:val="16"/>
        </w:rPr>
      </w:pPr>
      <w:r w:rsidRPr="00346B26">
        <w:rPr>
          <w:sz w:val="16"/>
          <w:szCs w:val="16"/>
        </w:rPr>
        <w:t xml:space="preserve">- </w:t>
      </w:r>
      <w:proofErr w:type="gramStart"/>
      <w:r w:rsidRPr="00346B26">
        <w:rPr>
          <w:sz w:val="16"/>
          <w:szCs w:val="16"/>
        </w:rPr>
        <w:t>по направлению в администрацию уведомления о проведении работ в результате аварий в срок</w:t>
      </w:r>
      <w:proofErr w:type="gramEnd"/>
      <w:r w:rsidRPr="00346B26">
        <w:rPr>
          <w:sz w:val="16"/>
          <w:szCs w:val="16"/>
        </w:rPr>
        <w:t>, установленный нормативными правовыми актами Еврейской автономной области;</w:t>
      </w:r>
    </w:p>
    <w:p w:rsidR="007812E7" w:rsidRPr="00346B26" w:rsidRDefault="007812E7" w:rsidP="007812E7">
      <w:pPr>
        <w:tabs>
          <w:tab w:val="left" w:pos="284"/>
        </w:tabs>
        <w:autoSpaceDE w:val="0"/>
        <w:autoSpaceDN w:val="0"/>
        <w:adjustRightInd w:val="0"/>
        <w:ind w:firstLine="284"/>
        <w:contextualSpacing/>
        <w:jc w:val="both"/>
        <w:rPr>
          <w:sz w:val="16"/>
          <w:szCs w:val="16"/>
        </w:rPr>
      </w:pPr>
      <w:proofErr w:type="gramStart"/>
      <w:r w:rsidRPr="00346B26">
        <w:rPr>
          <w:sz w:val="16"/>
          <w:szCs w:val="16"/>
          <w:shd w:val="clear" w:color="auto" w:fill="FFFFFF"/>
        </w:rPr>
        <w:t xml:space="preserve">- о недопустимости </w:t>
      </w:r>
      <w:r w:rsidRPr="00346B26">
        <w:rPr>
          <w:sz w:val="16"/>
          <w:szCs w:val="1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3) обязательные требования по уборке территории сельского поселения в зимний период, включая контроль проведения мероприятий по очистке от снега, наледи и сосулек кровель зданий, сооружений;</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 xml:space="preserve">4) обязательные требования по уборке территории сельского поселения в летний период, включая обязательные требования по </w:t>
      </w:r>
      <w:r w:rsidRPr="00346B26">
        <w:rPr>
          <w:rFonts w:eastAsia="Calibri"/>
          <w:bCs/>
          <w:sz w:val="16"/>
          <w:szCs w:val="16"/>
          <w:lang w:eastAsia="en-US"/>
        </w:rPr>
        <w:t>выявлению карантинных, ядовитых и сорных растений, борьбе с ними, локализации, ликвидации их очагов</w:t>
      </w:r>
      <w:r w:rsidRPr="00346B26">
        <w:rPr>
          <w:sz w:val="16"/>
          <w:szCs w:val="16"/>
        </w:rPr>
        <w:t>;</w:t>
      </w:r>
    </w:p>
    <w:p w:rsidR="007812E7" w:rsidRPr="00346B26" w:rsidRDefault="007812E7" w:rsidP="007812E7">
      <w:pPr>
        <w:tabs>
          <w:tab w:val="left" w:pos="284"/>
        </w:tabs>
        <w:autoSpaceDE w:val="0"/>
        <w:autoSpaceDN w:val="0"/>
        <w:adjustRightInd w:val="0"/>
        <w:ind w:firstLine="284"/>
        <w:contextualSpacing/>
        <w:jc w:val="both"/>
        <w:rPr>
          <w:sz w:val="16"/>
          <w:szCs w:val="16"/>
          <w:shd w:val="clear" w:color="auto" w:fill="FFFFFF"/>
        </w:rPr>
      </w:pPr>
      <w:r w:rsidRPr="00346B26">
        <w:rPr>
          <w:sz w:val="16"/>
          <w:szCs w:val="16"/>
        </w:rPr>
        <w:t xml:space="preserve">5) дополнительные обязательные требования </w:t>
      </w:r>
      <w:r w:rsidRPr="00346B26">
        <w:rPr>
          <w:sz w:val="16"/>
          <w:szCs w:val="16"/>
          <w:shd w:val="clear" w:color="auto" w:fill="FFFFFF"/>
        </w:rPr>
        <w:t>пожарной безопасности</w:t>
      </w:r>
      <w:r w:rsidRPr="00346B26">
        <w:rPr>
          <w:sz w:val="16"/>
          <w:szCs w:val="16"/>
        </w:rPr>
        <w:t xml:space="preserve"> в </w:t>
      </w:r>
      <w:r w:rsidRPr="00346B26">
        <w:rPr>
          <w:sz w:val="16"/>
          <w:szCs w:val="16"/>
          <w:shd w:val="clear" w:color="auto" w:fill="FFFFFF"/>
        </w:rPr>
        <w:t>период действия особого противопожарного режима;</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bCs/>
          <w:sz w:val="16"/>
          <w:szCs w:val="16"/>
        </w:rPr>
        <w:t xml:space="preserve">6) </w:t>
      </w:r>
      <w:r w:rsidRPr="00346B26">
        <w:rPr>
          <w:sz w:val="16"/>
          <w:szCs w:val="16"/>
        </w:rPr>
        <w:t xml:space="preserve">обязательные требования по </w:t>
      </w:r>
      <w:r w:rsidRPr="00346B26">
        <w:rPr>
          <w:bCs/>
          <w:sz w:val="16"/>
          <w:szCs w:val="16"/>
        </w:rPr>
        <w:t>прокладке, переустройству, ремонту и содержанию подземных коммуникаций на территориях общего пользования</w:t>
      </w:r>
      <w:r w:rsidRPr="00346B26">
        <w:rPr>
          <w:sz w:val="16"/>
          <w:szCs w:val="16"/>
        </w:rPr>
        <w:t>;</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rFonts w:eastAsia="Calibri"/>
          <w:bCs/>
          <w:sz w:val="16"/>
          <w:szCs w:val="16"/>
          <w:lang w:eastAsia="en-US"/>
        </w:rPr>
        <w:t xml:space="preserve">8) </w:t>
      </w:r>
      <w:r w:rsidRPr="00346B26">
        <w:rPr>
          <w:sz w:val="16"/>
          <w:szCs w:val="16"/>
        </w:rPr>
        <w:t>обязательные требования по</w:t>
      </w:r>
      <w:r w:rsidRPr="00346B26">
        <w:rPr>
          <w:rFonts w:eastAsia="Calibri"/>
          <w:bCs/>
          <w:sz w:val="16"/>
          <w:szCs w:val="16"/>
          <w:lang w:eastAsia="en-US"/>
        </w:rPr>
        <w:t xml:space="preserve"> </w:t>
      </w:r>
      <w:r w:rsidRPr="00346B26">
        <w:rPr>
          <w:sz w:val="16"/>
          <w:szCs w:val="16"/>
        </w:rPr>
        <w:t>складированию твердых коммунальных отходов;</w:t>
      </w:r>
    </w:p>
    <w:p w:rsidR="007812E7" w:rsidRPr="00346B26" w:rsidRDefault="007812E7" w:rsidP="007812E7">
      <w:pPr>
        <w:tabs>
          <w:tab w:val="left" w:pos="284"/>
        </w:tabs>
        <w:autoSpaceDE w:val="0"/>
        <w:autoSpaceDN w:val="0"/>
        <w:adjustRightInd w:val="0"/>
        <w:ind w:firstLine="284"/>
        <w:contextualSpacing/>
        <w:jc w:val="both"/>
        <w:rPr>
          <w:color w:val="000000" w:themeColor="text1"/>
          <w:sz w:val="16"/>
          <w:szCs w:val="16"/>
        </w:rPr>
      </w:pPr>
      <w:r w:rsidRPr="00346B26">
        <w:rPr>
          <w:sz w:val="16"/>
          <w:szCs w:val="16"/>
        </w:rPr>
        <w:t>9) обязательные требования по</w:t>
      </w:r>
      <w:r w:rsidRPr="00346B26">
        <w:rPr>
          <w:rFonts w:eastAsia="Calibri"/>
          <w:bCs/>
          <w:sz w:val="16"/>
          <w:szCs w:val="16"/>
          <w:lang w:eastAsia="en-US"/>
        </w:rPr>
        <w:t xml:space="preserve"> </w:t>
      </w:r>
      <w:r w:rsidRPr="00346B26">
        <w:rPr>
          <w:bCs/>
          <w:sz w:val="16"/>
          <w:szCs w:val="16"/>
        </w:rPr>
        <w:t>выгулу животных</w:t>
      </w:r>
      <w:r w:rsidRPr="00346B26">
        <w:rPr>
          <w:sz w:val="16"/>
          <w:szCs w:val="16"/>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roofErr w:type="gramStart"/>
      <w:r w:rsidRPr="00346B26">
        <w:rPr>
          <w:sz w:val="16"/>
          <w:szCs w:val="16"/>
        </w:rPr>
        <w:t>.</w:t>
      </w:r>
      <w:r w:rsidRPr="00346B26">
        <w:rPr>
          <w:color w:val="000000" w:themeColor="text1"/>
          <w:sz w:val="16"/>
          <w:szCs w:val="16"/>
        </w:rPr>
        <w:t>».</w:t>
      </w:r>
      <w:proofErr w:type="gramEnd"/>
    </w:p>
    <w:p w:rsidR="007812E7" w:rsidRPr="00346B26" w:rsidRDefault="007812E7" w:rsidP="007812E7">
      <w:pPr>
        <w:tabs>
          <w:tab w:val="left" w:pos="284"/>
        </w:tabs>
        <w:autoSpaceDE w:val="0"/>
        <w:autoSpaceDN w:val="0"/>
        <w:adjustRightInd w:val="0"/>
        <w:ind w:firstLine="284"/>
        <w:contextualSpacing/>
        <w:jc w:val="both"/>
        <w:rPr>
          <w:color w:val="000000" w:themeColor="text1"/>
          <w:sz w:val="16"/>
          <w:szCs w:val="16"/>
        </w:rPr>
      </w:pPr>
      <w:r w:rsidRPr="00346B26">
        <w:rPr>
          <w:color w:val="000000" w:themeColor="text1"/>
          <w:sz w:val="16"/>
          <w:szCs w:val="16"/>
        </w:rPr>
        <w:t>1.2. Раздел 1 Положения дополнить подпунктом 1.8.3. следующего содержания:</w:t>
      </w:r>
    </w:p>
    <w:p w:rsidR="007812E7" w:rsidRPr="00346B26" w:rsidRDefault="007812E7" w:rsidP="007812E7">
      <w:pPr>
        <w:tabs>
          <w:tab w:val="left" w:pos="284"/>
        </w:tabs>
        <w:autoSpaceDE w:val="0"/>
        <w:autoSpaceDN w:val="0"/>
        <w:adjustRightInd w:val="0"/>
        <w:ind w:firstLine="284"/>
        <w:contextualSpacing/>
        <w:jc w:val="both"/>
        <w:rPr>
          <w:bCs/>
          <w:sz w:val="16"/>
          <w:szCs w:val="16"/>
        </w:rPr>
      </w:pPr>
      <w:r w:rsidRPr="00346B26">
        <w:rPr>
          <w:sz w:val="16"/>
          <w:szCs w:val="16"/>
        </w:rPr>
        <w:t>«</w:t>
      </w:r>
      <w:r w:rsidRPr="00346B26">
        <w:rPr>
          <w:bCs/>
          <w:sz w:val="16"/>
          <w:szCs w:val="16"/>
        </w:rPr>
        <w:t>1.8.3. Исчерпывающий перечень сведений, которые могут запрашиваться контрольным органом у контролируемого лица при проведении контрольно-надзорных мероприятий в рамках муниципального контроля в сфере благоустройства:</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1. Учредительные документы контролируемого юридического лица.</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 xml:space="preserve">2. </w:t>
      </w:r>
      <w:proofErr w:type="gramStart"/>
      <w:r w:rsidRPr="00346B26">
        <w:rPr>
          <w:sz w:val="16"/>
          <w:szCs w:val="16"/>
        </w:rPr>
        <w:t>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их полномочия.</w:t>
      </w:r>
      <w:proofErr w:type="gramEnd"/>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3. Документы, связанные с целями, задачами и предметом контрольного (надзорного) мероприятия.</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4. Правоустанавливающие документы на объект (элемент) благоустройства.</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lastRenderedPageBreak/>
        <w:t>5. Договор аренды (договор субаренды, контракт на право хозяйственного ведения, контракт направо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 xml:space="preserve">6. </w:t>
      </w:r>
      <w:proofErr w:type="gramStart"/>
      <w:r w:rsidRPr="00346B26">
        <w:rPr>
          <w:sz w:val="16"/>
          <w:szCs w:val="16"/>
        </w:rPr>
        <w:t>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w:t>
      </w:r>
      <w:proofErr w:type="gramEnd"/>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7. Свидетельство о регистрации или выписка ЕГРЮЛ.</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8. Свидетельство о постановке на учет в налоговом органе юридического лица по месту нахождения.</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9. Свидетельство о регистрации или выписка из ЕГРИП.</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 xml:space="preserve">10.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w:t>
      </w:r>
      <w:proofErr w:type="spellStart"/>
      <w:r w:rsidRPr="00346B26">
        <w:rPr>
          <w:sz w:val="16"/>
          <w:szCs w:val="16"/>
        </w:rPr>
        <w:t>наледеобразования</w:t>
      </w:r>
      <w:proofErr w:type="spellEnd"/>
      <w:r w:rsidRPr="00346B26">
        <w:rPr>
          <w:sz w:val="16"/>
          <w:szCs w:val="16"/>
        </w:rPr>
        <w:t xml:space="preserve"> при проведении дорожных работ.</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11. Договоры, заключенные с региональным оператором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 отходов.</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12. Договор на обслуживание, эксплуатацию зданий, сооружений, объектов инфраструктуры.</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13. Документы о назначении ответственных лиц по вопросам благоустройства и санитарного содержания.</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14. Документы, разрешающие проведение земляных работ, снос зеленых насаждений.</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sz w:val="16"/>
          <w:szCs w:val="16"/>
        </w:rPr>
        <w:t>15. Технические паспорта, сертификаты соответствия сооружений и иная техническая документация</w:t>
      </w:r>
      <w:proofErr w:type="gramStart"/>
      <w:r w:rsidRPr="00346B26">
        <w:rPr>
          <w:sz w:val="16"/>
          <w:szCs w:val="16"/>
        </w:rPr>
        <w:t>.».</w:t>
      </w:r>
      <w:proofErr w:type="gramEnd"/>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bCs/>
          <w:sz w:val="16"/>
          <w:szCs w:val="16"/>
        </w:rPr>
        <w:t>1.3. Раздел 4 Положения дополнить пунктами 4.10., 4.11. следующего содержания:</w:t>
      </w:r>
    </w:p>
    <w:p w:rsidR="007812E7" w:rsidRPr="00346B26" w:rsidRDefault="007812E7" w:rsidP="007812E7">
      <w:pPr>
        <w:tabs>
          <w:tab w:val="left" w:pos="284"/>
        </w:tabs>
        <w:autoSpaceDE w:val="0"/>
        <w:autoSpaceDN w:val="0"/>
        <w:adjustRightInd w:val="0"/>
        <w:ind w:firstLine="284"/>
        <w:contextualSpacing/>
        <w:jc w:val="both"/>
        <w:rPr>
          <w:sz w:val="16"/>
          <w:szCs w:val="16"/>
        </w:rPr>
      </w:pPr>
      <w:r w:rsidRPr="00346B26">
        <w:rPr>
          <w:bCs/>
          <w:sz w:val="16"/>
          <w:szCs w:val="16"/>
        </w:rPr>
        <w:t xml:space="preserve">«4.10. </w:t>
      </w:r>
      <w:r w:rsidRPr="00346B26">
        <w:rPr>
          <w:sz w:val="16"/>
          <w:szCs w:val="16"/>
        </w:rPr>
        <w:t>Для поощрения и стимулирования добросовестных контролируемых лиц проверяющие могут применять следующие меры:</w:t>
      </w:r>
    </w:p>
    <w:p w:rsidR="007812E7" w:rsidRPr="00346B26" w:rsidRDefault="007812E7" w:rsidP="007812E7">
      <w:pPr>
        <w:tabs>
          <w:tab w:val="left" w:pos="284"/>
        </w:tabs>
        <w:ind w:firstLine="284"/>
        <w:contextualSpacing/>
        <w:jc w:val="both"/>
        <w:rPr>
          <w:bCs/>
          <w:sz w:val="16"/>
          <w:szCs w:val="16"/>
        </w:rPr>
      </w:pPr>
      <w:r w:rsidRPr="00346B26">
        <w:rPr>
          <w:bCs/>
          <w:sz w:val="16"/>
          <w:szCs w:val="16"/>
        </w:rPr>
        <w:t xml:space="preserve">- </w:t>
      </w:r>
      <w:r w:rsidRPr="00346B26">
        <w:rPr>
          <w:sz w:val="16"/>
          <w:szCs w:val="16"/>
        </w:rPr>
        <w:t>выдвижение их представителей в общественные и иные органы при контрольном (надзорном) органе;</w:t>
      </w:r>
    </w:p>
    <w:p w:rsidR="007812E7" w:rsidRPr="00346B26" w:rsidRDefault="007812E7" w:rsidP="007812E7">
      <w:pPr>
        <w:tabs>
          <w:tab w:val="left" w:pos="284"/>
        </w:tabs>
        <w:ind w:firstLine="284"/>
        <w:contextualSpacing/>
        <w:jc w:val="both"/>
        <w:rPr>
          <w:bCs/>
          <w:sz w:val="16"/>
          <w:szCs w:val="16"/>
        </w:rPr>
      </w:pPr>
      <w:r w:rsidRPr="00346B26">
        <w:rPr>
          <w:sz w:val="16"/>
          <w:szCs w:val="16"/>
        </w:rPr>
        <w:t>- возможность проведения инспекционного визита и выездной проверки дистанционно;</w:t>
      </w:r>
    </w:p>
    <w:p w:rsidR="007812E7" w:rsidRPr="00346B26" w:rsidRDefault="007812E7" w:rsidP="007812E7">
      <w:pPr>
        <w:tabs>
          <w:tab w:val="left" w:pos="284"/>
        </w:tabs>
        <w:ind w:firstLine="284"/>
        <w:contextualSpacing/>
        <w:jc w:val="both"/>
        <w:rPr>
          <w:sz w:val="16"/>
          <w:szCs w:val="16"/>
        </w:rPr>
      </w:pPr>
      <w:proofErr w:type="gramStart"/>
      <w:r w:rsidRPr="00346B26">
        <w:rPr>
          <w:sz w:val="16"/>
          <w:szCs w:val="16"/>
        </w:rPr>
        <w:t xml:space="preserve">- присуждение </w:t>
      </w:r>
      <w:proofErr w:type="spellStart"/>
      <w:r w:rsidRPr="00346B26">
        <w:rPr>
          <w:sz w:val="16"/>
          <w:szCs w:val="16"/>
        </w:rPr>
        <w:t>репутационного</w:t>
      </w:r>
      <w:proofErr w:type="spellEnd"/>
      <w:r w:rsidRPr="00346B26">
        <w:rPr>
          <w:sz w:val="16"/>
          <w:szCs w:val="16"/>
        </w:rPr>
        <w:t xml:space="preserve"> статуса, обозначающего добросовестное соблюдение контролируемым лицом обязательных требований, и предоставление права публично размещать данную информацию в открытых источниках, в том числе в информационных и рекламных.</w:t>
      </w:r>
      <w:proofErr w:type="gramEnd"/>
    </w:p>
    <w:p w:rsidR="007812E7" w:rsidRPr="00346B26" w:rsidRDefault="007812E7" w:rsidP="007812E7">
      <w:pPr>
        <w:tabs>
          <w:tab w:val="left" w:pos="284"/>
        </w:tabs>
        <w:ind w:firstLine="284"/>
        <w:contextualSpacing/>
        <w:jc w:val="both"/>
        <w:rPr>
          <w:sz w:val="16"/>
          <w:szCs w:val="16"/>
        </w:rPr>
      </w:pPr>
      <w:r w:rsidRPr="00346B26">
        <w:rPr>
          <w:sz w:val="16"/>
          <w:szCs w:val="16"/>
        </w:rPr>
        <w:t xml:space="preserve">4.11. Методические рекомендации по проведению </w:t>
      </w:r>
      <w:proofErr w:type="spellStart"/>
      <w:r w:rsidRPr="00346B26">
        <w:rPr>
          <w:sz w:val="16"/>
          <w:szCs w:val="16"/>
        </w:rPr>
        <w:t>самообследования</w:t>
      </w:r>
      <w:proofErr w:type="spellEnd"/>
      <w:r w:rsidRPr="00346B26">
        <w:rPr>
          <w:sz w:val="16"/>
          <w:szCs w:val="16"/>
        </w:rPr>
        <w:t xml:space="preserve"> и подготовке декларации соблюдения обязательных требований указаны в Приложении 6 к настоящему Положению</w:t>
      </w:r>
      <w:proofErr w:type="gramStart"/>
      <w:r w:rsidRPr="00346B26">
        <w:rPr>
          <w:sz w:val="16"/>
          <w:szCs w:val="16"/>
        </w:rPr>
        <w:t>.».</w:t>
      </w:r>
      <w:proofErr w:type="gramEnd"/>
    </w:p>
    <w:p w:rsidR="007812E7" w:rsidRPr="00346B26" w:rsidRDefault="007812E7" w:rsidP="007812E7">
      <w:pPr>
        <w:tabs>
          <w:tab w:val="left" w:pos="284"/>
        </w:tabs>
        <w:ind w:firstLine="284"/>
        <w:contextualSpacing/>
        <w:jc w:val="both"/>
        <w:rPr>
          <w:bCs/>
          <w:sz w:val="16"/>
          <w:szCs w:val="16"/>
        </w:rPr>
      </w:pPr>
      <w:r w:rsidRPr="00346B26">
        <w:rPr>
          <w:sz w:val="16"/>
          <w:szCs w:val="16"/>
        </w:rPr>
        <w:t xml:space="preserve">1.4. </w:t>
      </w:r>
      <w:r w:rsidRPr="00346B26">
        <w:rPr>
          <w:bCs/>
          <w:sz w:val="16"/>
          <w:szCs w:val="16"/>
        </w:rPr>
        <w:t>Положение дополнить Приложением 6 следующего содержания:</w:t>
      </w:r>
    </w:p>
    <w:p w:rsidR="007812E7" w:rsidRPr="00346B26" w:rsidRDefault="007812E7" w:rsidP="007812E7">
      <w:pPr>
        <w:pStyle w:val="ConsPlusNormal"/>
        <w:contextualSpacing/>
        <w:jc w:val="right"/>
        <w:rPr>
          <w:rFonts w:ascii="Times New Roman" w:hAnsi="Times New Roman" w:cs="Times New Roman"/>
          <w:sz w:val="16"/>
          <w:szCs w:val="16"/>
        </w:rPr>
      </w:pPr>
      <w:r w:rsidRPr="00346B26">
        <w:rPr>
          <w:rFonts w:ascii="Times New Roman" w:hAnsi="Times New Roman" w:cs="Times New Roman"/>
          <w:color w:val="000000"/>
          <w:sz w:val="16"/>
          <w:szCs w:val="16"/>
        </w:rPr>
        <w:t>«Приложение 6</w:t>
      </w:r>
    </w:p>
    <w:p w:rsidR="007812E7" w:rsidRPr="00346B26" w:rsidRDefault="007812E7" w:rsidP="007812E7">
      <w:pPr>
        <w:contextualSpacing/>
        <w:jc w:val="right"/>
        <w:rPr>
          <w:sz w:val="16"/>
          <w:szCs w:val="16"/>
        </w:rPr>
      </w:pPr>
      <w:r w:rsidRPr="00346B26">
        <w:rPr>
          <w:sz w:val="16"/>
          <w:szCs w:val="16"/>
        </w:rPr>
        <w:t>к Положению о муниципальном контроле</w:t>
      </w:r>
    </w:p>
    <w:p w:rsidR="007812E7" w:rsidRPr="00346B26" w:rsidRDefault="007812E7" w:rsidP="007812E7">
      <w:pPr>
        <w:contextualSpacing/>
        <w:jc w:val="right"/>
        <w:rPr>
          <w:sz w:val="16"/>
          <w:szCs w:val="16"/>
        </w:rPr>
      </w:pPr>
      <w:r w:rsidRPr="00346B26">
        <w:rPr>
          <w:sz w:val="16"/>
          <w:szCs w:val="16"/>
        </w:rPr>
        <w:t>в сфере благоустройства территории</w:t>
      </w:r>
    </w:p>
    <w:p w:rsidR="007812E7" w:rsidRPr="00346B26" w:rsidRDefault="007812E7" w:rsidP="007812E7">
      <w:pPr>
        <w:contextualSpacing/>
        <w:jc w:val="right"/>
        <w:rPr>
          <w:bCs/>
          <w:sz w:val="16"/>
          <w:szCs w:val="16"/>
        </w:rPr>
      </w:pPr>
      <w:r w:rsidRPr="00346B26">
        <w:rPr>
          <w:bCs/>
          <w:sz w:val="16"/>
          <w:szCs w:val="16"/>
        </w:rPr>
        <w:t>муниципального образования «Надеждинское</w:t>
      </w:r>
    </w:p>
    <w:p w:rsidR="007812E7" w:rsidRPr="00346B26" w:rsidRDefault="007812E7" w:rsidP="007812E7">
      <w:pPr>
        <w:contextualSpacing/>
        <w:jc w:val="right"/>
        <w:rPr>
          <w:bCs/>
          <w:sz w:val="16"/>
          <w:szCs w:val="16"/>
        </w:rPr>
      </w:pPr>
      <w:r w:rsidRPr="00346B26">
        <w:rPr>
          <w:bCs/>
          <w:sz w:val="16"/>
          <w:szCs w:val="16"/>
        </w:rPr>
        <w:t xml:space="preserve">сельское поселение» </w:t>
      </w:r>
      <w:proofErr w:type="gramStart"/>
      <w:r w:rsidRPr="00346B26">
        <w:rPr>
          <w:bCs/>
          <w:sz w:val="16"/>
          <w:szCs w:val="16"/>
        </w:rPr>
        <w:t>Биробиджанского</w:t>
      </w:r>
      <w:proofErr w:type="gramEnd"/>
    </w:p>
    <w:p w:rsidR="007812E7" w:rsidRPr="00346B26" w:rsidRDefault="007812E7" w:rsidP="007812E7">
      <w:pPr>
        <w:contextualSpacing/>
        <w:jc w:val="right"/>
        <w:rPr>
          <w:bCs/>
          <w:sz w:val="16"/>
          <w:szCs w:val="16"/>
        </w:rPr>
      </w:pPr>
      <w:r w:rsidRPr="00346B26">
        <w:rPr>
          <w:bCs/>
          <w:sz w:val="16"/>
          <w:szCs w:val="16"/>
        </w:rPr>
        <w:t xml:space="preserve">муниципального района </w:t>
      </w:r>
      <w:proofErr w:type="gramStart"/>
      <w:r w:rsidRPr="00346B26">
        <w:rPr>
          <w:bCs/>
          <w:sz w:val="16"/>
          <w:szCs w:val="16"/>
        </w:rPr>
        <w:t>Еврейской</w:t>
      </w:r>
      <w:proofErr w:type="gramEnd"/>
    </w:p>
    <w:p w:rsidR="007812E7" w:rsidRPr="00346B26" w:rsidRDefault="007812E7" w:rsidP="007812E7">
      <w:pPr>
        <w:contextualSpacing/>
        <w:jc w:val="right"/>
        <w:rPr>
          <w:bCs/>
          <w:sz w:val="16"/>
          <w:szCs w:val="16"/>
        </w:rPr>
      </w:pPr>
      <w:r w:rsidRPr="00346B26">
        <w:rPr>
          <w:bCs/>
          <w:sz w:val="16"/>
          <w:szCs w:val="16"/>
        </w:rPr>
        <w:t>автономной области</w:t>
      </w:r>
    </w:p>
    <w:p w:rsidR="007812E7" w:rsidRPr="00346B26" w:rsidRDefault="007812E7" w:rsidP="007812E7">
      <w:pPr>
        <w:contextualSpacing/>
        <w:jc w:val="center"/>
        <w:rPr>
          <w:sz w:val="16"/>
          <w:szCs w:val="16"/>
        </w:rPr>
      </w:pPr>
      <w:r w:rsidRPr="00346B26">
        <w:rPr>
          <w:sz w:val="16"/>
          <w:szCs w:val="16"/>
        </w:rPr>
        <w:t xml:space="preserve">Методические рекомендации по проведению </w:t>
      </w:r>
      <w:proofErr w:type="spellStart"/>
      <w:r w:rsidRPr="00346B26">
        <w:rPr>
          <w:sz w:val="16"/>
          <w:szCs w:val="16"/>
        </w:rPr>
        <w:t>самообследования</w:t>
      </w:r>
      <w:proofErr w:type="spellEnd"/>
      <w:r w:rsidRPr="00346B26">
        <w:rPr>
          <w:sz w:val="16"/>
          <w:szCs w:val="16"/>
        </w:rPr>
        <w:t xml:space="preserve"> и подготовке декларации соблюдения обязательных требований</w:t>
      </w:r>
    </w:p>
    <w:p w:rsidR="007812E7" w:rsidRPr="00346B26" w:rsidRDefault="007812E7" w:rsidP="00CF5DE3">
      <w:pPr>
        <w:ind w:firstLine="284"/>
        <w:contextualSpacing/>
        <w:jc w:val="both"/>
        <w:rPr>
          <w:sz w:val="16"/>
          <w:szCs w:val="16"/>
        </w:rPr>
      </w:pPr>
      <w:r w:rsidRPr="00346B26">
        <w:rPr>
          <w:sz w:val="16"/>
          <w:szCs w:val="16"/>
        </w:rPr>
        <w:t xml:space="preserve">Настоящие методические рекомендации подготовлены с целью оказания методической помощи по вопросам проведения процедуры </w:t>
      </w:r>
      <w:proofErr w:type="spellStart"/>
      <w:r w:rsidRPr="00346B26">
        <w:rPr>
          <w:sz w:val="16"/>
          <w:szCs w:val="16"/>
        </w:rPr>
        <w:t>самообследования</w:t>
      </w:r>
      <w:proofErr w:type="spellEnd"/>
      <w:r w:rsidRPr="00346B26">
        <w:rPr>
          <w:sz w:val="16"/>
          <w:szCs w:val="16"/>
        </w:rPr>
        <w:t xml:space="preserve"> в рамках добровольного определения контролируемыми лицами уровня соблюдения ими обязательных требований, относящихся к предмету муниципального жилищного контроля (далее по тексту Методические рекомендации).</w:t>
      </w:r>
    </w:p>
    <w:p w:rsidR="007812E7" w:rsidRPr="00346B26" w:rsidRDefault="007812E7" w:rsidP="00CF5DE3">
      <w:pPr>
        <w:ind w:firstLine="284"/>
        <w:contextualSpacing/>
        <w:jc w:val="both"/>
        <w:rPr>
          <w:sz w:val="16"/>
          <w:szCs w:val="16"/>
        </w:rPr>
      </w:pPr>
      <w:proofErr w:type="spellStart"/>
      <w:r w:rsidRPr="00346B26">
        <w:rPr>
          <w:sz w:val="16"/>
          <w:szCs w:val="16"/>
        </w:rPr>
        <w:t>Самообследование</w:t>
      </w:r>
      <w:proofErr w:type="spellEnd"/>
      <w:r w:rsidRPr="00346B26">
        <w:rPr>
          <w:sz w:val="16"/>
          <w:szCs w:val="16"/>
        </w:rPr>
        <w:t xml:space="preserve"> осуществляется в двух формах:</w:t>
      </w:r>
    </w:p>
    <w:p w:rsidR="007812E7" w:rsidRPr="00346B26" w:rsidRDefault="007812E7" w:rsidP="00CF5DE3">
      <w:pPr>
        <w:tabs>
          <w:tab w:val="left" w:pos="854"/>
        </w:tabs>
        <w:ind w:firstLine="284"/>
        <w:contextualSpacing/>
        <w:jc w:val="both"/>
        <w:rPr>
          <w:sz w:val="16"/>
          <w:szCs w:val="16"/>
        </w:rPr>
      </w:pPr>
      <w:r w:rsidRPr="00346B26">
        <w:rPr>
          <w:sz w:val="16"/>
          <w:szCs w:val="16"/>
        </w:rPr>
        <w:t>а)</w:t>
      </w:r>
      <w:r w:rsidRPr="00346B26">
        <w:rPr>
          <w:sz w:val="16"/>
          <w:szCs w:val="16"/>
        </w:rPr>
        <w:tab/>
        <w:t>самостоятельно с принятием «простой декларации» о соблюдении обязательных требований;</w:t>
      </w:r>
    </w:p>
    <w:p w:rsidR="007812E7" w:rsidRPr="00346B26" w:rsidRDefault="007812E7" w:rsidP="00CF5DE3">
      <w:pPr>
        <w:tabs>
          <w:tab w:val="left" w:pos="869"/>
        </w:tabs>
        <w:ind w:firstLine="284"/>
        <w:contextualSpacing/>
        <w:jc w:val="both"/>
        <w:rPr>
          <w:sz w:val="16"/>
          <w:szCs w:val="16"/>
        </w:rPr>
      </w:pPr>
      <w:r w:rsidRPr="00346B26">
        <w:rPr>
          <w:sz w:val="16"/>
          <w:szCs w:val="16"/>
        </w:rPr>
        <w:t>б)</w:t>
      </w:r>
      <w:r w:rsidRPr="00346B26">
        <w:rPr>
          <w:sz w:val="16"/>
          <w:szCs w:val="16"/>
        </w:rPr>
        <w:tab/>
        <w:t>без принятия декларации о соблюдении обязательных требований, в том числе в случаях, установленных Законом № 248-ФЗ.</w:t>
      </w:r>
    </w:p>
    <w:p w:rsidR="007812E7" w:rsidRPr="00346B26" w:rsidRDefault="007812E7" w:rsidP="007812E7">
      <w:pPr>
        <w:pStyle w:val="13"/>
        <w:keepNext/>
        <w:keepLines/>
        <w:shd w:val="clear" w:color="auto" w:fill="auto"/>
        <w:spacing w:before="0" w:line="240" w:lineRule="auto"/>
        <w:ind w:firstLine="540"/>
        <w:contextualSpacing/>
        <w:jc w:val="center"/>
        <w:rPr>
          <w:b/>
          <w:sz w:val="16"/>
          <w:szCs w:val="16"/>
        </w:rPr>
      </w:pPr>
      <w:r w:rsidRPr="00346B26">
        <w:rPr>
          <w:b/>
          <w:sz w:val="16"/>
          <w:szCs w:val="16"/>
        </w:rPr>
        <w:t xml:space="preserve">Глава 1. Организация и проведение </w:t>
      </w:r>
      <w:proofErr w:type="spellStart"/>
      <w:r w:rsidRPr="00346B26">
        <w:rPr>
          <w:b/>
          <w:sz w:val="16"/>
          <w:szCs w:val="16"/>
        </w:rPr>
        <w:t>самообследования</w:t>
      </w:r>
      <w:proofErr w:type="spellEnd"/>
      <w:r w:rsidRPr="00346B26">
        <w:rPr>
          <w:b/>
          <w:sz w:val="16"/>
          <w:szCs w:val="16"/>
        </w:rPr>
        <w:t xml:space="preserve"> с принятием декларации о соблюдении обязательных требований.</w:t>
      </w:r>
    </w:p>
    <w:p w:rsidR="007812E7" w:rsidRPr="00346B26" w:rsidRDefault="007812E7" w:rsidP="00CF5DE3">
      <w:pPr>
        <w:pStyle w:val="13"/>
        <w:keepNext/>
        <w:keepLines/>
        <w:shd w:val="clear" w:color="auto" w:fill="auto"/>
        <w:tabs>
          <w:tab w:val="left" w:pos="284"/>
        </w:tabs>
        <w:spacing w:before="0" w:line="240" w:lineRule="auto"/>
        <w:ind w:firstLine="284"/>
        <w:contextualSpacing/>
        <w:jc w:val="both"/>
        <w:rPr>
          <w:sz w:val="16"/>
          <w:szCs w:val="16"/>
        </w:rPr>
      </w:pPr>
      <w:r w:rsidRPr="00346B26">
        <w:rPr>
          <w:sz w:val="16"/>
          <w:szCs w:val="16"/>
        </w:rPr>
        <w:t xml:space="preserve">1.1. Этапы </w:t>
      </w:r>
      <w:proofErr w:type="spellStart"/>
      <w:r w:rsidRPr="00346B26">
        <w:rPr>
          <w:sz w:val="16"/>
          <w:szCs w:val="16"/>
        </w:rPr>
        <w:t>самообследования</w:t>
      </w:r>
      <w:proofErr w:type="spellEnd"/>
      <w:r w:rsidRPr="00346B26">
        <w:rPr>
          <w:sz w:val="16"/>
          <w:szCs w:val="16"/>
        </w:rPr>
        <w:t>.</w:t>
      </w:r>
    </w:p>
    <w:p w:rsidR="007812E7" w:rsidRPr="00346B26" w:rsidRDefault="007812E7" w:rsidP="00CF5DE3">
      <w:pPr>
        <w:tabs>
          <w:tab w:val="left" w:pos="284"/>
        </w:tabs>
        <w:ind w:firstLine="284"/>
        <w:contextualSpacing/>
        <w:jc w:val="both"/>
        <w:rPr>
          <w:sz w:val="16"/>
          <w:szCs w:val="16"/>
        </w:rPr>
      </w:pPr>
      <w:r w:rsidRPr="00346B26">
        <w:rPr>
          <w:sz w:val="16"/>
          <w:szCs w:val="16"/>
        </w:rPr>
        <w:t xml:space="preserve">Процедура </w:t>
      </w:r>
      <w:proofErr w:type="spellStart"/>
      <w:r w:rsidRPr="00346B26">
        <w:rPr>
          <w:sz w:val="16"/>
          <w:szCs w:val="16"/>
        </w:rPr>
        <w:t>самообследования</w:t>
      </w:r>
      <w:proofErr w:type="spellEnd"/>
      <w:r w:rsidRPr="00346B26">
        <w:rPr>
          <w:sz w:val="16"/>
          <w:szCs w:val="16"/>
        </w:rPr>
        <w:t xml:space="preserve"> включает в себя следующие этапы:</w:t>
      </w:r>
    </w:p>
    <w:p w:rsidR="007812E7" w:rsidRPr="00346B26" w:rsidRDefault="007812E7" w:rsidP="00CF5DE3">
      <w:pPr>
        <w:tabs>
          <w:tab w:val="left" w:pos="284"/>
        </w:tabs>
        <w:ind w:firstLine="284"/>
        <w:contextualSpacing/>
        <w:jc w:val="both"/>
        <w:rPr>
          <w:sz w:val="16"/>
          <w:szCs w:val="16"/>
        </w:rPr>
      </w:pPr>
      <w:r w:rsidRPr="00346B26">
        <w:rPr>
          <w:sz w:val="16"/>
          <w:szCs w:val="16"/>
        </w:rPr>
        <w:t xml:space="preserve">- планирование и подготовка работ по </w:t>
      </w:r>
      <w:proofErr w:type="spellStart"/>
      <w:r w:rsidRPr="00346B26">
        <w:rPr>
          <w:sz w:val="16"/>
          <w:szCs w:val="16"/>
        </w:rPr>
        <w:t>самообследованию</w:t>
      </w:r>
      <w:proofErr w:type="spellEnd"/>
      <w:r w:rsidRPr="00346B26">
        <w:rPr>
          <w:sz w:val="16"/>
          <w:szCs w:val="16"/>
        </w:rPr>
        <w:t>;</w:t>
      </w:r>
    </w:p>
    <w:p w:rsidR="007812E7" w:rsidRPr="00346B26" w:rsidRDefault="007812E7" w:rsidP="00CF5DE3">
      <w:pPr>
        <w:tabs>
          <w:tab w:val="left" w:pos="284"/>
        </w:tabs>
        <w:ind w:firstLine="284"/>
        <w:contextualSpacing/>
        <w:jc w:val="both"/>
        <w:rPr>
          <w:sz w:val="16"/>
          <w:szCs w:val="16"/>
        </w:rPr>
      </w:pPr>
      <w:r w:rsidRPr="00346B26">
        <w:rPr>
          <w:sz w:val="16"/>
          <w:szCs w:val="16"/>
        </w:rPr>
        <w:t xml:space="preserve">- организация и проведение </w:t>
      </w:r>
      <w:proofErr w:type="spellStart"/>
      <w:r w:rsidRPr="00346B26">
        <w:rPr>
          <w:sz w:val="16"/>
          <w:szCs w:val="16"/>
        </w:rPr>
        <w:t>самообследования</w:t>
      </w:r>
      <w:proofErr w:type="spellEnd"/>
      <w:r w:rsidRPr="00346B26">
        <w:rPr>
          <w:sz w:val="16"/>
          <w:szCs w:val="16"/>
        </w:rPr>
        <w:t>;</w:t>
      </w:r>
    </w:p>
    <w:p w:rsidR="007812E7" w:rsidRPr="00346B26" w:rsidRDefault="007812E7" w:rsidP="00CF5DE3">
      <w:pPr>
        <w:tabs>
          <w:tab w:val="left" w:pos="284"/>
        </w:tabs>
        <w:ind w:firstLine="284"/>
        <w:contextualSpacing/>
        <w:jc w:val="both"/>
        <w:rPr>
          <w:sz w:val="16"/>
          <w:szCs w:val="16"/>
        </w:rPr>
      </w:pPr>
      <w:r w:rsidRPr="00346B26">
        <w:rPr>
          <w:sz w:val="16"/>
          <w:szCs w:val="16"/>
        </w:rPr>
        <w:t xml:space="preserve">- обобщение полученных результатов </w:t>
      </w:r>
      <w:proofErr w:type="spellStart"/>
      <w:r w:rsidRPr="00346B26">
        <w:rPr>
          <w:sz w:val="16"/>
          <w:szCs w:val="16"/>
        </w:rPr>
        <w:t>самообследования</w:t>
      </w:r>
      <w:proofErr w:type="spellEnd"/>
      <w:r w:rsidRPr="00346B26">
        <w:rPr>
          <w:sz w:val="16"/>
          <w:szCs w:val="16"/>
        </w:rPr>
        <w:t xml:space="preserve"> и формирование (подготовка) отчета;</w:t>
      </w:r>
    </w:p>
    <w:p w:rsidR="007812E7" w:rsidRPr="00346B26" w:rsidRDefault="007812E7" w:rsidP="00CF5DE3">
      <w:pPr>
        <w:tabs>
          <w:tab w:val="left" w:pos="284"/>
        </w:tabs>
        <w:ind w:firstLine="284"/>
        <w:contextualSpacing/>
        <w:jc w:val="both"/>
        <w:rPr>
          <w:sz w:val="16"/>
          <w:szCs w:val="16"/>
        </w:rPr>
      </w:pPr>
      <w:r w:rsidRPr="00346B26">
        <w:rPr>
          <w:sz w:val="16"/>
          <w:szCs w:val="16"/>
        </w:rPr>
        <w:t>- рассмотрение отчета и принятие декларации о соблюдении обязательных требований.</w:t>
      </w:r>
    </w:p>
    <w:p w:rsidR="007812E7" w:rsidRPr="00346B26" w:rsidRDefault="007812E7" w:rsidP="007812E7">
      <w:pPr>
        <w:contextualSpacing/>
        <w:jc w:val="center"/>
        <w:rPr>
          <w:b/>
          <w:sz w:val="16"/>
          <w:szCs w:val="16"/>
        </w:rPr>
      </w:pPr>
      <w:r w:rsidRPr="00346B26">
        <w:rPr>
          <w:b/>
          <w:sz w:val="16"/>
          <w:szCs w:val="16"/>
        </w:rPr>
        <w:t xml:space="preserve">1 этап: планирование и подготовка работ по </w:t>
      </w:r>
      <w:proofErr w:type="spellStart"/>
      <w:r w:rsidRPr="00346B26">
        <w:rPr>
          <w:b/>
          <w:sz w:val="16"/>
          <w:szCs w:val="16"/>
        </w:rPr>
        <w:t>самообследованию</w:t>
      </w:r>
      <w:proofErr w:type="spellEnd"/>
    </w:p>
    <w:p w:rsidR="007812E7" w:rsidRPr="00346B26" w:rsidRDefault="007812E7" w:rsidP="007812E7">
      <w:pPr>
        <w:contextualSpacing/>
        <w:jc w:val="center"/>
        <w:rPr>
          <w:sz w:val="16"/>
          <w:szCs w:val="16"/>
        </w:rPr>
      </w:pPr>
      <w:r w:rsidRPr="00346B26">
        <w:rPr>
          <w:sz w:val="16"/>
          <w:szCs w:val="16"/>
        </w:rPr>
        <w:lastRenderedPageBreak/>
        <w:t>определение контролируемым лицом:</w:t>
      </w:r>
    </w:p>
    <w:p w:rsidR="007812E7" w:rsidRPr="00346B26" w:rsidRDefault="00CF5DE3" w:rsidP="00CF5DE3">
      <w:pPr>
        <w:tabs>
          <w:tab w:val="left" w:pos="819"/>
        </w:tabs>
        <w:ind w:firstLine="284"/>
        <w:contextualSpacing/>
        <w:jc w:val="both"/>
        <w:rPr>
          <w:sz w:val="16"/>
          <w:szCs w:val="16"/>
        </w:rPr>
      </w:pPr>
      <w:r>
        <w:rPr>
          <w:sz w:val="16"/>
          <w:szCs w:val="16"/>
        </w:rPr>
        <w:t xml:space="preserve">- </w:t>
      </w:r>
      <w:r w:rsidR="007812E7" w:rsidRPr="00346B26">
        <w:rPr>
          <w:sz w:val="16"/>
          <w:szCs w:val="16"/>
        </w:rPr>
        <w:t xml:space="preserve">сроков проведения </w:t>
      </w:r>
      <w:proofErr w:type="spellStart"/>
      <w:r w:rsidR="007812E7" w:rsidRPr="00346B26">
        <w:rPr>
          <w:sz w:val="16"/>
          <w:szCs w:val="16"/>
        </w:rPr>
        <w:t>самообследования</w:t>
      </w:r>
      <w:proofErr w:type="spellEnd"/>
      <w:r w:rsidR="007812E7" w:rsidRPr="00346B26">
        <w:rPr>
          <w:sz w:val="16"/>
          <w:szCs w:val="16"/>
        </w:rPr>
        <w:t xml:space="preserve"> и принятия декларации о соблюдении контролируемым лицом обязательных требований;</w:t>
      </w:r>
    </w:p>
    <w:p w:rsidR="007812E7" w:rsidRPr="00346B26" w:rsidRDefault="00CF5DE3" w:rsidP="00CF5DE3">
      <w:pPr>
        <w:tabs>
          <w:tab w:val="left" w:pos="824"/>
        </w:tabs>
        <w:ind w:firstLine="284"/>
        <w:contextualSpacing/>
        <w:jc w:val="both"/>
        <w:rPr>
          <w:sz w:val="16"/>
          <w:szCs w:val="16"/>
        </w:rPr>
      </w:pPr>
      <w:r>
        <w:rPr>
          <w:sz w:val="16"/>
          <w:szCs w:val="16"/>
        </w:rPr>
        <w:t xml:space="preserve">- </w:t>
      </w:r>
      <w:r w:rsidR="007812E7" w:rsidRPr="00346B26">
        <w:rPr>
          <w:sz w:val="16"/>
          <w:szCs w:val="16"/>
        </w:rPr>
        <w:t xml:space="preserve">объектов </w:t>
      </w:r>
      <w:proofErr w:type="spellStart"/>
      <w:r w:rsidR="007812E7" w:rsidRPr="00346B26">
        <w:rPr>
          <w:sz w:val="16"/>
          <w:szCs w:val="16"/>
        </w:rPr>
        <w:t>самообследования</w:t>
      </w:r>
      <w:proofErr w:type="spellEnd"/>
      <w:r w:rsidR="007812E7" w:rsidRPr="00346B26">
        <w:rPr>
          <w:sz w:val="16"/>
          <w:szCs w:val="16"/>
        </w:rPr>
        <w:t xml:space="preserve"> (контролируемое лицо в целом, либо его обособленные подразделения, иные объекты);</w:t>
      </w:r>
    </w:p>
    <w:p w:rsidR="007812E7" w:rsidRPr="00346B26" w:rsidRDefault="00CF5DE3" w:rsidP="00CF5DE3">
      <w:pPr>
        <w:tabs>
          <w:tab w:val="left" w:pos="824"/>
        </w:tabs>
        <w:ind w:firstLine="284"/>
        <w:contextualSpacing/>
        <w:jc w:val="both"/>
        <w:rPr>
          <w:sz w:val="16"/>
          <w:szCs w:val="16"/>
        </w:rPr>
      </w:pPr>
      <w:r>
        <w:rPr>
          <w:sz w:val="16"/>
          <w:szCs w:val="16"/>
        </w:rPr>
        <w:t xml:space="preserve">- </w:t>
      </w:r>
      <w:r w:rsidR="007812E7" w:rsidRPr="00346B26">
        <w:rPr>
          <w:sz w:val="16"/>
          <w:szCs w:val="16"/>
        </w:rPr>
        <w:t>ответственных лиц за формирование (подготовку) и рассмотрение отчета, подписание декларации о соблюдении обязательных требований;</w:t>
      </w:r>
    </w:p>
    <w:p w:rsidR="007812E7" w:rsidRPr="00346B26" w:rsidRDefault="007812E7" w:rsidP="007812E7">
      <w:pPr>
        <w:contextualSpacing/>
        <w:jc w:val="center"/>
        <w:rPr>
          <w:b/>
          <w:sz w:val="16"/>
          <w:szCs w:val="16"/>
        </w:rPr>
      </w:pPr>
      <w:r w:rsidRPr="00346B26">
        <w:rPr>
          <w:b/>
          <w:sz w:val="16"/>
          <w:szCs w:val="16"/>
        </w:rPr>
        <w:t xml:space="preserve">2 этап: организация и проведение </w:t>
      </w:r>
      <w:proofErr w:type="spellStart"/>
      <w:r w:rsidRPr="00346B26">
        <w:rPr>
          <w:b/>
          <w:sz w:val="16"/>
          <w:szCs w:val="16"/>
        </w:rPr>
        <w:t>самообследования</w:t>
      </w:r>
      <w:proofErr w:type="spellEnd"/>
    </w:p>
    <w:p w:rsidR="007812E7" w:rsidRPr="00346B26" w:rsidRDefault="007812E7" w:rsidP="00CF5DE3">
      <w:pPr>
        <w:tabs>
          <w:tab w:val="left" w:pos="202"/>
        </w:tabs>
        <w:ind w:firstLine="284"/>
        <w:contextualSpacing/>
        <w:rPr>
          <w:sz w:val="16"/>
          <w:szCs w:val="16"/>
        </w:rPr>
      </w:pPr>
      <w:r w:rsidRPr="00346B26">
        <w:rPr>
          <w:sz w:val="16"/>
          <w:szCs w:val="16"/>
        </w:rPr>
        <w:t xml:space="preserve">- анализ общедоступной информации контрольного органа, </w:t>
      </w:r>
      <w:proofErr w:type="gramStart"/>
      <w:r w:rsidRPr="00346B26">
        <w:rPr>
          <w:sz w:val="16"/>
          <w:szCs w:val="16"/>
        </w:rPr>
        <w:t>размещенной</w:t>
      </w:r>
      <w:proofErr w:type="gramEnd"/>
      <w:r w:rsidRPr="00346B26">
        <w:rPr>
          <w:sz w:val="16"/>
          <w:szCs w:val="16"/>
        </w:rPr>
        <w:t xml:space="preserve"> в том числе на его официальном сайте в сети «Интернет»;</w:t>
      </w:r>
    </w:p>
    <w:p w:rsidR="007812E7" w:rsidRPr="00346B26" w:rsidRDefault="007812E7" w:rsidP="00CF5DE3">
      <w:pPr>
        <w:tabs>
          <w:tab w:val="left" w:pos="202"/>
        </w:tabs>
        <w:ind w:firstLine="284"/>
        <w:contextualSpacing/>
        <w:jc w:val="both"/>
        <w:rPr>
          <w:sz w:val="16"/>
          <w:szCs w:val="16"/>
        </w:rPr>
      </w:pPr>
      <w:r w:rsidRPr="00346B26">
        <w:rPr>
          <w:sz w:val="16"/>
          <w:szCs w:val="16"/>
        </w:rPr>
        <w:t xml:space="preserve">- прохождение ответственным лицом контролируемого лица </w:t>
      </w:r>
      <w:proofErr w:type="spellStart"/>
      <w:r w:rsidRPr="00346B26">
        <w:rPr>
          <w:sz w:val="16"/>
          <w:szCs w:val="16"/>
        </w:rPr>
        <w:t>самообследования</w:t>
      </w:r>
      <w:proofErr w:type="spellEnd"/>
      <w:r w:rsidRPr="00346B26">
        <w:rPr>
          <w:sz w:val="16"/>
          <w:szCs w:val="16"/>
        </w:rPr>
        <w:t>.</w:t>
      </w:r>
    </w:p>
    <w:p w:rsidR="007812E7" w:rsidRPr="00346B26" w:rsidRDefault="007812E7" w:rsidP="007812E7">
      <w:pPr>
        <w:tabs>
          <w:tab w:val="left" w:pos="202"/>
        </w:tabs>
        <w:contextualSpacing/>
        <w:jc w:val="center"/>
        <w:rPr>
          <w:b/>
          <w:sz w:val="16"/>
          <w:szCs w:val="16"/>
        </w:rPr>
      </w:pPr>
      <w:r w:rsidRPr="00346B26">
        <w:rPr>
          <w:b/>
          <w:sz w:val="16"/>
          <w:szCs w:val="16"/>
        </w:rPr>
        <w:t>3 этап: обобщение полученных результатов и формирование (подготовка) отчёта</w:t>
      </w:r>
    </w:p>
    <w:p w:rsidR="007812E7" w:rsidRPr="00346B26" w:rsidRDefault="007812E7" w:rsidP="00CF5DE3">
      <w:pPr>
        <w:tabs>
          <w:tab w:val="left" w:pos="202"/>
        </w:tabs>
        <w:ind w:firstLine="284"/>
        <w:contextualSpacing/>
        <w:jc w:val="both"/>
        <w:rPr>
          <w:sz w:val="16"/>
          <w:szCs w:val="16"/>
        </w:rPr>
      </w:pPr>
      <w:r w:rsidRPr="00346B26">
        <w:rPr>
          <w:sz w:val="16"/>
          <w:szCs w:val="16"/>
        </w:rPr>
        <w:t xml:space="preserve">Ответственным лицом контролируемого лица самостоятельно обобщаются результаты </w:t>
      </w:r>
      <w:proofErr w:type="spellStart"/>
      <w:proofErr w:type="gramStart"/>
      <w:r w:rsidRPr="00346B26">
        <w:rPr>
          <w:sz w:val="16"/>
          <w:szCs w:val="16"/>
        </w:rPr>
        <w:t>самообследования</w:t>
      </w:r>
      <w:proofErr w:type="spellEnd"/>
      <w:proofErr w:type="gramEnd"/>
      <w:r w:rsidRPr="00346B26">
        <w:rPr>
          <w:sz w:val="16"/>
          <w:szCs w:val="16"/>
        </w:rPr>
        <w:t xml:space="preserve"> и подготавливается отчет.</w:t>
      </w:r>
    </w:p>
    <w:p w:rsidR="007812E7" w:rsidRPr="00346B26" w:rsidRDefault="007812E7" w:rsidP="007812E7">
      <w:pPr>
        <w:pStyle w:val="35"/>
        <w:shd w:val="clear" w:color="auto" w:fill="auto"/>
        <w:spacing w:line="240" w:lineRule="auto"/>
        <w:ind w:firstLine="0"/>
        <w:contextualSpacing/>
        <w:jc w:val="center"/>
        <w:rPr>
          <w:b/>
          <w:sz w:val="16"/>
          <w:szCs w:val="16"/>
        </w:rPr>
      </w:pPr>
      <w:r w:rsidRPr="00346B26">
        <w:rPr>
          <w:b/>
          <w:sz w:val="16"/>
          <w:szCs w:val="16"/>
        </w:rPr>
        <w:t>4 этап: рассмотрение отчета и принятие декларации о соблюдении</w:t>
      </w:r>
    </w:p>
    <w:p w:rsidR="007812E7" w:rsidRPr="00346B26" w:rsidRDefault="007812E7" w:rsidP="007812E7">
      <w:pPr>
        <w:tabs>
          <w:tab w:val="left" w:pos="202"/>
        </w:tabs>
        <w:contextualSpacing/>
        <w:jc w:val="center"/>
        <w:rPr>
          <w:b/>
          <w:sz w:val="16"/>
          <w:szCs w:val="16"/>
        </w:rPr>
      </w:pPr>
      <w:r w:rsidRPr="00346B26">
        <w:rPr>
          <w:b/>
          <w:sz w:val="16"/>
          <w:szCs w:val="16"/>
        </w:rPr>
        <w:t>обязательных требований</w:t>
      </w:r>
    </w:p>
    <w:p w:rsidR="007812E7" w:rsidRPr="00346B26" w:rsidRDefault="007812E7" w:rsidP="00CF5DE3">
      <w:pPr>
        <w:tabs>
          <w:tab w:val="left" w:pos="202"/>
        </w:tabs>
        <w:ind w:firstLine="284"/>
        <w:contextualSpacing/>
        <w:jc w:val="both"/>
        <w:rPr>
          <w:b/>
          <w:sz w:val="16"/>
          <w:szCs w:val="16"/>
        </w:rPr>
      </w:pPr>
      <w:r w:rsidRPr="00346B26">
        <w:rPr>
          <w:sz w:val="16"/>
          <w:szCs w:val="16"/>
        </w:rPr>
        <w:t>По результатам рассмотрения ответственным лицом контролируемого лица отчета принимается «простая декларация» о соблюдении контролируемым лицом обязательных требований.</w:t>
      </w:r>
    </w:p>
    <w:p w:rsidR="007812E7" w:rsidRPr="00346B26" w:rsidRDefault="007812E7" w:rsidP="007812E7">
      <w:pPr>
        <w:pStyle w:val="35"/>
        <w:shd w:val="clear" w:color="auto" w:fill="auto"/>
        <w:spacing w:line="240" w:lineRule="auto"/>
        <w:ind w:firstLine="0"/>
        <w:contextualSpacing/>
        <w:jc w:val="center"/>
        <w:rPr>
          <w:b/>
          <w:sz w:val="16"/>
          <w:szCs w:val="16"/>
        </w:rPr>
      </w:pPr>
      <w:r w:rsidRPr="00346B26">
        <w:rPr>
          <w:b/>
          <w:sz w:val="16"/>
          <w:szCs w:val="16"/>
        </w:rPr>
        <w:t xml:space="preserve">Глава 2. Рекомендации по описанию разделов отчета о результатах </w:t>
      </w:r>
      <w:proofErr w:type="spellStart"/>
      <w:r w:rsidRPr="00346B26">
        <w:rPr>
          <w:b/>
          <w:sz w:val="16"/>
          <w:szCs w:val="16"/>
        </w:rPr>
        <w:t>самообследования</w:t>
      </w:r>
      <w:proofErr w:type="spellEnd"/>
      <w:r w:rsidRPr="00346B26">
        <w:rPr>
          <w:b/>
          <w:sz w:val="16"/>
          <w:szCs w:val="16"/>
        </w:rPr>
        <w:t>.</w:t>
      </w:r>
    </w:p>
    <w:p w:rsidR="007812E7" w:rsidRPr="00346B26" w:rsidRDefault="007812E7" w:rsidP="007812E7">
      <w:pPr>
        <w:pStyle w:val="35"/>
        <w:shd w:val="clear" w:color="auto" w:fill="auto"/>
        <w:spacing w:line="240" w:lineRule="auto"/>
        <w:ind w:firstLine="580"/>
        <w:contextualSpacing/>
        <w:rPr>
          <w:b/>
          <w:sz w:val="16"/>
          <w:szCs w:val="16"/>
        </w:rPr>
      </w:pPr>
      <w:r w:rsidRPr="00346B26">
        <w:rPr>
          <w:b/>
          <w:sz w:val="16"/>
          <w:szCs w:val="16"/>
        </w:rPr>
        <w:t>2.1. Сведения о контролируемом лице.</w:t>
      </w:r>
    </w:p>
    <w:p w:rsidR="007812E7" w:rsidRPr="00346B26" w:rsidRDefault="007812E7" w:rsidP="00CF5DE3">
      <w:pPr>
        <w:ind w:firstLine="284"/>
        <w:contextualSpacing/>
        <w:jc w:val="both"/>
        <w:rPr>
          <w:sz w:val="16"/>
          <w:szCs w:val="16"/>
        </w:rPr>
      </w:pPr>
      <w:r w:rsidRPr="00346B26">
        <w:rPr>
          <w:sz w:val="16"/>
          <w:szCs w:val="16"/>
        </w:rPr>
        <w:t>В этом разделе приводится информация о контролируемом лице:</w:t>
      </w:r>
    </w:p>
    <w:p w:rsidR="007812E7" w:rsidRPr="00346B26" w:rsidRDefault="00CF5DE3" w:rsidP="00CF5DE3">
      <w:pPr>
        <w:tabs>
          <w:tab w:val="left" w:pos="837"/>
        </w:tabs>
        <w:ind w:firstLine="284"/>
        <w:contextualSpacing/>
        <w:jc w:val="both"/>
        <w:rPr>
          <w:sz w:val="16"/>
          <w:szCs w:val="16"/>
        </w:rPr>
      </w:pPr>
      <w:r>
        <w:rPr>
          <w:sz w:val="16"/>
          <w:szCs w:val="16"/>
        </w:rPr>
        <w:t xml:space="preserve">- </w:t>
      </w:r>
      <w:r w:rsidR="007812E7" w:rsidRPr="00346B26">
        <w:rPr>
          <w:sz w:val="16"/>
          <w:szCs w:val="16"/>
        </w:rPr>
        <w:t>указывается наименование организации, место осуществления фактической деятельности, в том числе юридический адрес и режим работы (для индивидуального предпринимателя указывается адрес места жительства, адрес места фактического осуществления деятельности, режим работы);</w:t>
      </w:r>
    </w:p>
    <w:p w:rsidR="007812E7" w:rsidRPr="00346B26" w:rsidRDefault="00CF5DE3" w:rsidP="00CF5DE3">
      <w:pPr>
        <w:tabs>
          <w:tab w:val="left" w:pos="774"/>
        </w:tabs>
        <w:ind w:left="580" w:hanging="296"/>
        <w:contextualSpacing/>
        <w:jc w:val="both"/>
        <w:rPr>
          <w:sz w:val="16"/>
          <w:szCs w:val="16"/>
        </w:rPr>
      </w:pPr>
      <w:r>
        <w:rPr>
          <w:sz w:val="16"/>
          <w:szCs w:val="16"/>
        </w:rPr>
        <w:t xml:space="preserve">- </w:t>
      </w:r>
      <w:r w:rsidR="007812E7" w:rsidRPr="00346B26">
        <w:rPr>
          <w:sz w:val="16"/>
          <w:szCs w:val="16"/>
        </w:rPr>
        <w:t>ОГРН, ИНН, дата регистрации в налоговом органе, вид осуществляемой деятельности;</w:t>
      </w:r>
    </w:p>
    <w:p w:rsidR="007812E7" w:rsidRPr="00346B26" w:rsidRDefault="00CF5DE3" w:rsidP="00CF5DE3">
      <w:pPr>
        <w:tabs>
          <w:tab w:val="left" w:pos="770"/>
        </w:tabs>
        <w:ind w:left="560" w:hanging="276"/>
        <w:contextualSpacing/>
        <w:jc w:val="both"/>
        <w:rPr>
          <w:sz w:val="16"/>
          <w:szCs w:val="16"/>
        </w:rPr>
      </w:pPr>
      <w:r>
        <w:rPr>
          <w:sz w:val="16"/>
          <w:szCs w:val="16"/>
        </w:rPr>
        <w:t xml:space="preserve">- </w:t>
      </w:r>
      <w:r w:rsidR="007812E7" w:rsidRPr="00346B26">
        <w:rPr>
          <w:sz w:val="16"/>
          <w:szCs w:val="16"/>
        </w:rPr>
        <w:t>количество обособленных подразделений, принадлежащих объектов и адрес их места нахождения;</w:t>
      </w:r>
    </w:p>
    <w:p w:rsidR="007812E7" w:rsidRPr="00346B26" w:rsidRDefault="00CF5DE3" w:rsidP="00CF5DE3">
      <w:pPr>
        <w:tabs>
          <w:tab w:val="left" w:pos="758"/>
        </w:tabs>
        <w:ind w:left="560" w:hanging="276"/>
        <w:contextualSpacing/>
        <w:jc w:val="both"/>
        <w:rPr>
          <w:sz w:val="16"/>
          <w:szCs w:val="16"/>
        </w:rPr>
      </w:pPr>
      <w:r>
        <w:rPr>
          <w:sz w:val="16"/>
          <w:szCs w:val="16"/>
        </w:rPr>
        <w:t xml:space="preserve">- </w:t>
      </w:r>
      <w:r w:rsidR="007812E7" w:rsidRPr="00346B26">
        <w:rPr>
          <w:sz w:val="16"/>
          <w:szCs w:val="16"/>
        </w:rPr>
        <w:t>штатная численность работников.</w:t>
      </w:r>
    </w:p>
    <w:p w:rsidR="007812E7" w:rsidRPr="00346B26" w:rsidRDefault="007812E7" w:rsidP="007812E7">
      <w:pPr>
        <w:pStyle w:val="13"/>
        <w:keepNext/>
        <w:keepLines/>
        <w:shd w:val="clear" w:color="auto" w:fill="auto"/>
        <w:tabs>
          <w:tab w:val="left" w:pos="1326"/>
        </w:tabs>
        <w:spacing w:before="0" w:line="240" w:lineRule="auto"/>
        <w:ind w:firstLine="567"/>
        <w:contextualSpacing/>
        <w:jc w:val="both"/>
        <w:rPr>
          <w:b/>
          <w:sz w:val="16"/>
          <w:szCs w:val="16"/>
        </w:rPr>
      </w:pPr>
      <w:r w:rsidRPr="00346B26">
        <w:rPr>
          <w:b/>
          <w:sz w:val="16"/>
          <w:szCs w:val="16"/>
        </w:rPr>
        <w:t>2.2. Анализ деятельности на предмет соблюдения обязательных требований.</w:t>
      </w:r>
    </w:p>
    <w:p w:rsidR="007812E7" w:rsidRPr="00346B26" w:rsidRDefault="007812E7" w:rsidP="00CF5DE3">
      <w:pPr>
        <w:ind w:firstLine="284"/>
        <w:contextualSpacing/>
        <w:jc w:val="both"/>
        <w:rPr>
          <w:sz w:val="16"/>
          <w:szCs w:val="16"/>
        </w:rPr>
      </w:pPr>
      <w:r w:rsidRPr="00346B26">
        <w:rPr>
          <w:sz w:val="16"/>
          <w:szCs w:val="16"/>
        </w:rPr>
        <w:t>В этом разделе в зависимости от вида осуществляемой деятельности контролируемому лицу рекомендуется указать сведения о соблюдении им обязательных требований.</w:t>
      </w:r>
    </w:p>
    <w:p w:rsidR="007812E7" w:rsidRPr="00346B26" w:rsidRDefault="007812E7" w:rsidP="00CF5DE3">
      <w:pPr>
        <w:ind w:firstLine="284"/>
        <w:contextualSpacing/>
        <w:jc w:val="both"/>
        <w:rPr>
          <w:sz w:val="16"/>
          <w:szCs w:val="16"/>
        </w:rPr>
      </w:pPr>
      <w:r w:rsidRPr="00346B26">
        <w:rPr>
          <w:sz w:val="16"/>
          <w:szCs w:val="16"/>
        </w:rPr>
        <w:t>Рекомендуется также указывать статистические и иные данные, характеризующие деятельность контролируемого лица.</w:t>
      </w:r>
    </w:p>
    <w:p w:rsidR="007812E7" w:rsidRPr="00346B26" w:rsidRDefault="007812E7" w:rsidP="007812E7">
      <w:pPr>
        <w:pStyle w:val="35"/>
        <w:shd w:val="clear" w:color="auto" w:fill="auto"/>
        <w:spacing w:line="240" w:lineRule="auto"/>
        <w:ind w:firstLine="0"/>
        <w:contextualSpacing/>
        <w:jc w:val="center"/>
        <w:rPr>
          <w:b/>
          <w:sz w:val="16"/>
          <w:szCs w:val="16"/>
        </w:rPr>
      </w:pPr>
      <w:r w:rsidRPr="00346B26">
        <w:rPr>
          <w:b/>
          <w:sz w:val="16"/>
          <w:szCs w:val="16"/>
        </w:rPr>
        <w:t>Глава 3. Рекомендации по оформлению декларации о соблюдении обязательных требований.</w:t>
      </w:r>
    </w:p>
    <w:p w:rsidR="007812E7" w:rsidRPr="00346B26" w:rsidRDefault="007812E7" w:rsidP="00CF5DE3">
      <w:pPr>
        <w:ind w:firstLine="284"/>
        <w:contextualSpacing/>
        <w:jc w:val="both"/>
        <w:rPr>
          <w:sz w:val="16"/>
          <w:szCs w:val="16"/>
        </w:rPr>
      </w:pPr>
      <w:r w:rsidRPr="00346B26">
        <w:rPr>
          <w:sz w:val="16"/>
          <w:szCs w:val="16"/>
        </w:rPr>
        <w:t>Декларация о соблюдении обязательных требований оформляется на русском языке и может содержать:</w:t>
      </w:r>
    </w:p>
    <w:p w:rsidR="007812E7" w:rsidRPr="00346B26" w:rsidRDefault="00CF5DE3" w:rsidP="00CF5DE3">
      <w:pPr>
        <w:tabs>
          <w:tab w:val="left" w:pos="284"/>
        </w:tabs>
        <w:ind w:left="284"/>
        <w:contextualSpacing/>
        <w:jc w:val="both"/>
        <w:rPr>
          <w:sz w:val="16"/>
          <w:szCs w:val="16"/>
        </w:rPr>
      </w:pPr>
      <w:r>
        <w:rPr>
          <w:sz w:val="16"/>
          <w:szCs w:val="16"/>
        </w:rPr>
        <w:t xml:space="preserve">- </w:t>
      </w:r>
      <w:r w:rsidR="007812E7" w:rsidRPr="00346B26">
        <w:rPr>
          <w:sz w:val="16"/>
          <w:szCs w:val="16"/>
        </w:rPr>
        <w:t>наименование и местонахождение контролируемого лица;</w:t>
      </w:r>
    </w:p>
    <w:p w:rsidR="007812E7" w:rsidRPr="00346B26" w:rsidRDefault="00CF5DE3" w:rsidP="00CF5DE3">
      <w:pPr>
        <w:tabs>
          <w:tab w:val="left" w:pos="758"/>
        </w:tabs>
        <w:ind w:left="560" w:hanging="276"/>
        <w:contextualSpacing/>
        <w:jc w:val="both"/>
        <w:rPr>
          <w:sz w:val="16"/>
          <w:szCs w:val="16"/>
        </w:rPr>
      </w:pPr>
      <w:r>
        <w:rPr>
          <w:sz w:val="16"/>
          <w:szCs w:val="16"/>
        </w:rPr>
        <w:t xml:space="preserve">- </w:t>
      </w:r>
      <w:r w:rsidR="007812E7" w:rsidRPr="00346B26">
        <w:rPr>
          <w:sz w:val="16"/>
          <w:szCs w:val="16"/>
        </w:rPr>
        <w:t xml:space="preserve">информацию об объекте </w:t>
      </w:r>
      <w:proofErr w:type="spellStart"/>
      <w:r w:rsidR="007812E7" w:rsidRPr="00346B26">
        <w:rPr>
          <w:sz w:val="16"/>
          <w:szCs w:val="16"/>
        </w:rPr>
        <w:t>самообследования</w:t>
      </w:r>
      <w:proofErr w:type="spellEnd"/>
      <w:r w:rsidR="007812E7" w:rsidRPr="00346B26">
        <w:rPr>
          <w:sz w:val="16"/>
          <w:szCs w:val="16"/>
        </w:rPr>
        <w:t>;</w:t>
      </w:r>
    </w:p>
    <w:p w:rsidR="007812E7" w:rsidRPr="00346B26" w:rsidRDefault="00CF5DE3" w:rsidP="00CF5DE3">
      <w:pPr>
        <w:tabs>
          <w:tab w:val="left" w:pos="758"/>
        </w:tabs>
        <w:ind w:left="560" w:hanging="276"/>
        <w:contextualSpacing/>
        <w:jc w:val="both"/>
        <w:rPr>
          <w:sz w:val="16"/>
          <w:szCs w:val="16"/>
        </w:rPr>
      </w:pPr>
      <w:r>
        <w:rPr>
          <w:sz w:val="16"/>
          <w:szCs w:val="16"/>
        </w:rPr>
        <w:t xml:space="preserve">- </w:t>
      </w:r>
      <w:r w:rsidR="007812E7" w:rsidRPr="00346B26">
        <w:rPr>
          <w:sz w:val="16"/>
          <w:szCs w:val="16"/>
        </w:rPr>
        <w:t xml:space="preserve">дату проведения </w:t>
      </w:r>
      <w:proofErr w:type="spellStart"/>
      <w:r w:rsidR="007812E7" w:rsidRPr="00346B26">
        <w:rPr>
          <w:sz w:val="16"/>
          <w:szCs w:val="16"/>
        </w:rPr>
        <w:t>самообследования</w:t>
      </w:r>
      <w:proofErr w:type="spellEnd"/>
      <w:r w:rsidR="007812E7" w:rsidRPr="00346B26">
        <w:rPr>
          <w:sz w:val="16"/>
          <w:szCs w:val="16"/>
        </w:rPr>
        <w:t>;</w:t>
      </w:r>
    </w:p>
    <w:p w:rsidR="007812E7" w:rsidRPr="00346B26" w:rsidRDefault="00CF5DE3" w:rsidP="00CF5DE3">
      <w:pPr>
        <w:tabs>
          <w:tab w:val="left" w:pos="770"/>
        </w:tabs>
        <w:ind w:left="560" w:hanging="276"/>
        <w:contextualSpacing/>
        <w:jc w:val="both"/>
        <w:rPr>
          <w:sz w:val="16"/>
          <w:szCs w:val="16"/>
        </w:rPr>
      </w:pPr>
      <w:r>
        <w:rPr>
          <w:sz w:val="16"/>
          <w:szCs w:val="16"/>
        </w:rPr>
        <w:t xml:space="preserve">- </w:t>
      </w:r>
      <w:r w:rsidR="007812E7" w:rsidRPr="00346B26">
        <w:rPr>
          <w:sz w:val="16"/>
          <w:szCs w:val="16"/>
        </w:rPr>
        <w:t>заявление контролируемого лица о соблюдении им обязательных требований;</w:t>
      </w:r>
    </w:p>
    <w:p w:rsidR="007812E7" w:rsidRPr="00346B26" w:rsidRDefault="00CF5DE3" w:rsidP="00CF5DE3">
      <w:pPr>
        <w:tabs>
          <w:tab w:val="left" w:pos="763"/>
        </w:tabs>
        <w:ind w:left="560" w:hanging="276"/>
        <w:contextualSpacing/>
        <w:jc w:val="both"/>
        <w:rPr>
          <w:sz w:val="16"/>
          <w:szCs w:val="16"/>
        </w:rPr>
      </w:pPr>
      <w:r>
        <w:rPr>
          <w:sz w:val="16"/>
          <w:szCs w:val="16"/>
        </w:rPr>
        <w:t xml:space="preserve">- </w:t>
      </w:r>
      <w:r w:rsidR="007812E7" w:rsidRPr="00346B26">
        <w:rPr>
          <w:sz w:val="16"/>
          <w:szCs w:val="16"/>
        </w:rPr>
        <w:t>срок действия декларации о соблюдении обязательных требований;</w:t>
      </w:r>
    </w:p>
    <w:p w:rsidR="007812E7" w:rsidRPr="00346B26" w:rsidRDefault="00CF5DE3" w:rsidP="00CF5DE3">
      <w:pPr>
        <w:tabs>
          <w:tab w:val="left" w:pos="774"/>
        </w:tabs>
        <w:ind w:left="560" w:hanging="276"/>
        <w:contextualSpacing/>
        <w:jc w:val="both"/>
        <w:rPr>
          <w:sz w:val="16"/>
          <w:szCs w:val="16"/>
        </w:rPr>
      </w:pPr>
      <w:r>
        <w:rPr>
          <w:sz w:val="16"/>
          <w:szCs w:val="16"/>
        </w:rPr>
        <w:t xml:space="preserve">- </w:t>
      </w:r>
      <w:r w:rsidR="007812E7" w:rsidRPr="00346B26">
        <w:rPr>
          <w:sz w:val="16"/>
          <w:szCs w:val="16"/>
        </w:rPr>
        <w:t>информацию о размещении декларации о соблюдении обязательных требований в сети «Интернет»;</w:t>
      </w:r>
    </w:p>
    <w:p w:rsidR="007812E7" w:rsidRPr="00346B26" w:rsidRDefault="00CF5DE3" w:rsidP="00CF5DE3">
      <w:pPr>
        <w:tabs>
          <w:tab w:val="left" w:pos="770"/>
        </w:tabs>
        <w:ind w:firstLine="284"/>
        <w:contextualSpacing/>
        <w:jc w:val="both"/>
        <w:rPr>
          <w:sz w:val="16"/>
          <w:szCs w:val="16"/>
        </w:rPr>
      </w:pPr>
      <w:r>
        <w:rPr>
          <w:sz w:val="16"/>
          <w:szCs w:val="16"/>
        </w:rPr>
        <w:t xml:space="preserve">- </w:t>
      </w:r>
      <w:r w:rsidR="007812E7" w:rsidRPr="00346B26">
        <w:rPr>
          <w:sz w:val="16"/>
          <w:szCs w:val="16"/>
        </w:rPr>
        <w:t>иные сведения, имеющие существенное значение и относящиеся к предмету декларации.</w:t>
      </w:r>
    </w:p>
    <w:p w:rsidR="007812E7" w:rsidRPr="00346B26" w:rsidRDefault="007812E7" w:rsidP="007812E7">
      <w:pPr>
        <w:pStyle w:val="35"/>
        <w:shd w:val="clear" w:color="auto" w:fill="auto"/>
        <w:spacing w:line="240" w:lineRule="auto"/>
        <w:ind w:firstLine="0"/>
        <w:contextualSpacing/>
        <w:jc w:val="center"/>
        <w:rPr>
          <w:b/>
          <w:sz w:val="16"/>
          <w:szCs w:val="16"/>
        </w:rPr>
      </w:pPr>
      <w:r w:rsidRPr="00346B26">
        <w:rPr>
          <w:b/>
          <w:sz w:val="16"/>
          <w:szCs w:val="16"/>
        </w:rPr>
        <w:t>Глава 4. Порядок аннулирования декларации о соблюдении обязательных требований.</w:t>
      </w:r>
    </w:p>
    <w:p w:rsidR="007812E7" w:rsidRPr="00346B26" w:rsidRDefault="007812E7" w:rsidP="00CF5DE3">
      <w:pPr>
        <w:ind w:firstLine="284"/>
        <w:contextualSpacing/>
        <w:jc w:val="both"/>
        <w:rPr>
          <w:sz w:val="16"/>
          <w:szCs w:val="16"/>
        </w:rPr>
      </w:pPr>
      <w:r w:rsidRPr="00346B26">
        <w:rPr>
          <w:sz w:val="16"/>
          <w:szCs w:val="16"/>
        </w:rPr>
        <w:t>Декларация соблюдения обязательных требований аннулируется в случае, если при проведении внепланового контрольного (надзорного) мероприятия выявлены:</w:t>
      </w:r>
    </w:p>
    <w:p w:rsidR="007812E7" w:rsidRPr="00346B26" w:rsidRDefault="00CF5DE3" w:rsidP="00CF5DE3">
      <w:pPr>
        <w:tabs>
          <w:tab w:val="left" w:pos="738"/>
        </w:tabs>
        <w:ind w:left="560" w:hanging="276"/>
        <w:contextualSpacing/>
        <w:jc w:val="both"/>
        <w:rPr>
          <w:sz w:val="16"/>
          <w:szCs w:val="16"/>
        </w:rPr>
      </w:pPr>
      <w:r>
        <w:rPr>
          <w:sz w:val="16"/>
          <w:szCs w:val="16"/>
        </w:rPr>
        <w:t xml:space="preserve">- </w:t>
      </w:r>
      <w:r w:rsidR="007812E7" w:rsidRPr="00346B26">
        <w:rPr>
          <w:sz w:val="16"/>
          <w:szCs w:val="16"/>
        </w:rPr>
        <w:t>нарушения обязательных требований;</w:t>
      </w:r>
    </w:p>
    <w:p w:rsidR="007812E7" w:rsidRPr="00346B26" w:rsidRDefault="00CF5DE3" w:rsidP="00CF5DE3">
      <w:pPr>
        <w:tabs>
          <w:tab w:val="left" w:pos="754"/>
        </w:tabs>
        <w:ind w:firstLine="284"/>
        <w:contextualSpacing/>
        <w:jc w:val="both"/>
        <w:rPr>
          <w:sz w:val="16"/>
          <w:szCs w:val="16"/>
        </w:rPr>
      </w:pPr>
      <w:r>
        <w:rPr>
          <w:sz w:val="16"/>
          <w:szCs w:val="16"/>
        </w:rPr>
        <w:t xml:space="preserve">- </w:t>
      </w:r>
      <w:r w:rsidR="007812E7" w:rsidRPr="00346B26">
        <w:rPr>
          <w:sz w:val="16"/>
          <w:szCs w:val="16"/>
        </w:rPr>
        <w:t xml:space="preserve">факты представления контролируемым лицом недостоверных сведений при </w:t>
      </w:r>
      <w:proofErr w:type="spellStart"/>
      <w:r w:rsidR="007812E7" w:rsidRPr="00346B26">
        <w:rPr>
          <w:sz w:val="16"/>
          <w:szCs w:val="16"/>
        </w:rPr>
        <w:t>самообследовании</w:t>
      </w:r>
      <w:proofErr w:type="spellEnd"/>
      <w:r w:rsidR="007812E7" w:rsidRPr="00346B26">
        <w:rPr>
          <w:sz w:val="16"/>
          <w:szCs w:val="16"/>
        </w:rPr>
        <w:t xml:space="preserve"> (например, в отчете по результатам </w:t>
      </w:r>
      <w:proofErr w:type="spellStart"/>
      <w:r w:rsidR="007812E7" w:rsidRPr="00346B26">
        <w:rPr>
          <w:sz w:val="16"/>
          <w:szCs w:val="16"/>
        </w:rPr>
        <w:t>самообследования</w:t>
      </w:r>
      <w:proofErr w:type="spellEnd"/>
      <w:r w:rsidR="007812E7" w:rsidRPr="00346B26">
        <w:rPr>
          <w:sz w:val="16"/>
          <w:szCs w:val="16"/>
        </w:rPr>
        <w:t>).</w:t>
      </w:r>
    </w:p>
    <w:p w:rsidR="007812E7" w:rsidRPr="00346B26" w:rsidRDefault="007812E7" w:rsidP="00CF5DE3">
      <w:pPr>
        <w:ind w:firstLine="284"/>
        <w:contextualSpacing/>
        <w:jc w:val="both"/>
        <w:rPr>
          <w:sz w:val="16"/>
          <w:szCs w:val="16"/>
        </w:rPr>
      </w:pPr>
      <w:r w:rsidRPr="00346B26">
        <w:rPr>
          <w:sz w:val="16"/>
          <w:szCs w:val="16"/>
        </w:rPr>
        <w:t>О выявлении вышеуказанных фактов должностное лицо, уполномоченное в соответствии с пунктом 1.4. Положения на осуществление муниципального контроля, направляет в течение суток с момента окончания внепланового контрольного (надзорного) мероприятия мотивированное представление должностному лицу, уполномоченному на принятие решений о проведении контрольных (надзорных) мероприятий.</w:t>
      </w:r>
    </w:p>
    <w:p w:rsidR="007812E7" w:rsidRPr="00346B26" w:rsidRDefault="007812E7" w:rsidP="00CF5DE3">
      <w:pPr>
        <w:ind w:firstLine="284"/>
        <w:contextualSpacing/>
        <w:jc w:val="both"/>
        <w:rPr>
          <w:sz w:val="16"/>
          <w:szCs w:val="16"/>
        </w:rPr>
      </w:pPr>
      <w:r w:rsidRPr="00346B26">
        <w:rPr>
          <w:sz w:val="16"/>
          <w:szCs w:val="16"/>
        </w:rPr>
        <w:t>Должностное лицо, уполномоченное на принятие решений о проведении контрольных (надзорных) мероприятий, в течение трех дней с момента получения мотивированного представления единолично принимает решение об аннулировании декларации о соблюдении обязательных требований.</w:t>
      </w:r>
    </w:p>
    <w:p w:rsidR="007812E7" w:rsidRPr="00346B26" w:rsidRDefault="007812E7" w:rsidP="00CF5DE3">
      <w:pPr>
        <w:ind w:firstLine="284"/>
        <w:contextualSpacing/>
        <w:jc w:val="both"/>
        <w:rPr>
          <w:sz w:val="16"/>
          <w:szCs w:val="16"/>
        </w:rPr>
      </w:pPr>
      <w:r w:rsidRPr="00346B26">
        <w:rPr>
          <w:sz w:val="16"/>
          <w:szCs w:val="16"/>
        </w:rPr>
        <w:t>Решение об аннулировании декларации о соблюдении обязательных требований должно содержать:</w:t>
      </w:r>
    </w:p>
    <w:p w:rsidR="007812E7" w:rsidRPr="00346B26" w:rsidRDefault="00CF5DE3" w:rsidP="00CF5DE3">
      <w:pPr>
        <w:tabs>
          <w:tab w:val="left" w:pos="738"/>
        </w:tabs>
        <w:ind w:left="560" w:hanging="276"/>
        <w:contextualSpacing/>
        <w:jc w:val="both"/>
        <w:rPr>
          <w:sz w:val="16"/>
          <w:szCs w:val="16"/>
        </w:rPr>
      </w:pPr>
      <w:r>
        <w:rPr>
          <w:sz w:val="16"/>
          <w:szCs w:val="16"/>
        </w:rPr>
        <w:t xml:space="preserve">- </w:t>
      </w:r>
      <w:r w:rsidR="007812E7" w:rsidRPr="00346B26">
        <w:rPr>
          <w:sz w:val="16"/>
          <w:szCs w:val="16"/>
        </w:rPr>
        <w:t>наименование и местонахождение контролируемого лица;</w:t>
      </w:r>
    </w:p>
    <w:p w:rsidR="007812E7" w:rsidRPr="00346B26" w:rsidRDefault="00CF5DE3" w:rsidP="00CF5DE3">
      <w:pPr>
        <w:tabs>
          <w:tab w:val="left" w:pos="745"/>
        </w:tabs>
        <w:ind w:left="560" w:hanging="276"/>
        <w:contextualSpacing/>
        <w:jc w:val="both"/>
        <w:rPr>
          <w:sz w:val="16"/>
          <w:szCs w:val="16"/>
        </w:rPr>
      </w:pPr>
      <w:r>
        <w:rPr>
          <w:sz w:val="16"/>
          <w:szCs w:val="16"/>
        </w:rPr>
        <w:t xml:space="preserve">- </w:t>
      </w:r>
      <w:r w:rsidR="007812E7" w:rsidRPr="00346B26">
        <w:rPr>
          <w:sz w:val="16"/>
          <w:szCs w:val="16"/>
        </w:rPr>
        <w:t>вид и дату контрольного (надзорного) мероприятия, проводимого в отношении контролируемого лица;</w:t>
      </w:r>
    </w:p>
    <w:p w:rsidR="007812E7" w:rsidRPr="00346B26" w:rsidRDefault="00CF5DE3" w:rsidP="00CF5DE3">
      <w:pPr>
        <w:tabs>
          <w:tab w:val="left" w:pos="738"/>
        </w:tabs>
        <w:ind w:left="560" w:hanging="276"/>
        <w:contextualSpacing/>
        <w:jc w:val="both"/>
        <w:rPr>
          <w:sz w:val="16"/>
          <w:szCs w:val="16"/>
        </w:rPr>
      </w:pPr>
      <w:r>
        <w:rPr>
          <w:sz w:val="16"/>
          <w:szCs w:val="16"/>
        </w:rPr>
        <w:t xml:space="preserve">- </w:t>
      </w:r>
      <w:r w:rsidR="007812E7" w:rsidRPr="00346B26">
        <w:rPr>
          <w:sz w:val="16"/>
          <w:szCs w:val="16"/>
        </w:rPr>
        <w:t xml:space="preserve">дату проведения </w:t>
      </w:r>
      <w:proofErr w:type="spellStart"/>
      <w:r w:rsidR="007812E7" w:rsidRPr="00346B26">
        <w:rPr>
          <w:sz w:val="16"/>
          <w:szCs w:val="16"/>
        </w:rPr>
        <w:t>самообследования</w:t>
      </w:r>
      <w:proofErr w:type="spellEnd"/>
      <w:r w:rsidR="007812E7" w:rsidRPr="00346B26">
        <w:rPr>
          <w:sz w:val="16"/>
          <w:szCs w:val="16"/>
        </w:rPr>
        <w:t>;</w:t>
      </w:r>
    </w:p>
    <w:p w:rsidR="007812E7" w:rsidRPr="00346B26" w:rsidRDefault="00CF5DE3" w:rsidP="00CF5DE3">
      <w:pPr>
        <w:tabs>
          <w:tab w:val="left" w:pos="750"/>
        </w:tabs>
        <w:ind w:firstLine="284"/>
        <w:contextualSpacing/>
        <w:jc w:val="both"/>
        <w:rPr>
          <w:sz w:val="16"/>
          <w:szCs w:val="16"/>
        </w:rPr>
      </w:pPr>
      <w:r>
        <w:rPr>
          <w:sz w:val="16"/>
          <w:szCs w:val="16"/>
        </w:rPr>
        <w:t xml:space="preserve">- </w:t>
      </w:r>
      <w:r w:rsidR="007812E7" w:rsidRPr="00346B26">
        <w:rPr>
          <w:sz w:val="16"/>
          <w:szCs w:val="16"/>
        </w:rPr>
        <w:t xml:space="preserve">выявленные нарушения обязательных требований, факты предоставления контролируемым лицом недостоверных сведений при </w:t>
      </w:r>
      <w:proofErr w:type="spellStart"/>
      <w:r w:rsidR="007812E7" w:rsidRPr="00346B26">
        <w:rPr>
          <w:sz w:val="16"/>
          <w:szCs w:val="16"/>
        </w:rPr>
        <w:t>самообследовании</w:t>
      </w:r>
      <w:proofErr w:type="spellEnd"/>
      <w:r w:rsidR="007812E7" w:rsidRPr="00346B26">
        <w:rPr>
          <w:sz w:val="16"/>
          <w:szCs w:val="16"/>
        </w:rPr>
        <w:t>;</w:t>
      </w:r>
    </w:p>
    <w:p w:rsidR="007812E7" w:rsidRPr="00346B26" w:rsidRDefault="00CF5DE3" w:rsidP="00CF5DE3">
      <w:pPr>
        <w:tabs>
          <w:tab w:val="left" w:pos="810"/>
        </w:tabs>
        <w:ind w:left="560" w:hanging="276"/>
        <w:contextualSpacing/>
        <w:jc w:val="both"/>
        <w:rPr>
          <w:sz w:val="16"/>
          <w:szCs w:val="16"/>
        </w:rPr>
      </w:pPr>
      <w:r>
        <w:rPr>
          <w:sz w:val="16"/>
          <w:szCs w:val="16"/>
        </w:rPr>
        <w:lastRenderedPageBreak/>
        <w:t xml:space="preserve">- </w:t>
      </w:r>
      <w:r w:rsidR="007812E7" w:rsidRPr="00346B26">
        <w:rPr>
          <w:sz w:val="16"/>
          <w:szCs w:val="16"/>
        </w:rPr>
        <w:t>резолютивная часть решения.</w:t>
      </w:r>
    </w:p>
    <w:p w:rsidR="007812E7" w:rsidRPr="00346B26" w:rsidRDefault="007812E7" w:rsidP="00CF5DE3">
      <w:pPr>
        <w:ind w:firstLine="284"/>
        <w:contextualSpacing/>
        <w:jc w:val="both"/>
        <w:rPr>
          <w:sz w:val="16"/>
          <w:szCs w:val="16"/>
        </w:rPr>
      </w:pPr>
      <w:r w:rsidRPr="00346B26">
        <w:rPr>
          <w:sz w:val="16"/>
          <w:szCs w:val="16"/>
        </w:rPr>
        <w:t>Решение об аннулировании декларации о соблюдении обязательных требований направляется контролируемому лицу в течение трех рабочих дней с момента принятия такого решения способами, позволяющими установить факт надлежащего его получения контролируемым лицом.</w:t>
      </w:r>
    </w:p>
    <w:p w:rsidR="007812E7" w:rsidRPr="00346B26" w:rsidRDefault="007812E7" w:rsidP="00CF5DE3">
      <w:pPr>
        <w:ind w:firstLine="284"/>
        <w:contextualSpacing/>
        <w:jc w:val="both"/>
        <w:rPr>
          <w:sz w:val="16"/>
          <w:szCs w:val="16"/>
        </w:rPr>
      </w:pPr>
      <w:r w:rsidRPr="00346B26">
        <w:rPr>
          <w:sz w:val="16"/>
          <w:szCs w:val="16"/>
        </w:rPr>
        <w:t>Решение об аннулировании декларации о соблюдении обязательных требований может быть обжаловано контролируемым лицом в соответствии с положениями Закона № 248-ФЗ.</w:t>
      </w:r>
    </w:p>
    <w:p w:rsidR="007812E7" w:rsidRPr="00346B26" w:rsidRDefault="007812E7" w:rsidP="00CF5DE3">
      <w:pPr>
        <w:ind w:firstLine="284"/>
        <w:contextualSpacing/>
        <w:jc w:val="both"/>
        <w:rPr>
          <w:sz w:val="16"/>
          <w:szCs w:val="16"/>
        </w:rPr>
      </w:pPr>
      <w:r w:rsidRPr="00346B26">
        <w:rPr>
          <w:sz w:val="16"/>
          <w:szCs w:val="16"/>
        </w:rPr>
        <w:t>Резолютивная часть решения об аннулировании декларации о соблюдении обязательных требований подлежит опубликованию на официальном сайте в сети «Интернет» контрольного органа, принявшего такое решение, в течение десяти рабочих дней с момента его принятия.</w:t>
      </w:r>
    </w:p>
    <w:p w:rsidR="007812E7" w:rsidRPr="00346B26" w:rsidRDefault="007812E7" w:rsidP="00CF5DE3">
      <w:pPr>
        <w:tabs>
          <w:tab w:val="left" w:pos="284"/>
        </w:tabs>
        <w:ind w:firstLine="284"/>
        <w:contextualSpacing/>
        <w:jc w:val="both"/>
        <w:rPr>
          <w:sz w:val="16"/>
          <w:szCs w:val="16"/>
        </w:rPr>
      </w:pPr>
      <w:r w:rsidRPr="00346B26">
        <w:rPr>
          <w:sz w:val="16"/>
          <w:szCs w:val="16"/>
        </w:rPr>
        <w:t xml:space="preserve">Принятие новой декларации по результатам </w:t>
      </w:r>
      <w:proofErr w:type="spellStart"/>
      <w:r w:rsidRPr="00346B26">
        <w:rPr>
          <w:sz w:val="16"/>
          <w:szCs w:val="16"/>
        </w:rPr>
        <w:t>самообследования</w:t>
      </w:r>
      <w:proofErr w:type="spellEnd"/>
      <w:r w:rsidRPr="00346B26">
        <w:rPr>
          <w:sz w:val="16"/>
          <w:szCs w:val="16"/>
        </w:rPr>
        <w:t xml:space="preserve"> возможно в порядке, установленном главой 1 настоящих Методических рекомендаций, и не ранее чем через три месяца после исполнения контролируемым лицом решений, принятых по результатам контрольных (надзорных) мероприятий.</w:t>
      </w:r>
    </w:p>
    <w:p w:rsidR="007812E7" w:rsidRPr="00346B26" w:rsidRDefault="007812E7" w:rsidP="007812E7">
      <w:pPr>
        <w:pStyle w:val="13"/>
        <w:keepNext/>
        <w:keepLines/>
        <w:shd w:val="clear" w:color="auto" w:fill="auto"/>
        <w:spacing w:before="0" w:line="240" w:lineRule="auto"/>
        <w:ind w:firstLine="0"/>
        <w:contextualSpacing/>
        <w:jc w:val="center"/>
        <w:rPr>
          <w:b/>
          <w:sz w:val="16"/>
          <w:szCs w:val="16"/>
        </w:rPr>
      </w:pPr>
      <w:r w:rsidRPr="00346B26">
        <w:rPr>
          <w:b/>
          <w:sz w:val="16"/>
          <w:szCs w:val="16"/>
        </w:rPr>
        <w:t xml:space="preserve">Глава 5. Процедура проведения </w:t>
      </w:r>
      <w:proofErr w:type="spellStart"/>
      <w:r w:rsidRPr="00346B26">
        <w:rPr>
          <w:b/>
          <w:sz w:val="16"/>
          <w:szCs w:val="16"/>
        </w:rPr>
        <w:t>самообследования</w:t>
      </w:r>
      <w:proofErr w:type="spellEnd"/>
      <w:r w:rsidRPr="00346B26">
        <w:rPr>
          <w:b/>
          <w:sz w:val="16"/>
          <w:szCs w:val="16"/>
        </w:rPr>
        <w:t xml:space="preserve"> без принятия декларации о соблюдении обязательных требований.</w:t>
      </w:r>
    </w:p>
    <w:p w:rsidR="007812E7" w:rsidRPr="00346B26" w:rsidRDefault="007812E7" w:rsidP="00CF5DE3">
      <w:pPr>
        <w:ind w:firstLine="284"/>
        <w:contextualSpacing/>
        <w:jc w:val="both"/>
        <w:rPr>
          <w:sz w:val="16"/>
          <w:szCs w:val="16"/>
        </w:rPr>
      </w:pPr>
      <w:r w:rsidRPr="00346B26">
        <w:rPr>
          <w:sz w:val="16"/>
          <w:szCs w:val="16"/>
        </w:rPr>
        <w:t xml:space="preserve">Контролируемое лицо вправе пройти </w:t>
      </w:r>
      <w:proofErr w:type="spellStart"/>
      <w:r w:rsidRPr="00346B26">
        <w:rPr>
          <w:sz w:val="16"/>
          <w:szCs w:val="16"/>
        </w:rPr>
        <w:t>самообследование</w:t>
      </w:r>
      <w:proofErr w:type="spellEnd"/>
      <w:r w:rsidRPr="00346B26">
        <w:rPr>
          <w:sz w:val="16"/>
          <w:szCs w:val="16"/>
        </w:rPr>
        <w:t xml:space="preserve"> без принятия декларации о соблюдении обязательных требований.</w:t>
      </w:r>
    </w:p>
    <w:p w:rsidR="007812E7" w:rsidRPr="00346B26" w:rsidRDefault="007812E7" w:rsidP="00CF5DE3">
      <w:pPr>
        <w:ind w:firstLine="284"/>
        <w:contextualSpacing/>
        <w:jc w:val="both"/>
        <w:rPr>
          <w:sz w:val="16"/>
          <w:szCs w:val="16"/>
        </w:rPr>
      </w:pPr>
      <w:proofErr w:type="gramStart"/>
      <w:r w:rsidRPr="00346B26">
        <w:rPr>
          <w:sz w:val="16"/>
          <w:szCs w:val="16"/>
        </w:rPr>
        <w:t>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w:t>
      </w:r>
      <w:proofErr w:type="gramEnd"/>
      <w:r w:rsidRPr="00346B26">
        <w:rPr>
          <w:sz w:val="16"/>
          <w:szCs w:val="16"/>
        </w:rPr>
        <w:t xml:space="preserve"> проведения им </w:t>
      </w:r>
      <w:proofErr w:type="spellStart"/>
      <w:r w:rsidRPr="00346B26">
        <w:rPr>
          <w:sz w:val="16"/>
          <w:szCs w:val="16"/>
        </w:rPr>
        <w:t>самообследования</w:t>
      </w:r>
      <w:proofErr w:type="spellEnd"/>
      <w:r w:rsidRPr="00346B26">
        <w:rPr>
          <w:sz w:val="16"/>
          <w:szCs w:val="16"/>
        </w:rPr>
        <w:t xml:space="preserve"> соблюдения обязательных требований направляется адрес сайта в сети «Интернет», позволяющий пройти </w:t>
      </w:r>
      <w:proofErr w:type="spellStart"/>
      <w:r w:rsidRPr="00346B26">
        <w:rPr>
          <w:sz w:val="16"/>
          <w:szCs w:val="16"/>
        </w:rPr>
        <w:t>самообследование</w:t>
      </w:r>
      <w:proofErr w:type="spellEnd"/>
      <w:r w:rsidRPr="00346B26">
        <w:rPr>
          <w:sz w:val="16"/>
          <w:szCs w:val="16"/>
        </w:rPr>
        <w:t xml:space="preserve"> соблюдения обязательных требований. Контролируемое лицо в указанном случае вправе пройти </w:t>
      </w:r>
      <w:proofErr w:type="spellStart"/>
      <w:r w:rsidRPr="00346B26">
        <w:rPr>
          <w:sz w:val="16"/>
          <w:szCs w:val="16"/>
        </w:rPr>
        <w:t>самообследование</w:t>
      </w:r>
      <w:proofErr w:type="spellEnd"/>
      <w:r w:rsidRPr="00346B26">
        <w:rPr>
          <w:sz w:val="16"/>
          <w:szCs w:val="16"/>
        </w:rPr>
        <w:t xml:space="preserve"> без принятия декларации о соблюдении обязательных требований.</w:t>
      </w:r>
    </w:p>
    <w:p w:rsidR="007812E7" w:rsidRPr="00346B26" w:rsidRDefault="007812E7" w:rsidP="00CF5DE3">
      <w:pPr>
        <w:ind w:firstLine="284"/>
        <w:contextualSpacing/>
        <w:jc w:val="both"/>
        <w:rPr>
          <w:sz w:val="16"/>
          <w:szCs w:val="16"/>
        </w:rPr>
      </w:pPr>
      <w:r w:rsidRPr="00346B26">
        <w:rPr>
          <w:sz w:val="16"/>
          <w:szCs w:val="16"/>
        </w:rPr>
        <w:t xml:space="preserve">По результатам </w:t>
      </w:r>
      <w:proofErr w:type="spellStart"/>
      <w:r w:rsidRPr="00346B26">
        <w:rPr>
          <w:sz w:val="16"/>
          <w:szCs w:val="16"/>
        </w:rPr>
        <w:t>самообследования</w:t>
      </w:r>
      <w:proofErr w:type="spellEnd"/>
      <w:r w:rsidRPr="00346B26">
        <w:rPr>
          <w:sz w:val="16"/>
          <w:szCs w:val="16"/>
        </w:rPr>
        <w:t xml:space="preserve"> подготавливается отчет о результатах </w:t>
      </w:r>
      <w:proofErr w:type="spellStart"/>
      <w:r w:rsidRPr="00346B26">
        <w:rPr>
          <w:sz w:val="16"/>
          <w:szCs w:val="16"/>
        </w:rPr>
        <w:t>самообследования</w:t>
      </w:r>
      <w:proofErr w:type="spellEnd"/>
      <w:r w:rsidRPr="00346B26">
        <w:rPr>
          <w:sz w:val="16"/>
          <w:szCs w:val="16"/>
        </w:rPr>
        <w:t xml:space="preserve"> в соответствии с разделом 2 настоящих Методических рекомендаций, который направляется в контрольный орган в течение десяти рабочих дней с момента его подготовки.</w:t>
      </w:r>
    </w:p>
    <w:p w:rsidR="007812E7" w:rsidRPr="00346B26" w:rsidRDefault="007812E7" w:rsidP="007812E7">
      <w:pPr>
        <w:pStyle w:val="13"/>
        <w:keepNext/>
        <w:keepLines/>
        <w:shd w:val="clear" w:color="auto" w:fill="auto"/>
        <w:spacing w:before="0" w:line="240" w:lineRule="auto"/>
        <w:ind w:firstLine="0"/>
        <w:contextualSpacing/>
        <w:jc w:val="center"/>
        <w:rPr>
          <w:b/>
          <w:sz w:val="16"/>
          <w:szCs w:val="16"/>
        </w:rPr>
      </w:pPr>
      <w:r w:rsidRPr="00346B26">
        <w:rPr>
          <w:b/>
          <w:sz w:val="16"/>
          <w:szCs w:val="16"/>
        </w:rPr>
        <w:t xml:space="preserve">Глава 6. Рекомендации при неудовлетворительном прохождении </w:t>
      </w:r>
      <w:proofErr w:type="spellStart"/>
      <w:r w:rsidRPr="00346B26">
        <w:rPr>
          <w:b/>
          <w:sz w:val="16"/>
          <w:szCs w:val="16"/>
        </w:rPr>
        <w:t>самообследования</w:t>
      </w:r>
      <w:proofErr w:type="spellEnd"/>
      <w:r w:rsidRPr="00346B26">
        <w:rPr>
          <w:b/>
          <w:sz w:val="16"/>
          <w:szCs w:val="16"/>
        </w:rPr>
        <w:t>.</w:t>
      </w:r>
    </w:p>
    <w:p w:rsidR="007812E7" w:rsidRPr="00346B26" w:rsidRDefault="007812E7" w:rsidP="00CF5DE3">
      <w:pPr>
        <w:ind w:firstLine="284"/>
        <w:contextualSpacing/>
        <w:jc w:val="both"/>
        <w:rPr>
          <w:sz w:val="16"/>
          <w:szCs w:val="16"/>
        </w:rPr>
      </w:pPr>
      <w:r w:rsidRPr="00346B26">
        <w:rPr>
          <w:sz w:val="16"/>
          <w:szCs w:val="16"/>
        </w:rPr>
        <w:t xml:space="preserve">В случае неудовлетворительного прохождения контролируемым лицом процедуры </w:t>
      </w:r>
      <w:proofErr w:type="spellStart"/>
      <w:r w:rsidRPr="00346B26">
        <w:rPr>
          <w:sz w:val="16"/>
          <w:szCs w:val="16"/>
        </w:rPr>
        <w:t>самообследования</w:t>
      </w:r>
      <w:proofErr w:type="spellEnd"/>
      <w:r w:rsidRPr="00346B26">
        <w:rPr>
          <w:sz w:val="16"/>
          <w:szCs w:val="16"/>
        </w:rPr>
        <w:t xml:space="preserve"> рекомендуется в целях выявления в деятельности контролируемого лица соответствующих проблем обобщить полученные результаты </w:t>
      </w:r>
      <w:proofErr w:type="spellStart"/>
      <w:r w:rsidRPr="00346B26">
        <w:rPr>
          <w:sz w:val="16"/>
          <w:szCs w:val="16"/>
        </w:rPr>
        <w:t>самообследования</w:t>
      </w:r>
      <w:proofErr w:type="spellEnd"/>
      <w:r w:rsidRPr="00346B26">
        <w:rPr>
          <w:sz w:val="16"/>
          <w:szCs w:val="16"/>
        </w:rPr>
        <w:t>.</w:t>
      </w:r>
    </w:p>
    <w:p w:rsidR="007812E7" w:rsidRPr="00346B26" w:rsidRDefault="007812E7" w:rsidP="00CF5DE3">
      <w:pPr>
        <w:ind w:firstLine="284"/>
        <w:contextualSpacing/>
        <w:jc w:val="both"/>
        <w:rPr>
          <w:sz w:val="16"/>
          <w:szCs w:val="16"/>
        </w:rPr>
      </w:pPr>
      <w:r w:rsidRPr="00346B26">
        <w:rPr>
          <w:sz w:val="16"/>
          <w:szCs w:val="16"/>
        </w:rPr>
        <w:t xml:space="preserve">На основе обобщенных итогов </w:t>
      </w:r>
      <w:proofErr w:type="spellStart"/>
      <w:r w:rsidRPr="00346B26">
        <w:rPr>
          <w:sz w:val="16"/>
          <w:szCs w:val="16"/>
        </w:rPr>
        <w:t>самообследования</w:t>
      </w:r>
      <w:proofErr w:type="spellEnd"/>
      <w:r w:rsidRPr="00346B26">
        <w:rPr>
          <w:sz w:val="16"/>
          <w:szCs w:val="16"/>
        </w:rPr>
        <w:t xml:space="preserve"> рекомендуется составить план по приведению деятельности в соответствие с обязательными требованиями с указанием сроков достижения планируемого результата</w:t>
      </w:r>
      <w:proofErr w:type="gramStart"/>
      <w:r w:rsidRPr="00346B26">
        <w:rPr>
          <w:sz w:val="16"/>
          <w:szCs w:val="16"/>
        </w:rPr>
        <w:t>.».</w:t>
      </w:r>
      <w:proofErr w:type="gramEnd"/>
    </w:p>
    <w:p w:rsidR="007812E7" w:rsidRPr="00346B26" w:rsidRDefault="007812E7" w:rsidP="00CF5DE3">
      <w:pPr>
        <w:ind w:firstLine="284"/>
        <w:contextualSpacing/>
        <w:jc w:val="both"/>
        <w:rPr>
          <w:bCs/>
          <w:sz w:val="16"/>
          <w:szCs w:val="16"/>
        </w:rPr>
      </w:pPr>
      <w:r w:rsidRPr="00346B26">
        <w:rPr>
          <w:bCs/>
          <w:sz w:val="16"/>
          <w:szCs w:val="16"/>
        </w:rPr>
        <w:t xml:space="preserve">2. </w:t>
      </w:r>
      <w:r w:rsidRPr="00346B26">
        <w:rPr>
          <w:sz w:val="16"/>
          <w:szCs w:val="16"/>
        </w:rPr>
        <w:t>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и на официальном интернет сайте Надеждинского сельского поселения.</w:t>
      </w:r>
    </w:p>
    <w:p w:rsidR="007812E7" w:rsidRPr="00346B26" w:rsidRDefault="007812E7" w:rsidP="00CF5DE3">
      <w:pPr>
        <w:ind w:firstLine="284"/>
        <w:contextualSpacing/>
        <w:jc w:val="both"/>
        <w:rPr>
          <w:sz w:val="16"/>
          <w:szCs w:val="16"/>
        </w:rPr>
      </w:pPr>
      <w:r w:rsidRPr="00346B26">
        <w:rPr>
          <w:sz w:val="16"/>
          <w:szCs w:val="16"/>
        </w:rPr>
        <w:t>3. Настоящее решение вступает в силу после дня его официального опубликования.</w:t>
      </w:r>
    </w:p>
    <w:p w:rsidR="007812E7" w:rsidRPr="00346B26" w:rsidRDefault="007812E7" w:rsidP="00CF5DE3">
      <w:pPr>
        <w:pStyle w:val="a9"/>
        <w:tabs>
          <w:tab w:val="left" w:pos="1276"/>
        </w:tabs>
        <w:spacing w:line="240" w:lineRule="auto"/>
        <w:ind w:firstLine="0"/>
        <w:contextualSpacing/>
        <w:rPr>
          <w:sz w:val="16"/>
          <w:szCs w:val="16"/>
        </w:rPr>
      </w:pPr>
      <w:r w:rsidRPr="00346B26">
        <w:rPr>
          <w:sz w:val="16"/>
          <w:szCs w:val="16"/>
        </w:rPr>
        <w:t>Глава сельского поселения,</w:t>
      </w:r>
    </w:p>
    <w:p w:rsidR="007812E7" w:rsidRPr="00EE4989" w:rsidRDefault="007812E7" w:rsidP="00CF5DE3">
      <w:pPr>
        <w:pStyle w:val="a9"/>
        <w:tabs>
          <w:tab w:val="left" w:pos="1276"/>
        </w:tabs>
        <w:spacing w:line="240" w:lineRule="auto"/>
        <w:ind w:firstLine="0"/>
        <w:rPr>
          <w:sz w:val="16"/>
          <w:szCs w:val="16"/>
        </w:rPr>
      </w:pPr>
      <w:r w:rsidRPr="00346B26">
        <w:rPr>
          <w:sz w:val="16"/>
          <w:szCs w:val="16"/>
        </w:rPr>
        <w:t>председатель Собрания депутатов</w:t>
      </w:r>
      <w:r w:rsidRPr="00346B26">
        <w:rPr>
          <w:sz w:val="16"/>
          <w:szCs w:val="16"/>
        </w:rPr>
        <w:tab/>
        <w:t xml:space="preserve">                                                        </w:t>
      </w:r>
      <w:r w:rsidR="00CF5DE3">
        <w:rPr>
          <w:sz w:val="16"/>
          <w:szCs w:val="16"/>
        </w:rPr>
        <w:t xml:space="preserve">                                 </w:t>
      </w:r>
      <w:r w:rsidRPr="00346B26">
        <w:rPr>
          <w:sz w:val="16"/>
          <w:szCs w:val="16"/>
        </w:rPr>
        <w:t xml:space="preserve">  Н.В. К</w:t>
      </w:r>
      <w:r w:rsidR="00CF5DE3">
        <w:rPr>
          <w:sz w:val="16"/>
          <w:szCs w:val="16"/>
        </w:rPr>
        <w:t>расилова</w:t>
      </w:r>
    </w:p>
    <w:p w:rsidR="000A6D57" w:rsidRPr="00C5139B" w:rsidRDefault="000A6D57" w:rsidP="000A6D57">
      <w:pPr>
        <w:jc w:val="center"/>
        <w:rPr>
          <w:color w:val="000000"/>
          <w:sz w:val="16"/>
          <w:szCs w:val="16"/>
        </w:rPr>
      </w:pPr>
      <w:r w:rsidRPr="00C5139B">
        <w:rPr>
          <w:color w:val="000000"/>
          <w:sz w:val="16"/>
          <w:szCs w:val="16"/>
        </w:rPr>
        <w:t>Муниципальное образование «Надеждинское сельское поселение»</w:t>
      </w:r>
    </w:p>
    <w:p w:rsidR="000A6D57" w:rsidRPr="00C5139B" w:rsidRDefault="000A6D57" w:rsidP="000A6D57">
      <w:pPr>
        <w:jc w:val="center"/>
        <w:outlineLvl w:val="0"/>
        <w:rPr>
          <w:color w:val="000000"/>
          <w:sz w:val="16"/>
          <w:szCs w:val="16"/>
        </w:rPr>
      </w:pPr>
      <w:r w:rsidRPr="00C5139B">
        <w:rPr>
          <w:color w:val="000000"/>
          <w:sz w:val="16"/>
          <w:szCs w:val="16"/>
        </w:rPr>
        <w:t>Биробиджанского муниципального района</w:t>
      </w:r>
    </w:p>
    <w:p w:rsidR="000A6D57" w:rsidRPr="00C5139B" w:rsidRDefault="000A6D57" w:rsidP="000A6D57">
      <w:pPr>
        <w:jc w:val="center"/>
        <w:outlineLvl w:val="0"/>
        <w:rPr>
          <w:color w:val="000000"/>
          <w:sz w:val="16"/>
          <w:szCs w:val="16"/>
        </w:rPr>
      </w:pPr>
      <w:r w:rsidRPr="00C5139B">
        <w:rPr>
          <w:color w:val="000000"/>
          <w:sz w:val="16"/>
          <w:szCs w:val="16"/>
        </w:rPr>
        <w:t>Еврейской автономной области</w:t>
      </w:r>
    </w:p>
    <w:p w:rsidR="000A6D57" w:rsidRPr="00C5139B" w:rsidRDefault="000A6D57" w:rsidP="000A6D57">
      <w:pPr>
        <w:jc w:val="center"/>
        <w:outlineLvl w:val="0"/>
        <w:rPr>
          <w:color w:val="000000"/>
          <w:sz w:val="16"/>
          <w:szCs w:val="16"/>
        </w:rPr>
      </w:pPr>
      <w:r w:rsidRPr="00C5139B">
        <w:rPr>
          <w:color w:val="000000"/>
          <w:sz w:val="16"/>
          <w:szCs w:val="16"/>
        </w:rPr>
        <w:t>АДМИНИСТРАЦИЯ СЕЛЬСКОГО ПОСЕЛЕНИЯ</w:t>
      </w:r>
    </w:p>
    <w:p w:rsidR="000A6D57" w:rsidRPr="00C5139B" w:rsidRDefault="000A6D57" w:rsidP="000A6D57">
      <w:pPr>
        <w:jc w:val="center"/>
        <w:outlineLvl w:val="0"/>
        <w:rPr>
          <w:color w:val="000000"/>
          <w:sz w:val="16"/>
          <w:szCs w:val="16"/>
        </w:rPr>
      </w:pPr>
      <w:r w:rsidRPr="00C5139B">
        <w:rPr>
          <w:color w:val="000000"/>
          <w:sz w:val="16"/>
          <w:szCs w:val="16"/>
        </w:rPr>
        <w:t>ПОСТАНОВЛЕНИЕ</w:t>
      </w:r>
    </w:p>
    <w:p w:rsidR="000A6D57" w:rsidRPr="00C5139B" w:rsidRDefault="000A6D57" w:rsidP="000A6D57">
      <w:pPr>
        <w:rPr>
          <w:color w:val="000000"/>
          <w:sz w:val="16"/>
          <w:szCs w:val="16"/>
        </w:rPr>
      </w:pPr>
      <w:r w:rsidRPr="00C5139B">
        <w:rPr>
          <w:color w:val="000000"/>
          <w:sz w:val="16"/>
          <w:szCs w:val="16"/>
        </w:rPr>
        <w:t xml:space="preserve">23.12.2022                                                                                                              </w:t>
      </w:r>
      <w:r>
        <w:rPr>
          <w:color w:val="000000"/>
          <w:sz w:val="16"/>
          <w:szCs w:val="16"/>
        </w:rPr>
        <w:t xml:space="preserve">                                                </w:t>
      </w:r>
      <w:r w:rsidRPr="00C5139B">
        <w:rPr>
          <w:color w:val="000000"/>
          <w:sz w:val="16"/>
          <w:szCs w:val="16"/>
        </w:rPr>
        <w:t xml:space="preserve">     № 85</w:t>
      </w:r>
    </w:p>
    <w:p w:rsidR="000A6D57" w:rsidRPr="000A6D57" w:rsidRDefault="000A6D57" w:rsidP="000A6D57">
      <w:pPr>
        <w:jc w:val="center"/>
        <w:rPr>
          <w:color w:val="000000"/>
          <w:sz w:val="16"/>
          <w:szCs w:val="16"/>
        </w:rPr>
      </w:pPr>
      <w:r w:rsidRPr="00C5139B">
        <w:rPr>
          <w:color w:val="000000"/>
          <w:sz w:val="16"/>
          <w:szCs w:val="16"/>
        </w:rPr>
        <w:t>с. Надеждинское</w:t>
      </w:r>
    </w:p>
    <w:p w:rsidR="000A6D57" w:rsidRPr="00C5139B" w:rsidRDefault="000A6D57" w:rsidP="000A6D57">
      <w:pPr>
        <w:jc w:val="both"/>
        <w:rPr>
          <w:sz w:val="16"/>
          <w:szCs w:val="16"/>
        </w:rPr>
      </w:pPr>
      <w:r w:rsidRPr="00C5139B">
        <w:rPr>
          <w:sz w:val="16"/>
          <w:szCs w:val="16"/>
        </w:rPr>
        <w:t xml:space="preserve">Об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 </w:t>
      </w:r>
    </w:p>
    <w:p w:rsidR="000A6D57" w:rsidRPr="00C5139B" w:rsidRDefault="000A6D57" w:rsidP="000A6D57">
      <w:pPr>
        <w:ind w:firstLine="284"/>
        <w:jc w:val="both"/>
        <w:rPr>
          <w:sz w:val="16"/>
          <w:szCs w:val="16"/>
        </w:rPr>
      </w:pPr>
      <w:r w:rsidRPr="00C5139B">
        <w:rPr>
          <w:sz w:val="16"/>
          <w:szCs w:val="16"/>
        </w:rPr>
        <w:t>На основании статьи 242 Бюджетного кодекса Российской Федерации, администрация сельского поселения</w:t>
      </w:r>
    </w:p>
    <w:p w:rsidR="000A6D57" w:rsidRPr="00C5139B" w:rsidRDefault="000A6D57" w:rsidP="000A6D57">
      <w:pPr>
        <w:jc w:val="both"/>
        <w:rPr>
          <w:sz w:val="16"/>
          <w:szCs w:val="16"/>
        </w:rPr>
      </w:pPr>
      <w:r w:rsidRPr="00C5139B">
        <w:rPr>
          <w:sz w:val="16"/>
          <w:szCs w:val="16"/>
        </w:rPr>
        <w:t>ПОСТАНОВЛЯЕТ:</w:t>
      </w:r>
    </w:p>
    <w:p w:rsidR="000A6D57" w:rsidRPr="00C5139B" w:rsidRDefault="000A6D57" w:rsidP="000A6D57">
      <w:pPr>
        <w:ind w:firstLine="284"/>
        <w:jc w:val="both"/>
        <w:rPr>
          <w:sz w:val="16"/>
          <w:szCs w:val="16"/>
        </w:rPr>
      </w:pPr>
      <w:r w:rsidRPr="00C5139B">
        <w:rPr>
          <w:sz w:val="16"/>
          <w:szCs w:val="16"/>
        </w:rPr>
        <w:t>1. Утвердить прилагаемый Порядок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w:t>
      </w:r>
    </w:p>
    <w:p w:rsidR="000A6D57" w:rsidRPr="00C5139B" w:rsidRDefault="000A6D57" w:rsidP="000A6D57">
      <w:pPr>
        <w:ind w:firstLine="284"/>
        <w:jc w:val="both"/>
        <w:rPr>
          <w:sz w:val="16"/>
          <w:szCs w:val="16"/>
        </w:rPr>
      </w:pPr>
      <w:r w:rsidRPr="00C5139B">
        <w:rPr>
          <w:sz w:val="16"/>
          <w:szCs w:val="16"/>
        </w:rPr>
        <w:t>2. Признать утратившим силу постановление администрации сельского поселения от 09.12.2021 № 69 «Об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w:t>
      </w:r>
    </w:p>
    <w:p w:rsidR="000A6D57" w:rsidRPr="00C5139B" w:rsidRDefault="000A6D57" w:rsidP="000A6D57">
      <w:pPr>
        <w:ind w:firstLine="284"/>
        <w:jc w:val="both"/>
        <w:rPr>
          <w:sz w:val="16"/>
          <w:szCs w:val="16"/>
        </w:rPr>
      </w:pPr>
      <w:r w:rsidRPr="00C5139B">
        <w:rPr>
          <w:sz w:val="16"/>
          <w:szCs w:val="16"/>
        </w:rPr>
        <w:t xml:space="preserve">3. </w:t>
      </w:r>
      <w:proofErr w:type="gramStart"/>
      <w:r w:rsidRPr="00C5139B">
        <w:rPr>
          <w:sz w:val="16"/>
          <w:szCs w:val="16"/>
        </w:rPr>
        <w:t>Контроль за</w:t>
      </w:r>
      <w:proofErr w:type="gramEnd"/>
      <w:r w:rsidRPr="00C5139B">
        <w:rPr>
          <w:sz w:val="16"/>
          <w:szCs w:val="16"/>
        </w:rPr>
        <w:t xml:space="preserve"> исполнением настоящего постановления возложить на специалиста-эксперта главного бухгалтера администрации Надеждинского сельского поселения Биробиджанского МР ЕАО (Кожухову И.А.)</w:t>
      </w:r>
    </w:p>
    <w:p w:rsidR="000A6D57" w:rsidRPr="00C5139B" w:rsidRDefault="000A6D57" w:rsidP="000A6D57">
      <w:pPr>
        <w:ind w:firstLine="284"/>
        <w:jc w:val="both"/>
        <w:rPr>
          <w:sz w:val="16"/>
          <w:szCs w:val="16"/>
        </w:rPr>
      </w:pPr>
      <w:r w:rsidRPr="00C5139B">
        <w:rPr>
          <w:sz w:val="16"/>
          <w:szCs w:val="16"/>
        </w:rPr>
        <w:lastRenderedPageBreak/>
        <w:t>4.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0A6D57" w:rsidRPr="000A6D57" w:rsidRDefault="000A6D57" w:rsidP="000A6D57">
      <w:pPr>
        <w:ind w:firstLine="284"/>
        <w:jc w:val="both"/>
        <w:rPr>
          <w:sz w:val="16"/>
          <w:szCs w:val="16"/>
        </w:rPr>
      </w:pPr>
      <w:r w:rsidRPr="00C5139B">
        <w:rPr>
          <w:sz w:val="16"/>
          <w:szCs w:val="16"/>
        </w:rPr>
        <w:t>5. Настоящее постановление вступает в силу со дня его официального опубликования.</w:t>
      </w:r>
      <w:r>
        <w:rPr>
          <w:sz w:val="16"/>
          <w:szCs w:val="16"/>
        </w:rPr>
        <w:t xml:space="preserve">                              </w:t>
      </w:r>
      <w:r w:rsidRPr="00C5139B">
        <w:rPr>
          <w:sz w:val="16"/>
          <w:szCs w:val="16"/>
        </w:rPr>
        <w:t xml:space="preserve">Глава сельского поселения                                                                   </w:t>
      </w:r>
      <w:r>
        <w:rPr>
          <w:sz w:val="16"/>
          <w:szCs w:val="16"/>
        </w:rPr>
        <w:t xml:space="preserve">                                              </w:t>
      </w:r>
      <w:r w:rsidRPr="00C5139B">
        <w:rPr>
          <w:sz w:val="16"/>
          <w:szCs w:val="16"/>
        </w:rPr>
        <w:t xml:space="preserve">  Н.В. Красилова</w:t>
      </w:r>
    </w:p>
    <w:p w:rsidR="000A6D57" w:rsidRPr="00C5139B" w:rsidRDefault="000A6D57" w:rsidP="000A6D57">
      <w:pPr>
        <w:jc w:val="right"/>
        <w:rPr>
          <w:color w:val="000000"/>
          <w:sz w:val="16"/>
          <w:szCs w:val="16"/>
        </w:rPr>
      </w:pPr>
      <w:r w:rsidRPr="00C5139B">
        <w:rPr>
          <w:color w:val="000000"/>
          <w:sz w:val="16"/>
          <w:szCs w:val="16"/>
        </w:rPr>
        <w:t>УТВЕРЖДЕН</w:t>
      </w:r>
    </w:p>
    <w:p w:rsidR="000A6D57" w:rsidRPr="00C5139B" w:rsidRDefault="000A6D57" w:rsidP="000A6D57">
      <w:pPr>
        <w:jc w:val="right"/>
        <w:rPr>
          <w:color w:val="000000"/>
          <w:sz w:val="16"/>
          <w:szCs w:val="16"/>
        </w:rPr>
      </w:pPr>
      <w:r w:rsidRPr="00C5139B">
        <w:rPr>
          <w:color w:val="000000"/>
          <w:sz w:val="16"/>
          <w:szCs w:val="16"/>
        </w:rPr>
        <w:t>постановлением администрации</w:t>
      </w:r>
    </w:p>
    <w:p w:rsidR="000A6D57" w:rsidRPr="00C5139B" w:rsidRDefault="000A6D57" w:rsidP="000A6D57">
      <w:pPr>
        <w:jc w:val="right"/>
        <w:rPr>
          <w:color w:val="000000"/>
          <w:sz w:val="16"/>
          <w:szCs w:val="16"/>
        </w:rPr>
      </w:pPr>
      <w:r w:rsidRPr="00C5139B">
        <w:rPr>
          <w:color w:val="000000"/>
          <w:sz w:val="16"/>
          <w:szCs w:val="16"/>
        </w:rPr>
        <w:t>сельского поселения</w:t>
      </w:r>
    </w:p>
    <w:p w:rsidR="000A6D57" w:rsidRPr="00C5139B" w:rsidRDefault="000A6D57" w:rsidP="000A6D57">
      <w:pPr>
        <w:jc w:val="right"/>
        <w:rPr>
          <w:color w:val="000000"/>
          <w:sz w:val="16"/>
          <w:szCs w:val="16"/>
        </w:rPr>
      </w:pPr>
      <w:r w:rsidRPr="00C5139B">
        <w:rPr>
          <w:color w:val="000000"/>
          <w:sz w:val="16"/>
          <w:szCs w:val="16"/>
        </w:rPr>
        <w:t>от 23.12.2022 № 85</w:t>
      </w:r>
    </w:p>
    <w:p w:rsidR="000A6D57" w:rsidRPr="00C5139B" w:rsidRDefault="000A6D57" w:rsidP="000A6D57">
      <w:pPr>
        <w:jc w:val="center"/>
        <w:rPr>
          <w:color w:val="000000"/>
          <w:sz w:val="16"/>
          <w:szCs w:val="16"/>
        </w:rPr>
      </w:pPr>
      <w:r w:rsidRPr="00C5139B">
        <w:rPr>
          <w:color w:val="000000"/>
          <w:sz w:val="16"/>
          <w:szCs w:val="16"/>
        </w:rPr>
        <w:t>ПОРЯДОК</w:t>
      </w:r>
    </w:p>
    <w:p w:rsidR="000A6D57" w:rsidRPr="00C5139B" w:rsidRDefault="000A6D57" w:rsidP="000A6D57">
      <w:pPr>
        <w:jc w:val="center"/>
        <w:rPr>
          <w:color w:val="000000"/>
          <w:sz w:val="16"/>
          <w:szCs w:val="16"/>
        </w:rPr>
      </w:pPr>
      <w:r w:rsidRPr="00C5139B">
        <w:rPr>
          <w:color w:val="000000"/>
          <w:sz w:val="16"/>
          <w:szCs w:val="16"/>
        </w:rPr>
        <w:t xml:space="preserve">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w:t>
      </w:r>
    </w:p>
    <w:p w:rsidR="000A6D57" w:rsidRPr="00C5139B" w:rsidRDefault="000A6D57" w:rsidP="000A6D57">
      <w:pPr>
        <w:ind w:firstLine="284"/>
        <w:jc w:val="both"/>
        <w:rPr>
          <w:color w:val="000000"/>
          <w:sz w:val="16"/>
          <w:szCs w:val="16"/>
        </w:rPr>
      </w:pPr>
      <w:r w:rsidRPr="00C5139B">
        <w:rPr>
          <w:color w:val="000000"/>
          <w:sz w:val="16"/>
          <w:szCs w:val="16"/>
        </w:rPr>
        <w:t>1. Исполнение бюджета «Муниципального образования «Надеждинское сельское поселение» Биробиджанского муниципального района Еврейской автономной области» завершается в части:</w:t>
      </w:r>
    </w:p>
    <w:p w:rsidR="000A6D57" w:rsidRPr="00C5139B" w:rsidRDefault="000A6D57" w:rsidP="000A6D57">
      <w:pPr>
        <w:ind w:firstLine="284"/>
        <w:jc w:val="both"/>
        <w:rPr>
          <w:color w:val="000000"/>
          <w:sz w:val="16"/>
          <w:szCs w:val="16"/>
        </w:rPr>
      </w:pPr>
      <w:r w:rsidRPr="00C5139B">
        <w:rPr>
          <w:color w:val="000000"/>
          <w:sz w:val="16"/>
          <w:szCs w:val="16"/>
        </w:rPr>
        <w:t>- кассовых операций по расходам бюджета поселения и источникам финансирования дефицита бюджета поселения -  28 декабря</w:t>
      </w:r>
      <w:r w:rsidRPr="00C5139B">
        <w:rPr>
          <w:color w:val="FF0000"/>
          <w:sz w:val="16"/>
          <w:szCs w:val="16"/>
        </w:rPr>
        <w:t xml:space="preserve"> </w:t>
      </w:r>
      <w:r w:rsidRPr="00C5139B">
        <w:rPr>
          <w:color w:val="000000"/>
          <w:sz w:val="16"/>
          <w:szCs w:val="16"/>
        </w:rPr>
        <w:t>текущего финансового года;</w:t>
      </w:r>
    </w:p>
    <w:p w:rsidR="000A6D57" w:rsidRPr="00C5139B" w:rsidRDefault="000A6D57" w:rsidP="000A6D57">
      <w:pPr>
        <w:ind w:firstLine="284"/>
        <w:jc w:val="both"/>
        <w:rPr>
          <w:color w:val="000000"/>
          <w:sz w:val="16"/>
          <w:szCs w:val="16"/>
        </w:rPr>
      </w:pPr>
      <w:r w:rsidRPr="00C5139B">
        <w:rPr>
          <w:color w:val="000000"/>
          <w:sz w:val="16"/>
          <w:szCs w:val="16"/>
        </w:rPr>
        <w:t>- зачисление поступлений в бюджет поселения завершенного финансового года,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 и их отражения в отчетности об исполнении бюджета поселения завершенного финансового года - в первые пять рабочих дней очередного финансового года.</w:t>
      </w:r>
    </w:p>
    <w:p w:rsidR="000A6D57" w:rsidRPr="00C5139B" w:rsidRDefault="000A6D57" w:rsidP="000A6D57">
      <w:pPr>
        <w:ind w:firstLine="284"/>
        <w:jc w:val="both"/>
        <w:rPr>
          <w:sz w:val="16"/>
          <w:szCs w:val="16"/>
        </w:rPr>
      </w:pPr>
      <w:r w:rsidRPr="00C5139B">
        <w:rPr>
          <w:sz w:val="16"/>
          <w:szCs w:val="16"/>
        </w:rPr>
        <w:t xml:space="preserve">2. В целях завершения операций по расходам бюджета сельского поселения и источникам финансирования дефицита бюджета бухгалтерия администрации сельского поселения принимает документы от получателей </w:t>
      </w:r>
      <w:proofErr w:type="gramStart"/>
      <w:r w:rsidRPr="00C5139B">
        <w:rPr>
          <w:sz w:val="16"/>
          <w:szCs w:val="16"/>
        </w:rPr>
        <w:t>средств бюджета поселения администраторов источников финансирования дефицита бюджета сельского поселения</w:t>
      </w:r>
      <w:proofErr w:type="gramEnd"/>
      <w:r w:rsidRPr="00C5139B">
        <w:rPr>
          <w:sz w:val="16"/>
          <w:szCs w:val="16"/>
        </w:rPr>
        <w:t xml:space="preserve"> не позднее, чем:</w:t>
      </w:r>
    </w:p>
    <w:p w:rsidR="000A6D57" w:rsidRPr="00C5139B" w:rsidRDefault="000A6D57" w:rsidP="000A6D57">
      <w:pPr>
        <w:ind w:firstLine="284"/>
        <w:jc w:val="both"/>
        <w:rPr>
          <w:sz w:val="16"/>
          <w:szCs w:val="16"/>
        </w:rPr>
      </w:pPr>
      <w:r w:rsidRPr="00C5139B">
        <w:rPr>
          <w:color w:val="000000"/>
          <w:sz w:val="16"/>
          <w:szCs w:val="16"/>
        </w:rPr>
        <w:t xml:space="preserve">- </w:t>
      </w:r>
      <w:r w:rsidRPr="00C5139B">
        <w:rPr>
          <w:sz w:val="16"/>
          <w:szCs w:val="16"/>
        </w:rPr>
        <w:t>за два рабочих дня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0A6D57" w:rsidRPr="00C5139B" w:rsidRDefault="000A6D57" w:rsidP="000A6D57">
      <w:pPr>
        <w:ind w:firstLine="284"/>
        <w:jc w:val="both"/>
        <w:rPr>
          <w:sz w:val="16"/>
          <w:szCs w:val="16"/>
        </w:rPr>
      </w:pPr>
      <w:r w:rsidRPr="00C5139B">
        <w:rPr>
          <w:color w:val="000000"/>
          <w:sz w:val="16"/>
          <w:szCs w:val="16"/>
        </w:rPr>
        <w:t xml:space="preserve">- </w:t>
      </w:r>
      <w:r w:rsidRPr="00C5139B">
        <w:rPr>
          <w:sz w:val="16"/>
          <w:szCs w:val="16"/>
        </w:rPr>
        <w:t xml:space="preserve">за два рабочих дня до окончания текущего финансового года – платежные документы для доведения объемов финансирования до администраторов </w:t>
      </w:r>
      <w:proofErr w:type="gramStart"/>
      <w:r w:rsidRPr="00C5139B">
        <w:rPr>
          <w:sz w:val="16"/>
          <w:szCs w:val="16"/>
        </w:rPr>
        <w:t>источников финансирования дефицита бюджета сельского поселения</w:t>
      </w:r>
      <w:proofErr w:type="gramEnd"/>
      <w:r w:rsidRPr="00C5139B">
        <w:rPr>
          <w:sz w:val="16"/>
          <w:szCs w:val="16"/>
        </w:rPr>
        <w:t>;</w:t>
      </w:r>
    </w:p>
    <w:p w:rsidR="000A6D57" w:rsidRPr="00C5139B" w:rsidRDefault="000A6D57" w:rsidP="000A6D57">
      <w:pPr>
        <w:ind w:firstLine="284"/>
        <w:jc w:val="both"/>
        <w:rPr>
          <w:sz w:val="16"/>
          <w:szCs w:val="16"/>
        </w:rPr>
      </w:pPr>
      <w:r w:rsidRPr="00C5139B">
        <w:rPr>
          <w:sz w:val="16"/>
          <w:szCs w:val="16"/>
        </w:rPr>
        <w:t>- не позднее 26.12.2022 года представление в Управление Федерального казначейства платёжных документов для осуществления расходов производимых за счёт субсидий, субвенций и межбюджетных трансфертов, предоставляемых из федерального бюджета, имеющих целевое назначение;</w:t>
      </w:r>
    </w:p>
    <w:p w:rsidR="000A6D57" w:rsidRPr="00C5139B" w:rsidRDefault="000A6D57" w:rsidP="000A6D57">
      <w:pPr>
        <w:ind w:firstLine="284"/>
        <w:jc w:val="both"/>
        <w:rPr>
          <w:sz w:val="16"/>
          <w:szCs w:val="16"/>
        </w:rPr>
      </w:pPr>
      <w:r w:rsidRPr="00C5139B">
        <w:rPr>
          <w:sz w:val="16"/>
          <w:szCs w:val="16"/>
        </w:rPr>
        <w:t>- не позднее 28.12.2022 года представление платёжных и иных документов для осуществления операций по выплатам за счет наличных денег (при этом дата составления документа в поле «дата» платёжного документа не должна быть позднее 28 декабря 2022 года);</w:t>
      </w:r>
    </w:p>
    <w:p w:rsidR="000A6D57" w:rsidRPr="00C5139B" w:rsidRDefault="000A6D57" w:rsidP="000A6D57">
      <w:pPr>
        <w:ind w:firstLine="284"/>
        <w:jc w:val="both"/>
        <w:rPr>
          <w:sz w:val="16"/>
          <w:szCs w:val="16"/>
        </w:rPr>
      </w:pPr>
      <w:r w:rsidRPr="00C5139B">
        <w:rPr>
          <w:sz w:val="16"/>
          <w:szCs w:val="16"/>
        </w:rPr>
        <w:t>- представление Расшифровок сумм неиспользованных (внесённых через банкомат или пункт выдачи наличных денежных средств) средств, с указанием в поле «Вид операций» слова «неиспользованные».</w:t>
      </w:r>
    </w:p>
    <w:p w:rsidR="000A6D57" w:rsidRPr="00C5139B" w:rsidRDefault="000A6D57" w:rsidP="000A6D57">
      <w:pPr>
        <w:ind w:firstLine="284"/>
        <w:jc w:val="both"/>
        <w:rPr>
          <w:color w:val="000000"/>
          <w:sz w:val="16"/>
          <w:szCs w:val="16"/>
        </w:rPr>
      </w:pPr>
      <w:r w:rsidRPr="00C5139B">
        <w:rPr>
          <w:color w:val="000000"/>
          <w:sz w:val="16"/>
          <w:szCs w:val="16"/>
        </w:rPr>
        <w:t>3. Получатели средств бюджета поселения обеспечивают представление в бухгалтерию платежные и иные документы необходимые для подтверждения денежных обязательств по оплате коммунальных услуг за вторую половину декабря с 20 по 23 декабря текущего года.</w:t>
      </w:r>
    </w:p>
    <w:p w:rsidR="000A6D57" w:rsidRPr="00C5139B" w:rsidRDefault="000A6D57" w:rsidP="000A6D57">
      <w:pPr>
        <w:ind w:firstLine="284"/>
        <w:jc w:val="both"/>
        <w:rPr>
          <w:sz w:val="16"/>
          <w:szCs w:val="16"/>
        </w:rPr>
      </w:pPr>
      <w:r w:rsidRPr="00C5139B">
        <w:rPr>
          <w:color w:val="000000"/>
          <w:sz w:val="16"/>
          <w:szCs w:val="16"/>
        </w:rPr>
        <w:t xml:space="preserve">4. Средства бюджета поселения получателями средств бюджета поселения используются со счетов, открытых в Управлении Федерального Казначейства по Еврейской автономной области </w:t>
      </w:r>
      <w:r w:rsidRPr="00C5139B">
        <w:rPr>
          <w:sz w:val="16"/>
          <w:szCs w:val="16"/>
        </w:rPr>
        <w:t>не позднее, чем за один рабочий день до окончания текущего финансового года (в исключительных случаях 29.12.2022).</w:t>
      </w:r>
    </w:p>
    <w:p w:rsidR="000A6D57" w:rsidRPr="00C5139B" w:rsidRDefault="000A6D57" w:rsidP="000A6D57">
      <w:pPr>
        <w:ind w:firstLine="284"/>
        <w:jc w:val="both"/>
        <w:rPr>
          <w:sz w:val="16"/>
          <w:szCs w:val="16"/>
        </w:rPr>
      </w:pPr>
      <w:r w:rsidRPr="00C5139B">
        <w:rPr>
          <w:sz w:val="16"/>
          <w:szCs w:val="16"/>
        </w:rPr>
        <w:t xml:space="preserve">5. Лимиты бюджетных обязательств текущего финансового года утрачивают силу 31.12.2022 года. </w:t>
      </w:r>
      <w:proofErr w:type="gramStart"/>
      <w:r w:rsidRPr="00C5139B">
        <w:rPr>
          <w:sz w:val="16"/>
          <w:szCs w:val="16"/>
        </w:rPr>
        <w:t>Лимиты бюджетных обязательств 2023-2024 годов будут отозваны решением Собрания депутатов принятом в текущем году.</w:t>
      </w:r>
      <w:proofErr w:type="gramEnd"/>
    </w:p>
    <w:p w:rsidR="000A6D57" w:rsidRPr="00C5139B" w:rsidRDefault="000A6D57" w:rsidP="000A6D57">
      <w:pPr>
        <w:ind w:firstLine="284"/>
        <w:jc w:val="both"/>
        <w:rPr>
          <w:sz w:val="16"/>
          <w:szCs w:val="16"/>
        </w:rPr>
      </w:pPr>
      <w:r w:rsidRPr="00C5139B">
        <w:rPr>
          <w:sz w:val="16"/>
          <w:szCs w:val="16"/>
        </w:rPr>
        <w:t>Лимиты бюджетных обязательств 2023, 2024 -2025 годов по решению Собрания депутатов будут доведены с датой принятия 01.01.2023 года.</w:t>
      </w:r>
    </w:p>
    <w:p w:rsidR="000A6D57" w:rsidRPr="00C5139B" w:rsidRDefault="000A6D57" w:rsidP="000A6D57">
      <w:pPr>
        <w:ind w:firstLine="284"/>
        <w:jc w:val="both"/>
        <w:rPr>
          <w:sz w:val="16"/>
          <w:szCs w:val="16"/>
        </w:rPr>
      </w:pPr>
      <w:r w:rsidRPr="00C5139B">
        <w:rPr>
          <w:color w:val="000000"/>
          <w:sz w:val="16"/>
          <w:szCs w:val="16"/>
        </w:rPr>
        <w:t>6</w:t>
      </w:r>
      <w:r w:rsidRPr="00C5139B">
        <w:rPr>
          <w:sz w:val="16"/>
          <w:szCs w:val="16"/>
        </w:rPr>
        <w:t xml:space="preserve">. </w:t>
      </w:r>
      <w:proofErr w:type="gramStart"/>
      <w:r w:rsidRPr="00C5139B">
        <w:rPr>
          <w:sz w:val="16"/>
          <w:szCs w:val="16"/>
        </w:rPr>
        <w:t>Управление Федерального казначейства по Еврейской автономной области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40116 «Средства бюджета сельского поселения» открытый Управлению Федерального казначейства по Еврейской автономной области для администрации Надеждинского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roofErr w:type="gramEnd"/>
    </w:p>
    <w:p w:rsidR="000A6D57" w:rsidRPr="00C5139B" w:rsidRDefault="000A6D57" w:rsidP="000A6D57">
      <w:pPr>
        <w:ind w:firstLine="284"/>
        <w:jc w:val="both"/>
        <w:rPr>
          <w:color w:val="000000"/>
          <w:sz w:val="16"/>
          <w:szCs w:val="16"/>
        </w:rPr>
      </w:pPr>
      <w:r w:rsidRPr="00C5139B">
        <w:rPr>
          <w:color w:val="000000"/>
          <w:sz w:val="16"/>
          <w:szCs w:val="16"/>
        </w:rPr>
        <w:t>На начало очередного финансового года остаток неиспользованных объемов финансирования на лицевых счетах получателей средств бюджета поселения должен ровняться нулю.</w:t>
      </w:r>
    </w:p>
    <w:p w:rsidR="000A6D57" w:rsidRPr="00C5139B" w:rsidRDefault="000A6D57" w:rsidP="000A6D57">
      <w:pPr>
        <w:ind w:firstLine="284"/>
        <w:jc w:val="both"/>
        <w:rPr>
          <w:color w:val="000000"/>
          <w:sz w:val="16"/>
          <w:szCs w:val="16"/>
        </w:rPr>
      </w:pPr>
      <w:r w:rsidRPr="00C5139B">
        <w:rPr>
          <w:color w:val="000000"/>
          <w:sz w:val="16"/>
          <w:szCs w:val="16"/>
        </w:rPr>
        <w:t>7. После 1 января очередного финансового года документы от главных распорядителей и получателей средств бюджета поселения, на изменение объемов финансирования завершенного финансового года не принимаются.</w:t>
      </w:r>
    </w:p>
    <w:p w:rsidR="000A6D57" w:rsidRPr="00C5139B" w:rsidRDefault="000A6D57" w:rsidP="000A6D57">
      <w:pPr>
        <w:ind w:firstLine="284"/>
        <w:jc w:val="both"/>
        <w:rPr>
          <w:color w:val="000000"/>
          <w:sz w:val="16"/>
          <w:szCs w:val="16"/>
        </w:rPr>
      </w:pPr>
      <w:r w:rsidRPr="00C5139B">
        <w:rPr>
          <w:color w:val="000000"/>
          <w:sz w:val="16"/>
          <w:szCs w:val="16"/>
        </w:rPr>
        <w:lastRenderedPageBreak/>
        <w:t xml:space="preserve">8. </w:t>
      </w:r>
      <w:proofErr w:type="gramStart"/>
      <w:r w:rsidRPr="00C5139B">
        <w:rPr>
          <w:color w:val="000000"/>
          <w:sz w:val="16"/>
          <w:szCs w:val="16"/>
        </w:rPr>
        <w:t>Суммы, поступившие в бюджет поселения от распределения в установленном порядке Управлением Федерального казначейства по Еврейской автономной области поступлений завершенного текущего финансового года в первые пять</w:t>
      </w:r>
      <w:proofErr w:type="gramEnd"/>
      <w:r w:rsidRPr="00C5139B">
        <w:rPr>
          <w:color w:val="000000"/>
          <w:sz w:val="16"/>
          <w:szCs w:val="16"/>
        </w:rPr>
        <w:t xml:space="preserve"> рабочих дней очередного финансового года, учитываются как доходы бюджета поселения завершенного финансового года.</w:t>
      </w:r>
    </w:p>
    <w:p w:rsidR="000A6D57" w:rsidRPr="00C5139B" w:rsidRDefault="000A6D57" w:rsidP="000A6D57">
      <w:pPr>
        <w:ind w:firstLine="284"/>
        <w:jc w:val="both"/>
        <w:rPr>
          <w:color w:val="000000"/>
          <w:sz w:val="16"/>
          <w:szCs w:val="16"/>
        </w:rPr>
      </w:pPr>
      <w:r w:rsidRPr="00C5139B">
        <w:rPr>
          <w:color w:val="000000"/>
          <w:sz w:val="16"/>
          <w:szCs w:val="16"/>
        </w:rPr>
        <w:t>9. Остатки средств бюджета поселения завершенного финансового года, поступившие на счет № 40116, открытый Управлением Федерального казначейства по Еврейской автономной области, в очередном финансовом году подлежит перечислению в доход бюджета поселения в порядке, установленном для возврата дебиторской задолженности прошлых лет.</w:t>
      </w:r>
    </w:p>
    <w:p w:rsidR="000A6D57" w:rsidRPr="00002BCF" w:rsidRDefault="000A6D57" w:rsidP="000A6D57">
      <w:pPr>
        <w:jc w:val="center"/>
        <w:rPr>
          <w:sz w:val="16"/>
          <w:szCs w:val="16"/>
        </w:rPr>
      </w:pPr>
      <w:r w:rsidRPr="00002BCF">
        <w:rPr>
          <w:sz w:val="16"/>
          <w:szCs w:val="16"/>
        </w:rPr>
        <w:t>Муниципальное образование «Надеждинское сельское поселение»</w:t>
      </w:r>
    </w:p>
    <w:p w:rsidR="000A6D57" w:rsidRPr="00002BCF" w:rsidRDefault="000A6D57" w:rsidP="000A6D57">
      <w:pPr>
        <w:jc w:val="center"/>
        <w:rPr>
          <w:sz w:val="16"/>
          <w:szCs w:val="16"/>
        </w:rPr>
      </w:pPr>
      <w:r w:rsidRPr="00002BCF">
        <w:rPr>
          <w:sz w:val="16"/>
          <w:szCs w:val="16"/>
        </w:rPr>
        <w:t>Биробиджанский муниципальный район</w:t>
      </w:r>
    </w:p>
    <w:p w:rsidR="000A6D57" w:rsidRPr="00002BCF" w:rsidRDefault="000A6D57" w:rsidP="000A6D57">
      <w:pPr>
        <w:jc w:val="center"/>
        <w:rPr>
          <w:sz w:val="16"/>
          <w:szCs w:val="16"/>
        </w:rPr>
      </w:pPr>
      <w:r w:rsidRPr="00002BCF">
        <w:rPr>
          <w:sz w:val="16"/>
          <w:szCs w:val="16"/>
        </w:rPr>
        <w:t>Еврейской автономной области</w:t>
      </w:r>
    </w:p>
    <w:p w:rsidR="000A6D57" w:rsidRPr="00002BCF" w:rsidRDefault="000A6D57" w:rsidP="000A6D57">
      <w:pPr>
        <w:jc w:val="center"/>
        <w:rPr>
          <w:sz w:val="16"/>
          <w:szCs w:val="16"/>
        </w:rPr>
      </w:pPr>
      <w:r w:rsidRPr="00002BCF">
        <w:rPr>
          <w:sz w:val="16"/>
          <w:szCs w:val="16"/>
        </w:rPr>
        <w:t>СОБРАНИЕ ДЕПУТАТОВ</w:t>
      </w:r>
    </w:p>
    <w:p w:rsidR="000A6D57" w:rsidRPr="00002BCF" w:rsidRDefault="000A6D57" w:rsidP="000A6D57">
      <w:pPr>
        <w:jc w:val="center"/>
        <w:rPr>
          <w:sz w:val="16"/>
          <w:szCs w:val="16"/>
        </w:rPr>
      </w:pPr>
      <w:r w:rsidRPr="00002BCF">
        <w:rPr>
          <w:sz w:val="16"/>
          <w:szCs w:val="16"/>
        </w:rPr>
        <w:t xml:space="preserve">РЕШЕНИЕ </w:t>
      </w:r>
    </w:p>
    <w:p w:rsidR="000A6D57" w:rsidRPr="00002BCF" w:rsidRDefault="000A6D57" w:rsidP="000A6D57">
      <w:pPr>
        <w:tabs>
          <w:tab w:val="center" w:pos="4677"/>
        </w:tabs>
        <w:jc w:val="both"/>
        <w:rPr>
          <w:sz w:val="16"/>
          <w:szCs w:val="16"/>
        </w:rPr>
      </w:pPr>
      <w:r w:rsidRPr="00002BCF">
        <w:rPr>
          <w:sz w:val="16"/>
          <w:szCs w:val="16"/>
        </w:rPr>
        <w:t xml:space="preserve">29.12.2022                                                                                                      </w:t>
      </w:r>
      <w:r>
        <w:rPr>
          <w:sz w:val="16"/>
          <w:szCs w:val="16"/>
        </w:rPr>
        <w:t xml:space="preserve">                                                         </w:t>
      </w:r>
      <w:r w:rsidRPr="00002BCF">
        <w:rPr>
          <w:sz w:val="16"/>
          <w:szCs w:val="16"/>
        </w:rPr>
        <w:t xml:space="preserve">  № 214</w:t>
      </w:r>
    </w:p>
    <w:p w:rsidR="000A6D57" w:rsidRPr="00002BCF" w:rsidRDefault="000A6D57" w:rsidP="000A6D57">
      <w:pPr>
        <w:jc w:val="center"/>
        <w:rPr>
          <w:sz w:val="16"/>
          <w:szCs w:val="16"/>
        </w:rPr>
      </w:pPr>
      <w:r w:rsidRPr="00002BCF">
        <w:rPr>
          <w:sz w:val="16"/>
          <w:szCs w:val="16"/>
        </w:rPr>
        <w:t>с. Надеждинское</w:t>
      </w:r>
    </w:p>
    <w:p w:rsidR="000A6D57" w:rsidRPr="000A6D57" w:rsidRDefault="000A6D57" w:rsidP="000A6D57">
      <w:pPr>
        <w:jc w:val="both"/>
        <w:rPr>
          <w:sz w:val="16"/>
          <w:szCs w:val="16"/>
        </w:rPr>
      </w:pPr>
      <w:r w:rsidRPr="00002BCF">
        <w:rPr>
          <w:sz w:val="16"/>
          <w:szCs w:val="16"/>
        </w:rPr>
        <w:t>О внесении изменений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p w:rsidR="000A6D57" w:rsidRPr="00002BCF" w:rsidRDefault="000A6D57" w:rsidP="000A6D57">
      <w:pPr>
        <w:ind w:firstLine="284"/>
        <w:jc w:val="both"/>
        <w:rPr>
          <w:sz w:val="16"/>
          <w:szCs w:val="16"/>
        </w:rPr>
      </w:pPr>
      <w:r w:rsidRPr="00002BCF">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0A6D57" w:rsidRPr="00002BCF" w:rsidRDefault="000A6D57" w:rsidP="000A6D57">
      <w:pPr>
        <w:ind w:firstLine="284"/>
        <w:rPr>
          <w:sz w:val="16"/>
          <w:szCs w:val="16"/>
        </w:rPr>
      </w:pPr>
      <w:r w:rsidRPr="00002BCF">
        <w:rPr>
          <w:sz w:val="16"/>
          <w:szCs w:val="16"/>
        </w:rPr>
        <w:t>РЕШИЛО:</w:t>
      </w:r>
    </w:p>
    <w:p w:rsidR="000A6D57" w:rsidRPr="00002BCF" w:rsidRDefault="000A6D57" w:rsidP="000A6D57">
      <w:pPr>
        <w:ind w:firstLine="284"/>
        <w:jc w:val="both"/>
        <w:rPr>
          <w:sz w:val="16"/>
          <w:szCs w:val="16"/>
        </w:rPr>
      </w:pPr>
      <w:r w:rsidRPr="00002BCF">
        <w:rPr>
          <w:sz w:val="16"/>
          <w:szCs w:val="16"/>
        </w:rPr>
        <w:t>1. Внести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следующие изменения:</w:t>
      </w:r>
    </w:p>
    <w:p w:rsidR="000A6D57" w:rsidRPr="00002BCF" w:rsidRDefault="000A6D57" w:rsidP="000A6D57">
      <w:pPr>
        <w:ind w:firstLine="284"/>
        <w:jc w:val="both"/>
        <w:rPr>
          <w:sz w:val="16"/>
          <w:szCs w:val="16"/>
        </w:rPr>
      </w:pPr>
      <w:r w:rsidRPr="00002BCF">
        <w:rPr>
          <w:sz w:val="16"/>
          <w:szCs w:val="16"/>
        </w:rPr>
        <w:t xml:space="preserve">1.1. </w:t>
      </w:r>
      <w:proofErr w:type="gramStart"/>
      <w:r w:rsidRPr="00002BCF">
        <w:rPr>
          <w:sz w:val="16"/>
          <w:szCs w:val="16"/>
        </w:rPr>
        <w:t>Утвердить в новой редакции прилагаемые:</w:t>
      </w:r>
      <w:proofErr w:type="gramEnd"/>
    </w:p>
    <w:p w:rsidR="000A6D57" w:rsidRPr="00002BCF" w:rsidRDefault="000A6D57" w:rsidP="000A6D57">
      <w:pPr>
        <w:tabs>
          <w:tab w:val="left" w:pos="709"/>
        </w:tabs>
        <w:ind w:firstLine="284"/>
        <w:jc w:val="both"/>
        <w:rPr>
          <w:sz w:val="16"/>
          <w:szCs w:val="16"/>
        </w:rPr>
      </w:pPr>
      <w:r w:rsidRPr="00002BCF">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согласно Приложению 1 к настоящему решению;</w:t>
      </w:r>
    </w:p>
    <w:p w:rsidR="000A6D57" w:rsidRPr="00002BCF" w:rsidRDefault="000A6D57" w:rsidP="000A6D57">
      <w:pPr>
        <w:tabs>
          <w:tab w:val="left" w:pos="709"/>
        </w:tabs>
        <w:ind w:firstLine="284"/>
        <w:jc w:val="both"/>
        <w:rPr>
          <w:sz w:val="16"/>
          <w:szCs w:val="16"/>
        </w:rPr>
      </w:pPr>
      <w:r w:rsidRPr="00002BCF">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согласно Приложению 2 к настоящему решению;</w:t>
      </w:r>
    </w:p>
    <w:p w:rsidR="000A6D57" w:rsidRPr="00002BCF" w:rsidRDefault="000A6D57" w:rsidP="000A6D57">
      <w:pPr>
        <w:tabs>
          <w:tab w:val="left" w:pos="709"/>
        </w:tabs>
        <w:ind w:firstLine="284"/>
        <w:jc w:val="both"/>
        <w:rPr>
          <w:sz w:val="16"/>
          <w:szCs w:val="16"/>
        </w:rPr>
      </w:pPr>
      <w:r w:rsidRPr="00002BCF">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согласно Приложению 3 к настоящему решению.</w:t>
      </w:r>
    </w:p>
    <w:p w:rsidR="000A6D57" w:rsidRPr="00002BCF" w:rsidRDefault="000A6D57" w:rsidP="000A6D57">
      <w:pPr>
        <w:ind w:firstLine="284"/>
        <w:contextualSpacing/>
        <w:jc w:val="both"/>
        <w:rPr>
          <w:sz w:val="16"/>
          <w:szCs w:val="16"/>
        </w:rPr>
      </w:pPr>
      <w:r w:rsidRPr="00002BCF">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0A6D57" w:rsidRPr="00002BCF" w:rsidRDefault="000A6D57" w:rsidP="000A6D57">
      <w:pPr>
        <w:ind w:firstLine="284"/>
        <w:contextualSpacing/>
        <w:jc w:val="both"/>
        <w:rPr>
          <w:sz w:val="16"/>
          <w:szCs w:val="16"/>
        </w:rPr>
      </w:pPr>
      <w:r w:rsidRPr="00002BCF">
        <w:rPr>
          <w:sz w:val="16"/>
          <w:szCs w:val="16"/>
        </w:rPr>
        <w:t>3. Настоящее решение вступает в силу после дня его официального опубликования.</w:t>
      </w:r>
    </w:p>
    <w:p w:rsidR="000A6D57" w:rsidRPr="00002BCF" w:rsidRDefault="000A6D57" w:rsidP="000A6D57">
      <w:pPr>
        <w:jc w:val="both"/>
        <w:rPr>
          <w:sz w:val="16"/>
          <w:szCs w:val="16"/>
        </w:rPr>
      </w:pPr>
      <w:r w:rsidRPr="00002BCF">
        <w:rPr>
          <w:sz w:val="16"/>
          <w:szCs w:val="16"/>
        </w:rPr>
        <w:t xml:space="preserve">Глава сельского поселения                                                          </w:t>
      </w:r>
      <w:r>
        <w:rPr>
          <w:sz w:val="16"/>
          <w:szCs w:val="16"/>
        </w:rPr>
        <w:t xml:space="preserve">                                                         </w:t>
      </w:r>
      <w:r w:rsidRPr="00002BCF">
        <w:rPr>
          <w:sz w:val="16"/>
          <w:szCs w:val="16"/>
        </w:rPr>
        <w:t xml:space="preserve">   Н.В. Красилова</w:t>
      </w:r>
    </w:p>
    <w:p w:rsidR="000A6D57" w:rsidRPr="00FB150C" w:rsidRDefault="000A6D57" w:rsidP="000A6D57">
      <w:pPr>
        <w:jc w:val="center"/>
        <w:rPr>
          <w:sz w:val="16"/>
          <w:szCs w:val="16"/>
        </w:rPr>
      </w:pPr>
      <w:r w:rsidRPr="00FB150C">
        <w:rPr>
          <w:sz w:val="16"/>
          <w:szCs w:val="16"/>
        </w:rPr>
        <w:t xml:space="preserve">Пояснительная записка </w:t>
      </w:r>
    </w:p>
    <w:p w:rsidR="000A6D57" w:rsidRPr="000A6D57" w:rsidRDefault="000A6D57" w:rsidP="000A6D57">
      <w:pPr>
        <w:jc w:val="center"/>
        <w:rPr>
          <w:b/>
          <w:sz w:val="16"/>
          <w:szCs w:val="16"/>
        </w:rPr>
      </w:pPr>
      <w:r w:rsidRPr="00FB150C">
        <w:rPr>
          <w:sz w:val="16"/>
          <w:szCs w:val="16"/>
        </w:rPr>
        <w:t>к решению Собрания депутатов от 29.12.2022 № 214 «О внесении дополнений и изменений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на плановый период 2023 и 2024 годы»</w:t>
      </w:r>
    </w:p>
    <w:p w:rsidR="000A6D57" w:rsidRPr="00FB150C" w:rsidRDefault="000A6D57" w:rsidP="000A6D57">
      <w:pPr>
        <w:pStyle w:val="ab"/>
        <w:spacing w:after="0"/>
        <w:ind w:firstLine="284"/>
        <w:jc w:val="both"/>
        <w:rPr>
          <w:sz w:val="16"/>
          <w:szCs w:val="16"/>
        </w:rPr>
      </w:pPr>
      <w:r w:rsidRPr="00FB150C">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2023 - 2024 годов» вызвано необходимостью изменения в расходную часть бюджета сельского поселения.</w:t>
      </w:r>
    </w:p>
    <w:p w:rsidR="000A6D57" w:rsidRPr="00FB150C" w:rsidRDefault="000A6D57" w:rsidP="000A6D57">
      <w:pPr>
        <w:jc w:val="both"/>
        <w:rPr>
          <w:sz w:val="16"/>
          <w:szCs w:val="16"/>
        </w:rPr>
      </w:pPr>
      <w:r w:rsidRPr="00FB150C">
        <w:rPr>
          <w:sz w:val="16"/>
          <w:szCs w:val="16"/>
        </w:rPr>
        <w:t xml:space="preserve">     </w:t>
      </w:r>
      <w:r>
        <w:rPr>
          <w:sz w:val="16"/>
          <w:szCs w:val="16"/>
        </w:rPr>
        <w:t xml:space="preserve"> </w:t>
      </w:r>
      <w:r w:rsidRPr="00FB150C">
        <w:rPr>
          <w:sz w:val="16"/>
          <w:szCs w:val="16"/>
        </w:rPr>
        <w:t xml:space="preserve"> Согласно приложениям 1,2,3 в расходную часть бюджета  на 2022 год вносятся изменения:</w:t>
      </w:r>
    </w:p>
    <w:p w:rsidR="000A6D57" w:rsidRPr="00FB150C" w:rsidRDefault="000A6D57" w:rsidP="000A6D57">
      <w:pPr>
        <w:jc w:val="both"/>
        <w:rPr>
          <w:sz w:val="16"/>
          <w:szCs w:val="16"/>
        </w:rPr>
      </w:pPr>
      <w:r w:rsidRPr="00FB150C">
        <w:rPr>
          <w:sz w:val="16"/>
          <w:szCs w:val="16"/>
        </w:rPr>
        <w:t>1. По уменьшению бюджетных ассигнований в сумме 28000,00 рублей в связи с расторжением соглашения о передачи органам местного самоуправления Биробиджанского муниципального района Еврейской автономной области на 2021 год от 01.12.2021 № 1.</w:t>
      </w:r>
    </w:p>
    <w:p w:rsidR="000A6D57" w:rsidRPr="00FB150C" w:rsidRDefault="000A6D57" w:rsidP="000A6D57">
      <w:pPr>
        <w:jc w:val="both"/>
        <w:rPr>
          <w:sz w:val="16"/>
          <w:szCs w:val="16"/>
        </w:rPr>
      </w:pPr>
      <w:r w:rsidRPr="00FB150C">
        <w:rPr>
          <w:sz w:val="16"/>
          <w:szCs w:val="16"/>
        </w:rPr>
        <w:t>2. По увеличению бюджетных ассигнований в сумме 28000,00 рублей:</w:t>
      </w:r>
    </w:p>
    <w:p w:rsidR="000A6D57" w:rsidRPr="00FB150C" w:rsidRDefault="000A6D57" w:rsidP="000A6D57">
      <w:pPr>
        <w:ind w:firstLine="284"/>
        <w:jc w:val="both"/>
        <w:rPr>
          <w:sz w:val="16"/>
          <w:szCs w:val="16"/>
        </w:rPr>
      </w:pPr>
      <w:r w:rsidRPr="00FB150C">
        <w:rPr>
          <w:sz w:val="16"/>
          <w:szCs w:val="16"/>
        </w:rPr>
        <w:t>- на оплату счета за электроэнергии (</w:t>
      </w:r>
      <w:proofErr w:type="spellStart"/>
      <w:r w:rsidRPr="00FB150C">
        <w:rPr>
          <w:sz w:val="16"/>
          <w:szCs w:val="16"/>
        </w:rPr>
        <w:t>электроотопление</w:t>
      </w:r>
      <w:proofErr w:type="spellEnd"/>
      <w:r w:rsidRPr="00FB150C">
        <w:rPr>
          <w:sz w:val="16"/>
          <w:szCs w:val="16"/>
        </w:rPr>
        <w:t xml:space="preserve">)  МКУ «ПДК» по разделу подразделу 0801 в сумме 23570,00 рублей </w:t>
      </w:r>
    </w:p>
    <w:p w:rsidR="000A6D57" w:rsidRPr="00FB150C" w:rsidRDefault="000A6D57" w:rsidP="000A6D57">
      <w:pPr>
        <w:ind w:firstLine="284"/>
        <w:jc w:val="both"/>
        <w:rPr>
          <w:sz w:val="16"/>
          <w:szCs w:val="16"/>
        </w:rPr>
      </w:pPr>
      <w:r w:rsidRPr="00FB150C">
        <w:rPr>
          <w:sz w:val="16"/>
          <w:szCs w:val="16"/>
        </w:rPr>
        <w:t>- оплату пеней за несвоевременное оплату электроэнергии МКУ «ПДК» в сумме 4430,00 рублей.</w:t>
      </w:r>
    </w:p>
    <w:tbl>
      <w:tblPr>
        <w:tblW w:w="7655" w:type="dxa"/>
        <w:tblInd w:w="108" w:type="dxa"/>
        <w:tblLayout w:type="fixed"/>
        <w:tblLook w:val="04A0"/>
      </w:tblPr>
      <w:tblGrid>
        <w:gridCol w:w="2552"/>
        <w:gridCol w:w="567"/>
        <w:gridCol w:w="466"/>
        <w:gridCol w:w="439"/>
        <w:gridCol w:w="726"/>
        <w:gridCol w:w="456"/>
        <w:gridCol w:w="825"/>
        <w:gridCol w:w="823"/>
        <w:gridCol w:w="801"/>
      </w:tblGrid>
      <w:tr w:rsidR="000A6D57" w:rsidRPr="000A6D57" w:rsidTr="000A6D57">
        <w:trPr>
          <w:trHeight w:val="225"/>
        </w:trPr>
        <w:tc>
          <w:tcPr>
            <w:tcW w:w="2552"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lastRenderedPageBreak/>
              <w:t> </w:t>
            </w:r>
          </w:p>
        </w:tc>
        <w:tc>
          <w:tcPr>
            <w:tcW w:w="567"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66"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39"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726"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56"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825"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1624" w:type="dxa"/>
            <w:gridSpan w:val="2"/>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r>
              <w:rPr>
                <w:sz w:val="16"/>
                <w:szCs w:val="16"/>
              </w:rPr>
              <w:t xml:space="preserve">    </w:t>
            </w:r>
            <w:r w:rsidRPr="000A6D57">
              <w:rPr>
                <w:sz w:val="16"/>
                <w:szCs w:val="16"/>
              </w:rPr>
              <w:t>Приложение № 1</w:t>
            </w:r>
          </w:p>
        </w:tc>
      </w:tr>
      <w:tr w:rsidR="000A6D57" w:rsidRPr="000A6D57" w:rsidTr="000A6D57">
        <w:trPr>
          <w:trHeight w:val="225"/>
        </w:trPr>
        <w:tc>
          <w:tcPr>
            <w:tcW w:w="2552"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567"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66"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39"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726" w:type="dxa"/>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 </w:t>
            </w:r>
          </w:p>
        </w:tc>
        <w:tc>
          <w:tcPr>
            <w:tcW w:w="456" w:type="dxa"/>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 </w:t>
            </w:r>
          </w:p>
        </w:tc>
        <w:tc>
          <w:tcPr>
            <w:tcW w:w="2449" w:type="dxa"/>
            <w:gridSpan w:val="3"/>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к решению Собрания депутатов</w:t>
            </w:r>
          </w:p>
        </w:tc>
      </w:tr>
      <w:tr w:rsidR="000A6D57" w:rsidRPr="000A6D57" w:rsidTr="000A6D57">
        <w:trPr>
          <w:trHeight w:val="225"/>
        </w:trPr>
        <w:tc>
          <w:tcPr>
            <w:tcW w:w="2552"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567"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66"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39"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726" w:type="dxa"/>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 </w:t>
            </w:r>
          </w:p>
        </w:tc>
        <w:tc>
          <w:tcPr>
            <w:tcW w:w="456" w:type="dxa"/>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 </w:t>
            </w:r>
          </w:p>
        </w:tc>
        <w:tc>
          <w:tcPr>
            <w:tcW w:w="2449" w:type="dxa"/>
            <w:gridSpan w:val="3"/>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  от 29.12.2022 № 214</w:t>
            </w:r>
          </w:p>
        </w:tc>
      </w:tr>
      <w:tr w:rsidR="000A6D57" w:rsidRPr="000A6D57" w:rsidTr="000A6D57">
        <w:trPr>
          <w:trHeight w:val="225"/>
        </w:trPr>
        <w:tc>
          <w:tcPr>
            <w:tcW w:w="2552"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567"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66"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39"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726" w:type="dxa"/>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 </w:t>
            </w:r>
          </w:p>
        </w:tc>
        <w:tc>
          <w:tcPr>
            <w:tcW w:w="456" w:type="dxa"/>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 </w:t>
            </w:r>
          </w:p>
        </w:tc>
        <w:tc>
          <w:tcPr>
            <w:tcW w:w="825" w:type="dxa"/>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 </w:t>
            </w:r>
          </w:p>
        </w:tc>
        <w:tc>
          <w:tcPr>
            <w:tcW w:w="1624" w:type="dxa"/>
            <w:gridSpan w:val="2"/>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"Приложение № 3</w:t>
            </w:r>
          </w:p>
        </w:tc>
      </w:tr>
      <w:tr w:rsidR="000A6D57" w:rsidRPr="000A6D57" w:rsidTr="000A6D57">
        <w:trPr>
          <w:trHeight w:val="225"/>
        </w:trPr>
        <w:tc>
          <w:tcPr>
            <w:tcW w:w="2552"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567"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66"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39"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3631" w:type="dxa"/>
            <w:gridSpan w:val="5"/>
            <w:tcBorders>
              <w:top w:val="nil"/>
              <w:left w:val="nil"/>
              <w:bottom w:val="nil"/>
              <w:right w:val="nil"/>
            </w:tcBorders>
            <w:shd w:val="clear" w:color="000000" w:fill="FFFFFF"/>
            <w:noWrap/>
            <w:vAlign w:val="bottom"/>
            <w:hideMark/>
          </w:tcPr>
          <w:p w:rsidR="000A6D57" w:rsidRPr="000A6D57" w:rsidRDefault="000A6D57" w:rsidP="000A6D57">
            <w:pPr>
              <w:jc w:val="right"/>
              <w:rPr>
                <w:sz w:val="16"/>
                <w:szCs w:val="16"/>
              </w:rPr>
            </w:pPr>
            <w:r w:rsidRPr="000A6D57">
              <w:rPr>
                <w:sz w:val="16"/>
                <w:szCs w:val="16"/>
              </w:rPr>
              <w:t>к решению Собрания депутатов</w:t>
            </w:r>
          </w:p>
        </w:tc>
      </w:tr>
      <w:tr w:rsidR="000A6D57" w:rsidRPr="000A6D57" w:rsidTr="000A6D57">
        <w:trPr>
          <w:trHeight w:val="255"/>
        </w:trPr>
        <w:tc>
          <w:tcPr>
            <w:tcW w:w="2552"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567"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66"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439" w:type="dxa"/>
            <w:tcBorders>
              <w:top w:val="nil"/>
              <w:left w:val="nil"/>
              <w:bottom w:val="nil"/>
              <w:right w:val="nil"/>
            </w:tcBorders>
            <w:shd w:val="clear" w:color="000000" w:fill="FFFFFF"/>
            <w:noWrap/>
            <w:vAlign w:val="bottom"/>
            <w:hideMark/>
          </w:tcPr>
          <w:p w:rsidR="000A6D57" w:rsidRPr="000A6D57" w:rsidRDefault="000A6D57" w:rsidP="000A6D57">
            <w:pPr>
              <w:rPr>
                <w:sz w:val="16"/>
                <w:szCs w:val="16"/>
              </w:rPr>
            </w:pPr>
            <w:r w:rsidRPr="000A6D57">
              <w:rPr>
                <w:sz w:val="16"/>
                <w:szCs w:val="16"/>
              </w:rPr>
              <w:t> </w:t>
            </w:r>
          </w:p>
        </w:tc>
        <w:tc>
          <w:tcPr>
            <w:tcW w:w="3631" w:type="dxa"/>
            <w:gridSpan w:val="5"/>
            <w:tcBorders>
              <w:top w:val="nil"/>
              <w:left w:val="nil"/>
              <w:bottom w:val="nil"/>
              <w:right w:val="nil"/>
            </w:tcBorders>
            <w:shd w:val="clear" w:color="auto" w:fill="auto"/>
            <w:noWrap/>
            <w:vAlign w:val="bottom"/>
            <w:hideMark/>
          </w:tcPr>
          <w:p w:rsidR="000A6D57" w:rsidRPr="000A6D57" w:rsidRDefault="000A6D57" w:rsidP="000A6D57">
            <w:pPr>
              <w:jc w:val="right"/>
              <w:rPr>
                <w:sz w:val="16"/>
                <w:szCs w:val="16"/>
              </w:rPr>
            </w:pPr>
            <w:r w:rsidRPr="000A6D57">
              <w:rPr>
                <w:sz w:val="16"/>
                <w:szCs w:val="16"/>
              </w:rPr>
              <w:t>27.12.2021 № 171"</w:t>
            </w:r>
          </w:p>
        </w:tc>
      </w:tr>
      <w:tr w:rsidR="000A6D57" w:rsidRPr="000A6D57" w:rsidTr="000A6D57">
        <w:trPr>
          <w:trHeight w:val="737"/>
        </w:trPr>
        <w:tc>
          <w:tcPr>
            <w:tcW w:w="6854" w:type="dxa"/>
            <w:gridSpan w:val="8"/>
            <w:tcBorders>
              <w:top w:val="nil"/>
              <w:left w:val="nil"/>
              <w:bottom w:val="nil"/>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tc>
        <w:tc>
          <w:tcPr>
            <w:tcW w:w="801" w:type="dxa"/>
            <w:tcBorders>
              <w:top w:val="nil"/>
              <w:left w:val="nil"/>
              <w:bottom w:val="nil"/>
              <w:right w:val="nil"/>
            </w:tcBorders>
            <w:shd w:val="clear" w:color="auto" w:fill="auto"/>
            <w:hideMark/>
          </w:tcPr>
          <w:p w:rsidR="000A6D57" w:rsidRPr="000A6D57" w:rsidRDefault="000A6D57" w:rsidP="000A6D57">
            <w:pPr>
              <w:rPr>
                <w:sz w:val="16"/>
                <w:szCs w:val="16"/>
              </w:rPr>
            </w:pPr>
          </w:p>
        </w:tc>
      </w:tr>
      <w:tr w:rsidR="000A6D57" w:rsidRPr="000A6D57" w:rsidTr="000A6D57">
        <w:trPr>
          <w:trHeight w:val="240"/>
        </w:trPr>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Наименование</w:t>
            </w:r>
          </w:p>
        </w:tc>
        <w:tc>
          <w:tcPr>
            <w:tcW w:w="2654"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Коды бюджетной классификации</w:t>
            </w:r>
          </w:p>
        </w:tc>
        <w:tc>
          <w:tcPr>
            <w:tcW w:w="82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Сумма на 2022 год (рублей)</w:t>
            </w:r>
          </w:p>
        </w:tc>
        <w:tc>
          <w:tcPr>
            <w:tcW w:w="162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Плановый период</w:t>
            </w:r>
          </w:p>
        </w:tc>
      </w:tr>
      <w:tr w:rsidR="000A6D57" w:rsidRPr="000A6D57" w:rsidTr="000A6D57">
        <w:trPr>
          <w:trHeight w:val="255"/>
        </w:trPr>
        <w:tc>
          <w:tcPr>
            <w:tcW w:w="2552" w:type="dxa"/>
            <w:vMerge/>
            <w:tcBorders>
              <w:top w:val="nil"/>
              <w:left w:val="single" w:sz="8" w:space="0" w:color="auto"/>
              <w:bottom w:val="single" w:sz="8" w:space="0" w:color="000000"/>
              <w:right w:val="single" w:sz="8" w:space="0" w:color="auto"/>
            </w:tcBorders>
            <w:vAlign w:val="center"/>
            <w:hideMark/>
          </w:tcPr>
          <w:p w:rsidR="000A6D57" w:rsidRPr="000A6D57" w:rsidRDefault="000A6D57" w:rsidP="000A6D57">
            <w:pPr>
              <w:rPr>
                <w:b/>
                <w:bCs/>
                <w:sz w:val="16"/>
                <w:szCs w:val="16"/>
              </w:rPr>
            </w:pPr>
          </w:p>
        </w:tc>
        <w:tc>
          <w:tcPr>
            <w:tcW w:w="2654" w:type="dxa"/>
            <w:gridSpan w:val="5"/>
            <w:vMerge/>
            <w:tcBorders>
              <w:top w:val="single" w:sz="8" w:space="0" w:color="auto"/>
              <w:left w:val="nil"/>
              <w:bottom w:val="single" w:sz="8" w:space="0" w:color="000000"/>
              <w:right w:val="single" w:sz="8" w:space="0" w:color="auto"/>
            </w:tcBorders>
            <w:vAlign w:val="center"/>
            <w:hideMark/>
          </w:tcPr>
          <w:p w:rsidR="000A6D57" w:rsidRPr="000A6D57" w:rsidRDefault="000A6D57" w:rsidP="000A6D57">
            <w:pPr>
              <w:rPr>
                <w:b/>
                <w:bCs/>
                <w:sz w:val="16"/>
                <w:szCs w:val="16"/>
              </w:rPr>
            </w:pP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0A6D57" w:rsidRPr="000A6D57" w:rsidRDefault="000A6D57" w:rsidP="000A6D57">
            <w:pPr>
              <w:rPr>
                <w:b/>
                <w:bCs/>
                <w:sz w:val="16"/>
                <w:szCs w:val="16"/>
              </w:rPr>
            </w:pPr>
          </w:p>
        </w:tc>
        <w:tc>
          <w:tcPr>
            <w:tcW w:w="1624" w:type="dxa"/>
            <w:gridSpan w:val="2"/>
            <w:vMerge/>
            <w:tcBorders>
              <w:top w:val="single" w:sz="8" w:space="0" w:color="auto"/>
              <w:left w:val="single" w:sz="8" w:space="0" w:color="auto"/>
              <w:bottom w:val="single" w:sz="8" w:space="0" w:color="000000"/>
              <w:right w:val="single" w:sz="8" w:space="0" w:color="000000"/>
            </w:tcBorders>
            <w:vAlign w:val="center"/>
            <w:hideMark/>
          </w:tcPr>
          <w:p w:rsidR="000A6D57" w:rsidRPr="000A6D57" w:rsidRDefault="000A6D57" w:rsidP="000A6D57">
            <w:pPr>
              <w:rPr>
                <w:b/>
                <w:bCs/>
                <w:sz w:val="16"/>
                <w:szCs w:val="16"/>
              </w:rPr>
            </w:pPr>
          </w:p>
        </w:tc>
      </w:tr>
      <w:tr w:rsidR="000A6D57" w:rsidRPr="000A6D57" w:rsidTr="000A6D57">
        <w:trPr>
          <w:trHeight w:val="420"/>
        </w:trPr>
        <w:tc>
          <w:tcPr>
            <w:tcW w:w="2552" w:type="dxa"/>
            <w:vMerge/>
            <w:tcBorders>
              <w:top w:val="nil"/>
              <w:left w:val="single" w:sz="8" w:space="0" w:color="auto"/>
              <w:bottom w:val="single" w:sz="8" w:space="0" w:color="000000"/>
              <w:right w:val="single" w:sz="8" w:space="0" w:color="auto"/>
            </w:tcBorders>
            <w:vAlign w:val="center"/>
            <w:hideMark/>
          </w:tcPr>
          <w:p w:rsidR="000A6D57" w:rsidRPr="000A6D57" w:rsidRDefault="000A6D57" w:rsidP="000A6D57">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ГРБС</w:t>
            </w:r>
          </w:p>
        </w:tc>
        <w:tc>
          <w:tcPr>
            <w:tcW w:w="466" w:type="dxa"/>
            <w:tcBorders>
              <w:top w:val="nil"/>
              <w:left w:val="nil"/>
              <w:bottom w:val="single" w:sz="8"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proofErr w:type="gramStart"/>
            <w:r w:rsidRPr="000A6D57">
              <w:rPr>
                <w:b/>
                <w:bCs/>
                <w:sz w:val="16"/>
                <w:szCs w:val="16"/>
              </w:rPr>
              <w:t>ПР</w:t>
            </w:r>
            <w:proofErr w:type="gramEnd"/>
          </w:p>
        </w:tc>
        <w:tc>
          <w:tcPr>
            <w:tcW w:w="726" w:type="dxa"/>
            <w:tcBorders>
              <w:top w:val="nil"/>
              <w:left w:val="nil"/>
              <w:bottom w:val="single" w:sz="8"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ВР</w:t>
            </w: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0A6D57" w:rsidRPr="000A6D57" w:rsidRDefault="000A6D57" w:rsidP="000A6D57">
            <w:pPr>
              <w:rPr>
                <w:b/>
                <w:bCs/>
                <w:sz w:val="16"/>
                <w:szCs w:val="16"/>
              </w:rPr>
            </w:pPr>
          </w:p>
        </w:tc>
        <w:tc>
          <w:tcPr>
            <w:tcW w:w="823" w:type="dxa"/>
            <w:tcBorders>
              <w:top w:val="nil"/>
              <w:left w:val="nil"/>
              <w:bottom w:val="nil"/>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Сумма на 2023 год (рублей)</w:t>
            </w:r>
          </w:p>
        </w:tc>
        <w:tc>
          <w:tcPr>
            <w:tcW w:w="801" w:type="dxa"/>
            <w:tcBorders>
              <w:top w:val="nil"/>
              <w:left w:val="nil"/>
              <w:bottom w:val="single" w:sz="8" w:space="0" w:color="auto"/>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t>Сумма на 2024 год (рублей)</w:t>
            </w:r>
          </w:p>
        </w:tc>
      </w:tr>
      <w:tr w:rsidR="000A6D57" w:rsidRPr="000A6D57" w:rsidTr="000A6D57">
        <w:trPr>
          <w:trHeight w:val="270"/>
        </w:trPr>
        <w:tc>
          <w:tcPr>
            <w:tcW w:w="2552" w:type="dxa"/>
            <w:tcBorders>
              <w:top w:val="nil"/>
              <w:left w:val="nil"/>
              <w:bottom w:val="single" w:sz="8"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2</w:t>
            </w:r>
          </w:p>
        </w:tc>
        <w:tc>
          <w:tcPr>
            <w:tcW w:w="466" w:type="dxa"/>
            <w:tcBorders>
              <w:top w:val="nil"/>
              <w:left w:val="nil"/>
              <w:bottom w:val="single" w:sz="8"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4</w:t>
            </w:r>
          </w:p>
        </w:tc>
        <w:tc>
          <w:tcPr>
            <w:tcW w:w="726" w:type="dxa"/>
            <w:tcBorders>
              <w:top w:val="nil"/>
              <w:left w:val="nil"/>
              <w:bottom w:val="single" w:sz="8"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6</w:t>
            </w:r>
          </w:p>
        </w:tc>
        <w:tc>
          <w:tcPr>
            <w:tcW w:w="825" w:type="dxa"/>
            <w:tcBorders>
              <w:top w:val="nil"/>
              <w:left w:val="single" w:sz="8" w:space="0" w:color="auto"/>
              <w:bottom w:val="single" w:sz="8"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w:t>
            </w:r>
          </w:p>
        </w:tc>
        <w:tc>
          <w:tcPr>
            <w:tcW w:w="823" w:type="dxa"/>
            <w:tcBorders>
              <w:top w:val="single" w:sz="8" w:space="0" w:color="auto"/>
              <w:left w:val="nil"/>
              <w:bottom w:val="single" w:sz="8" w:space="0" w:color="auto"/>
              <w:right w:val="single" w:sz="8" w:space="0" w:color="auto"/>
            </w:tcBorders>
            <w:shd w:val="clear" w:color="000000" w:fill="FFFFFF"/>
            <w:noWrap/>
            <w:vAlign w:val="bottom"/>
            <w:hideMark/>
          </w:tcPr>
          <w:p w:rsidR="000A6D57" w:rsidRPr="000A6D57" w:rsidRDefault="000A6D57" w:rsidP="000A6D57">
            <w:pPr>
              <w:jc w:val="center"/>
              <w:rPr>
                <w:b/>
                <w:bCs/>
                <w:sz w:val="16"/>
                <w:szCs w:val="16"/>
              </w:rPr>
            </w:pPr>
            <w:r w:rsidRPr="000A6D57">
              <w:rPr>
                <w:b/>
                <w:bCs/>
                <w:sz w:val="16"/>
                <w:szCs w:val="16"/>
              </w:rPr>
              <w:t>8</w:t>
            </w:r>
          </w:p>
        </w:tc>
        <w:tc>
          <w:tcPr>
            <w:tcW w:w="801" w:type="dxa"/>
            <w:tcBorders>
              <w:top w:val="nil"/>
              <w:left w:val="nil"/>
              <w:bottom w:val="single" w:sz="8" w:space="0" w:color="auto"/>
              <w:right w:val="single" w:sz="8" w:space="0" w:color="auto"/>
            </w:tcBorders>
            <w:shd w:val="clear" w:color="auto" w:fill="auto"/>
            <w:noWrap/>
            <w:vAlign w:val="bottom"/>
            <w:hideMark/>
          </w:tcPr>
          <w:p w:rsidR="000A6D57" w:rsidRPr="000A6D57" w:rsidRDefault="000A6D57" w:rsidP="000A6D57">
            <w:pPr>
              <w:jc w:val="center"/>
              <w:rPr>
                <w:b/>
                <w:bCs/>
                <w:sz w:val="16"/>
                <w:szCs w:val="16"/>
              </w:rPr>
            </w:pPr>
            <w:r w:rsidRPr="000A6D57">
              <w:rPr>
                <w:b/>
                <w:bCs/>
                <w:sz w:val="16"/>
                <w:szCs w:val="16"/>
              </w:rPr>
              <w:t>9</w:t>
            </w:r>
          </w:p>
        </w:tc>
      </w:tr>
      <w:tr w:rsidR="000A6D57" w:rsidRPr="000A6D57" w:rsidTr="000A6D57">
        <w:trPr>
          <w:trHeight w:val="79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10 918 764,56</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7 206 544,36</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7 021 578,36</w:t>
            </w:r>
          </w:p>
        </w:tc>
      </w:tr>
      <w:tr w:rsidR="000A6D57" w:rsidRPr="000A6D57" w:rsidTr="000A6D57">
        <w:trPr>
          <w:trHeight w:val="34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5 677 960,34</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3 807 703,28</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3 552 023,04</w:t>
            </w:r>
          </w:p>
        </w:tc>
      </w:tr>
      <w:tr w:rsidR="000A6D57" w:rsidRPr="000A6D57" w:rsidTr="000A6D57">
        <w:trPr>
          <w:trHeight w:val="720"/>
        </w:trPr>
        <w:tc>
          <w:tcPr>
            <w:tcW w:w="2552" w:type="dxa"/>
            <w:tcBorders>
              <w:top w:val="nil"/>
              <w:left w:val="nil"/>
              <w:bottom w:val="single" w:sz="8"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1 031 914,75</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858 060,14</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785 514,75</w:t>
            </w:r>
          </w:p>
        </w:tc>
      </w:tr>
      <w:tr w:rsidR="000A6D57" w:rsidRPr="000A6D57" w:rsidTr="000A6D57">
        <w:trPr>
          <w:trHeight w:val="6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1 031 914,75</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858 060,14</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785 514,75</w:t>
            </w:r>
          </w:p>
        </w:tc>
      </w:tr>
      <w:tr w:rsidR="000A6D57" w:rsidRPr="000A6D57" w:rsidTr="000A6D57">
        <w:trPr>
          <w:trHeight w:val="3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1 031 914,75</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858 060,14</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785 514,75</w:t>
            </w:r>
          </w:p>
        </w:tc>
      </w:tr>
      <w:tr w:rsidR="000A6D57" w:rsidRPr="000A6D57" w:rsidTr="000A6D57">
        <w:trPr>
          <w:trHeight w:val="4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1 031 914,75</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858 060,14</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785 514,75</w:t>
            </w:r>
          </w:p>
        </w:tc>
      </w:tr>
      <w:tr w:rsidR="000A6D57" w:rsidRPr="000A6D57" w:rsidTr="000A6D57">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0A6D57" w:rsidRPr="000A6D57" w:rsidRDefault="000A6D57" w:rsidP="000A6D57">
            <w:pPr>
              <w:rPr>
                <w:sz w:val="16"/>
                <w:szCs w:val="16"/>
              </w:rPr>
            </w:pPr>
            <w:r w:rsidRPr="000A6D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1 031 914,75</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858 060,14</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785 514,75</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1 031 914,75</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858 060,14</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785 514,75</w:t>
            </w:r>
          </w:p>
        </w:tc>
      </w:tr>
      <w:tr w:rsidR="000A6D57" w:rsidRPr="000A6D57" w:rsidTr="000A6D57">
        <w:trPr>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3 000,00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3 000,00</w:t>
            </w:r>
          </w:p>
        </w:tc>
      </w:tr>
      <w:tr w:rsidR="000A6D57" w:rsidRPr="000A6D57" w:rsidTr="000A6D57">
        <w:trPr>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lastRenderedPageBreak/>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r>
      <w:tr w:rsidR="000A6D57" w:rsidRPr="000A6D57" w:rsidTr="000A6D57">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r>
      <w:tr w:rsidR="000A6D57" w:rsidRPr="000A6D57" w:rsidTr="000A6D57">
        <w:trPr>
          <w:trHeight w:val="4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r>
      <w:tr w:rsidR="000A6D57" w:rsidRPr="000A6D57" w:rsidTr="000A6D57">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r>
      <w:tr w:rsidR="000A6D57" w:rsidRPr="000A6D57" w:rsidTr="000A6D57">
        <w:trPr>
          <w:trHeight w:val="9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nil"/>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04</w:t>
            </w:r>
          </w:p>
        </w:tc>
        <w:tc>
          <w:tcPr>
            <w:tcW w:w="726" w:type="dxa"/>
            <w:tcBorders>
              <w:top w:val="nil"/>
              <w:left w:val="single" w:sz="4" w:space="0" w:color="auto"/>
              <w:bottom w:val="nil"/>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nil"/>
              <w:right w:val="single" w:sz="8" w:space="0" w:color="auto"/>
            </w:tcBorders>
            <w:shd w:val="clear" w:color="000000" w:fill="FFFEFF"/>
            <w:vAlign w:val="center"/>
            <w:hideMark/>
          </w:tcPr>
          <w:p w:rsidR="000A6D57" w:rsidRPr="000A6D57" w:rsidRDefault="000A6D57" w:rsidP="000A6D57">
            <w:pPr>
              <w:jc w:val="center"/>
              <w:rPr>
                <w:b/>
                <w:bCs/>
                <w:sz w:val="16"/>
                <w:szCs w:val="16"/>
              </w:rPr>
            </w:pPr>
            <w:r w:rsidRPr="000A6D57">
              <w:rPr>
                <w:b/>
                <w:bCs/>
                <w:sz w:val="16"/>
                <w:szCs w:val="16"/>
              </w:rPr>
              <w:t>3 338 397,27</w:t>
            </w:r>
          </w:p>
        </w:tc>
        <w:tc>
          <w:tcPr>
            <w:tcW w:w="823" w:type="dxa"/>
            <w:tcBorders>
              <w:top w:val="nil"/>
              <w:left w:val="single" w:sz="4" w:space="0" w:color="auto"/>
              <w:bottom w:val="nil"/>
              <w:right w:val="single" w:sz="8" w:space="0" w:color="auto"/>
            </w:tcBorders>
            <w:shd w:val="clear" w:color="000000" w:fill="FFFEFF"/>
            <w:vAlign w:val="center"/>
            <w:hideMark/>
          </w:tcPr>
          <w:p w:rsidR="000A6D57" w:rsidRPr="000A6D57" w:rsidRDefault="000A6D57" w:rsidP="000A6D57">
            <w:pPr>
              <w:jc w:val="center"/>
              <w:rPr>
                <w:b/>
                <w:bCs/>
                <w:sz w:val="16"/>
                <w:szCs w:val="16"/>
              </w:rPr>
            </w:pPr>
            <w:r w:rsidRPr="000A6D57">
              <w:rPr>
                <w:b/>
                <w:bCs/>
                <w:sz w:val="16"/>
                <w:szCs w:val="16"/>
              </w:rPr>
              <w:t>2 183 085,25</w:t>
            </w:r>
          </w:p>
        </w:tc>
        <w:tc>
          <w:tcPr>
            <w:tcW w:w="801" w:type="dxa"/>
            <w:tcBorders>
              <w:top w:val="nil"/>
              <w:left w:val="single" w:sz="4" w:space="0" w:color="auto"/>
              <w:bottom w:val="nil"/>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2 085 886,37</w:t>
            </w:r>
          </w:p>
        </w:tc>
      </w:tr>
      <w:tr w:rsidR="000A6D57" w:rsidRPr="000A6D57" w:rsidTr="000A6D57">
        <w:trPr>
          <w:trHeight w:val="900"/>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 xml:space="preserve">Обеспечение функционирования органа местного самоуправления </w:t>
            </w:r>
            <w:proofErr w:type="spellStart"/>
            <w:r w:rsidRPr="000A6D57">
              <w:rPr>
                <w:b/>
                <w:bCs/>
                <w:sz w:val="16"/>
                <w:szCs w:val="16"/>
              </w:rPr>
              <w:t>муниципальнго</w:t>
            </w:r>
            <w:proofErr w:type="spellEnd"/>
            <w:r w:rsidRPr="000A6D57">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3 338 397,27</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2 183 085,25</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2 085 886,37</w:t>
            </w:r>
          </w:p>
        </w:tc>
      </w:tr>
      <w:tr w:rsidR="000A6D57" w:rsidRPr="000A6D57" w:rsidTr="000A6D57">
        <w:trPr>
          <w:trHeight w:val="480"/>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3 336 397,27</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2 179 485,25</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2 082 286,37</w:t>
            </w:r>
          </w:p>
        </w:tc>
      </w:tr>
      <w:tr w:rsidR="000A6D57" w:rsidRPr="000A6D57" w:rsidTr="000A6D57">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0A6D57" w:rsidRPr="000A6D57" w:rsidRDefault="000A6D57" w:rsidP="000A6D57">
            <w:pPr>
              <w:rPr>
                <w:sz w:val="16"/>
                <w:szCs w:val="16"/>
              </w:rPr>
            </w:pPr>
            <w:r w:rsidRPr="000A6D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2 662 438,93</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1 870 285,25</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1 741 830,38</w:t>
            </w:r>
          </w:p>
        </w:tc>
      </w:tr>
      <w:tr w:rsidR="000A6D57" w:rsidRPr="000A6D57" w:rsidTr="000A6D57">
        <w:trPr>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120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2 662 438,93</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1 870 285,25</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1 741 830,38</w:t>
            </w:r>
          </w:p>
        </w:tc>
      </w:tr>
      <w:tr w:rsidR="000A6D57" w:rsidRPr="000A6D57" w:rsidTr="000A6D57">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673 958,34</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309 200,00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340 455,99</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598 790,63</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309 200,00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340 455,99</w:t>
            </w:r>
          </w:p>
        </w:tc>
      </w:tr>
      <w:tr w:rsidR="000A6D57" w:rsidRPr="000A6D57" w:rsidTr="000A6D57">
        <w:trPr>
          <w:trHeight w:val="54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598 790,63</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309 200,00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340 455,99</w:t>
            </w:r>
          </w:p>
        </w:tc>
      </w:tr>
      <w:tr w:rsidR="000A6D57" w:rsidRPr="000A6D57" w:rsidTr="000A6D57">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lastRenderedPageBreak/>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800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75 167,71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850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75 167,71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855"/>
        </w:trPr>
        <w:tc>
          <w:tcPr>
            <w:tcW w:w="2552" w:type="dxa"/>
            <w:tcBorders>
              <w:top w:val="nil"/>
              <w:left w:val="nil"/>
              <w:bottom w:val="single" w:sz="4" w:space="0" w:color="auto"/>
              <w:right w:val="single" w:sz="8" w:space="0" w:color="auto"/>
            </w:tcBorders>
            <w:shd w:val="clear" w:color="auto" w:fill="auto"/>
            <w:vAlign w:val="bottom"/>
            <w:hideMark/>
          </w:tcPr>
          <w:p w:rsidR="000A6D57" w:rsidRPr="000A6D57" w:rsidRDefault="000A6D57" w:rsidP="000A6D57">
            <w:pPr>
              <w:rPr>
                <w:b/>
                <w:bCs/>
                <w:sz w:val="16"/>
                <w:szCs w:val="16"/>
              </w:rPr>
            </w:pPr>
            <w:r w:rsidRPr="000A6D57">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2 000,00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3 600,00</w:t>
            </w:r>
          </w:p>
        </w:tc>
      </w:tr>
      <w:tr w:rsidR="000A6D57" w:rsidRPr="000A6D57" w:rsidTr="000A6D57">
        <w:trPr>
          <w:trHeight w:val="6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2 000,00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3 600,00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2 000,00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3 600,00</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2 000,00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3 600,00</w:t>
            </w:r>
          </w:p>
        </w:tc>
      </w:tr>
      <w:tr w:rsidR="000A6D57" w:rsidRPr="000A6D57" w:rsidTr="000A6D57">
        <w:trPr>
          <w:trHeight w:val="33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1 304 648,32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763 557,89</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677 621,92</w:t>
            </w:r>
          </w:p>
        </w:tc>
      </w:tr>
      <w:tr w:rsidR="000A6D57" w:rsidRPr="000A6D57" w:rsidTr="000A6D57">
        <w:trPr>
          <w:trHeight w:val="990"/>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 xml:space="preserve">Обеспечение функционирования органа местного самоуправления </w:t>
            </w:r>
            <w:proofErr w:type="spellStart"/>
            <w:r w:rsidRPr="000A6D57">
              <w:rPr>
                <w:b/>
                <w:bCs/>
                <w:sz w:val="16"/>
                <w:szCs w:val="16"/>
              </w:rPr>
              <w:t>муниципальнго</w:t>
            </w:r>
            <w:proofErr w:type="spellEnd"/>
            <w:r w:rsidRPr="000A6D57">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1 304 648,32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763 557,89</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677 621,92</w:t>
            </w:r>
          </w:p>
        </w:tc>
      </w:tr>
      <w:tr w:rsidR="000A6D57" w:rsidRPr="000A6D57" w:rsidTr="000A6D57">
        <w:trPr>
          <w:trHeight w:val="58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127 873,71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127 873,71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127 873,71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48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127 873,71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3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1 176 774,61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763 557,89</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677 621,92</w:t>
            </w:r>
          </w:p>
        </w:tc>
      </w:tr>
      <w:tr w:rsidR="000A6D57" w:rsidRPr="000A6D57" w:rsidTr="000A6D57">
        <w:trPr>
          <w:trHeight w:val="315"/>
        </w:trPr>
        <w:tc>
          <w:tcPr>
            <w:tcW w:w="2552" w:type="dxa"/>
            <w:tcBorders>
              <w:top w:val="nil"/>
              <w:left w:val="nil"/>
              <w:bottom w:val="nil"/>
              <w:right w:val="single" w:sz="8" w:space="0" w:color="auto"/>
            </w:tcBorders>
            <w:shd w:val="clear" w:color="auto" w:fill="auto"/>
            <w:noWrap/>
            <w:vAlign w:val="bottom"/>
            <w:hideMark/>
          </w:tcPr>
          <w:p w:rsidR="000A6D57" w:rsidRPr="000A6D57" w:rsidRDefault="000A6D57" w:rsidP="000A6D57">
            <w:pPr>
              <w:rPr>
                <w:sz w:val="16"/>
                <w:szCs w:val="16"/>
              </w:rPr>
            </w:pPr>
            <w:r w:rsidRPr="000A6D57">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1 176 774,61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723 557,89</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629 821,92</w:t>
            </w:r>
          </w:p>
        </w:tc>
      </w:tr>
      <w:tr w:rsidR="000A6D57" w:rsidRPr="000A6D57" w:rsidTr="000A6D57">
        <w:trPr>
          <w:trHeight w:val="411"/>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0A6D57" w:rsidRPr="000A6D57" w:rsidRDefault="000A6D57" w:rsidP="000A6D57">
            <w:pPr>
              <w:rPr>
                <w:sz w:val="16"/>
                <w:szCs w:val="16"/>
              </w:rPr>
            </w:pPr>
            <w:r w:rsidRPr="000A6D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A6D57">
              <w:rPr>
                <w:sz w:val="16"/>
                <w:szCs w:val="16"/>
              </w:rPr>
              <w:lastRenderedPageBreak/>
              <w:t>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1 176 774,61</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723 557,89</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629 821,92</w:t>
            </w:r>
          </w:p>
        </w:tc>
      </w:tr>
      <w:tr w:rsidR="000A6D57" w:rsidRPr="000A6D57" w:rsidTr="000A6D57">
        <w:trPr>
          <w:trHeight w:val="285"/>
        </w:trPr>
        <w:tc>
          <w:tcPr>
            <w:tcW w:w="2552" w:type="dxa"/>
            <w:tcBorders>
              <w:top w:val="nil"/>
              <w:left w:val="nil"/>
              <w:bottom w:val="nil"/>
              <w:right w:val="single" w:sz="8" w:space="0" w:color="auto"/>
            </w:tcBorders>
            <w:shd w:val="clear" w:color="auto" w:fill="auto"/>
            <w:noWrap/>
            <w:vAlign w:val="bottom"/>
            <w:hideMark/>
          </w:tcPr>
          <w:p w:rsidR="000A6D57" w:rsidRPr="000A6D57" w:rsidRDefault="000A6D57" w:rsidP="000A6D57">
            <w:pPr>
              <w:rPr>
                <w:sz w:val="16"/>
                <w:szCs w:val="16"/>
              </w:rPr>
            </w:pPr>
            <w:r w:rsidRPr="000A6D57">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110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1 176 774,61</w:t>
            </w:r>
          </w:p>
        </w:tc>
        <w:tc>
          <w:tcPr>
            <w:tcW w:w="823"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723 557,89</w:t>
            </w:r>
          </w:p>
        </w:tc>
        <w:tc>
          <w:tcPr>
            <w:tcW w:w="801"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629 821,92</w:t>
            </w:r>
          </w:p>
        </w:tc>
      </w:tr>
      <w:tr w:rsidR="000A6D57" w:rsidRPr="000A6D57" w:rsidTr="000A6D57">
        <w:trPr>
          <w:trHeight w:val="49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c>
          <w:tcPr>
            <w:tcW w:w="801"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47 800,00</w:t>
            </w:r>
          </w:p>
        </w:tc>
      </w:tr>
      <w:tr w:rsidR="000A6D57" w:rsidRPr="000A6D57" w:rsidTr="000A6D57">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c>
          <w:tcPr>
            <w:tcW w:w="801"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47 800,00</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c>
          <w:tcPr>
            <w:tcW w:w="801"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47 800,00</w:t>
            </w:r>
          </w:p>
        </w:tc>
      </w:tr>
      <w:tr w:rsidR="000A6D57" w:rsidRPr="000A6D57" w:rsidTr="000A6D57">
        <w:trPr>
          <w:trHeight w:val="22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800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13</w:t>
            </w:r>
          </w:p>
        </w:tc>
        <w:tc>
          <w:tcPr>
            <w:tcW w:w="72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850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41 600,00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46 700,00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46 700,00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proofErr w:type="spellStart"/>
            <w:r w:rsidRPr="000A6D57">
              <w:rPr>
                <w:b/>
                <w:bCs/>
                <w:sz w:val="16"/>
                <w:szCs w:val="16"/>
              </w:rPr>
              <w:t>Мобилизационая</w:t>
            </w:r>
            <w:proofErr w:type="spellEnd"/>
            <w:r w:rsidRPr="000A6D57">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41 600,00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46 700,00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46 700,00</w:t>
            </w:r>
          </w:p>
        </w:tc>
      </w:tr>
      <w:tr w:rsidR="000A6D57" w:rsidRPr="000A6D57" w:rsidTr="000A6D57">
        <w:trPr>
          <w:trHeight w:val="900"/>
        </w:trPr>
        <w:tc>
          <w:tcPr>
            <w:tcW w:w="2552"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41 600,00</w:t>
            </w:r>
          </w:p>
        </w:tc>
        <w:tc>
          <w:tcPr>
            <w:tcW w:w="823"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46 700,00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46 700,00</w:t>
            </w:r>
          </w:p>
        </w:tc>
      </w:tr>
      <w:tr w:rsidR="000A6D57" w:rsidRPr="000A6D57" w:rsidTr="000A6D57">
        <w:trPr>
          <w:trHeight w:val="900"/>
        </w:trPr>
        <w:tc>
          <w:tcPr>
            <w:tcW w:w="255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0A6D57" w:rsidRPr="000A6D57" w:rsidRDefault="000A6D57" w:rsidP="000A6D57">
            <w:pPr>
              <w:rPr>
                <w:sz w:val="16"/>
                <w:szCs w:val="16"/>
              </w:rPr>
            </w:pPr>
            <w:r w:rsidRPr="000A6D57">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single" w:sz="4"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37 950,00</w:t>
            </w:r>
          </w:p>
        </w:tc>
        <w:tc>
          <w:tcPr>
            <w:tcW w:w="823"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38 700,00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38 700,00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0A6D57" w:rsidRPr="000A6D57" w:rsidRDefault="000A6D57" w:rsidP="000A6D57">
            <w:pPr>
              <w:rPr>
                <w:sz w:val="16"/>
                <w:szCs w:val="16"/>
              </w:rPr>
            </w:pPr>
            <w:r w:rsidRPr="000A6D57">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37 950,00</w:t>
            </w:r>
          </w:p>
        </w:tc>
        <w:tc>
          <w:tcPr>
            <w:tcW w:w="823"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38 700,00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38 700,00</w:t>
            </w:r>
          </w:p>
        </w:tc>
      </w:tr>
      <w:tr w:rsidR="000A6D57" w:rsidRPr="000A6D57" w:rsidTr="000A6D57">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0A6D57" w:rsidRPr="000A6D57" w:rsidRDefault="000A6D57" w:rsidP="000A6D57">
            <w:pPr>
              <w:rPr>
                <w:sz w:val="16"/>
                <w:szCs w:val="16"/>
              </w:rPr>
            </w:pPr>
            <w:r w:rsidRPr="000A6D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single" w:sz="4"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100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37 950,00</w:t>
            </w:r>
          </w:p>
        </w:tc>
        <w:tc>
          <w:tcPr>
            <w:tcW w:w="823"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38 700,00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38 700,00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single" w:sz="4"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37 950,00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38 700,00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38 700,00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3 650,00</w:t>
            </w:r>
          </w:p>
        </w:tc>
        <w:tc>
          <w:tcPr>
            <w:tcW w:w="823"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8 000,00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8 000,00</w:t>
            </w:r>
          </w:p>
        </w:tc>
      </w:tr>
      <w:tr w:rsidR="000A6D57" w:rsidRPr="000A6D57" w:rsidTr="00951ACF">
        <w:trPr>
          <w:trHeight w:val="127"/>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 xml:space="preserve">Иные закупки товаров, работ и услуг для обеспечения государственных </w:t>
            </w:r>
            <w:r w:rsidRPr="000A6D57">
              <w:rPr>
                <w:sz w:val="16"/>
                <w:szCs w:val="16"/>
              </w:rPr>
              <w:lastRenderedPageBreak/>
              <w:t>(муниципальных) нужд</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lastRenderedPageBreak/>
              <w:t>613</w:t>
            </w:r>
          </w:p>
        </w:tc>
        <w:tc>
          <w:tcPr>
            <w:tcW w:w="46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3 650,00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8 000,00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8 000,00</w:t>
            </w:r>
          </w:p>
        </w:tc>
      </w:tr>
      <w:tr w:rsidR="000A6D57" w:rsidRPr="000A6D57" w:rsidTr="000A6D57">
        <w:trPr>
          <w:trHeight w:val="42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35 481,80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52 000,00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52 000,00</w:t>
            </w:r>
          </w:p>
        </w:tc>
      </w:tr>
      <w:tr w:rsidR="000A6D57" w:rsidRPr="000A6D57" w:rsidTr="000A6D57">
        <w:trPr>
          <w:trHeight w:val="8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35 481,80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40 000,00</w:t>
            </w:r>
          </w:p>
        </w:tc>
      </w:tr>
      <w:tr w:rsidR="000A6D57" w:rsidRPr="000A6D57" w:rsidTr="000A6D57">
        <w:trPr>
          <w:trHeight w:val="123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35 481,80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40 000,00</w:t>
            </w:r>
          </w:p>
        </w:tc>
      </w:tr>
      <w:tr w:rsidR="000A6D57" w:rsidRPr="000A6D57" w:rsidTr="000A6D57">
        <w:trPr>
          <w:trHeight w:val="765"/>
        </w:trPr>
        <w:tc>
          <w:tcPr>
            <w:tcW w:w="2552" w:type="dxa"/>
            <w:tcBorders>
              <w:top w:val="nil"/>
              <w:left w:val="nil"/>
              <w:bottom w:val="single" w:sz="4" w:space="0" w:color="auto"/>
              <w:right w:val="single" w:sz="4" w:space="0" w:color="auto"/>
            </w:tcBorders>
            <w:shd w:val="clear" w:color="auto" w:fill="auto"/>
            <w:vAlign w:val="bottom"/>
            <w:hideMark/>
          </w:tcPr>
          <w:p w:rsidR="000A6D57" w:rsidRPr="000A6D57" w:rsidRDefault="000A6D57" w:rsidP="000A6D57">
            <w:pPr>
              <w:rPr>
                <w:sz w:val="16"/>
                <w:szCs w:val="16"/>
              </w:rPr>
            </w:pPr>
            <w:r w:rsidRPr="000A6D57">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35 481,80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r>
      <w:tr w:rsidR="000A6D57" w:rsidRPr="000A6D57" w:rsidTr="000A6D57">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35 481,80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r>
      <w:tr w:rsidR="000A6D57" w:rsidRPr="000A6D57" w:rsidTr="000A6D57">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35 481,80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r>
      <w:tr w:rsidR="000A6D57" w:rsidRPr="000A6D57" w:rsidTr="000A6D57">
        <w:trPr>
          <w:trHeight w:val="51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35 481,80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40 000,00</w:t>
            </w:r>
          </w:p>
        </w:tc>
      </w:tr>
      <w:tr w:rsidR="000A6D57" w:rsidRPr="000A6D57" w:rsidTr="000A6D57">
        <w:trPr>
          <w:trHeight w:val="6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12 000,00</w:t>
            </w:r>
          </w:p>
        </w:tc>
      </w:tr>
      <w:tr w:rsidR="000A6D57" w:rsidRPr="000A6D57" w:rsidTr="000A6D57">
        <w:trPr>
          <w:trHeight w:val="60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t>Муниципальная программа "Формирование законопослушного поведения участников дорожного движения на 2022 - 2024 годы"</w:t>
            </w:r>
          </w:p>
        </w:tc>
        <w:tc>
          <w:tcPr>
            <w:tcW w:w="567" w:type="dxa"/>
            <w:tcBorders>
              <w:top w:val="nil"/>
              <w:left w:val="nil"/>
              <w:bottom w:val="single" w:sz="4" w:space="0" w:color="auto"/>
              <w:right w:val="nil"/>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14</w:t>
            </w:r>
          </w:p>
        </w:tc>
        <w:tc>
          <w:tcPr>
            <w:tcW w:w="726" w:type="dxa"/>
            <w:tcBorders>
              <w:top w:val="nil"/>
              <w:left w:val="single" w:sz="4" w:space="0" w:color="auto"/>
              <w:bottom w:val="single" w:sz="4" w:space="0" w:color="auto"/>
              <w:right w:val="nil"/>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2 000,00</w:t>
            </w:r>
          </w:p>
        </w:tc>
      </w:tr>
      <w:tr w:rsidR="000A6D57" w:rsidRPr="000A6D57" w:rsidTr="000A6D57">
        <w:trPr>
          <w:trHeight w:val="76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auto" w:fill="auto"/>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14</w:t>
            </w:r>
          </w:p>
        </w:tc>
        <w:tc>
          <w:tcPr>
            <w:tcW w:w="726" w:type="dxa"/>
            <w:tcBorders>
              <w:top w:val="nil"/>
              <w:left w:val="single" w:sz="4" w:space="0" w:color="auto"/>
              <w:bottom w:val="single" w:sz="4" w:space="0" w:color="auto"/>
              <w:right w:val="nil"/>
            </w:tcBorders>
            <w:shd w:val="clear" w:color="auto" w:fill="auto"/>
            <w:vAlign w:val="center"/>
            <w:hideMark/>
          </w:tcPr>
          <w:p w:rsidR="000A6D57" w:rsidRPr="000A6D57" w:rsidRDefault="000A6D57" w:rsidP="000A6D57">
            <w:pPr>
              <w:jc w:val="center"/>
              <w:rPr>
                <w:sz w:val="16"/>
                <w:szCs w:val="16"/>
              </w:rPr>
            </w:pPr>
            <w:r w:rsidRPr="000A6D57">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2 000,00</w:t>
            </w:r>
          </w:p>
        </w:tc>
      </w:tr>
      <w:tr w:rsidR="000A6D57" w:rsidRPr="000A6D57" w:rsidTr="000A6D57">
        <w:trPr>
          <w:trHeight w:val="51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auto" w:fill="auto"/>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14</w:t>
            </w:r>
          </w:p>
        </w:tc>
        <w:tc>
          <w:tcPr>
            <w:tcW w:w="726" w:type="dxa"/>
            <w:tcBorders>
              <w:top w:val="nil"/>
              <w:left w:val="single" w:sz="4" w:space="0" w:color="auto"/>
              <w:bottom w:val="single" w:sz="4" w:space="0" w:color="auto"/>
              <w:right w:val="nil"/>
            </w:tcBorders>
            <w:shd w:val="clear" w:color="auto" w:fill="auto"/>
            <w:vAlign w:val="center"/>
            <w:hideMark/>
          </w:tcPr>
          <w:p w:rsidR="000A6D57" w:rsidRPr="000A6D57" w:rsidRDefault="000A6D57" w:rsidP="000A6D57">
            <w:pPr>
              <w:jc w:val="center"/>
              <w:rPr>
                <w:sz w:val="16"/>
                <w:szCs w:val="16"/>
              </w:rPr>
            </w:pPr>
            <w:r w:rsidRPr="000A6D57">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2 000,00</w:t>
            </w:r>
          </w:p>
        </w:tc>
      </w:tr>
      <w:tr w:rsidR="000A6D57" w:rsidRPr="000A6D57" w:rsidTr="000A6D57">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auto" w:fill="auto"/>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14</w:t>
            </w:r>
          </w:p>
        </w:tc>
        <w:tc>
          <w:tcPr>
            <w:tcW w:w="726" w:type="dxa"/>
            <w:tcBorders>
              <w:top w:val="nil"/>
              <w:left w:val="single" w:sz="4" w:space="0" w:color="auto"/>
              <w:bottom w:val="single" w:sz="4" w:space="0" w:color="auto"/>
              <w:right w:val="nil"/>
            </w:tcBorders>
            <w:shd w:val="clear" w:color="auto" w:fill="auto"/>
            <w:vAlign w:val="center"/>
            <w:hideMark/>
          </w:tcPr>
          <w:p w:rsidR="000A6D57" w:rsidRPr="000A6D57" w:rsidRDefault="000A6D57" w:rsidP="000A6D57">
            <w:pPr>
              <w:jc w:val="center"/>
              <w:rPr>
                <w:sz w:val="16"/>
                <w:szCs w:val="16"/>
              </w:rPr>
            </w:pPr>
            <w:r w:rsidRPr="000A6D57">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2 000,00</w:t>
            </w:r>
          </w:p>
        </w:tc>
      </w:tr>
      <w:tr w:rsidR="000A6D57" w:rsidRPr="000A6D57" w:rsidTr="00951ACF">
        <w:trPr>
          <w:trHeight w:val="127"/>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 xml:space="preserve">Иные закупки товаров, работ и услуг для обеспечения государственных </w:t>
            </w:r>
            <w:r w:rsidRPr="000A6D57">
              <w:rPr>
                <w:sz w:val="16"/>
                <w:szCs w:val="16"/>
              </w:rPr>
              <w:lastRenderedPageBreak/>
              <w:t>(муниципальных) нужд</w:t>
            </w:r>
          </w:p>
        </w:tc>
        <w:tc>
          <w:tcPr>
            <w:tcW w:w="567" w:type="dxa"/>
            <w:tcBorders>
              <w:top w:val="nil"/>
              <w:left w:val="nil"/>
              <w:bottom w:val="single" w:sz="4" w:space="0" w:color="auto"/>
              <w:right w:val="nil"/>
            </w:tcBorders>
            <w:shd w:val="clear" w:color="auto" w:fill="auto"/>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14</w:t>
            </w:r>
          </w:p>
        </w:tc>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2 000,00</w:t>
            </w:r>
          </w:p>
        </w:tc>
      </w:tr>
      <w:tr w:rsidR="000A6D57" w:rsidRPr="000A6D57" w:rsidTr="000A6D57">
        <w:trPr>
          <w:trHeight w:val="130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10 000,00</w:t>
            </w:r>
          </w:p>
        </w:tc>
      </w:tr>
      <w:tr w:rsidR="000A6D57" w:rsidRPr="000A6D57" w:rsidTr="000A6D57">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10 000,00</w:t>
            </w:r>
          </w:p>
        </w:tc>
      </w:tr>
      <w:tr w:rsidR="000A6D57" w:rsidRPr="000A6D57" w:rsidTr="000A6D57">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10 000,00</w:t>
            </w:r>
          </w:p>
        </w:tc>
      </w:tr>
      <w:tr w:rsidR="000A6D57" w:rsidRPr="000A6D57" w:rsidTr="000A6D57">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10 000,00</w:t>
            </w:r>
          </w:p>
        </w:tc>
      </w:tr>
      <w:tr w:rsidR="000A6D57" w:rsidRPr="000A6D57" w:rsidTr="000A6D57">
        <w:trPr>
          <w:trHeight w:val="525"/>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14</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10 000,00</w:t>
            </w:r>
          </w:p>
        </w:tc>
      </w:tr>
      <w:tr w:rsidR="000A6D57" w:rsidRPr="000A6D57" w:rsidTr="000A6D57">
        <w:trPr>
          <w:trHeight w:val="22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1 200,00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4 200,00</w:t>
            </w:r>
          </w:p>
        </w:tc>
      </w:tr>
      <w:tr w:rsidR="000A6D57" w:rsidRPr="000A6D57" w:rsidTr="000A6D57">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1 200,00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1 200,00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r>
      <w:tr w:rsidR="000A6D57" w:rsidRPr="000A6D57" w:rsidTr="000A6D57">
        <w:trPr>
          <w:trHeight w:val="900"/>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0A6D57" w:rsidRPr="000A6D57" w:rsidRDefault="000A6D57" w:rsidP="000A6D57">
            <w:pPr>
              <w:rPr>
                <w:sz w:val="16"/>
                <w:szCs w:val="16"/>
              </w:rPr>
            </w:pPr>
            <w:r w:rsidRPr="000A6D57">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r>
      <w:tr w:rsidR="000A6D57" w:rsidRPr="000A6D57" w:rsidTr="000A6D57">
        <w:trPr>
          <w:trHeight w:val="9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 xml:space="preserve">Осуществление отдельных государственных </w:t>
            </w:r>
            <w:proofErr w:type="spellStart"/>
            <w:r w:rsidRPr="000A6D57">
              <w:rPr>
                <w:sz w:val="16"/>
                <w:szCs w:val="16"/>
              </w:rPr>
              <w:t>полномочй</w:t>
            </w:r>
            <w:proofErr w:type="spellEnd"/>
            <w:r w:rsidRPr="000A6D57">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1 200,00</w:t>
            </w:r>
          </w:p>
        </w:tc>
      </w:tr>
      <w:tr w:rsidR="000A6D57" w:rsidRPr="000A6D57" w:rsidTr="000A6D57">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lastRenderedPageBreak/>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3 000,00</w:t>
            </w:r>
          </w:p>
        </w:tc>
      </w:tr>
      <w:tr w:rsidR="000A6D57" w:rsidRPr="000A6D57" w:rsidTr="000A6D57">
        <w:trPr>
          <w:trHeight w:val="975"/>
        </w:trPr>
        <w:tc>
          <w:tcPr>
            <w:tcW w:w="2552" w:type="dxa"/>
            <w:tcBorders>
              <w:top w:val="nil"/>
              <w:left w:val="single" w:sz="8" w:space="0" w:color="auto"/>
              <w:bottom w:val="single" w:sz="4" w:space="0" w:color="auto"/>
              <w:right w:val="single" w:sz="8" w:space="0" w:color="auto"/>
            </w:tcBorders>
            <w:shd w:val="clear" w:color="auto" w:fill="auto"/>
            <w:hideMark/>
          </w:tcPr>
          <w:p w:rsidR="000A6D57" w:rsidRPr="000A6D57" w:rsidRDefault="000A6D57" w:rsidP="000A6D57">
            <w:pPr>
              <w:rPr>
                <w:sz w:val="16"/>
                <w:szCs w:val="16"/>
              </w:rPr>
            </w:pPr>
            <w:r w:rsidRPr="000A6D57">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r>
      <w:tr w:rsidR="000A6D57" w:rsidRPr="000A6D57" w:rsidTr="000A6D57">
        <w:trPr>
          <w:trHeight w:val="1200"/>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12</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3 000,00</w:t>
            </w:r>
          </w:p>
        </w:tc>
      </w:tr>
      <w:tr w:rsidR="000A6D57" w:rsidRPr="000A6D57" w:rsidTr="000A6D57">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852 832,29</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113 000,00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90 000,00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 xml:space="preserve">00 0 00 00000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 xml:space="preserve">000 </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45 979,70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28 000,00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r>
      <w:tr w:rsidR="000A6D57" w:rsidRPr="000A6D57" w:rsidTr="000A6D57">
        <w:trPr>
          <w:trHeight w:val="8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09 0 00 00000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45 979,70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28 000,00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r>
      <w:tr w:rsidR="000A6D57" w:rsidRPr="000A6D57" w:rsidTr="000A6D57">
        <w:trPr>
          <w:trHeight w:val="9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09 0 01 00000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45 979,70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28 000,00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450"/>
        </w:trPr>
        <w:tc>
          <w:tcPr>
            <w:tcW w:w="2552" w:type="dxa"/>
            <w:tcBorders>
              <w:top w:val="nil"/>
              <w:left w:val="nil"/>
              <w:bottom w:val="single" w:sz="4" w:space="0" w:color="auto"/>
              <w:right w:val="single" w:sz="8" w:space="0" w:color="auto"/>
            </w:tcBorders>
            <w:shd w:val="clear" w:color="000000" w:fill="FFFFFF"/>
            <w:vAlign w:val="bottom"/>
            <w:hideMark/>
          </w:tcPr>
          <w:p w:rsidR="000A6D57" w:rsidRPr="000A6D57" w:rsidRDefault="000A6D57" w:rsidP="000A6D57">
            <w:pPr>
              <w:rPr>
                <w:sz w:val="16"/>
                <w:szCs w:val="16"/>
              </w:rPr>
            </w:pPr>
            <w:r w:rsidRPr="000A6D57">
              <w:rPr>
                <w:sz w:val="16"/>
                <w:szCs w:val="16"/>
              </w:rPr>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09 0 01 12232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45 979,70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28 000,00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09 0 01 12232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45 979,70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28 000,00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09 0 01 12232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45 979,70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28 000,00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31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806 852,59</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85 000,00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90 000,00</w:t>
            </w:r>
          </w:p>
        </w:tc>
      </w:tr>
      <w:tr w:rsidR="000A6D57" w:rsidRPr="000A6D57" w:rsidTr="000A6D57">
        <w:trPr>
          <w:trHeight w:val="8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806 852,59</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85 000,00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90 000,00</w:t>
            </w:r>
          </w:p>
        </w:tc>
      </w:tr>
      <w:tr w:rsidR="000A6D57" w:rsidRPr="000A6D57" w:rsidTr="000A6D57">
        <w:trPr>
          <w:trHeight w:val="66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18 443,00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20 000,00</w:t>
            </w:r>
          </w:p>
        </w:tc>
      </w:tr>
      <w:tr w:rsidR="000A6D57" w:rsidRPr="000A6D57" w:rsidTr="000A6D57">
        <w:trPr>
          <w:trHeight w:val="129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18 443,00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r>
      <w:tr w:rsidR="000A6D57" w:rsidRPr="000A6D57" w:rsidTr="000A6D57">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18 443,00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r>
      <w:tr w:rsidR="000A6D57" w:rsidRPr="000A6D57" w:rsidTr="000A6D57">
        <w:trPr>
          <w:trHeight w:val="525"/>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18 443,00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r>
      <w:tr w:rsidR="000A6D57" w:rsidRPr="000A6D57" w:rsidTr="000A6D57">
        <w:trPr>
          <w:trHeight w:val="88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33 778,78</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45 000,00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50 000,00</w:t>
            </w:r>
          </w:p>
        </w:tc>
      </w:tr>
      <w:tr w:rsidR="000A6D57" w:rsidRPr="000A6D57" w:rsidTr="000A6D57">
        <w:trPr>
          <w:trHeight w:val="124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33 778,78</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45 000,00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50 000,00</w:t>
            </w:r>
          </w:p>
        </w:tc>
      </w:tr>
      <w:tr w:rsidR="000A6D57" w:rsidRPr="000A6D57" w:rsidTr="000A6D57">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33 778,78</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45 000,00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50 000,00</w:t>
            </w:r>
          </w:p>
        </w:tc>
      </w:tr>
      <w:tr w:rsidR="000A6D57" w:rsidRPr="000A6D57" w:rsidTr="000A6D57">
        <w:trPr>
          <w:trHeight w:val="495"/>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33 778,78</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45 000,00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50 000,00</w:t>
            </w:r>
          </w:p>
        </w:tc>
      </w:tr>
      <w:tr w:rsidR="000A6D57" w:rsidRPr="000A6D57" w:rsidTr="000A6D57">
        <w:trPr>
          <w:trHeight w:val="66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1 579,29</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20 000,00</w:t>
            </w:r>
          </w:p>
        </w:tc>
      </w:tr>
      <w:tr w:rsidR="000A6D57" w:rsidRPr="000A6D57" w:rsidTr="000A6D57">
        <w:trPr>
          <w:trHeight w:val="11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1 579,29</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r>
      <w:tr w:rsidR="000A6D57" w:rsidRPr="000A6D57" w:rsidTr="000A6D57">
        <w:trPr>
          <w:trHeight w:val="5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1 579,29</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1 579,29</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r>
      <w:tr w:rsidR="000A6D57" w:rsidRPr="000A6D57" w:rsidTr="000A6D57">
        <w:trPr>
          <w:trHeight w:val="1155"/>
        </w:trPr>
        <w:tc>
          <w:tcPr>
            <w:tcW w:w="2552" w:type="dxa"/>
            <w:tcBorders>
              <w:top w:val="single" w:sz="4" w:space="0" w:color="auto"/>
              <w:left w:val="single" w:sz="8" w:space="0" w:color="auto"/>
              <w:bottom w:val="nil"/>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753 051,52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r>
      <w:tr w:rsidR="000A6D57" w:rsidRPr="000A6D57" w:rsidTr="000A6D57">
        <w:trPr>
          <w:trHeight w:val="42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Мероприятие «Обеспечение антитеррористической защищенности учреждения»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10 0 01 00000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753 051,52</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0,00</w:t>
            </w:r>
          </w:p>
        </w:tc>
      </w:tr>
      <w:tr w:rsidR="000A6D57" w:rsidRPr="000A6D57" w:rsidTr="000A6D57">
        <w:trPr>
          <w:trHeight w:val="1125"/>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 0 01  L5760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753 051,52</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 0 01  L5760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753 051,52</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 0 01  L5760</w:t>
            </w:r>
          </w:p>
        </w:tc>
        <w:tc>
          <w:tcPr>
            <w:tcW w:w="456" w:type="dxa"/>
            <w:tcBorders>
              <w:top w:val="nil"/>
              <w:left w:val="single" w:sz="4" w:space="0" w:color="auto"/>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753 051,52</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315"/>
        </w:trPr>
        <w:tc>
          <w:tcPr>
            <w:tcW w:w="2552" w:type="dxa"/>
            <w:tcBorders>
              <w:top w:val="single" w:sz="4" w:space="0" w:color="auto"/>
              <w:left w:val="nil"/>
              <w:bottom w:val="single" w:sz="4" w:space="0" w:color="auto"/>
              <w:right w:val="single" w:sz="8" w:space="0" w:color="auto"/>
            </w:tcBorders>
            <w:shd w:val="clear" w:color="auto" w:fill="auto"/>
            <w:noWrap/>
            <w:vAlign w:val="bottom"/>
            <w:hideMark/>
          </w:tcPr>
          <w:p w:rsidR="000A6D57" w:rsidRPr="000A6D57" w:rsidRDefault="000A6D57" w:rsidP="000A6D57">
            <w:pPr>
              <w:rPr>
                <w:b/>
                <w:bCs/>
                <w:sz w:val="16"/>
                <w:szCs w:val="16"/>
              </w:rPr>
            </w:pPr>
            <w:r w:rsidRPr="000A6D57">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w:t>
            </w:r>
          </w:p>
        </w:tc>
        <w:tc>
          <w:tcPr>
            <w:tcW w:w="726" w:type="dxa"/>
            <w:tcBorders>
              <w:top w:val="single" w:sz="4" w:space="0" w:color="auto"/>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single" w:sz="4" w:space="0" w:color="auto"/>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4 075 454,81</w:t>
            </w:r>
          </w:p>
        </w:tc>
        <w:tc>
          <w:tcPr>
            <w:tcW w:w="82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2 933 085,76</w:t>
            </w:r>
          </w:p>
        </w:tc>
        <w:tc>
          <w:tcPr>
            <w:tcW w:w="8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3 026 800,00</w:t>
            </w:r>
          </w:p>
        </w:tc>
      </w:tr>
      <w:tr w:rsidR="000A6D57" w:rsidRPr="000A6D57" w:rsidTr="000A6D57">
        <w:trPr>
          <w:trHeight w:val="360"/>
        </w:trPr>
        <w:tc>
          <w:tcPr>
            <w:tcW w:w="2552"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rPr>
                <w:b/>
                <w:bCs/>
                <w:sz w:val="16"/>
                <w:szCs w:val="16"/>
              </w:rPr>
            </w:pPr>
            <w:r w:rsidRPr="000A6D57">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3 572 732,03</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2 724 600,00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2 866 600,00</w:t>
            </w:r>
          </w:p>
        </w:tc>
      </w:tr>
      <w:tr w:rsidR="000A6D57" w:rsidRPr="000A6D57" w:rsidTr="000A6D57">
        <w:trPr>
          <w:trHeight w:val="915"/>
        </w:trPr>
        <w:tc>
          <w:tcPr>
            <w:tcW w:w="2552" w:type="dxa"/>
            <w:tcBorders>
              <w:top w:val="nil"/>
              <w:left w:val="nil"/>
              <w:bottom w:val="single" w:sz="4" w:space="0" w:color="auto"/>
              <w:right w:val="single" w:sz="8" w:space="0" w:color="auto"/>
            </w:tcBorders>
            <w:shd w:val="clear" w:color="auto" w:fill="auto"/>
            <w:vAlign w:val="bottom"/>
            <w:hideMark/>
          </w:tcPr>
          <w:p w:rsidR="000A6D57" w:rsidRPr="000A6D57" w:rsidRDefault="000A6D57" w:rsidP="000A6D57">
            <w:pPr>
              <w:rPr>
                <w:b/>
                <w:bCs/>
                <w:sz w:val="16"/>
                <w:szCs w:val="16"/>
              </w:rPr>
            </w:pPr>
            <w:r w:rsidRPr="000A6D57">
              <w:rPr>
                <w:b/>
                <w:bCs/>
                <w:sz w:val="16"/>
                <w:szCs w:val="16"/>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3 572 732,03</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2 724 600,00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2 866 600,00</w:t>
            </w:r>
          </w:p>
        </w:tc>
      </w:tr>
      <w:tr w:rsidR="000A6D57" w:rsidRPr="000A6D57" w:rsidTr="000A6D57">
        <w:trPr>
          <w:trHeight w:val="855"/>
        </w:trPr>
        <w:tc>
          <w:tcPr>
            <w:tcW w:w="2552" w:type="dxa"/>
            <w:tcBorders>
              <w:top w:val="nil"/>
              <w:left w:val="nil"/>
              <w:bottom w:val="single" w:sz="4" w:space="0" w:color="auto"/>
              <w:right w:val="single" w:sz="8" w:space="0" w:color="auto"/>
            </w:tcBorders>
            <w:shd w:val="clear" w:color="000000" w:fill="FFFFFF"/>
            <w:vAlign w:val="bottom"/>
            <w:hideMark/>
          </w:tcPr>
          <w:p w:rsidR="000A6D57" w:rsidRPr="000A6D57" w:rsidRDefault="000A6D57" w:rsidP="000A6D57">
            <w:pPr>
              <w:rPr>
                <w:b/>
                <w:bCs/>
                <w:sz w:val="16"/>
                <w:szCs w:val="16"/>
              </w:rPr>
            </w:pPr>
            <w:r w:rsidRPr="000A6D57">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2 746 057,44</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2 043 591,97</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2 161 522,21</w:t>
            </w:r>
          </w:p>
        </w:tc>
      </w:tr>
      <w:tr w:rsidR="000A6D57" w:rsidRPr="000A6D57" w:rsidTr="000A6D57">
        <w:trPr>
          <w:trHeight w:val="900"/>
        </w:trPr>
        <w:tc>
          <w:tcPr>
            <w:tcW w:w="2552" w:type="dxa"/>
            <w:tcBorders>
              <w:top w:val="nil"/>
              <w:left w:val="nil"/>
              <w:bottom w:val="single" w:sz="4" w:space="0" w:color="auto"/>
              <w:right w:val="single" w:sz="8" w:space="0" w:color="auto"/>
            </w:tcBorders>
            <w:shd w:val="clear" w:color="auto" w:fill="auto"/>
            <w:vAlign w:val="bottom"/>
            <w:hideMark/>
          </w:tcPr>
          <w:p w:rsidR="000A6D57" w:rsidRPr="000A6D57" w:rsidRDefault="000A6D57" w:rsidP="000A6D57">
            <w:pPr>
              <w:rPr>
                <w:sz w:val="16"/>
                <w:szCs w:val="16"/>
              </w:rPr>
            </w:pPr>
            <w:r w:rsidRPr="000A6D57">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2 686 057,44</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2 043 591,97</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2 161 522,21</w:t>
            </w:r>
          </w:p>
        </w:tc>
      </w:tr>
      <w:tr w:rsidR="000A6D57" w:rsidRPr="000A6D57" w:rsidTr="000A6D57">
        <w:trPr>
          <w:trHeight w:val="1035"/>
        </w:trPr>
        <w:tc>
          <w:tcPr>
            <w:tcW w:w="2552" w:type="dxa"/>
            <w:tcBorders>
              <w:top w:val="nil"/>
              <w:left w:val="nil"/>
              <w:bottom w:val="single" w:sz="4" w:space="0" w:color="auto"/>
              <w:right w:val="single" w:sz="8" w:space="0" w:color="auto"/>
            </w:tcBorders>
            <w:shd w:val="clear" w:color="000000" w:fill="FFFFFF"/>
            <w:vAlign w:val="bottom"/>
            <w:hideMark/>
          </w:tcPr>
          <w:p w:rsidR="000A6D57" w:rsidRPr="000A6D57" w:rsidRDefault="000A6D57" w:rsidP="000A6D57">
            <w:pPr>
              <w:rPr>
                <w:sz w:val="16"/>
                <w:szCs w:val="16"/>
              </w:rPr>
            </w:pPr>
            <w:r w:rsidRPr="000A6D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100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1 646 974,38</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1 313 200,00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1 413 200,00</w:t>
            </w:r>
          </w:p>
        </w:tc>
      </w:tr>
      <w:tr w:rsidR="000A6D57" w:rsidRPr="000A6D57" w:rsidTr="000A6D57">
        <w:trPr>
          <w:trHeight w:val="330"/>
        </w:trPr>
        <w:tc>
          <w:tcPr>
            <w:tcW w:w="2552" w:type="dxa"/>
            <w:tcBorders>
              <w:top w:val="nil"/>
              <w:left w:val="nil"/>
              <w:bottom w:val="nil"/>
              <w:right w:val="single" w:sz="8" w:space="0" w:color="auto"/>
            </w:tcBorders>
            <w:shd w:val="clear" w:color="auto" w:fill="auto"/>
            <w:noWrap/>
            <w:vAlign w:val="bottom"/>
            <w:hideMark/>
          </w:tcPr>
          <w:p w:rsidR="000A6D57" w:rsidRPr="000A6D57" w:rsidRDefault="000A6D57" w:rsidP="000A6D57">
            <w:pPr>
              <w:rPr>
                <w:sz w:val="16"/>
                <w:szCs w:val="16"/>
              </w:rPr>
            </w:pPr>
            <w:r w:rsidRPr="000A6D57">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110</w:t>
            </w:r>
          </w:p>
        </w:tc>
        <w:tc>
          <w:tcPr>
            <w:tcW w:w="825"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1 646 974,38</w:t>
            </w:r>
          </w:p>
        </w:tc>
        <w:tc>
          <w:tcPr>
            <w:tcW w:w="823" w:type="dxa"/>
            <w:tcBorders>
              <w:top w:val="nil"/>
              <w:left w:val="single" w:sz="4" w:space="0" w:color="auto"/>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1 313 200,00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1 413 200,00</w:t>
            </w:r>
          </w:p>
        </w:tc>
      </w:tr>
      <w:tr w:rsidR="000A6D57" w:rsidRPr="000A6D57" w:rsidTr="000A6D57">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937 006,08</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730 391,97</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748 322,21</w:t>
            </w:r>
          </w:p>
        </w:tc>
      </w:tr>
      <w:tr w:rsidR="000A6D57" w:rsidRPr="000A6D57" w:rsidTr="000A6D57">
        <w:trPr>
          <w:trHeight w:val="525"/>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937 006,08</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730 391,97</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748 322,21</w:t>
            </w:r>
          </w:p>
        </w:tc>
      </w:tr>
      <w:tr w:rsidR="000A6D57" w:rsidRPr="000A6D57" w:rsidTr="000A6D57">
        <w:trPr>
          <w:trHeight w:val="22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0A6D57" w:rsidRPr="000A6D57" w:rsidRDefault="000A6D57" w:rsidP="000A6D57">
            <w:pPr>
              <w:rPr>
                <w:sz w:val="16"/>
                <w:szCs w:val="16"/>
              </w:rPr>
            </w:pPr>
            <w:r w:rsidRPr="000A6D57">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800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102 076,98</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0A6D57" w:rsidRPr="000A6D57" w:rsidRDefault="000A6D57" w:rsidP="000A6D57">
            <w:pPr>
              <w:rPr>
                <w:sz w:val="16"/>
                <w:szCs w:val="16"/>
              </w:rPr>
            </w:pPr>
            <w:r w:rsidRPr="000A6D57">
              <w:rPr>
                <w:sz w:val="16"/>
                <w:szCs w:val="16"/>
              </w:rPr>
              <w:t>Исполнение судебных актов</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830</w:t>
            </w:r>
          </w:p>
        </w:tc>
        <w:tc>
          <w:tcPr>
            <w:tcW w:w="825"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4 670,00</w:t>
            </w:r>
          </w:p>
        </w:tc>
        <w:tc>
          <w:tcPr>
            <w:tcW w:w="823" w:type="dxa"/>
            <w:tcBorders>
              <w:top w:val="nil"/>
              <w:left w:val="single" w:sz="4" w:space="0" w:color="auto"/>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850</w:t>
            </w:r>
          </w:p>
        </w:tc>
        <w:tc>
          <w:tcPr>
            <w:tcW w:w="825"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97 406,98</w:t>
            </w:r>
          </w:p>
        </w:tc>
        <w:tc>
          <w:tcPr>
            <w:tcW w:w="823" w:type="dxa"/>
            <w:tcBorders>
              <w:top w:val="nil"/>
              <w:left w:val="single" w:sz="4" w:space="0" w:color="auto"/>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04 0 01 L4670</w:t>
            </w:r>
          </w:p>
        </w:tc>
        <w:tc>
          <w:tcPr>
            <w:tcW w:w="456"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60 000,00</w:t>
            </w:r>
          </w:p>
        </w:tc>
        <w:tc>
          <w:tcPr>
            <w:tcW w:w="823" w:type="dxa"/>
            <w:tcBorders>
              <w:top w:val="nil"/>
              <w:left w:val="single" w:sz="4" w:space="0" w:color="auto"/>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04 0 01 L4670</w:t>
            </w:r>
          </w:p>
        </w:tc>
        <w:tc>
          <w:tcPr>
            <w:tcW w:w="456"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60 000,00</w:t>
            </w:r>
          </w:p>
        </w:tc>
        <w:tc>
          <w:tcPr>
            <w:tcW w:w="823" w:type="dxa"/>
            <w:tcBorders>
              <w:top w:val="nil"/>
              <w:left w:val="single" w:sz="4" w:space="0" w:color="auto"/>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585"/>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04 0 01 L4670</w:t>
            </w:r>
          </w:p>
        </w:tc>
        <w:tc>
          <w:tcPr>
            <w:tcW w:w="456"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60 000,00</w:t>
            </w:r>
          </w:p>
        </w:tc>
        <w:tc>
          <w:tcPr>
            <w:tcW w:w="823" w:type="dxa"/>
            <w:tcBorders>
              <w:top w:val="nil"/>
              <w:left w:val="single" w:sz="4" w:space="0" w:color="auto"/>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45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0A6D57" w:rsidRPr="000A6D57" w:rsidRDefault="000A6D57" w:rsidP="000A6D57">
            <w:pPr>
              <w:rPr>
                <w:b/>
                <w:bCs/>
                <w:sz w:val="16"/>
                <w:szCs w:val="16"/>
              </w:rPr>
            </w:pPr>
            <w:r w:rsidRPr="000A6D57">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35 000,00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35 000,00</w:t>
            </w:r>
          </w:p>
        </w:tc>
      </w:tr>
      <w:tr w:rsidR="000A6D57" w:rsidRPr="000A6D57" w:rsidTr="000A6D57">
        <w:trPr>
          <w:trHeight w:val="915"/>
        </w:trPr>
        <w:tc>
          <w:tcPr>
            <w:tcW w:w="2552" w:type="dxa"/>
            <w:tcBorders>
              <w:top w:val="nil"/>
              <w:left w:val="nil"/>
              <w:bottom w:val="single" w:sz="4" w:space="0" w:color="auto"/>
              <w:right w:val="single" w:sz="8" w:space="0" w:color="auto"/>
            </w:tcBorders>
            <w:shd w:val="clear" w:color="auto" w:fill="auto"/>
            <w:vAlign w:val="bottom"/>
            <w:hideMark/>
          </w:tcPr>
          <w:p w:rsidR="000A6D57" w:rsidRPr="000A6D57" w:rsidRDefault="000A6D57" w:rsidP="000A6D57">
            <w:pPr>
              <w:rPr>
                <w:sz w:val="16"/>
                <w:szCs w:val="16"/>
              </w:rPr>
            </w:pPr>
            <w:r w:rsidRPr="000A6D57">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35 000,00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35 000,00</w:t>
            </w:r>
          </w:p>
        </w:tc>
      </w:tr>
      <w:tr w:rsidR="000A6D57" w:rsidRPr="000A6D57" w:rsidTr="000A6D57">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 xml:space="preserve"> 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35 000,00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35 000,00</w:t>
            </w:r>
          </w:p>
        </w:tc>
      </w:tr>
      <w:tr w:rsidR="000A6D57" w:rsidRPr="000A6D57" w:rsidTr="000A6D57">
        <w:trPr>
          <w:trHeight w:val="495"/>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35 000,00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35 000,00</w:t>
            </w:r>
          </w:p>
        </w:tc>
      </w:tr>
      <w:tr w:rsidR="000A6D57" w:rsidRPr="000A6D57" w:rsidTr="000A6D57">
        <w:trPr>
          <w:trHeight w:val="675"/>
        </w:trPr>
        <w:tc>
          <w:tcPr>
            <w:tcW w:w="2552" w:type="dxa"/>
            <w:tcBorders>
              <w:top w:val="single" w:sz="4" w:space="0" w:color="auto"/>
              <w:left w:val="nil"/>
              <w:bottom w:val="single" w:sz="4" w:space="0" w:color="auto"/>
              <w:right w:val="single" w:sz="8" w:space="0" w:color="auto"/>
            </w:tcBorders>
            <w:shd w:val="clear" w:color="000000" w:fill="FFFEFF"/>
            <w:vAlign w:val="bottom"/>
            <w:hideMark/>
          </w:tcPr>
          <w:p w:rsidR="000A6D57" w:rsidRPr="000A6D57" w:rsidRDefault="000A6D57" w:rsidP="000A6D57">
            <w:pPr>
              <w:rPr>
                <w:b/>
                <w:bCs/>
                <w:sz w:val="16"/>
                <w:szCs w:val="16"/>
              </w:rPr>
            </w:pPr>
            <w:r w:rsidRPr="000A6D57">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0A6D57" w:rsidRPr="000A6D57" w:rsidRDefault="000A6D57" w:rsidP="000A6D57">
            <w:pPr>
              <w:jc w:val="center"/>
              <w:rPr>
                <w:b/>
                <w:bCs/>
                <w:sz w:val="16"/>
                <w:szCs w:val="16"/>
              </w:rPr>
            </w:pPr>
            <w:r w:rsidRPr="000A6D57">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b/>
                <w:bCs/>
                <w:sz w:val="16"/>
                <w:szCs w:val="16"/>
              </w:rPr>
            </w:pPr>
            <w:r w:rsidRPr="000A6D57">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b/>
                <w:bCs/>
                <w:sz w:val="16"/>
                <w:szCs w:val="16"/>
              </w:rPr>
            </w:pPr>
            <w:r w:rsidRPr="000A6D57">
              <w:rPr>
                <w:b/>
                <w:bCs/>
                <w:sz w:val="16"/>
                <w:szCs w:val="16"/>
              </w:rPr>
              <w:t>826 674,59</w:t>
            </w:r>
          </w:p>
        </w:tc>
        <w:tc>
          <w:tcPr>
            <w:tcW w:w="823" w:type="dxa"/>
            <w:tcBorders>
              <w:top w:val="nil"/>
              <w:left w:val="single" w:sz="4" w:space="0" w:color="auto"/>
              <w:bottom w:val="single" w:sz="4" w:space="0" w:color="auto"/>
              <w:right w:val="single" w:sz="8" w:space="0" w:color="auto"/>
            </w:tcBorders>
            <w:shd w:val="clear" w:color="000000" w:fill="FFFEFF"/>
            <w:noWrap/>
            <w:vAlign w:val="center"/>
            <w:hideMark/>
          </w:tcPr>
          <w:p w:rsidR="000A6D57" w:rsidRPr="000A6D57" w:rsidRDefault="000A6D57" w:rsidP="000A6D57">
            <w:pPr>
              <w:jc w:val="center"/>
              <w:rPr>
                <w:b/>
                <w:bCs/>
                <w:sz w:val="16"/>
                <w:szCs w:val="16"/>
              </w:rPr>
            </w:pPr>
            <w:r w:rsidRPr="000A6D57">
              <w:rPr>
                <w:b/>
                <w:bCs/>
                <w:sz w:val="16"/>
                <w:szCs w:val="16"/>
              </w:rPr>
              <w:t>646 008,03</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670 077,79</w:t>
            </w:r>
          </w:p>
        </w:tc>
      </w:tr>
      <w:tr w:rsidR="000A6D57" w:rsidRPr="000A6D57" w:rsidTr="000A6D57">
        <w:trPr>
          <w:trHeight w:val="1065"/>
        </w:trPr>
        <w:tc>
          <w:tcPr>
            <w:tcW w:w="2552" w:type="dxa"/>
            <w:tcBorders>
              <w:top w:val="nil"/>
              <w:left w:val="nil"/>
              <w:bottom w:val="single" w:sz="4" w:space="0" w:color="auto"/>
              <w:right w:val="single" w:sz="8" w:space="0" w:color="auto"/>
            </w:tcBorders>
            <w:shd w:val="clear" w:color="auto" w:fill="auto"/>
            <w:vAlign w:val="bottom"/>
            <w:hideMark/>
          </w:tcPr>
          <w:p w:rsidR="000A6D57" w:rsidRPr="000A6D57" w:rsidRDefault="000A6D57" w:rsidP="000A6D57">
            <w:pPr>
              <w:rPr>
                <w:sz w:val="16"/>
                <w:szCs w:val="16"/>
              </w:rPr>
            </w:pPr>
            <w:r w:rsidRPr="000A6D57">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826 674,59</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646 008,03</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670 077,79</w:t>
            </w:r>
          </w:p>
        </w:tc>
      </w:tr>
      <w:tr w:rsidR="000A6D57" w:rsidRPr="000A6D57" w:rsidTr="000A6D57">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0A6D57" w:rsidRPr="000A6D57" w:rsidRDefault="000A6D57" w:rsidP="000A6D57">
            <w:pPr>
              <w:rPr>
                <w:sz w:val="16"/>
                <w:szCs w:val="16"/>
              </w:rPr>
            </w:pPr>
            <w:r w:rsidRPr="000A6D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100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810 477,70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625 930,24</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650 000,00</w:t>
            </w:r>
          </w:p>
        </w:tc>
      </w:tr>
      <w:tr w:rsidR="000A6D57" w:rsidRPr="000A6D57" w:rsidTr="000A6D57">
        <w:trPr>
          <w:trHeight w:val="225"/>
        </w:trPr>
        <w:tc>
          <w:tcPr>
            <w:tcW w:w="2552" w:type="dxa"/>
            <w:tcBorders>
              <w:top w:val="nil"/>
              <w:left w:val="nil"/>
              <w:bottom w:val="nil"/>
              <w:right w:val="single" w:sz="8" w:space="0" w:color="auto"/>
            </w:tcBorders>
            <w:shd w:val="clear" w:color="auto" w:fill="auto"/>
            <w:noWrap/>
            <w:vAlign w:val="bottom"/>
            <w:hideMark/>
          </w:tcPr>
          <w:p w:rsidR="000A6D57" w:rsidRPr="000A6D57" w:rsidRDefault="000A6D57" w:rsidP="000A6D57">
            <w:pPr>
              <w:rPr>
                <w:sz w:val="16"/>
                <w:szCs w:val="16"/>
              </w:rPr>
            </w:pPr>
            <w:r w:rsidRPr="000A6D57">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110</w:t>
            </w:r>
          </w:p>
        </w:tc>
        <w:tc>
          <w:tcPr>
            <w:tcW w:w="825" w:type="dxa"/>
            <w:tcBorders>
              <w:top w:val="nil"/>
              <w:left w:val="nil"/>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810 477,70</w:t>
            </w:r>
          </w:p>
        </w:tc>
        <w:tc>
          <w:tcPr>
            <w:tcW w:w="823" w:type="dxa"/>
            <w:tcBorders>
              <w:top w:val="nil"/>
              <w:left w:val="single" w:sz="4" w:space="0" w:color="auto"/>
              <w:bottom w:val="single" w:sz="4" w:space="0" w:color="auto"/>
              <w:right w:val="single" w:sz="8" w:space="0" w:color="auto"/>
            </w:tcBorders>
            <w:shd w:val="clear" w:color="000000" w:fill="FFFEFF"/>
            <w:noWrap/>
            <w:vAlign w:val="center"/>
            <w:hideMark/>
          </w:tcPr>
          <w:p w:rsidR="000A6D57" w:rsidRPr="000A6D57" w:rsidRDefault="000A6D57" w:rsidP="000A6D57">
            <w:pPr>
              <w:jc w:val="center"/>
              <w:rPr>
                <w:sz w:val="16"/>
                <w:szCs w:val="16"/>
              </w:rPr>
            </w:pPr>
            <w:r w:rsidRPr="000A6D57">
              <w:rPr>
                <w:sz w:val="16"/>
                <w:szCs w:val="16"/>
              </w:rPr>
              <w:t>625 930,24</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650 000,00</w:t>
            </w:r>
          </w:p>
        </w:tc>
      </w:tr>
      <w:tr w:rsidR="000A6D57" w:rsidRPr="000A6D57" w:rsidTr="000A6D57">
        <w:trPr>
          <w:trHeight w:val="43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16 196,89</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20 077,79</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20 077,79</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16 196,89</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20 077,79</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20 077,79</w:t>
            </w:r>
          </w:p>
        </w:tc>
      </w:tr>
      <w:tr w:rsidR="000A6D57" w:rsidRPr="000A6D57" w:rsidTr="000A6D57">
        <w:trPr>
          <w:trHeight w:val="22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0A6D57" w:rsidRPr="000A6D57" w:rsidRDefault="000A6D57" w:rsidP="000A6D57">
            <w:pPr>
              <w:rPr>
                <w:sz w:val="16"/>
                <w:szCs w:val="16"/>
              </w:rPr>
            </w:pPr>
            <w:r w:rsidRPr="000A6D57">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800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rPr>
                <w:sz w:val="16"/>
                <w:szCs w:val="16"/>
              </w:rPr>
            </w:pPr>
            <w:r w:rsidRPr="000A6D57">
              <w:rPr>
                <w:sz w:val="16"/>
                <w:szCs w:val="16"/>
              </w:rPr>
              <w:t xml:space="preserve">Уплата налогов, сборов и иных </w:t>
            </w:r>
            <w:r w:rsidRPr="000A6D57">
              <w:rPr>
                <w:sz w:val="16"/>
                <w:szCs w:val="16"/>
              </w:rPr>
              <w:lastRenderedPageBreak/>
              <w:t>платежей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850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bottom"/>
            <w:hideMark/>
          </w:tcPr>
          <w:p w:rsidR="000A6D57" w:rsidRPr="000A6D57" w:rsidRDefault="000A6D57" w:rsidP="000A6D57">
            <w:pPr>
              <w:rPr>
                <w:b/>
                <w:bCs/>
                <w:sz w:val="16"/>
                <w:szCs w:val="16"/>
              </w:rPr>
            </w:pPr>
            <w:r w:rsidRPr="000A6D57">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b/>
                <w:bCs/>
                <w:sz w:val="16"/>
                <w:szCs w:val="16"/>
              </w:rPr>
            </w:pPr>
            <w:r w:rsidRPr="000A6D5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b/>
                <w:bCs/>
                <w:sz w:val="16"/>
                <w:szCs w:val="16"/>
              </w:rPr>
            </w:pPr>
            <w:r w:rsidRPr="000A6D57">
              <w:rPr>
                <w:b/>
                <w:bCs/>
                <w:sz w:val="16"/>
                <w:szCs w:val="16"/>
              </w:rPr>
              <w:t>04</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b/>
                <w:bCs/>
                <w:sz w:val="16"/>
                <w:szCs w:val="16"/>
              </w:rPr>
            </w:pPr>
            <w:r w:rsidRPr="000A6D57">
              <w:rPr>
                <w:b/>
                <w:bCs/>
                <w:sz w:val="16"/>
                <w:szCs w:val="16"/>
              </w:rPr>
              <w:t>502 722,78</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b/>
                <w:bCs/>
                <w:sz w:val="16"/>
                <w:szCs w:val="16"/>
              </w:rPr>
            </w:pPr>
            <w:r w:rsidRPr="000A6D57">
              <w:rPr>
                <w:b/>
                <w:bCs/>
                <w:sz w:val="16"/>
                <w:szCs w:val="16"/>
              </w:rPr>
              <w:t>208 485,76</w:t>
            </w:r>
          </w:p>
        </w:tc>
        <w:tc>
          <w:tcPr>
            <w:tcW w:w="801"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b/>
                <w:bCs/>
                <w:sz w:val="16"/>
                <w:szCs w:val="16"/>
              </w:rPr>
            </w:pPr>
            <w:r w:rsidRPr="000A6D57">
              <w:rPr>
                <w:b/>
                <w:bCs/>
                <w:sz w:val="16"/>
                <w:szCs w:val="16"/>
              </w:rPr>
              <w:t>160 200,00</w:t>
            </w:r>
          </w:p>
        </w:tc>
      </w:tr>
      <w:tr w:rsidR="000A6D57" w:rsidRPr="000A6D57" w:rsidTr="000A6D57">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502 722,78</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208 485,76</w:t>
            </w:r>
          </w:p>
        </w:tc>
        <w:tc>
          <w:tcPr>
            <w:tcW w:w="801"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160 200,00</w:t>
            </w:r>
          </w:p>
        </w:tc>
      </w:tr>
      <w:tr w:rsidR="000A6D57" w:rsidRPr="000A6D57" w:rsidTr="000A6D57">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0A6D57" w:rsidRPr="000A6D57" w:rsidRDefault="000A6D57" w:rsidP="000A6D57">
            <w:pPr>
              <w:rPr>
                <w:sz w:val="16"/>
                <w:szCs w:val="16"/>
              </w:rPr>
            </w:pPr>
            <w:r w:rsidRPr="000A6D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502 722,78</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208 485,76</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160 200,00</w:t>
            </w:r>
          </w:p>
        </w:tc>
      </w:tr>
      <w:tr w:rsidR="000A6D57" w:rsidRPr="000A6D57" w:rsidTr="000A6D57">
        <w:trPr>
          <w:trHeight w:val="225"/>
        </w:trPr>
        <w:tc>
          <w:tcPr>
            <w:tcW w:w="2552" w:type="dxa"/>
            <w:tcBorders>
              <w:top w:val="nil"/>
              <w:left w:val="nil"/>
              <w:bottom w:val="nil"/>
              <w:right w:val="single" w:sz="8" w:space="0" w:color="auto"/>
            </w:tcBorders>
            <w:shd w:val="clear" w:color="auto" w:fill="auto"/>
            <w:noWrap/>
            <w:vAlign w:val="bottom"/>
            <w:hideMark/>
          </w:tcPr>
          <w:p w:rsidR="000A6D57" w:rsidRPr="000A6D57" w:rsidRDefault="000A6D57" w:rsidP="000A6D57">
            <w:pPr>
              <w:rPr>
                <w:sz w:val="16"/>
                <w:szCs w:val="16"/>
              </w:rPr>
            </w:pPr>
            <w:r w:rsidRPr="000A6D57">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110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502 722,78</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203 485,76</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155 200,00</w:t>
            </w:r>
          </w:p>
        </w:tc>
      </w:tr>
      <w:tr w:rsidR="000A6D57" w:rsidRPr="000A6D57" w:rsidTr="000A6D57">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 xml:space="preserve">Расходы на обеспечение функций органов </w:t>
            </w:r>
            <w:proofErr w:type="spellStart"/>
            <w:r w:rsidRPr="000A6D57">
              <w:rPr>
                <w:sz w:val="16"/>
                <w:szCs w:val="16"/>
              </w:rPr>
              <w:t>местнго</w:t>
            </w:r>
            <w:proofErr w:type="spellEnd"/>
            <w:r w:rsidRPr="000A6D57">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5 000,00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5 000,00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5 000,00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5 000,00</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5 000,00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5 000,00</w:t>
            </w:r>
          </w:p>
        </w:tc>
      </w:tr>
      <w:tr w:rsidR="000A6D57" w:rsidRPr="000A6D57" w:rsidTr="000A6D57">
        <w:trPr>
          <w:trHeight w:val="22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0A6D57" w:rsidRPr="000A6D57" w:rsidRDefault="000A6D57" w:rsidP="000A6D57">
            <w:pPr>
              <w:rPr>
                <w:sz w:val="16"/>
                <w:szCs w:val="16"/>
              </w:rPr>
            </w:pPr>
            <w:r w:rsidRPr="000A6D57">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800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rPr>
                <w:sz w:val="16"/>
                <w:szCs w:val="16"/>
              </w:rPr>
            </w:pPr>
            <w:r w:rsidRPr="000A6D57">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04</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sz w:val="16"/>
                <w:szCs w:val="16"/>
              </w:rPr>
            </w:pPr>
            <w:r w:rsidRPr="000A6D57">
              <w:rPr>
                <w:sz w:val="16"/>
                <w:szCs w:val="16"/>
              </w:rPr>
              <w:t>850</w:t>
            </w:r>
          </w:p>
        </w:tc>
        <w:tc>
          <w:tcPr>
            <w:tcW w:w="825" w:type="dxa"/>
            <w:tcBorders>
              <w:top w:val="nil"/>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199 855,32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199 855,32</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199 855,32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199 855,32</w:t>
            </w:r>
          </w:p>
        </w:tc>
        <w:tc>
          <w:tcPr>
            <w:tcW w:w="801"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199 855,32</w:t>
            </w:r>
          </w:p>
        </w:tc>
      </w:tr>
      <w:tr w:rsidR="000A6D57" w:rsidRPr="000A6D57" w:rsidTr="000A6D57">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 xml:space="preserve">Обеспечение </w:t>
            </w:r>
            <w:proofErr w:type="spellStart"/>
            <w:r w:rsidRPr="000A6D57">
              <w:rPr>
                <w:sz w:val="16"/>
                <w:szCs w:val="16"/>
              </w:rPr>
              <w:t>функцонированя</w:t>
            </w:r>
            <w:proofErr w:type="spellEnd"/>
            <w:r w:rsidRPr="000A6D57">
              <w:rPr>
                <w:sz w:val="16"/>
                <w:szCs w:val="16"/>
              </w:rPr>
              <w:t xml:space="preserve"> органа местного самоуправления </w:t>
            </w:r>
            <w:proofErr w:type="spellStart"/>
            <w:r w:rsidRPr="000A6D57">
              <w:rPr>
                <w:sz w:val="16"/>
                <w:szCs w:val="16"/>
              </w:rPr>
              <w:t>муниипального</w:t>
            </w:r>
            <w:proofErr w:type="spellEnd"/>
            <w:r w:rsidRPr="000A6D57">
              <w:rPr>
                <w:sz w:val="16"/>
                <w:szCs w:val="16"/>
              </w:rPr>
              <w:t xml:space="preserve"> образования, обеспечение </w:t>
            </w:r>
            <w:proofErr w:type="spellStart"/>
            <w:r w:rsidRPr="000A6D57">
              <w:rPr>
                <w:sz w:val="16"/>
                <w:szCs w:val="16"/>
              </w:rPr>
              <w:t>функионирования</w:t>
            </w:r>
            <w:proofErr w:type="spellEnd"/>
            <w:r w:rsidRPr="000A6D57">
              <w:rPr>
                <w:sz w:val="16"/>
                <w:szCs w:val="16"/>
              </w:rPr>
              <w:t xml:space="preserve"> отдельных казенных учреждений </w:t>
            </w:r>
            <w:proofErr w:type="spellStart"/>
            <w:r w:rsidRPr="000A6D57">
              <w:rPr>
                <w:sz w:val="16"/>
                <w:szCs w:val="16"/>
              </w:rPr>
              <w:t>муницпального</w:t>
            </w:r>
            <w:proofErr w:type="spellEnd"/>
            <w:r w:rsidRPr="000A6D57">
              <w:rPr>
                <w:sz w:val="16"/>
                <w:szCs w:val="16"/>
              </w:rPr>
              <w:t xml:space="preserve"> </w:t>
            </w:r>
            <w:proofErr w:type="spellStart"/>
            <w:r w:rsidRPr="000A6D57">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r>
      <w:tr w:rsidR="000A6D57" w:rsidRPr="000A6D57" w:rsidTr="000A6D57">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single" w:sz="4" w:space="0" w:color="auto"/>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310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199 855,32</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w:t>
            </w:r>
          </w:p>
        </w:tc>
        <w:tc>
          <w:tcPr>
            <w:tcW w:w="726"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50 000,00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50 000,00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50 000,00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50 000,00</w:t>
            </w:r>
          </w:p>
        </w:tc>
      </w:tr>
      <w:tr w:rsidR="000A6D57" w:rsidRPr="000A6D57" w:rsidTr="00951ACF">
        <w:trPr>
          <w:trHeight w:val="553"/>
        </w:trPr>
        <w:tc>
          <w:tcPr>
            <w:tcW w:w="2552"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t xml:space="preserve">Муниципальная программа "Развитие физической культуры и спорта на территории муниципального образования "Надеждинское сельское поселение" </w:t>
            </w:r>
            <w:r w:rsidRPr="000A6D57">
              <w:rPr>
                <w:b/>
                <w:bCs/>
                <w:sz w:val="16"/>
                <w:szCs w:val="16"/>
              </w:rPr>
              <w:lastRenderedPageBreak/>
              <w:t>Биробиджанского муниципального района ЕАО на 2022-2024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lastRenderedPageBreak/>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50 000,00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50 000,00</w:t>
            </w:r>
          </w:p>
        </w:tc>
      </w:tr>
      <w:tr w:rsidR="000A6D57" w:rsidRPr="000A6D57" w:rsidTr="000A6D57">
        <w:trPr>
          <w:trHeight w:val="540"/>
        </w:trPr>
        <w:tc>
          <w:tcPr>
            <w:tcW w:w="2552"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rPr>
                <w:b/>
                <w:bCs/>
                <w:sz w:val="16"/>
                <w:szCs w:val="16"/>
              </w:rPr>
            </w:pPr>
            <w:r w:rsidRPr="000A6D57">
              <w:rPr>
                <w:b/>
                <w:bCs/>
                <w:sz w:val="16"/>
                <w:szCs w:val="16"/>
              </w:rPr>
              <w:lastRenderedPageBreak/>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20 000,00</w:t>
            </w:r>
          </w:p>
        </w:tc>
      </w:tr>
      <w:tr w:rsidR="000A6D57" w:rsidRPr="000A6D57" w:rsidTr="000A6D57">
        <w:trPr>
          <w:trHeight w:val="1230"/>
        </w:trPr>
        <w:tc>
          <w:tcPr>
            <w:tcW w:w="2552"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 xml:space="preserve">200 </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r>
      <w:tr w:rsidR="000A6D57" w:rsidRPr="000A6D57" w:rsidTr="000A6D57">
        <w:trPr>
          <w:trHeight w:val="585"/>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20 000,00</w:t>
            </w:r>
          </w:p>
        </w:tc>
      </w:tr>
      <w:tr w:rsidR="000A6D57" w:rsidRPr="000A6D57" w:rsidTr="000A6D57">
        <w:trPr>
          <w:trHeight w:val="450"/>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 xml:space="preserve">Мероприятие "Развитие материально </w:t>
            </w:r>
            <w:proofErr w:type="gramStart"/>
            <w:r w:rsidRPr="000A6D57">
              <w:rPr>
                <w:b/>
                <w:bCs/>
                <w:sz w:val="16"/>
                <w:szCs w:val="16"/>
              </w:rPr>
              <w:t>-т</w:t>
            </w:r>
            <w:proofErr w:type="gramEnd"/>
            <w:r w:rsidRPr="000A6D57">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01</w:t>
            </w:r>
          </w:p>
        </w:tc>
        <w:tc>
          <w:tcPr>
            <w:tcW w:w="726"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b/>
                <w:bCs/>
                <w:sz w:val="16"/>
                <w:szCs w:val="16"/>
              </w:rPr>
            </w:pPr>
            <w:r w:rsidRPr="000A6D57">
              <w:rPr>
                <w:b/>
                <w:bCs/>
                <w:sz w:val="16"/>
                <w:szCs w:val="16"/>
              </w:rPr>
              <w:t>30 000,00</w:t>
            </w:r>
          </w:p>
        </w:tc>
      </w:tr>
      <w:tr w:rsidR="000A6D57" w:rsidRPr="000A6D57" w:rsidTr="000A6D57">
        <w:trPr>
          <w:trHeight w:val="1125"/>
        </w:trPr>
        <w:tc>
          <w:tcPr>
            <w:tcW w:w="2552"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30 000,00</w:t>
            </w:r>
          </w:p>
        </w:tc>
      </w:tr>
      <w:tr w:rsidR="000A6D57" w:rsidRPr="000A6D57" w:rsidTr="000A6D57">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30 000,00</w:t>
            </w:r>
          </w:p>
        </w:tc>
      </w:tr>
      <w:tr w:rsidR="000A6D57" w:rsidRPr="000A6D57" w:rsidTr="000A6D57">
        <w:trPr>
          <w:trHeight w:val="450"/>
        </w:trPr>
        <w:tc>
          <w:tcPr>
            <w:tcW w:w="2552" w:type="dxa"/>
            <w:tcBorders>
              <w:top w:val="nil"/>
              <w:left w:val="single" w:sz="8" w:space="0" w:color="auto"/>
              <w:bottom w:val="nil"/>
              <w:right w:val="single" w:sz="8" w:space="0" w:color="auto"/>
            </w:tcBorders>
            <w:shd w:val="clear" w:color="auto" w:fill="auto"/>
            <w:vAlign w:val="center"/>
            <w:hideMark/>
          </w:tcPr>
          <w:p w:rsidR="000A6D57" w:rsidRPr="000A6D57" w:rsidRDefault="000A6D57" w:rsidP="000A6D57">
            <w:pPr>
              <w:rPr>
                <w:sz w:val="16"/>
                <w:szCs w:val="16"/>
              </w:rPr>
            </w:pPr>
            <w:r w:rsidRPr="000A6D57">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01</w:t>
            </w:r>
          </w:p>
        </w:tc>
        <w:tc>
          <w:tcPr>
            <w:tcW w:w="726"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0A6D57" w:rsidRPr="000A6D57" w:rsidRDefault="000A6D57" w:rsidP="000A6D57">
            <w:pPr>
              <w:jc w:val="center"/>
              <w:rPr>
                <w:sz w:val="16"/>
                <w:szCs w:val="16"/>
              </w:rPr>
            </w:pPr>
            <w:r w:rsidRPr="000A6D57">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0A6D57" w:rsidRPr="000A6D57" w:rsidRDefault="000A6D57" w:rsidP="000A6D57">
            <w:pPr>
              <w:jc w:val="center"/>
              <w:rPr>
                <w:sz w:val="16"/>
                <w:szCs w:val="16"/>
              </w:rPr>
            </w:pPr>
            <w:r w:rsidRPr="000A6D57">
              <w:rPr>
                <w:sz w:val="16"/>
                <w:szCs w:val="16"/>
              </w:rPr>
              <w:t>30 000,00</w:t>
            </w:r>
          </w:p>
        </w:tc>
      </w:tr>
      <w:tr w:rsidR="000A6D57" w:rsidRPr="000A6D57" w:rsidTr="000A6D57">
        <w:trPr>
          <w:trHeight w:val="64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0A6D57" w:rsidRPr="000A6D57" w:rsidRDefault="000A6D57" w:rsidP="000A6D57">
            <w:pPr>
              <w:rPr>
                <w:b/>
                <w:bCs/>
                <w:sz w:val="16"/>
                <w:szCs w:val="16"/>
              </w:rPr>
            </w:pPr>
            <w:r w:rsidRPr="000A6D57">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34 380,00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34 380,00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0,00</w:t>
            </w:r>
          </w:p>
        </w:tc>
      </w:tr>
      <w:tr w:rsidR="000A6D57" w:rsidRPr="000A6D57" w:rsidTr="000A6D57">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34 380,00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34 380,00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630"/>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b/>
                <w:bCs/>
                <w:sz w:val="16"/>
                <w:szCs w:val="16"/>
              </w:rPr>
            </w:pPr>
            <w:r w:rsidRPr="000A6D57">
              <w:rPr>
                <w:b/>
                <w:bCs/>
                <w:sz w:val="16"/>
                <w:szCs w:val="16"/>
              </w:rPr>
              <w:lastRenderedPageBreak/>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34 380,00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500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34 380,00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540</w:t>
            </w:r>
          </w:p>
        </w:tc>
        <w:tc>
          <w:tcPr>
            <w:tcW w:w="825" w:type="dxa"/>
            <w:tcBorders>
              <w:top w:val="nil"/>
              <w:left w:val="nil"/>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34 380,00</w:t>
            </w:r>
          </w:p>
        </w:tc>
        <w:tc>
          <w:tcPr>
            <w:tcW w:w="823"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855"/>
        </w:trPr>
        <w:tc>
          <w:tcPr>
            <w:tcW w:w="2552" w:type="dxa"/>
            <w:tcBorders>
              <w:top w:val="nil"/>
              <w:left w:val="nil"/>
              <w:bottom w:val="single" w:sz="4" w:space="0" w:color="auto"/>
              <w:right w:val="single" w:sz="8" w:space="0" w:color="auto"/>
            </w:tcBorders>
            <w:shd w:val="clear" w:color="auto" w:fill="auto"/>
            <w:vAlign w:val="bottom"/>
            <w:hideMark/>
          </w:tcPr>
          <w:p w:rsidR="000A6D57" w:rsidRPr="000A6D57" w:rsidRDefault="000A6D57" w:rsidP="000A6D57">
            <w:pPr>
              <w:rPr>
                <w:b/>
                <w:bCs/>
                <w:sz w:val="16"/>
                <w:szCs w:val="16"/>
              </w:rPr>
            </w:pPr>
            <w:r w:rsidRPr="000A6D57">
              <w:rPr>
                <w:b/>
                <w:bCs/>
                <w:sz w:val="16"/>
                <w:szCs w:val="16"/>
              </w:rPr>
              <w:t xml:space="preserve">Передача полномочий </w:t>
            </w:r>
            <w:proofErr w:type="gramStart"/>
            <w:r w:rsidRPr="000A6D57">
              <w:rPr>
                <w:b/>
                <w:bCs/>
                <w:sz w:val="16"/>
                <w:szCs w:val="16"/>
              </w:rPr>
              <w:t>Биробиджанскому</w:t>
            </w:r>
            <w:proofErr w:type="gramEnd"/>
            <w:r w:rsidRPr="000A6D57">
              <w:rPr>
                <w:b/>
                <w:bCs/>
                <w:sz w:val="16"/>
                <w:szCs w:val="16"/>
              </w:rPr>
              <w:t xml:space="preserve">  муниципальному </w:t>
            </w:r>
            <w:proofErr w:type="spellStart"/>
            <w:r w:rsidRPr="000A6D57">
              <w:rPr>
                <w:b/>
                <w:bCs/>
                <w:sz w:val="16"/>
                <w:szCs w:val="16"/>
              </w:rPr>
              <w:t>районупо</w:t>
            </w:r>
            <w:proofErr w:type="spellEnd"/>
            <w:r w:rsidRPr="000A6D57">
              <w:rPr>
                <w:b/>
                <w:bCs/>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03</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5" w:type="dxa"/>
            <w:tcBorders>
              <w:top w:val="nil"/>
              <w:left w:val="nil"/>
              <w:bottom w:val="nil"/>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23" w:type="dxa"/>
            <w:tcBorders>
              <w:top w:val="nil"/>
              <w:left w:val="single" w:sz="4" w:space="0" w:color="auto"/>
              <w:bottom w:val="nil"/>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0,00</w:t>
            </w:r>
          </w:p>
        </w:tc>
        <w:tc>
          <w:tcPr>
            <w:tcW w:w="801" w:type="dxa"/>
            <w:tcBorders>
              <w:top w:val="nil"/>
              <w:left w:val="single" w:sz="4" w:space="0" w:color="auto"/>
              <w:bottom w:val="nil"/>
              <w:right w:val="single" w:sz="8" w:space="0" w:color="auto"/>
            </w:tcBorders>
            <w:shd w:val="clear" w:color="auto" w:fill="auto"/>
            <w:noWrap/>
            <w:vAlign w:val="center"/>
            <w:hideMark/>
          </w:tcPr>
          <w:p w:rsidR="000A6D57" w:rsidRPr="000A6D57" w:rsidRDefault="000A6D57" w:rsidP="000A6D57">
            <w:pPr>
              <w:jc w:val="center"/>
              <w:rPr>
                <w:b/>
                <w:bCs/>
                <w:sz w:val="16"/>
                <w:szCs w:val="16"/>
              </w:rPr>
            </w:pPr>
            <w:r w:rsidRPr="000A6D57">
              <w:rPr>
                <w:b/>
                <w:bCs/>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500</w:t>
            </w:r>
          </w:p>
        </w:tc>
        <w:tc>
          <w:tcPr>
            <w:tcW w:w="825" w:type="dxa"/>
            <w:tcBorders>
              <w:top w:val="single" w:sz="4" w:space="0" w:color="auto"/>
              <w:left w:val="nil"/>
              <w:bottom w:val="nil"/>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single" w:sz="4" w:space="0" w:color="auto"/>
              <w:left w:val="single" w:sz="4" w:space="0" w:color="auto"/>
              <w:bottom w:val="nil"/>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single" w:sz="4" w:space="0" w:color="auto"/>
              <w:left w:val="single" w:sz="4" w:space="0" w:color="auto"/>
              <w:bottom w:val="nil"/>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0A6D57" w:rsidRPr="000A6D57" w:rsidRDefault="000A6D57" w:rsidP="000A6D57">
            <w:pPr>
              <w:rPr>
                <w:sz w:val="16"/>
                <w:szCs w:val="16"/>
              </w:rPr>
            </w:pPr>
            <w:r w:rsidRPr="000A6D57">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sz w:val="16"/>
                <w:szCs w:val="16"/>
              </w:rPr>
            </w:pPr>
            <w:r w:rsidRPr="000A6D57">
              <w:rPr>
                <w:sz w:val="16"/>
                <w:szCs w:val="16"/>
              </w:rPr>
              <w:t>613</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03</w:t>
            </w:r>
          </w:p>
        </w:tc>
        <w:tc>
          <w:tcPr>
            <w:tcW w:w="726" w:type="dxa"/>
            <w:tcBorders>
              <w:top w:val="nil"/>
              <w:left w:val="nil"/>
              <w:bottom w:val="single" w:sz="4" w:space="0" w:color="auto"/>
              <w:right w:val="single" w:sz="4"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0A6D57" w:rsidRPr="000A6D57" w:rsidRDefault="000A6D57" w:rsidP="000A6D57">
            <w:pPr>
              <w:jc w:val="center"/>
              <w:rPr>
                <w:sz w:val="16"/>
                <w:szCs w:val="16"/>
              </w:rPr>
            </w:pPr>
            <w:r w:rsidRPr="000A6D57">
              <w:rPr>
                <w:sz w:val="16"/>
                <w:szCs w:val="16"/>
              </w:rPr>
              <w:t>540</w:t>
            </w:r>
          </w:p>
        </w:tc>
        <w:tc>
          <w:tcPr>
            <w:tcW w:w="825" w:type="dxa"/>
            <w:tcBorders>
              <w:top w:val="single" w:sz="4" w:space="0" w:color="auto"/>
              <w:left w:val="nil"/>
              <w:bottom w:val="nil"/>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23" w:type="dxa"/>
            <w:tcBorders>
              <w:top w:val="single" w:sz="4" w:space="0" w:color="auto"/>
              <w:left w:val="single" w:sz="4" w:space="0" w:color="auto"/>
              <w:bottom w:val="nil"/>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c>
          <w:tcPr>
            <w:tcW w:w="801" w:type="dxa"/>
            <w:tcBorders>
              <w:top w:val="single" w:sz="4" w:space="0" w:color="auto"/>
              <w:left w:val="single" w:sz="4" w:space="0" w:color="auto"/>
              <w:bottom w:val="nil"/>
              <w:right w:val="single" w:sz="8" w:space="0" w:color="auto"/>
            </w:tcBorders>
            <w:shd w:val="clear" w:color="auto" w:fill="auto"/>
            <w:noWrap/>
            <w:vAlign w:val="center"/>
            <w:hideMark/>
          </w:tcPr>
          <w:p w:rsidR="000A6D57" w:rsidRPr="000A6D57" w:rsidRDefault="000A6D57" w:rsidP="000A6D57">
            <w:pPr>
              <w:jc w:val="center"/>
              <w:rPr>
                <w:sz w:val="16"/>
                <w:szCs w:val="16"/>
              </w:rPr>
            </w:pPr>
            <w:r w:rsidRPr="000A6D57">
              <w:rPr>
                <w:sz w:val="16"/>
                <w:szCs w:val="16"/>
              </w:rPr>
              <w:t>0,00</w:t>
            </w:r>
          </w:p>
        </w:tc>
      </w:tr>
      <w:tr w:rsidR="000A6D57" w:rsidRPr="000A6D57" w:rsidTr="000A6D57">
        <w:trPr>
          <w:trHeight w:val="225"/>
        </w:trPr>
        <w:tc>
          <w:tcPr>
            <w:tcW w:w="2552" w:type="dxa"/>
            <w:tcBorders>
              <w:top w:val="nil"/>
              <w:left w:val="nil"/>
              <w:bottom w:val="single" w:sz="4" w:space="0" w:color="auto"/>
              <w:right w:val="single" w:sz="8" w:space="0" w:color="auto"/>
            </w:tcBorders>
            <w:shd w:val="clear" w:color="000000" w:fill="FFFFFF"/>
            <w:vAlign w:val="bottom"/>
            <w:hideMark/>
          </w:tcPr>
          <w:p w:rsidR="000A6D57" w:rsidRPr="000A6D57" w:rsidRDefault="000A6D57" w:rsidP="000A6D57">
            <w:pPr>
              <w:rPr>
                <w:b/>
                <w:bCs/>
                <w:sz w:val="16"/>
                <w:szCs w:val="16"/>
              </w:rPr>
            </w:pPr>
            <w:r w:rsidRPr="000A6D57">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0A6D57" w:rsidRPr="000A6D57" w:rsidRDefault="000A6D57" w:rsidP="000A6D57">
            <w:pPr>
              <w:jc w:val="center"/>
              <w:rPr>
                <w:b/>
                <w:bCs/>
                <w:sz w:val="16"/>
                <w:szCs w:val="16"/>
              </w:rPr>
            </w:pPr>
            <w:r w:rsidRPr="000A6D57">
              <w:rPr>
                <w:b/>
                <w:bCs/>
                <w:sz w:val="16"/>
                <w:szCs w:val="16"/>
              </w:rPr>
              <w:t> </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0A6D57" w:rsidRPr="000A6D57" w:rsidRDefault="000A6D57" w:rsidP="000A6D57">
            <w:pPr>
              <w:jc w:val="center"/>
              <w:rPr>
                <w:b/>
                <w:bCs/>
                <w:sz w:val="16"/>
                <w:szCs w:val="16"/>
              </w:rPr>
            </w:pPr>
            <w:r w:rsidRPr="000A6D57">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b/>
                <w:bCs/>
                <w:sz w:val="16"/>
                <w:szCs w:val="16"/>
              </w:rPr>
            </w:pPr>
            <w:r w:rsidRPr="000A6D57">
              <w:rPr>
                <w:b/>
                <w:bCs/>
                <w:sz w:val="16"/>
                <w:szCs w:val="16"/>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0A6D57" w:rsidRPr="000A6D57" w:rsidRDefault="000A6D57" w:rsidP="000A6D57">
            <w:pPr>
              <w:jc w:val="center"/>
              <w:rPr>
                <w:b/>
                <w:bCs/>
                <w:sz w:val="16"/>
                <w:szCs w:val="16"/>
              </w:rPr>
            </w:pPr>
            <w:r w:rsidRPr="000A6D57">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0A6D57" w:rsidRPr="000A6D57" w:rsidRDefault="000A6D57" w:rsidP="000A6D57">
            <w:pPr>
              <w:jc w:val="center"/>
              <w:rPr>
                <w:b/>
                <w:bCs/>
                <w:sz w:val="16"/>
                <w:szCs w:val="16"/>
              </w:rPr>
            </w:pPr>
            <w:r w:rsidRPr="000A6D57">
              <w:rPr>
                <w:b/>
                <w:bCs/>
                <w:sz w:val="16"/>
                <w:szCs w:val="16"/>
              </w:rPr>
              <w:t> </w:t>
            </w:r>
          </w:p>
        </w:tc>
        <w:tc>
          <w:tcPr>
            <w:tcW w:w="825" w:type="dxa"/>
            <w:tcBorders>
              <w:top w:val="single" w:sz="4" w:space="0" w:color="auto"/>
              <w:left w:val="nil"/>
              <w:bottom w:val="single" w:sz="4" w:space="0" w:color="auto"/>
              <w:right w:val="single" w:sz="8" w:space="0" w:color="auto"/>
            </w:tcBorders>
            <w:shd w:val="clear" w:color="auto" w:fill="auto"/>
            <w:noWrap/>
            <w:vAlign w:val="bottom"/>
            <w:hideMark/>
          </w:tcPr>
          <w:p w:rsidR="000A6D57" w:rsidRPr="000A6D57" w:rsidRDefault="000A6D57" w:rsidP="000A6D57">
            <w:pPr>
              <w:jc w:val="center"/>
              <w:rPr>
                <w:b/>
                <w:bCs/>
                <w:sz w:val="16"/>
                <w:szCs w:val="16"/>
              </w:rPr>
            </w:pPr>
            <w:r w:rsidRPr="000A6D57">
              <w:rPr>
                <w:b/>
                <w:bCs/>
                <w:sz w:val="16"/>
                <w:szCs w:val="16"/>
              </w:rPr>
              <w:t>10 918 764,56</w:t>
            </w:r>
          </w:p>
        </w:tc>
        <w:tc>
          <w:tcPr>
            <w:tcW w:w="82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b/>
                <w:bCs/>
                <w:sz w:val="16"/>
                <w:szCs w:val="16"/>
              </w:rPr>
            </w:pPr>
            <w:r w:rsidRPr="000A6D57">
              <w:rPr>
                <w:b/>
                <w:bCs/>
                <w:sz w:val="16"/>
                <w:szCs w:val="16"/>
              </w:rPr>
              <w:t>7 206 544,36</w:t>
            </w:r>
          </w:p>
        </w:tc>
        <w:tc>
          <w:tcPr>
            <w:tcW w:w="8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A6D57" w:rsidRPr="000A6D57" w:rsidRDefault="000A6D57" w:rsidP="000A6D57">
            <w:pPr>
              <w:jc w:val="center"/>
              <w:rPr>
                <w:b/>
                <w:bCs/>
                <w:sz w:val="16"/>
                <w:szCs w:val="16"/>
              </w:rPr>
            </w:pPr>
            <w:r w:rsidRPr="000A6D57">
              <w:rPr>
                <w:b/>
                <w:bCs/>
                <w:sz w:val="16"/>
                <w:szCs w:val="16"/>
              </w:rPr>
              <w:t>7 021 578,36</w:t>
            </w:r>
          </w:p>
        </w:tc>
      </w:tr>
    </w:tbl>
    <w:p w:rsidR="000A6D57" w:rsidRPr="00FB150C" w:rsidRDefault="000A6D57" w:rsidP="000A6D57">
      <w:pPr>
        <w:spacing w:line="276" w:lineRule="auto"/>
        <w:jc w:val="both"/>
        <w:rPr>
          <w:sz w:val="16"/>
          <w:szCs w:val="16"/>
        </w:rPr>
      </w:pPr>
    </w:p>
    <w:tbl>
      <w:tblPr>
        <w:tblW w:w="7655" w:type="dxa"/>
        <w:tblInd w:w="108" w:type="dxa"/>
        <w:tblLayout w:type="fixed"/>
        <w:tblLook w:val="04A0"/>
      </w:tblPr>
      <w:tblGrid>
        <w:gridCol w:w="2552"/>
        <w:gridCol w:w="476"/>
        <w:gridCol w:w="476"/>
        <w:gridCol w:w="948"/>
        <w:gridCol w:w="576"/>
        <w:gridCol w:w="825"/>
        <w:gridCol w:w="825"/>
        <w:gridCol w:w="977"/>
      </w:tblGrid>
      <w:tr w:rsidR="00951ACF" w:rsidRPr="00951ACF" w:rsidTr="00951ACF">
        <w:trPr>
          <w:trHeight w:val="219"/>
        </w:trPr>
        <w:tc>
          <w:tcPr>
            <w:tcW w:w="2552"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948"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5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825" w:type="dxa"/>
            <w:tcBorders>
              <w:top w:val="nil"/>
              <w:left w:val="nil"/>
              <w:bottom w:val="nil"/>
              <w:right w:val="nil"/>
            </w:tcBorders>
            <w:shd w:val="clear" w:color="000000" w:fill="FFFFFF"/>
            <w:vAlign w:val="bottom"/>
            <w:hideMark/>
          </w:tcPr>
          <w:p w:rsidR="00951ACF" w:rsidRPr="00951ACF" w:rsidRDefault="00951ACF" w:rsidP="00951ACF">
            <w:pPr>
              <w:rPr>
                <w:sz w:val="16"/>
                <w:szCs w:val="16"/>
              </w:rPr>
            </w:pPr>
            <w:r w:rsidRPr="00951ACF">
              <w:rPr>
                <w:sz w:val="16"/>
                <w:szCs w:val="16"/>
              </w:rPr>
              <w:t> </w:t>
            </w:r>
          </w:p>
        </w:tc>
        <w:tc>
          <w:tcPr>
            <w:tcW w:w="1802" w:type="dxa"/>
            <w:gridSpan w:val="2"/>
            <w:tcBorders>
              <w:top w:val="nil"/>
              <w:left w:val="nil"/>
              <w:bottom w:val="nil"/>
              <w:right w:val="nil"/>
            </w:tcBorders>
            <w:shd w:val="clear" w:color="000000" w:fill="FFFFFF"/>
            <w:vAlign w:val="bottom"/>
            <w:hideMark/>
          </w:tcPr>
          <w:p w:rsidR="00951ACF" w:rsidRPr="00951ACF" w:rsidRDefault="00951ACF" w:rsidP="00951ACF">
            <w:pPr>
              <w:jc w:val="right"/>
              <w:rPr>
                <w:sz w:val="16"/>
                <w:szCs w:val="16"/>
              </w:rPr>
            </w:pPr>
            <w:r w:rsidRPr="00951ACF">
              <w:rPr>
                <w:sz w:val="16"/>
                <w:szCs w:val="16"/>
              </w:rPr>
              <w:t>Приложение № 2</w:t>
            </w:r>
          </w:p>
        </w:tc>
      </w:tr>
      <w:tr w:rsidR="00951ACF" w:rsidRPr="00951ACF" w:rsidTr="00951ACF">
        <w:trPr>
          <w:trHeight w:val="225"/>
        </w:trPr>
        <w:tc>
          <w:tcPr>
            <w:tcW w:w="2552"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948" w:type="dxa"/>
            <w:tcBorders>
              <w:top w:val="nil"/>
              <w:left w:val="nil"/>
              <w:bottom w:val="nil"/>
              <w:right w:val="nil"/>
            </w:tcBorders>
            <w:shd w:val="clear" w:color="000000" w:fill="FFFFFF"/>
            <w:noWrap/>
            <w:vAlign w:val="bottom"/>
            <w:hideMark/>
          </w:tcPr>
          <w:p w:rsidR="00951ACF" w:rsidRPr="00951ACF" w:rsidRDefault="00951ACF" w:rsidP="00951ACF">
            <w:pPr>
              <w:jc w:val="right"/>
              <w:rPr>
                <w:sz w:val="16"/>
                <w:szCs w:val="16"/>
              </w:rPr>
            </w:pPr>
            <w:r w:rsidRPr="00951ACF">
              <w:rPr>
                <w:sz w:val="16"/>
                <w:szCs w:val="16"/>
              </w:rPr>
              <w:t> </w:t>
            </w:r>
          </w:p>
        </w:tc>
        <w:tc>
          <w:tcPr>
            <w:tcW w:w="576" w:type="dxa"/>
            <w:tcBorders>
              <w:top w:val="nil"/>
              <w:left w:val="nil"/>
              <w:bottom w:val="nil"/>
              <w:right w:val="nil"/>
            </w:tcBorders>
            <w:shd w:val="clear" w:color="000000" w:fill="FFFFFF"/>
            <w:noWrap/>
            <w:vAlign w:val="bottom"/>
            <w:hideMark/>
          </w:tcPr>
          <w:p w:rsidR="00951ACF" w:rsidRPr="00951ACF" w:rsidRDefault="00951ACF" w:rsidP="00951ACF">
            <w:pPr>
              <w:jc w:val="right"/>
              <w:rPr>
                <w:sz w:val="16"/>
                <w:szCs w:val="16"/>
              </w:rPr>
            </w:pPr>
            <w:r w:rsidRPr="00951ACF">
              <w:rPr>
                <w:sz w:val="16"/>
                <w:szCs w:val="16"/>
              </w:rPr>
              <w:t> </w:t>
            </w:r>
          </w:p>
        </w:tc>
        <w:tc>
          <w:tcPr>
            <w:tcW w:w="2627" w:type="dxa"/>
            <w:gridSpan w:val="3"/>
            <w:tcBorders>
              <w:top w:val="nil"/>
              <w:left w:val="nil"/>
              <w:bottom w:val="nil"/>
              <w:right w:val="nil"/>
            </w:tcBorders>
            <w:shd w:val="clear" w:color="000000" w:fill="FFFFFF"/>
            <w:vAlign w:val="bottom"/>
            <w:hideMark/>
          </w:tcPr>
          <w:p w:rsidR="00951ACF" w:rsidRPr="00951ACF" w:rsidRDefault="00951ACF" w:rsidP="00951ACF">
            <w:pPr>
              <w:jc w:val="right"/>
              <w:rPr>
                <w:sz w:val="16"/>
                <w:szCs w:val="16"/>
              </w:rPr>
            </w:pPr>
            <w:r w:rsidRPr="00951ACF">
              <w:rPr>
                <w:sz w:val="16"/>
                <w:szCs w:val="16"/>
              </w:rPr>
              <w:t>к решению Собрания депутатов</w:t>
            </w:r>
          </w:p>
        </w:tc>
      </w:tr>
      <w:tr w:rsidR="00951ACF" w:rsidRPr="00951ACF" w:rsidTr="00951ACF">
        <w:trPr>
          <w:trHeight w:val="212"/>
        </w:trPr>
        <w:tc>
          <w:tcPr>
            <w:tcW w:w="2552"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948" w:type="dxa"/>
            <w:tcBorders>
              <w:top w:val="nil"/>
              <w:left w:val="nil"/>
              <w:bottom w:val="nil"/>
              <w:right w:val="nil"/>
            </w:tcBorders>
            <w:shd w:val="clear" w:color="000000" w:fill="FFFFFF"/>
            <w:noWrap/>
            <w:vAlign w:val="bottom"/>
            <w:hideMark/>
          </w:tcPr>
          <w:p w:rsidR="00951ACF" w:rsidRPr="00951ACF" w:rsidRDefault="00951ACF" w:rsidP="00951ACF">
            <w:pPr>
              <w:jc w:val="right"/>
              <w:rPr>
                <w:sz w:val="16"/>
                <w:szCs w:val="16"/>
              </w:rPr>
            </w:pPr>
            <w:r w:rsidRPr="00951ACF">
              <w:rPr>
                <w:sz w:val="16"/>
                <w:szCs w:val="16"/>
              </w:rPr>
              <w:t> </w:t>
            </w:r>
          </w:p>
        </w:tc>
        <w:tc>
          <w:tcPr>
            <w:tcW w:w="576" w:type="dxa"/>
            <w:tcBorders>
              <w:top w:val="nil"/>
              <w:left w:val="nil"/>
              <w:bottom w:val="nil"/>
              <w:right w:val="nil"/>
            </w:tcBorders>
            <w:shd w:val="clear" w:color="000000" w:fill="FFFFFF"/>
            <w:noWrap/>
            <w:vAlign w:val="bottom"/>
            <w:hideMark/>
          </w:tcPr>
          <w:p w:rsidR="00951ACF" w:rsidRPr="00951ACF" w:rsidRDefault="00951ACF" w:rsidP="00951ACF">
            <w:pPr>
              <w:jc w:val="right"/>
              <w:rPr>
                <w:sz w:val="16"/>
                <w:szCs w:val="16"/>
              </w:rPr>
            </w:pPr>
            <w:r w:rsidRPr="00951ACF">
              <w:rPr>
                <w:sz w:val="16"/>
                <w:szCs w:val="16"/>
              </w:rPr>
              <w:t> </w:t>
            </w:r>
          </w:p>
        </w:tc>
        <w:tc>
          <w:tcPr>
            <w:tcW w:w="825" w:type="dxa"/>
            <w:tcBorders>
              <w:top w:val="nil"/>
              <w:left w:val="nil"/>
              <w:bottom w:val="nil"/>
              <w:right w:val="nil"/>
            </w:tcBorders>
            <w:shd w:val="clear" w:color="000000" w:fill="FFFFFF"/>
            <w:vAlign w:val="bottom"/>
            <w:hideMark/>
          </w:tcPr>
          <w:p w:rsidR="00951ACF" w:rsidRPr="00951ACF" w:rsidRDefault="00951ACF" w:rsidP="00951ACF">
            <w:pPr>
              <w:jc w:val="right"/>
              <w:rPr>
                <w:sz w:val="16"/>
                <w:szCs w:val="16"/>
              </w:rPr>
            </w:pPr>
            <w:r w:rsidRPr="00951ACF">
              <w:rPr>
                <w:sz w:val="16"/>
                <w:szCs w:val="16"/>
              </w:rPr>
              <w:t> </w:t>
            </w:r>
          </w:p>
        </w:tc>
        <w:tc>
          <w:tcPr>
            <w:tcW w:w="1802" w:type="dxa"/>
            <w:gridSpan w:val="2"/>
            <w:tcBorders>
              <w:top w:val="nil"/>
              <w:left w:val="nil"/>
              <w:bottom w:val="nil"/>
              <w:right w:val="nil"/>
            </w:tcBorders>
            <w:shd w:val="clear" w:color="000000" w:fill="FFFFFF"/>
            <w:vAlign w:val="bottom"/>
            <w:hideMark/>
          </w:tcPr>
          <w:p w:rsidR="00951ACF" w:rsidRPr="00951ACF" w:rsidRDefault="00951ACF" w:rsidP="00951ACF">
            <w:pPr>
              <w:rPr>
                <w:sz w:val="16"/>
                <w:szCs w:val="16"/>
              </w:rPr>
            </w:pPr>
            <w:r>
              <w:rPr>
                <w:sz w:val="16"/>
                <w:szCs w:val="16"/>
              </w:rPr>
              <w:t xml:space="preserve">       </w:t>
            </w:r>
            <w:r w:rsidRPr="00951ACF">
              <w:rPr>
                <w:sz w:val="16"/>
                <w:szCs w:val="16"/>
              </w:rPr>
              <w:t>от 29.12.2022 № 214</w:t>
            </w:r>
          </w:p>
        </w:tc>
      </w:tr>
      <w:tr w:rsidR="00951ACF" w:rsidRPr="00951ACF" w:rsidTr="00951ACF">
        <w:trPr>
          <w:trHeight w:val="225"/>
        </w:trPr>
        <w:tc>
          <w:tcPr>
            <w:tcW w:w="2552"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948" w:type="dxa"/>
            <w:tcBorders>
              <w:top w:val="nil"/>
              <w:left w:val="nil"/>
              <w:bottom w:val="nil"/>
              <w:right w:val="nil"/>
            </w:tcBorders>
            <w:shd w:val="clear" w:color="000000" w:fill="FFFFFF"/>
            <w:noWrap/>
            <w:vAlign w:val="bottom"/>
            <w:hideMark/>
          </w:tcPr>
          <w:p w:rsidR="00951ACF" w:rsidRPr="00951ACF" w:rsidRDefault="00951ACF" w:rsidP="00951ACF">
            <w:pPr>
              <w:jc w:val="right"/>
              <w:rPr>
                <w:sz w:val="16"/>
                <w:szCs w:val="16"/>
              </w:rPr>
            </w:pPr>
            <w:r w:rsidRPr="00951ACF">
              <w:rPr>
                <w:sz w:val="16"/>
                <w:szCs w:val="16"/>
              </w:rPr>
              <w:t> </w:t>
            </w:r>
          </w:p>
        </w:tc>
        <w:tc>
          <w:tcPr>
            <w:tcW w:w="576" w:type="dxa"/>
            <w:tcBorders>
              <w:top w:val="nil"/>
              <w:left w:val="nil"/>
              <w:bottom w:val="nil"/>
              <w:right w:val="nil"/>
            </w:tcBorders>
            <w:shd w:val="clear" w:color="000000" w:fill="FFFFFF"/>
            <w:noWrap/>
            <w:vAlign w:val="bottom"/>
            <w:hideMark/>
          </w:tcPr>
          <w:p w:rsidR="00951ACF" w:rsidRPr="00951ACF" w:rsidRDefault="00951ACF" w:rsidP="00951ACF">
            <w:pPr>
              <w:jc w:val="right"/>
              <w:rPr>
                <w:sz w:val="16"/>
                <w:szCs w:val="16"/>
              </w:rPr>
            </w:pPr>
            <w:r w:rsidRPr="00951ACF">
              <w:rPr>
                <w:sz w:val="16"/>
                <w:szCs w:val="16"/>
              </w:rPr>
              <w:t> </w:t>
            </w:r>
          </w:p>
        </w:tc>
        <w:tc>
          <w:tcPr>
            <w:tcW w:w="825" w:type="dxa"/>
            <w:tcBorders>
              <w:top w:val="nil"/>
              <w:left w:val="nil"/>
              <w:bottom w:val="nil"/>
              <w:right w:val="nil"/>
            </w:tcBorders>
            <w:shd w:val="clear" w:color="000000" w:fill="FFFFFF"/>
            <w:vAlign w:val="bottom"/>
            <w:hideMark/>
          </w:tcPr>
          <w:p w:rsidR="00951ACF" w:rsidRPr="00951ACF" w:rsidRDefault="00951ACF" w:rsidP="00951ACF">
            <w:pPr>
              <w:jc w:val="right"/>
              <w:rPr>
                <w:sz w:val="16"/>
                <w:szCs w:val="16"/>
              </w:rPr>
            </w:pPr>
            <w:r w:rsidRPr="00951ACF">
              <w:rPr>
                <w:sz w:val="16"/>
                <w:szCs w:val="16"/>
              </w:rPr>
              <w:t> </w:t>
            </w:r>
          </w:p>
        </w:tc>
        <w:tc>
          <w:tcPr>
            <w:tcW w:w="1802" w:type="dxa"/>
            <w:gridSpan w:val="2"/>
            <w:tcBorders>
              <w:top w:val="nil"/>
              <w:left w:val="nil"/>
              <w:bottom w:val="nil"/>
              <w:right w:val="nil"/>
            </w:tcBorders>
            <w:shd w:val="clear" w:color="000000" w:fill="FFFFFF"/>
            <w:vAlign w:val="bottom"/>
            <w:hideMark/>
          </w:tcPr>
          <w:p w:rsidR="00951ACF" w:rsidRPr="00951ACF" w:rsidRDefault="00951ACF" w:rsidP="00951ACF">
            <w:pPr>
              <w:jc w:val="right"/>
              <w:rPr>
                <w:sz w:val="16"/>
                <w:szCs w:val="16"/>
              </w:rPr>
            </w:pPr>
            <w:r w:rsidRPr="00951ACF">
              <w:rPr>
                <w:sz w:val="16"/>
                <w:szCs w:val="16"/>
              </w:rPr>
              <w:t>"Приложение № 4</w:t>
            </w:r>
          </w:p>
        </w:tc>
      </w:tr>
      <w:tr w:rsidR="00951ACF" w:rsidRPr="00951ACF" w:rsidTr="00951ACF">
        <w:trPr>
          <w:trHeight w:val="225"/>
        </w:trPr>
        <w:tc>
          <w:tcPr>
            <w:tcW w:w="2552"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151" w:type="dxa"/>
            <w:gridSpan w:val="5"/>
            <w:tcBorders>
              <w:top w:val="nil"/>
              <w:left w:val="nil"/>
              <w:bottom w:val="nil"/>
              <w:right w:val="nil"/>
            </w:tcBorders>
            <w:shd w:val="clear" w:color="000000" w:fill="FFFFFF"/>
            <w:noWrap/>
            <w:vAlign w:val="bottom"/>
            <w:hideMark/>
          </w:tcPr>
          <w:p w:rsidR="00951ACF" w:rsidRPr="00951ACF" w:rsidRDefault="00951ACF" w:rsidP="00951ACF">
            <w:pPr>
              <w:jc w:val="right"/>
              <w:rPr>
                <w:sz w:val="16"/>
                <w:szCs w:val="16"/>
              </w:rPr>
            </w:pPr>
            <w:r w:rsidRPr="00951ACF">
              <w:rPr>
                <w:sz w:val="16"/>
                <w:szCs w:val="16"/>
              </w:rPr>
              <w:t>к решению Собрания депутатов</w:t>
            </w:r>
          </w:p>
        </w:tc>
      </w:tr>
      <w:tr w:rsidR="00951ACF" w:rsidRPr="00951ACF" w:rsidTr="00951ACF">
        <w:trPr>
          <w:trHeight w:val="255"/>
        </w:trPr>
        <w:tc>
          <w:tcPr>
            <w:tcW w:w="2552"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sz w:val="16"/>
                <w:szCs w:val="16"/>
              </w:rPr>
            </w:pPr>
            <w:r w:rsidRPr="00951ACF">
              <w:rPr>
                <w:sz w:val="16"/>
                <w:szCs w:val="16"/>
              </w:rPr>
              <w:t> </w:t>
            </w:r>
          </w:p>
        </w:tc>
        <w:tc>
          <w:tcPr>
            <w:tcW w:w="4151" w:type="dxa"/>
            <w:gridSpan w:val="5"/>
            <w:tcBorders>
              <w:top w:val="nil"/>
              <w:left w:val="nil"/>
              <w:bottom w:val="nil"/>
              <w:right w:val="nil"/>
            </w:tcBorders>
            <w:shd w:val="clear" w:color="auto" w:fill="auto"/>
            <w:noWrap/>
            <w:vAlign w:val="bottom"/>
            <w:hideMark/>
          </w:tcPr>
          <w:p w:rsidR="00951ACF" w:rsidRPr="00951ACF" w:rsidRDefault="00951ACF" w:rsidP="00951ACF">
            <w:pPr>
              <w:jc w:val="right"/>
              <w:rPr>
                <w:sz w:val="16"/>
                <w:szCs w:val="16"/>
              </w:rPr>
            </w:pPr>
            <w:r w:rsidRPr="00951ACF">
              <w:rPr>
                <w:sz w:val="16"/>
                <w:szCs w:val="16"/>
              </w:rPr>
              <w:t>27.12.2021 № 171"</w:t>
            </w:r>
          </w:p>
        </w:tc>
      </w:tr>
      <w:tr w:rsidR="00951ACF" w:rsidRPr="00951ACF" w:rsidTr="00951ACF">
        <w:trPr>
          <w:trHeight w:val="977"/>
        </w:trPr>
        <w:tc>
          <w:tcPr>
            <w:tcW w:w="6678" w:type="dxa"/>
            <w:gridSpan w:val="7"/>
            <w:tcBorders>
              <w:top w:val="nil"/>
              <w:left w:val="nil"/>
              <w:bottom w:val="nil"/>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 xml:space="preserve">Распределение бюджетных ассигнований по разделам, целевым статьям (муниципальным программам и </w:t>
            </w:r>
            <w:proofErr w:type="spellStart"/>
            <w:r w:rsidRPr="00951ACF">
              <w:rPr>
                <w:b/>
                <w:bCs/>
                <w:sz w:val="16"/>
                <w:szCs w:val="16"/>
              </w:rPr>
              <w:t>непрограммым</w:t>
            </w:r>
            <w:proofErr w:type="spellEnd"/>
            <w:r w:rsidRPr="00951ACF">
              <w:rPr>
                <w:b/>
                <w:bCs/>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tc>
        <w:tc>
          <w:tcPr>
            <w:tcW w:w="977" w:type="dxa"/>
            <w:tcBorders>
              <w:top w:val="nil"/>
              <w:left w:val="nil"/>
              <w:bottom w:val="nil"/>
              <w:right w:val="nil"/>
            </w:tcBorders>
            <w:shd w:val="clear" w:color="auto" w:fill="auto"/>
            <w:hideMark/>
          </w:tcPr>
          <w:p w:rsidR="00951ACF" w:rsidRPr="00951ACF" w:rsidRDefault="00951ACF" w:rsidP="00951ACF">
            <w:pPr>
              <w:rPr>
                <w:sz w:val="16"/>
                <w:szCs w:val="16"/>
              </w:rPr>
            </w:pPr>
          </w:p>
        </w:tc>
      </w:tr>
      <w:tr w:rsidR="00951ACF" w:rsidRPr="00951ACF" w:rsidTr="00951ACF">
        <w:trPr>
          <w:trHeight w:val="240"/>
        </w:trPr>
        <w:tc>
          <w:tcPr>
            <w:tcW w:w="2552" w:type="dxa"/>
            <w:tcBorders>
              <w:top w:val="nil"/>
              <w:left w:val="nil"/>
              <w:bottom w:val="single" w:sz="8" w:space="0" w:color="auto"/>
              <w:right w:val="nil"/>
            </w:tcBorders>
            <w:shd w:val="clear" w:color="000000" w:fill="FFFFFF"/>
            <w:noWrap/>
            <w:vAlign w:val="bottom"/>
            <w:hideMark/>
          </w:tcPr>
          <w:p w:rsidR="00951ACF" w:rsidRPr="00951ACF" w:rsidRDefault="00951ACF" w:rsidP="00951ACF">
            <w:pPr>
              <w:rPr>
                <w:b/>
                <w:bCs/>
                <w:sz w:val="16"/>
                <w:szCs w:val="16"/>
              </w:rPr>
            </w:pPr>
            <w:r w:rsidRPr="00951ACF">
              <w:rPr>
                <w:b/>
                <w:bCs/>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b/>
                <w:bCs/>
                <w:sz w:val="16"/>
                <w:szCs w:val="16"/>
              </w:rPr>
            </w:pPr>
            <w:r w:rsidRPr="00951ACF">
              <w:rPr>
                <w:b/>
                <w:bCs/>
                <w:sz w:val="16"/>
                <w:szCs w:val="16"/>
              </w:rPr>
              <w:t> </w:t>
            </w:r>
          </w:p>
        </w:tc>
        <w:tc>
          <w:tcPr>
            <w:tcW w:w="476" w:type="dxa"/>
            <w:tcBorders>
              <w:top w:val="nil"/>
              <w:left w:val="nil"/>
              <w:bottom w:val="nil"/>
              <w:right w:val="nil"/>
            </w:tcBorders>
            <w:shd w:val="clear" w:color="000000" w:fill="FFFFFF"/>
            <w:noWrap/>
            <w:vAlign w:val="bottom"/>
            <w:hideMark/>
          </w:tcPr>
          <w:p w:rsidR="00951ACF" w:rsidRPr="00951ACF" w:rsidRDefault="00951ACF" w:rsidP="00951ACF">
            <w:pPr>
              <w:rPr>
                <w:b/>
                <w:bCs/>
                <w:sz w:val="16"/>
                <w:szCs w:val="16"/>
              </w:rPr>
            </w:pPr>
            <w:r w:rsidRPr="00951ACF">
              <w:rPr>
                <w:b/>
                <w:bCs/>
                <w:sz w:val="16"/>
                <w:szCs w:val="16"/>
              </w:rPr>
              <w:t> </w:t>
            </w:r>
          </w:p>
        </w:tc>
        <w:tc>
          <w:tcPr>
            <w:tcW w:w="948" w:type="dxa"/>
            <w:tcBorders>
              <w:top w:val="nil"/>
              <w:left w:val="nil"/>
              <w:bottom w:val="nil"/>
              <w:right w:val="nil"/>
            </w:tcBorders>
            <w:shd w:val="clear" w:color="000000" w:fill="FFFFFF"/>
            <w:noWrap/>
            <w:vAlign w:val="bottom"/>
            <w:hideMark/>
          </w:tcPr>
          <w:p w:rsidR="00951ACF" w:rsidRPr="00951ACF" w:rsidRDefault="00951ACF" w:rsidP="00951ACF">
            <w:pPr>
              <w:rPr>
                <w:b/>
                <w:bCs/>
                <w:sz w:val="16"/>
                <w:szCs w:val="16"/>
              </w:rPr>
            </w:pPr>
            <w:r w:rsidRPr="00951ACF">
              <w:rPr>
                <w:b/>
                <w:bCs/>
                <w:sz w:val="16"/>
                <w:szCs w:val="16"/>
              </w:rPr>
              <w:t> </w:t>
            </w:r>
          </w:p>
        </w:tc>
        <w:tc>
          <w:tcPr>
            <w:tcW w:w="576" w:type="dxa"/>
            <w:tcBorders>
              <w:top w:val="nil"/>
              <w:left w:val="nil"/>
              <w:bottom w:val="nil"/>
              <w:right w:val="nil"/>
            </w:tcBorders>
            <w:shd w:val="clear" w:color="000000" w:fill="FFFFFF"/>
            <w:noWrap/>
            <w:vAlign w:val="bottom"/>
            <w:hideMark/>
          </w:tcPr>
          <w:p w:rsidR="00951ACF" w:rsidRPr="00951ACF" w:rsidRDefault="00951ACF" w:rsidP="00951ACF">
            <w:pPr>
              <w:rPr>
                <w:b/>
                <w:bCs/>
                <w:sz w:val="16"/>
                <w:szCs w:val="16"/>
              </w:rPr>
            </w:pPr>
            <w:r w:rsidRPr="00951ACF">
              <w:rPr>
                <w:b/>
                <w:bCs/>
                <w:sz w:val="16"/>
                <w:szCs w:val="16"/>
              </w:rPr>
              <w:t> </w:t>
            </w:r>
          </w:p>
        </w:tc>
        <w:tc>
          <w:tcPr>
            <w:tcW w:w="825" w:type="dxa"/>
            <w:tcBorders>
              <w:top w:val="nil"/>
              <w:left w:val="nil"/>
              <w:bottom w:val="nil"/>
              <w:right w:val="nil"/>
            </w:tcBorders>
            <w:shd w:val="clear" w:color="000000" w:fill="FFFFFF"/>
            <w:vAlign w:val="bottom"/>
            <w:hideMark/>
          </w:tcPr>
          <w:p w:rsidR="00951ACF" w:rsidRPr="00951ACF" w:rsidRDefault="00951ACF" w:rsidP="00951ACF">
            <w:pPr>
              <w:rPr>
                <w:sz w:val="16"/>
                <w:szCs w:val="16"/>
              </w:rPr>
            </w:pPr>
            <w:r w:rsidRPr="00951ACF">
              <w:rPr>
                <w:sz w:val="16"/>
                <w:szCs w:val="16"/>
              </w:rPr>
              <w:t> </w:t>
            </w:r>
          </w:p>
        </w:tc>
        <w:tc>
          <w:tcPr>
            <w:tcW w:w="825" w:type="dxa"/>
            <w:tcBorders>
              <w:top w:val="nil"/>
              <w:left w:val="nil"/>
              <w:bottom w:val="nil"/>
              <w:right w:val="nil"/>
            </w:tcBorders>
            <w:shd w:val="clear" w:color="000000" w:fill="FFFFFF"/>
            <w:vAlign w:val="bottom"/>
            <w:hideMark/>
          </w:tcPr>
          <w:p w:rsidR="00951ACF" w:rsidRPr="00951ACF" w:rsidRDefault="00951ACF" w:rsidP="00951ACF">
            <w:pPr>
              <w:rPr>
                <w:sz w:val="16"/>
                <w:szCs w:val="16"/>
              </w:rPr>
            </w:pPr>
            <w:r w:rsidRPr="00951ACF">
              <w:rPr>
                <w:sz w:val="16"/>
                <w:szCs w:val="16"/>
              </w:rPr>
              <w:t> </w:t>
            </w:r>
          </w:p>
        </w:tc>
        <w:tc>
          <w:tcPr>
            <w:tcW w:w="977" w:type="dxa"/>
            <w:tcBorders>
              <w:top w:val="nil"/>
              <w:left w:val="nil"/>
              <w:bottom w:val="nil"/>
              <w:right w:val="nil"/>
            </w:tcBorders>
            <w:shd w:val="clear" w:color="auto" w:fill="auto"/>
            <w:vAlign w:val="bottom"/>
            <w:hideMark/>
          </w:tcPr>
          <w:p w:rsidR="00951ACF" w:rsidRPr="00951ACF" w:rsidRDefault="00951ACF" w:rsidP="00951ACF">
            <w:pPr>
              <w:rPr>
                <w:sz w:val="16"/>
                <w:szCs w:val="16"/>
              </w:rPr>
            </w:pPr>
          </w:p>
        </w:tc>
      </w:tr>
      <w:tr w:rsidR="00951ACF" w:rsidRPr="00951ACF" w:rsidTr="00951ACF">
        <w:trPr>
          <w:trHeight w:val="240"/>
        </w:trPr>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Наименование</w:t>
            </w:r>
          </w:p>
        </w:tc>
        <w:tc>
          <w:tcPr>
            <w:tcW w:w="2476"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Коды бюджетной классификации</w:t>
            </w:r>
          </w:p>
        </w:tc>
        <w:tc>
          <w:tcPr>
            <w:tcW w:w="82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Сумма на 2022 год (рублей)</w:t>
            </w:r>
          </w:p>
        </w:tc>
        <w:tc>
          <w:tcPr>
            <w:tcW w:w="180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Плановый период</w:t>
            </w:r>
          </w:p>
        </w:tc>
      </w:tr>
      <w:tr w:rsidR="00951ACF" w:rsidRPr="00951ACF" w:rsidTr="00951ACF">
        <w:trPr>
          <w:trHeight w:val="255"/>
        </w:trPr>
        <w:tc>
          <w:tcPr>
            <w:tcW w:w="2552" w:type="dxa"/>
            <w:vMerge/>
            <w:tcBorders>
              <w:top w:val="nil"/>
              <w:left w:val="single" w:sz="8" w:space="0" w:color="auto"/>
              <w:bottom w:val="single" w:sz="8" w:space="0" w:color="000000"/>
              <w:right w:val="single" w:sz="8" w:space="0" w:color="auto"/>
            </w:tcBorders>
            <w:vAlign w:val="center"/>
            <w:hideMark/>
          </w:tcPr>
          <w:p w:rsidR="00951ACF" w:rsidRPr="00951ACF" w:rsidRDefault="00951ACF" w:rsidP="00951ACF">
            <w:pPr>
              <w:rPr>
                <w:b/>
                <w:bCs/>
                <w:sz w:val="16"/>
                <w:szCs w:val="16"/>
              </w:rPr>
            </w:pPr>
          </w:p>
        </w:tc>
        <w:tc>
          <w:tcPr>
            <w:tcW w:w="2476" w:type="dxa"/>
            <w:gridSpan w:val="4"/>
            <w:vMerge/>
            <w:tcBorders>
              <w:top w:val="single" w:sz="8" w:space="0" w:color="auto"/>
              <w:left w:val="nil"/>
              <w:bottom w:val="single" w:sz="8" w:space="0" w:color="000000"/>
              <w:right w:val="single" w:sz="8" w:space="0" w:color="auto"/>
            </w:tcBorders>
            <w:vAlign w:val="center"/>
            <w:hideMark/>
          </w:tcPr>
          <w:p w:rsidR="00951ACF" w:rsidRPr="00951ACF" w:rsidRDefault="00951ACF" w:rsidP="00951ACF">
            <w:pPr>
              <w:rPr>
                <w:b/>
                <w:bCs/>
                <w:sz w:val="16"/>
                <w:szCs w:val="16"/>
              </w:rPr>
            </w:pP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951ACF" w:rsidRPr="00951ACF" w:rsidRDefault="00951ACF" w:rsidP="00951ACF">
            <w:pPr>
              <w:rPr>
                <w:b/>
                <w:bCs/>
                <w:sz w:val="16"/>
                <w:szCs w:val="16"/>
              </w:rPr>
            </w:pPr>
          </w:p>
        </w:tc>
        <w:tc>
          <w:tcPr>
            <w:tcW w:w="1802" w:type="dxa"/>
            <w:gridSpan w:val="2"/>
            <w:vMerge/>
            <w:tcBorders>
              <w:top w:val="single" w:sz="8" w:space="0" w:color="auto"/>
              <w:left w:val="single" w:sz="8" w:space="0" w:color="auto"/>
              <w:bottom w:val="single" w:sz="8" w:space="0" w:color="000000"/>
              <w:right w:val="single" w:sz="8" w:space="0" w:color="000000"/>
            </w:tcBorders>
            <w:vAlign w:val="center"/>
            <w:hideMark/>
          </w:tcPr>
          <w:p w:rsidR="00951ACF" w:rsidRPr="00951ACF" w:rsidRDefault="00951ACF" w:rsidP="00951ACF">
            <w:pPr>
              <w:rPr>
                <w:b/>
                <w:bCs/>
                <w:sz w:val="16"/>
                <w:szCs w:val="16"/>
              </w:rPr>
            </w:pPr>
          </w:p>
        </w:tc>
      </w:tr>
      <w:tr w:rsidR="00951ACF" w:rsidRPr="00951ACF" w:rsidTr="00951ACF">
        <w:trPr>
          <w:trHeight w:val="420"/>
        </w:trPr>
        <w:tc>
          <w:tcPr>
            <w:tcW w:w="2552" w:type="dxa"/>
            <w:vMerge/>
            <w:tcBorders>
              <w:top w:val="nil"/>
              <w:left w:val="single" w:sz="8" w:space="0" w:color="auto"/>
              <w:bottom w:val="single" w:sz="8" w:space="0" w:color="000000"/>
              <w:right w:val="single" w:sz="8" w:space="0" w:color="auto"/>
            </w:tcBorders>
            <w:vAlign w:val="center"/>
            <w:hideMark/>
          </w:tcPr>
          <w:p w:rsidR="00951ACF" w:rsidRPr="00951ACF" w:rsidRDefault="00951ACF" w:rsidP="00951ACF">
            <w:pPr>
              <w:rPr>
                <w:b/>
                <w:bCs/>
                <w:sz w:val="16"/>
                <w:szCs w:val="16"/>
              </w:rPr>
            </w:pPr>
          </w:p>
        </w:tc>
        <w:tc>
          <w:tcPr>
            <w:tcW w:w="476" w:type="dxa"/>
            <w:tcBorders>
              <w:top w:val="nil"/>
              <w:left w:val="nil"/>
              <w:bottom w:val="single" w:sz="8"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 xml:space="preserve">РЗ </w:t>
            </w:r>
          </w:p>
        </w:tc>
        <w:tc>
          <w:tcPr>
            <w:tcW w:w="476" w:type="dxa"/>
            <w:tcBorders>
              <w:top w:val="nil"/>
              <w:left w:val="nil"/>
              <w:bottom w:val="single" w:sz="8"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proofErr w:type="gramStart"/>
            <w:r w:rsidRPr="00951ACF">
              <w:rPr>
                <w:b/>
                <w:bCs/>
                <w:sz w:val="16"/>
                <w:szCs w:val="16"/>
              </w:rPr>
              <w:t>ПР</w:t>
            </w:r>
            <w:proofErr w:type="gramEnd"/>
          </w:p>
        </w:tc>
        <w:tc>
          <w:tcPr>
            <w:tcW w:w="948" w:type="dxa"/>
            <w:tcBorders>
              <w:top w:val="nil"/>
              <w:left w:val="nil"/>
              <w:bottom w:val="single" w:sz="8"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ЦСР</w:t>
            </w:r>
          </w:p>
        </w:tc>
        <w:tc>
          <w:tcPr>
            <w:tcW w:w="576" w:type="dxa"/>
            <w:tcBorders>
              <w:top w:val="nil"/>
              <w:left w:val="nil"/>
              <w:bottom w:val="single" w:sz="8"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ВР</w:t>
            </w: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951ACF" w:rsidRPr="00951ACF" w:rsidRDefault="00951ACF" w:rsidP="00951ACF">
            <w:pPr>
              <w:rPr>
                <w:b/>
                <w:bCs/>
                <w:sz w:val="16"/>
                <w:szCs w:val="16"/>
              </w:rPr>
            </w:pPr>
          </w:p>
        </w:tc>
        <w:tc>
          <w:tcPr>
            <w:tcW w:w="825" w:type="dxa"/>
            <w:tcBorders>
              <w:top w:val="nil"/>
              <w:left w:val="nil"/>
              <w:bottom w:val="nil"/>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Сумма на 2023 год (рублей)</w:t>
            </w:r>
          </w:p>
        </w:tc>
        <w:tc>
          <w:tcPr>
            <w:tcW w:w="977" w:type="dxa"/>
            <w:tcBorders>
              <w:top w:val="nil"/>
              <w:left w:val="nil"/>
              <w:bottom w:val="single" w:sz="8" w:space="0" w:color="auto"/>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Сумма на 2024 год (рублей)</w:t>
            </w:r>
          </w:p>
        </w:tc>
      </w:tr>
      <w:tr w:rsidR="00951ACF" w:rsidRPr="00951ACF" w:rsidTr="00951ACF">
        <w:trPr>
          <w:trHeight w:val="270"/>
        </w:trPr>
        <w:tc>
          <w:tcPr>
            <w:tcW w:w="2552" w:type="dxa"/>
            <w:tcBorders>
              <w:top w:val="nil"/>
              <w:left w:val="nil"/>
              <w:bottom w:val="single" w:sz="8"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1</w:t>
            </w:r>
          </w:p>
        </w:tc>
        <w:tc>
          <w:tcPr>
            <w:tcW w:w="476" w:type="dxa"/>
            <w:tcBorders>
              <w:top w:val="nil"/>
              <w:left w:val="nil"/>
              <w:bottom w:val="single" w:sz="8"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3</w:t>
            </w:r>
          </w:p>
        </w:tc>
        <w:tc>
          <w:tcPr>
            <w:tcW w:w="476" w:type="dxa"/>
            <w:tcBorders>
              <w:top w:val="nil"/>
              <w:left w:val="nil"/>
              <w:bottom w:val="single" w:sz="8"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4</w:t>
            </w:r>
          </w:p>
        </w:tc>
        <w:tc>
          <w:tcPr>
            <w:tcW w:w="948" w:type="dxa"/>
            <w:tcBorders>
              <w:top w:val="nil"/>
              <w:left w:val="nil"/>
              <w:bottom w:val="single" w:sz="8"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5</w:t>
            </w:r>
          </w:p>
        </w:tc>
        <w:tc>
          <w:tcPr>
            <w:tcW w:w="576" w:type="dxa"/>
            <w:tcBorders>
              <w:top w:val="nil"/>
              <w:left w:val="nil"/>
              <w:bottom w:val="single" w:sz="8"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6</w:t>
            </w:r>
          </w:p>
        </w:tc>
        <w:tc>
          <w:tcPr>
            <w:tcW w:w="825" w:type="dxa"/>
            <w:tcBorders>
              <w:top w:val="nil"/>
              <w:left w:val="single" w:sz="8" w:space="0" w:color="auto"/>
              <w:bottom w:val="single" w:sz="8"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7</w:t>
            </w:r>
          </w:p>
        </w:tc>
        <w:tc>
          <w:tcPr>
            <w:tcW w:w="825" w:type="dxa"/>
            <w:tcBorders>
              <w:top w:val="single" w:sz="8" w:space="0" w:color="auto"/>
              <w:left w:val="nil"/>
              <w:bottom w:val="single" w:sz="8" w:space="0" w:color="auto"/>
              <w:right w:val="single" w:sz="8" w:space="0" w:color="auto"/>
            </w:tcBorders>
            <w:shd w:val="clear" w:color="000000" w:fill="FFFFFF"/>
            <w:vAlign w:val="bottom"/>
            <w:hideMark/>
          </w:tcPr>
          <w:p w:rsidR="00951ACF" w:rsidRPr="00951ACF" w:rsidRDefault="00951ACF" w:rsidP="00951ACF">
            <w:pPr>
              <w:jc w:val="center"/>
              <w:rPr>
                <w:b/>
                <w:bCs/>
                <w:sz w:val="16"/>
                <w:szCs w:val="16"/>
              </w:rPr>
            </w:pPr>
            <w:r w:rsidRPr="00951ACF">
              <w:rPr>
                <w:b/>
                <w:bCs/>
                <w:sz w:val="16"/>
                <w:szCs w:val="16"/>
              </w:rPr>
              <w:t>8</w:t>
            </w:r>
          </w:p>
        </w:tc>
        <w:tc>
          <w:tcPr>
            <w:tcW w:w="977" w:type="dxa"/>
            <w:tcBorders>
              <w:top w:val="nil"/>
              <w:left w:val="nil"/>
              <w:bottom w:val="single" w:sz="8" w:space="0" w:color="auto"/>
              <w:right w:val="single" w:sz="8" w:space="0" w:color="auto"/>
            </w:tcBorders>
            <w:shd w:val="clear" w:color="auto" w:fill="auto"/>
            <w:vAlign w:val="bottom"/>
            <w:hideMark/>
          </w:tcPr>
          <w:p w:rsidR="00951ACF" w:rsidRPr="00951ACF" w:rsidRDefault="00951ACF" w:rsidP="00951ACF">
            <w:pPr>
              <w:jc w:val="center"/>
              <w:rPr>
                <w:b/>
                <w:bCs/>
                <w:sz w:val="16"/>
                <w:szCs w:val="16"/>
              </w:rPr>
            </w:pPr>
            <w:r w:rsidRPr="00951ACF">
              <w:rPr>
                <w:b/>
                <w:bCs/>
                <w:sz w:val="16"/>
                <w:szCs w:val="16"/>
              </w:rPr>
              <w:t>9</w:t>
            </w:r>
          </w:p>
        </w:tc>
      </w:tr>
      <w:tr w:rsidR="00951ACF" w:rsidRPr="00951ACF" w:rsidTr="00951ACF">
        <w:trPr>
          <w:trHeight w:val="795"/>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10 918 764,56</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7 206 544,36</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7 021 578,36</w:t>
            </w:r>
          </w:p>
        </w:tc>
      </w:tr>
      <w:tr w:rsidR="00951ACF" w:rsidRPr="00951ACF" w:rsidTr="00951ACF">
        <w:trPr>
          <w:trHeight w:val="345"/>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5 677 960,34</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3 807 703,28</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3 552 023,04</w:t>
            </w:r>
          </w:p>
        </w:tc>
      </w:tr>
      <w:tr w:rsidR="00951ACF" w:rsidRPr="00951ACF" w:rsidTr="00951ACF">
        <w:trPr>
          <w:trHeight w:val="720"/>
        </w:trPr>
        <w:tc>
          <w:tcPr>
            <w:tcW w:w="2552" w:type="dxa"/>
            <w:tcBorders>
              <w:top w:val="nil"/>
              <w:left w:val="nil"/>
              <w:bottom w:val="single" w:sz="8" w:space="0" w:color="auto"/>
              <w:right w:val="single" w:sz="8" w:space="0" w:color="auto"/>
            </w:tcBorders>
            <w:shd w:val="clear" w:color="000000" w:fill="FFFFFF"/>
            <w:vAlign w:val="center"/>
            <w:hideMark/>
          </w:tcPr>
          <w:p w:rsidR="00951ACF" w:rsidRPr="00951ACF" w:rsidRDefault="00951ACF" w:rsidP="00951ACF">
            <w:pPr>
              <w:ind w:right="33"/>
              <w:rPr>
                <w:b/>
                <w:bCs/>
                <w:sz w:val="16"/>
                <w:szCs w:val="16"/>
              </w:rPr>
            </w:pPr>
            <w:r w:rsidRPr="00951ACF">
              <w:rPr>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1 031 914,75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858 060,14</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785 514,75</w:t>
            </w:r>
          </w:p>
        </w:tc>
      </w:tr>
      <w:tr w:rsidR="00951ACF" w:rsidRPr="00951ACF" w:rsidTr="00951ACF">
        <w:trPr>
          <w:trHeight w:val="6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Обеспечение функционирования высшего должностного лица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71 0 00 00000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1 031 914,75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858 060,14</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785 514,75</w:t>
            </w:r>
          </w:p>
        </w:tc>
      </w:tr>
      <w:tr w:rsidR="00951ACF" w:rsidRPr="00951ACF" w:rsidTr="00951ACF">
        <w:trPr>
          <w:trHeight w:val="3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Глава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71 1 00 00000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1 031 914,75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858 060,14</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785 514,75</w:t>
            </w:r>
          </w:p>
        </w:tc>
      </w:tr>
      <w:tr w:rsidR="00951ACF" w:rsidRPr="00951ACF" w:rsidTr="00951ACF">
        <w:trPr>
          <w:trHeight w:val="4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Расходы на выплаты персоналу казённых учреждений</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71 1 00 00110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1 031 914,75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858 060,14</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785 514,75</w:t>
            </w:r>
          </w:p>
        </w:tc>
      </w:tr>
      <w:tr w:rsidR="00951ACF" w:rsidRPr="00951ACF" w:rsidTr="00951ACF">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951ACF" w:rsidRPr="00951ACF" w:rsidRDefault="00951ACF" w:rsidP="00951ACF">
            <w:pPr>
              <w:rPr>
                <w:sz w:val="16"/>
                <w:szCs w:val="16"/>
              </w:rPr>
            </w:pPr>
            <w:r w:rsidRPr="00951A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71 1 00 00110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1 031 914,75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858 060,14</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785 514,75</w:t>
            </w:r>
          </w:p>
        </w:tc>
      </w:tr>
      <w:tr w:rsidR="00951ACF" w:rsidRPr="00951ACF" w:rsidTr="00951ACF">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Расходы на выплату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71 1 00 00110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1 031 914,75</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858 060,14</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785 514,75</w:t>
            </w:r>
          </w:p>
        </w:tc>
      </w:tr>
      <w:tr w:rsidR="00951ACF" w:rsidRPr="00951ACF" w:rsidTr="00951ACF">
        <w:trPr>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3 000,00</w:t>
            </w:r>
          </w:p>
        </w:tc>
      </w:tr>
      <w:tr w:rsidR="00951ACF" w:rsidRPr="00951ACF" w:rsidTr="00951ACF">
        <w:trPr>
          <w:trHeight w:val="57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Обеспечение деятельности представительного органа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72 0 00 00000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r>
      <w:tr w:rsidR="00951ACF" w:rsidRPr="00951ACF" w:rsidTr="00951ACF">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Собрания депутатов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72 2 00 00000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r>
      <w:tr w:rsidR="00951ACF" w:rsidRPr="00951ACF" w:rsidTr="00951ACF">
        <w:trPr>
          <w:trHeight w:val="4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Расходы на обеспечение функций органов местного самоуправления и казенных учреждений</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72 2 00 00190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r>
      <w:tr w:rsidR="00951ACF" w:rsidRPr="00951ACF" w:rsidTr="00951ACF">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 xml:space="preserve"> 72 2 00 00190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r>
      <w:tr w:rsidR="00951ACF" w:rsidRPr="00951ACF" w:rsidTr="00951ACF">
        <w:trPr>
          <w:trHeight w:val="707"/>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72 2  00 00190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r>
      <w:tr w:rsidR="00951ACF" w:rsidRPr="00951ACF" w:rsidTr="00951ACF">
        <w:trPr>
          <w:trHeight w:val="9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tcBorders>
              <w:top w:val="nil"/>
              <w:left w:val="single" w:sz="4" w:space="0" w:color="auto"/>
              <w:bottom w:val="nil"/>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476" w:type="dxa"/>
            <w:tcBorders>
              <w:top w:val="nil"/>
              <w:left w:val="single" w:sz="4" w:space="0" w:color="auto"/>
              <w:bottom w:val="nil"/>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04</w:t>
            </w:r>
          </w:p>
        </w:tc>
        <w:tc>
          <w:tcPr>
            <w:tcW w:w="948" w:type="dxa"/>
            <w:tcBorders>
              <w:top w:val="nil"/>
              <w:left w:val="single" w:sz="4" w:space="0" w:color="auto"/>
              <w:bottom w:val="nil"/>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nil"/>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nil"/>
              <w:right w:val="single" w:sz="8" w:space="0" w:color="auto"/>
            </w:tcBorders>
            <w:shd w:val="clear" w:color="000000" w:fill="FFFEFF"/>
            <w:vAlign w:val="center"/>
            <w:hideMark/>
          </w:tcPr>
          <w:p w:rsidR="00951ACF" w:rsidRPr="00951ACF" w:rsidRDefault="00951ACF" w:rsidP="00951ACF">
            <w:pPr>
              <w:jc w:val="center"/>
              <w:rPr>
                <w:b/>
                <w:bCs/>
                <w:sz w:val="16"/>
                <w:szCs w:val="16"/>
              </w:rPr>
            </w:pPr>
            <w:r w:rsidRPr="00951ACF">
              <w:rPr>
                <w:b/>
                <w:bCs/>
                <w:sz w:val="16"/>
                <w:szCs w:val="16"/>
              </w:rPr>
              <w:t>3 338 397,27</w:t>
            </w:r>
          </w:p>
        </w:tc>
        <w:tc>
          <w:tcPr>
            <w:tcW w:w="825" w:type="dxa"/>
            <w:tcBorders>
              <w:top w:val="nil"/>
              <w:left w:val="single" w:sz="4" w:space="0" w:color="auto"/>
              <w:bottom w:val="nil"/>
              <w:right w:val="single" w:sz="8" w:space="0" w:color="auto"/>
            </w:tcBorders>
            <w:shd w:val="clear" w:color="000000" w:fill="FFFEFF"/>
            <w:vAlign w:val="center"/>
            <w:hideMark/>
          </w:tcPr>
          <w:p w:rsidR="00951ACF" w:rsidRPr="00951ACF" w:rsidRDefault="00951ACF" w:rsidP="00951ACF">
            <w:pPr>
              <w:jc w:val="center"/>
              <w:rPr>
                <w:b/>
                <w:bCs/>
                <w:sz w:val="16"/>
                <w:szCs w:val="16"/>
              </w:rPr>
            </w:pPr>
            <w:r w:rsidRPr="00951ACF">
              <w:rPr>
                <w:b/>
                <w:bCs/>
                <w:sz w:val="16"/>
                <w:szCs w:val="16"/>
              </w:rPr>
              <w:t>2 183 085,25</w:t>
            </w:r>
          </w:p>
        </w:tc>
        <w:tc>
          <w:tcPr>
            <w:tcW w:w="977" w:type="dxa"/>
            <w:tcBorders>
              <w:top w:val="nil"/>
              <w:left w:val="single" w:sz="4" w:space="0" w:color="auto"/>
              <w:bottom w:val="nil"/>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2 085 886,37</w:t>
            </w:r>
          </w:p>
        </w:tc>
      </w:tr>
      <w:tr w:rsidR="00951ACF" w:rsidRPr="00951ACF" w:rsidTr="00951ACF">
        <w:trPr>
          <w:trHeight w:val="553"/>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 xml:space="preserve">Обеспечение функционирования органа местного самоуправления </w:t>
            </w:r>
            <w:proofErr w:type="spellStart"/>
            <w:r w:rsidRPr="00951ACF">
              <w:rPr>
                <w:b/>
                <w:bCs/>
                <w:sz w:val="16"/>
                <w:szCs w:val="16"/>
              </w:rPr>
              <w:t>муниципальнго</w:t>
            </w:r>
            <w:proofErr w:type="spellEnd"/>
            <w:r w:rsidRPr="00951ACF">
              <w:rPr>
                <w:b/>
                <w:bCs/>
                <w:sz w:val="16"/>
                <w:szCs w:val="16"/>
              </w:rPr>
              <w:t xml:space="preserve"> образования, обеспечение </w:t>
            </w:r>
            <w:r w:rsidRPr="00951ACF">
              <w:rPr>
                <w:b/>
                <w:bCs/>
                <w:sz w:val="16"/>
                <w:szCs w:val="16"/>
              </w:rPr>
              <w:lastRenderedPageBreak/>
              <w:t>функционирования отдельных казенных учреждений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74 0 00 00000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3 338 397,27</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2 183 085,25</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2 085 886,37</w:t>
            </w:r>
          </w:p>
        </w:tc>
      </w:tr>
      <w:tr w:rsidR="00951ACF" w:rsidRPr="00951ACF" w:rsidTr="00951ACF">
        <w:trPr>
          <w:trHeight w:val="48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Обеспечение деятельности органа местного самоуправления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3 336 397,27</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2 179 485,25</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2 082 286,37</w:t>
            </w:r>
          </w:p>
        </w:tc>
      </w:tr>
      <w:tr w:rsidR="00951ACF" w:rsidRPr="00951ACF" w:rsidTr="00951ACF">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951ACF" w:rsidRPr="00951ACF" w:rsidRDefault="00951ACF" w:rsidP="00951ACF">
            <w:pPr>
              <w:rPr>
                <w:sz w:val="16"/>
                <w:szCs w:val="16"/>
              </w:rPr>
            </w:pPr>
            <w:r w:rsidRPr="00951A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74 1 00 00110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2 662 438,93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1 870 285,25</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1 741 830,38</w:t>
            </w:r>
          </w:p>
        </w:tc>
      </w:tr>
      <w:tr w:rsidR="00951ACF" w:rsidRPr="00951ACF" w:rsidTr="00951ACF">
        <w:trPr>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Расходы на выплату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74 1 00 00110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120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2 662 438,93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1 870 285,25</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1 741 830,38</w:t>
            </w:r>
          </w:p>
        </w:tc>
      </w:tr>
      <w:tr w:rsidR="00951ACF" w:rsidRPr="00951ACF" w:rsidTr="00951ACF">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Расходы на обеспечение функций органов местного самоуправления и казенных учреждений</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673 958,34</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309 200,00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340 455,99</w:t>
            </w:r>
          </w:p>
        </w:tc>
      </w:tr>
      <w:tr w:rsidR="00951ACF" w:rsidRPr="00951ACF" w:rsidTr="00951ACF">
        <w:trPr>
          <w:trHeight w:val="608"/>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598 790,63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309 200,00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340 455,99</w:t>
            </w:r>
          </w:p>
        </w:tc>
      </w:tr>
      <w:tr w:rsidR="00951ACF" w:rsidRPr="00951ACF" w:rsidTr="00951ACF">
        <w:trPr>
          <w:trHeight w:val="540"/>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598 790,63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309 200,00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340 455,99</w:t>
            </w:r>
          </w:p>
        </w:tc>
      </w:tr>
      <w:tr w:rsidR="00951ACF" w:rsidRPr="00951ACF" w:rsidTr="00951ACF">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800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75 167,71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850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75 167,71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1380"/>
        </w:trPr>
        <w:tc>
          <w:tcPr>
            <w:tcW w:w="2552"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rPr>
                <w:b/>
                <w:bCs/>
                <w:sz w:val="16"/>
                <w:szCs w:val="16"/>
              </w:rPr>
            </w:pPr>
            <w:r w:rsidRPr="00951ACF">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74 3 00 00000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3 600,00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3 600,00</w:t>
            </w:r>
          </w:p>
        </w:tc>
      </w:tr>
      <w:tr w:rsidR="00951ACF" w:rsidRPr="00951ACF" w:rsidTr="00951ACF">
        <w:trPr>
          <w:trHeight w:val="11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74 3 00 21270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3 600,00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3 600,00</w:t>
            </w:r>
          </w:p>
        </w:tc>
      </w:tr>
      <w:tr w:rsidR="00951ACF" w:rsidRPr="00951ACF" w:rsidTr="00951ACF">
        <w:trPr>
          <w:trHeight w:val="56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74 3 00 21270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3 600,00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3 600,00</w:t>
            </w:r>
          </w:p>
        </w:tc>
      </w:tr>
      <w:tr w:rsidR="00951ACF" w:rsidRPr="00951ACF" w:rsidTr="00951ACF">
        <w:trPr>
          <w:trHeight w:val="900"/>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74 3 00 21270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3 600,00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3 600,00</w:t>
            </w:r>
          </w:p>
        </w:tc>
      </w:tr>
      <w:tr w:rsidR="00951ACF" w:rsidRPr="00951ACF" w:rsidTr="00951ACF">
        <w:trPr>
          <w:trHeight w:val="33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1 304 648,32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763 557,89</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677 621,92</w:t>
            </w:r>
          </w:p>
        </w:tc>
      </w:tr>
      <w:tr w:rsidR="00951ACF" w:rsidRPr="00951ACF" w:rsidTr="00951ACF">
        <w:trPr>
          <w:trHeight w:val="99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lastRenderedPageBreak/>
              <w:t xml:space="preserve">Обеспечение функционирования органа местного самоуправления </w:t>
            </w:r>
            <w:proofErr w:type="spellStart"/>
            <w:r w:rsidRPr="00951ACF">
              <w:rPr>
                <w:b/>
                <w:bCs/>
                <w:sz w:val="16"/>
                <w:szCs w:val="16"/>
              </w:rPr>
              <w:t>муниципальнго</w:t>
            </w:r>
            <w:proofErr w:type="spellEnd"/>
            <w:r w:rsidRPr="00951ACF">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74 0 00 00000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1 304 648,32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763 557,89</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677 621,92</w:t>
            </w:r>
          </w:p>
        </w:tc>
      </w:tr>
      <w:tr w:rsidR="00951ACF" w:rsidRPr="00951ACF" w:rsidTr="00951ACF">
        <w:trPr>
          <w:trHeight w:val="585"/>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Обеспечение деятельности органа местного самоуправления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127 873,71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Расходы на обеспечение функций органов местного самоуправления и казенных учреждений</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127 873,71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127 873,71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80"/>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74 1 00 00190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127 873,71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3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Обеспечение деятельности казенных учреждений</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74 2 00 00000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1 176 774,61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763 557,89</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677 621,92</w:t>
            </w:r>
          </w:p>
        </w:tc>
      </w:tr>
      <w:tr w:rsidR="00951ACF" w:rsidRPr="00951ACF" w:rsidTr="00951ACF">
        <w:trPr>
          <w:trHeight w:val="315"/>
        </w:trPr>
        <w:tc>
          <w:tcPr>
            <w:tcW w:w="2552" w:type="dxa"/>
            <w:tcBorders>
              <w:top w:val="nil"/>
              <w:left w:val="nil"/>
              <w:bottom w:val="nil"/>
              <w:right w:val="single" w:sz="8" w:space="0" w:color="auto"/>
            </w:tcBorders>
            <w:shd w:val="clear" w:color="auto" w:fill="auto"/>
            <w:noWrap/>
            <w:vAlign w:val="bottom"/>
            <w:hideMark/>
          </w:tcPr>
          <w:p w:rsidR="00951ACF" w:rsidRPr="00951ACF" w:rsidRDefault="00951ACF" w:rsidP="00951ACF">
            <w:pPr>
              <w:rPr>
                <w:sz w:val="16"/>
                <w:szCs w:val="16"/>
              </w:rPr>
            </w:pPr>
            <w:r w:rsidRPr="00951ACF">
              <w:rPr>
                <w:sz w:val="16"/>
                <w:szCs w:val="16"/>
              </w:rPr>
              <w:t xml:space="preserve">Расходы на выплаты персоналу казенных учреждений  </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74 2 00 00110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1 176 774,61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723 557,89</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629 821,92</w:t>
            </w:r>
          </w:p>
        </w:tc>
      </w:tr>
      <w:tr w:rsidR="00951ACF" w:rsidRPr="00951ACF" w:rsidTr="00951ACF">
        <w:trPr>
          <w:trHeight w:val="102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51ACF" w:rsidRPr="00951ACF" w:rsidRDefault="00951ACF" w:rsidP="00951ACF">
            <w:pPr>
              <w:rPr>
                <w:sz w:val="16"/>
                <w:szCs w:val="16"/>
              </w:rPr>
            </w:pPr>
            <w:r w:rsidRPr="00951A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74 2 00 00110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1 176 774,61</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723 557,89</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629 821,92</w:t>
            </w:r>
          </w:p>
        </w:tc>
      </w:tr>
      <w:tr w:rsidR="00951ACF" w:rsidRPr="00951ACF" w:rsidTr="00951ACF">
        <w:trPr>
          <w:trHeight w:val="285"/>
        </w:trPr>
        <w:tc>
          <w:tcPr>
            <w:tcW w:w="2552" w:type="dxa"/>
            <w:tcBorders>
              <w:top w:val="nil"/>
              <w:left w:val="nil"/>
              <w:bottom w:val="nil"/>
              <w:right w:val="single" w:sz="8" w:space="0" w:color="auto"/>
            </w:tcBorders>
            <w:shd w:val="clear" w:color="auto" w:fill="auto"/>
            <w:noWrap/>
            <w:vAlign w:val="bottom"/>
            <w:hideMark/>
          </w:tcPr>
          <w:p w:rsidR="00951ACF" w:rsidRPr="00951ACF" w:rsidRDefault="00951ACF" w:rsidP="00951ACF">
            <w:pPr>
              <w:rPr>
                <w:sz w:val="16"/>
                <w:szCs w:val="16"/>
              </w:rPr>
            </w:pPr>
            <w:r w:rsidRPr="00951ACF">
              <w:rPr>
                <w:sz w:val="16"/>
                <w:szCs w:val="16"/>
              </w:rPr>
              <w:t xml:space="preserve">Расходы на выплаты персоналу казенных учреждений </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74 2 00 00110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110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1 176 774,61</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723 557,89</w:t>
            </w:r>
          </w:p>
        </w:tc>
        <w:tc>
          <w:tcPr>
            <w:tcW w:w="977"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629 821,92</w:t>
            </w:r>
          </w:p>
        </w:tc>
      </w:tr>
      <w:tr w:rsidR="00951ACF" w:rsidRPr="00951ACF" w:rsidTr="00951ACF">
        <w:trPr>
          <w:trHeight w:val="49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Расходы на обеспечение функций органов местного самоуправления и казенных учреждений</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74 2 00 00190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c>
          <w:tcPr>
            <w:tcW w:w="977"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47 800,00</w:t>
            </w:r>
          </w:p>
        </w:tc>
      </w:tr>
      <w:tr w:rsidR="00951ACF" w:rsidRPr="00951ACF" w:rsidTr="00951ACF">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74 2 00 00190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c>
          <w:tcPr>
            <w:tcW w:w="977"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47 800,00</w:t>
            </w:r>
          </w:p>
        </w:tc>
      </w:tr>
      <w:tr w:rsidR="00951ACF" w:rsidRPr="00951ACF" w:rsidTr="00951ACF">
        <w:trPr>
          <w:trHeight w:val="450"/>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74 2 00 00190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c>
          <w:tcPr>
            <w:tcW w:w="977"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47 800,00</w:t>
            </w:r>
          </w:p>
        </w:tc>
      </w:tr>
      <w:tr w:rsidR="00951ACF" w:rsidRPr="00951ACF" w:rsidTr="00951ACF">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74 2 00 00190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800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74 2 00 00190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850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Национальная оборона</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02</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41 600,00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46 700,00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46 700,00</w:t>
            </w:r>
          </w:p>
        </w:tc>
      </w:tr>
      <w:tr w:rsidR="00951ACF" w:rsidRPr="00951ACF" w:rsidTr="00951ACF">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proofErr w:type="spellStart"/>
            <w:r w:rsidRPr="00951ACF">
              <w:rPr>
                <w:b/>
                <w:bCs/>
                <w:sz w:val="16"/>
                <w:szCs w:val="16"/>
              </w:rPr>
              <w:t>Мобилизационая</w:t>
            </w:r>
            <w:proofErr w:type="spellEnd"/>
            <w:r w:rsidRPr="00951ACF">
              <w:rPr>
                <w:b/>
                <w:bCs/>
                <w:sz w:val="16"/>
                <w:szCs w:val="16"/>
              </w:rPr>
              <w:t xml:space="preserve"> и вневойсковая подготовка</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02</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41 600,00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46 700,00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46 700,00</w:t>
            </w:r>
          </w:p>
        </w:tc>
      </w:tr>
      <w:tr w:rsidR="00951ACF" w:rsidRPr="00951ACF" w:rsidTr="00951ACF">
        <w:trPr>
          <w:trHeight w:val="694"/>
        </w:trPr>
        <w:tc>
          <w:tcPr>
            <w:tcW w:w="2552"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lastRenderedPageBreak/>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74 0 00 00000</w:t>
            </w:r>
          </w:p>
        </w:tc>
        <w:tc>
          <w:tcPr>
            <w:tcW w:w="576"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41 600,00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46 700,00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46 700,00</w:t>
            </w:r>
          </w:p>
        </w:tc>
      </w:tr>
      <w:tr w:rsidR="00951ACF" w:rsidRPr="00951ACF" w:rsidTr="00951ACF">
        <w:trPr>
          <w:trHeight w:val="1574"/>
        </w:trPr>
        <w:tc>
          <w:tcPr>
            <w:tcW w:w="255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51ACF" w:rsidRPr="00951ACF" w:rsidRDefault="00951ACF" w:rsidP="00951ACF">
            <w:pPr>
              <w:rPr>
                <w:sz w:val="16"/>
                <w:szCs w:val="16"/>
              </w:rPr>
            </w:pPr>
            <w:r w:rsidRPr="00951ACF">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single" w:sz="4"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74 3 00 00000</w:t>
            </w:r>
          </w:p>
        </w:tc>
        <w:tc>
          <w:tcPr>
            <w:tcW w:w="576"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37 950,00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38 700,00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38 700,00</w:t>
            </w:r>
          </w:p>
        </w:tc>
      </w:tr>
      <w:tr w:rsidR="00951ACF" w:rsidRPr="00951ACF" w:rsidTr="00951ACF">
        <w:trPr>
          <w:trHeight w:val="716"/>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951ACF" w:rsidRPr="00951ACF" w:rsidRDefault="00951ACF" w:rsidP="00951ACF">
            <w:pPr>
              <w:rPr>
                <w:sz w:val="16"/>
                <w:szCs w:val="16"/>
              </w:rPr>
            </w:pPr>
            <w:r w:rsidRPr="00951ACF">
              <w:rPr>
                <w:sz w:val="16"/>
                <w:szCs w:val="16"/>
              </w:rPr>
              <w:t>Осуществление первичного воинского учета на территориях, где отсутствуют военные комиссариаты</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74 3 00 51180</w:t>
            </w:r>
          </w:p>
        </w:tc>
        <w:tc>
          <w:tcPr>
            <w:tcW w:w="576"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37 950,00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38 700,00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38 700,00</w:t>
            </w:r>
          </w:p>
        </w:tc>
      </w:tr>
      <w:tr w:rsidR="00951ACF" w:rsidRPr="00951ACF" w:rsidTr="00951ACF">
        <w:trPr>
          <w:trHeight w:val="1522"/>
        </w:trPr>
        <w:tc>
          <w:tcPr>
            <w:tcW w:w="2552" w:type="dxa"/>
            <w:tcBorders>
              <w:top w:val="nil"/>
              <w:left w:val="nil"/>
              <w:bottom w:val="single" w:sz="4" w:space="0" w:color="auto"/>
              <w:right w:val="single" w:sz="8" w:space="0" w:color="auto"/>
            </w:tcBorders>
            <w:shd w:val="clear" w:color="000000" w:fill="FFFFFF"/>
            <w:vAlign w:val="bottom"/>
            <w:hideMark/>
          </w:tcPr>
          <w:p w:rsidR="00951ACF" w:rsidRPr="00951ACF" w:rsidRDefault="00951ACF" w:rsidP="00951ACF">
            <w:pPr>
              <w:rPr>
                <w:sz w:val="16"/>
                <w:szCs w:val="16"/>
              </w:rPr>
            </w:pPr>
            <w:r w:rsidRPr="00951A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single" w:sz="4"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74 3 00 51180</w:t>
            </w:r>
          </w:p>
        </w:tc>
        <w:tc>
          <w:tcPr>
            <w:tcW w:w="576"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100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37 950,00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38 700,00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38 700,00</w:t>
            </w:r>
          </w:p>
        </w:tc>
      </w:tr>
      <w:tr w:rsidR="00951ACF" w:rsidRPr="00951ACF" w:rsidTr="00951ACF">
        <w:trPr>
          <w:trHeight w:val="552"/>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Расходы на выплату персонала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single" w:sz="4"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74 3 00 51180</w:t>
            </w:r>
          </w:p>
        </w:tc>
        <w:tc>
          <w:tcPr>
            <w:tcW w:w="576"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37 950,00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38 700,00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38 700,00</w:t>
            </w:r>
          </w:p>
        </w:tc>
      </w:tr>
      <w:tr w:rsidR="00951ACF" w:rsidRPr="00951ACF" w:rsidTr="00951ACF">
        <w:trPr>
          <w:trHeight w:val="559"/>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74 3 00 51180</w:t>
            </w:r>
          </w:p>
        </w:tc>
        <w:tc>
          <w:tcPr>
            <w:tcW w:w="576"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3 650,00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8 000,00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8 000,00</w:t>
            </w:r>
          </w:p>
        </w:tc>
      </w:tr>
      <w:tr w:rsidR="00951ACF" w:rsidRPr="00951ACF" w:rsidTr="00951ACF">
        <w:trPr>
          <w:trHeight w:val="696"/>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74 3 00 51180</w:t>
            </w:r>
          </w:p>
        </w:tc>
        <w:tc>
          <w:tcPr>
            <w:tcW w:w="576"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3 650,00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8 000,00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8 000,00</w:t>
            </w:r>
          </w:p>
        </w:tc>
      </w:tr>
      <w:tr w:rsidR="00951ACF" w:rsidRPr="00951ACF" w:rsidTr="00951ACF">
        <w:trPr>
          <w:trHeight w:val="649"/>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Национальная безопасность и правоохранительная деятельность</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35 481,80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52 000,00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52 000,00</w:t>
            </w:r>
          </w:p>
        </w:tc>
      </w:tr>
      <w:tr w:rsidR="00951ACF" w:rsidRPr="00951ACF" w:rsidTr="00951ACF">
        <w:trPr>
          <w:trHeight w:val="8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35 481,80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40 000,00</w:t>
            </w:r>
          </w:p>
        </w:tc>
      </w:tr>
      <w:tr w:rsidR="00951ACF" w:rsidRPr="00951ACF" w:rsidTr="00951ACF">
        <w:trPr>
          <w:trHeight w:val="123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35 481,80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40 000,00</w:t>
            </w:r>
          </w:p>
        </w:tc>
      </w:tr>
      <w:tr w:rsidR="00951ACF" w:rsidRPr="00951ACF" w:rsidTr="00951ACF">
        <w:trPr>
          <w:trHeight w:val="127"/>
        </w:trPr>
        <w:tc>
          <w:tcPr>
            <w:tcW w:w="2552" w:type="dxa"/>
            <w:tcBorders>
              <w:top w:val="nil"/>
              <w:left w:val="nil"/>
              <w:bottom w:val="single" w:sz="4" w:space="0" w:color="auto"/>
              <w:right w:val="single" w:sz="4" w:space="0" w:color="auto"/>
            </w:tcBorders>
            <w:shd w:val="clear" w:color="auto" w:fill="auto"/>
            <w:vAlign w:val="bottom"/>
            <w:hideMark/>
          </w:tcPr>
          <w:p w:rsidR="00951ACF" w:rsidRPr="00951ACF" w:rsidRDefault="00951ACF" w:rsidP="00951ACF">
            <w:pPr>
              <w:rPr>
                <w:sz w:val="16"/>
                <w:szCs w:val="16"/>
              </w:rPr>
            </w:pPr>
            <w:r w:rsidRPr="00951ACF">
              <w:rPr>
                <w:sz w:val="16"/>
                <w:szCs w:val="16"/>
              </w:rPr>
              <w:t xml:space="preserve">Проведение мероприятий по ограничению доступа огня к жилой части Надеждинского сельского поселения (опашка, создание минерализованных </w:t>
            </w:r>
            <w:r w:rsidRPr="00951ACF">
              <w:rPr>
                <w:sz w:val="16"/>
                <w:szCs w:val="16"/>
              </w:rPr>
              <w:lastRenderedPageBreak/>
              <w:t>полос, контролируемый отжиг)</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lastRenderedPageBreak/>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03 0 02 00000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35 481,80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r>
      <w:tr w:rsidR="00951ACF" w:rsidRPr="00951ACF" w:rsidTr="00951ACF">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lastRenderedPageBreak/>
              <w:t>Организационно- технические мероприятия по обеспечению пожарной безопасности</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 xml:space="preserve">03 0 02 03220 </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35 481,80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r>
      <w:tr w:rsidR="00951ACF" w:rsidRPr="00951ACF" w:rsidTr="00951ACF">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 xml:space="preserve">03 0 02 03220 </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35 481,80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r>
      <w:tr w:rsidR="00951ACF" w:rsidRPr="00951ACF" w:rsidTr="00951ACF">
        <w:trPr>
          <w:trHeight w:val="510"/>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 xml:space="preserve">03 0 02 03220 </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35 481,80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40 000,00</w:t>
            </w:r>
          </w:p>
        </w:tc>
      </w:tr>
      <w:tr w:rsidR="00951ACF" w:rsidRPr="00951ACF" w:rsidTr="00951ACF">
        <w:trPr>
          <w:trHeight w:val="6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Другие вопросы в области национальной безопасности и правоохранительной деятельности</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12 000,00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12 000,00</w:t>
            </w:r>
          </w:p>
        </w:tc>
      </w:tr>
      <w:tr w:rsidR="00951ACF" w:rsidRPr="00951ACF" w:rsidTr="00951ACF">
        <w:trPr>
          <w:trHeight w:val="60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Муниципальная программа "Формирование законопослушного поведения участников дорожного движения на 2022 - 2024 годы"</w:t>
            </w:r>
          </w:p>
        </w:tc>
        <w:tc>
          <w:tcPr>
            <w:tcW w:w="476" w:type="dxa"/>
            <w:tcBorders>
              <w:top w:val="nil"/>
              <w:left w:val="single" w:sz="4" w:space="0" w:color="auto"/>
              <w:bottom w:val="single" w:sz="4" w:space="0" w:color="auto"/>
              <w:right w:val="nil"/>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03</w:t>
            </w:r>
          </w:p>
        </w:tc>
        <w:tc>
          <w:tcPr>
            <w:tcW w:w="476" w:type="dxa"/>
            <w:tcBorders>
              <w:top w:val="nil"/>
              <w:left w:val="single" w:sz="4" w:space="0" w:color="auto"/>
              <w:bottom w:val="single" w:sz="4" w:space="0" w:color="auto"/>
              <w:right w:val="nil"/>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14</w:t>
            </w:r>
          </w:p>
        </w:tc>
        <w:tc>
          <w:tcPr>
            <w:tcW w:w="948" w:type="dxa"/>
            <w:tcBorders>
              <w:top w:val="nil"/>
              <w:left w:val="single" w:sz="4" w:space="0" w:color="auto"/>
              <w:bottom w:val="single" w:sz="4" w:space="0" w:color="auto"/>
              <w:right w:val="nil"/>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02 0 00 00000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2 000,00</w:t>
            </w:r>
          </w:p>
        </w:tc>
      </w:tr>
      <w:tr w:rsidR="00951ACF" w:rsidRPr="00951ACF" w:rsidTr="00951ACF">
        <w:trPr>
          <w:trHeight w:val="76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476" w:type="dxa"/>
            <w:tcBorders>
              <w:top w:val="nil"/>
              <w:left w:val="single" w:sz="4" w:space="0" w:color="auto"/>
              <w:bottom w:val="single" w:sz="4" w:space="0" w:color="auto"/>
              <w:right w:val="nil"/>
            </w:tcBorders>
            <w:shd w:val="clear" w:color="auto" w:fill="auto"/>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14</w:t>
            </w:r>
          </w:p>
        </w:tc>
        <w:tc>
          <w:tcPr>
            <w:tcW w:w="948" w:type="dxa"/>
            <w:tcBorders>
              <w:top w:val="nil"/>
              <w:left w:val="single" w:sz="4" w:space="0" w:color="auto"/>
              <w:bottom w:val="single" w:sz="4" w:space="0" w:color="auto"/>
              <w:right w:val="nil"/>
            </w:tcBorders>
            <w:shd w:val="clear" w:color="auto" w:fill="auto"/>
            <w:vAlign w:val="center"/>
            <w:hideMark/>
          </w:tcPr>
          <w:p w:rsidR="00951ACF" w:rsidRPr="00951ACF" w:rsidRDefault="00951ACF" w:rsidP="00951ACF">
            <w:pPr>
              <w:jc w:val="center"/>
              <w:rPr>
                <w:sz w:val="16"/>
                <w:szCs w:val="16"/>
              </w:rPr>
            </w:pPr>
            <w:r w:rsidRPr="00951ACF">
              <w:rPr>
                <w:sz w:val="16"/>
                <w:szCs w:val="16"/>
              </w:rPr>
              <w:t>02 0 01 00000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r>
      <w:tr w:rsidR="00951ACF" w:rsidRPr="00951ACF" w:rsidTr="00951ACF">
        <w:trPr>
          <w:trHeight w:val="51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476" w:type="dxa"/>
            <w:tcBorders>
              <w:top w:val="nil"/>
              <w:left w:val="single" w:sz="4" w:space="0" w:color="auto"/>
              <w:bottom w:val="single" w:sz="4" w:space="0" w:color="auto"/>
              <w:right w:val="nil"/>
            </w:tcBorders>
            <w:shd w:val="clear" w:color="auto" w:fill="auto"/>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14</w:t>
            </w:r>
          </w:p>
        </w:tc>
        <w:tc>
          <w:tcPr>
            <w:tcW w:w="948" w:type="dxa"/>
            <w:tcBorders>
              <w:top w:val="nil"/>
              <w:left w:val="single" w:sz="4" w:space="0" w:color="auto"/>
              <w:bottom w:val="single" w:sz="4" w:space="0" w:color="auto"/>
              <w:right w:val="nil"/>
            </w:tcBorders>
            <w:shd w:val="clear" w:color="auto" w:fill="auto"/>
            <w:vAlign w:val="center"/>
            <w:hideMark/>
          </w:tcPr>
          <w:p w:rsidR="00951ACF" w:rsidRPr="00951ACF" w:rsidRDefault="00951ACF" w:rsidP="00951ACF">
            <w:pPr>
              <w:jc w:val="center"/>
              <w:rPr>
                <w:sz w:val="16"/>
                <w:szCs w:val="16"/>
              </w:rPr>
            </w:pPr>
            <w:r w:rsidRPr="00951ACF">
              <w:rPr>
                <w:sz w:val="16"/>
                <w:szCs w:val="16"/>
              </w:rPr>
              <w:t>02 0 01 20400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r>
      <w:tr w:rsidR="00951ACF" w:rsidRPr="00951ACF" w:rsidTr="00951ACF">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auto" w:fill="auto"/>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14</w:t>
            </w:r>
          </w:p>
        </w:tc>
        <w:tc>
          <w:tcPr>
            <w:tcW w:w="948" w:type="dxa"/>
            <w:tcBorders>
              <w:top w:val="nil"/>
              <w:left w:val="single" w:sz="4" w:space="0" w:color="auto"/>
              <w:bottom w:val="single" w:sz="4" w:space="0" w:color="auto"/>
              <w:right w:val="nil"/>
            </w:tcBorders>
            <w:shd w:val="clear" w:color="auto" w:fill="auto"/>
            <w:vAlign w:val="center"/>
            <w:hideMark/>
          </w:tcPr>
          <w:p w:rsidR="00951ACF" w:rsidRPr="00951ACF" w:rsidRDefault="00951ACF" w:rsidP="00951ACF">
            <w:pPr>
              <w:jc w:val="center"/>
              <w:rPr>
                <w:sz w:val="16"/>
                <w:szCs w:val="16"/>
              </w:rPr>
            </w:pPr>
            <w:r w:rsidRPr="00951ACF">
              <w:rPr>
                <w:sz w:val="16"/>
                <w:szCs w:val="16"/>
              </w:rPr>
              <w:t>02 0 01 20400</w:t>
            </w:r>
          </w:p>
        </w:tc>
        <w:tc>
          <w:tcPr>
            <w:tcW w:w="576"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r>
      <w:tr w:rsidR="00951ACF" w:rsidRPr="00951ACF" w:rsidTr="00951ACF">
        <w:trPr>
          <w:trHeight w:val="555"/>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nil"/>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14</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51ACF" w:rsidRPr="00951ACF" w:rsidRDefault="00951ACF" w:rsidP="00951ACF">
            <w:pPr>
              <w:jc w:val="center"/>
              <w:rPr>
                <w:sz w:val="16"/>
                <w:szCs w:val="16"/>
              </w:rPr>
            </w:pPr>
            <w:r w:rsidRPr="00951ACF">
              <w:rPr>
                <w:sz w:val="16"/>
                <w:szCs w:val="16"/>
              </w:rPr>
              <w:t>02 0 01 20400</w:t>
            </w:r>
          </w:p>
        </w:tc>
        <w:tc>
          <w:tcPr>
            <w:tcW w:w="576" w:type="dxa"/>
            <w:tcBorders>
              <w:top w:val="nil"/>
              <w:left w:val="nil"/>
              <w:bottom w:val="single" w:sz="4" w:space="0" w:color="auto"/>
              <w:right w:val="single" w:sz="8" w:space="0" w:color="auto"/>
            </w:tcBorders>
            <w:shd w:val="clear" w:color="auto" w:fill="auto"/>
            <w:noWrap/>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2 000,00</w:t>
            </w:r>
          </w:p>
        </w:tc>
      </w:tr>
      <w:tr w:rsidR="00951ACF" w:rsidRPr="00951ACF" w:rsidTr="00951ACF">
        <w:trPr>
          <w:trHeight w:val="130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08 0 00 00000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10 000,00</w:t>
            </w:r>
          </w:p>
        </w:tc>
      </w:tr>
      <w:tr w:rsidR="00951ACF" w:rsidRPr="00951ACF" w:rsidTr="00951ACF">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08 0 01 00000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10 000,00</w:t>
            </w:r>
          </w:p>
        </w:tc>
      </w:tr>
      <w:tr w:rsidR="00951ACF" w:rsidRPr="00951ACF" w:rsidTr="00951ACF">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Организационно- технические мероприятия по противодействию экстремизма и профилактики терроризма</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 xml:space="preserve">08 0 01 04220 </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10 000,00</w:t>
            </w:r>
          </w:p>
        </w:tc>
      </w:tr>
      <w:tr w:rsidR="00951ACF" w:rsidRPr="00951ACF" w:rsidTr="00951ACF">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lastRenderedPageBreak/>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 xml:space="preserve">08 0 01 04220 </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10 000,00</w:t>
            </w:r>
          </w:p>
        </w:tc>
      </w:tr>
      <w:tr w:rsidR="00951ACF" w:rsidRPr="00951ACF" w:rsidTr="00951ACF">
        <w:trPr>
          <w:trHeight w:val="525"/>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 xml:space="preserve">08 0 01 04220 </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10 000,00</w:t>
            </w:r>
          </w:p>
        </w:tc>
      </w:tr>
      <w:tr w:rsidR="00951ACF" w:rsidRPr="00951ACF" w:rsidTr="00951ACF">
        <w:trPr>
          <w:trHeight w:val="42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Национальная экономика</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1 200,00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4 200,00</w:t>
            </w:r>
          </w:p>
        </w:tc>
      </w:tr>
      <w:tr w:rsidR="00951ACF" w:rsidRPr="00951ACF" w:rsidTr="00951ACF">
        <w:trPr>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Сельское хозяйство и рыболовство</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1 200,00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1 200,00</w:t>
            </w:r>
          </w:p>
        </w:tc>
      </w:tr>
      <w:tr w:rsidR="00951ACF" w:rsidRPr="00951ACF" w:rsidTr="00951ACF">
        <w:trPr>
          <w:trHeight w:val="6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Функционирование органа местного самоуправления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r>
      <w:tr w:rsidR="00951ACF" w:rsidRPr="00951ACF" w:rsidTr="00951ACF">
        <w:trPr>
          <w:trHeight w:val="1542"/>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951ACF" w:rsidRPr="00951ACF" w:rsidRDefault="00951ACF" w:rsidP="00951ACF">
            <w:pPr>
              <w:rPr>
                <w:sz w:val="16"/>
                <w:szCs w:val="16"/>
              </w:rPr>
            </w:pPr>
            <w:r w:rsidRPr="00951ACF">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74 3 00 00000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r>
      <w:tr w:rsidR="00951ACF" w:rsidRPr="00951ACF" w:rsidTr="00951ACF">
        <w:trPr>
          <w:trHeight w:val="1408"/>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 xml:space="preserve">Осуществление отдельных государственных </w:t>
            </w:r>
            <w:proofErr w:type="spellStart"/>
            <w:r w:rsidRPr="00951ACF">
              <w:rPr>
                <w:sz w:val="16"/>
                <w:szCs w:val="16"/>
              </w:rPr>
              <w:t>полномочй</w:t>
            </w:r>
            <w:proofErr w:type="spellEnd"/>
            <w:r w:rsidRPr="00951ACF">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74 3 00 02100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r>
      <w:tr w:rsidR="00951ACF" w:rsidRPr="00951ACF" w:rsidTr="00951ACF">
        <w:trPr>
          <w:trHeight w:val="6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74 3 00 02100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r>
      <w:tr w:rsidR="00951ACF" w:rsidRPr="00951ACF" w:rsidTr="00951ACF">
        <w:trPr>
          <w:trHeight w:val="701"/>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74 3 00 02100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1 200,00</w:t>
            </w:r>
          </w:p>
        </w:tc>
      </w:tr>
      <w:tr w:rsidR="00951ACF" w:rsidRPr="00951ACF" w:rsidTr="00951ACF">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Другие вопросы в области национальной экономики</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3 000,00</w:t>
            </w:r>
          </w:p>
        </w:tc>
      </w:tr>
      <w:tr w:rsidR="00951ACF" w:rsidRPr="00951ACF" w:rsidTr="00951ACF">
        <w:trPr>
          <w:trHeight w:val="975"/>
        </w:trPr>
        <w:tc>
          <w:tcPr>
            <w:tcW w:w="2552" w:type="dxa"/>
            <w:tcBorders>
              <w:top w:val="nil"/>
              <w:left w:val="single" w:sz="8" w:space="0" w:color="auto"/>
              <w:bottom w:val="single" w:sz="4" w:space="0" w:color="auto"/>
              <w:right w:val="single" w:sz="8" w:space="0" w:color="auto"/>
            </w:tcBorders>
            <w:shd w:val="clear" w:color="auto" w:fill="auto"/>
            <w:hideMark/>
          </w:tcPr>
          <w:p w:rsidR="00951ACF" w:rsidRPr="00951ACF" w:rsidRDefault="00951ACF" w:rsidP="00951ACF">
            <w:pPr>
              <w:rPr>
                <w:sz w:val="16"/>
                <w:szCs w:val="16"/>
              </w:rPr>
            </w:pPr>
            <w:r w:rsidRPr="00951ACF">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06 0 00 00000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r>
      <w:tr w:rsidR="00951ACF" w:rsidRPr="00951ACF" w:rsidTr="00951ACF">
        <w:trPr>
          <w:trHeight w:val="127"/>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 xml:space="preserve">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w:t>
            </w:r>
            <w:r w:rsidRPr="00951ACF">
              <w:rPr>
                <w:sz w:val="16"/>
                <w:szCs w:val="16"/>
              </w:rPr>
              <w:lastRenderedPageBreak/>
              <w:t>муниципального района ЕАО"</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lastRenderedPageBreak/>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06 0 01 00000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r>
      <w:tr w:rsidR="00951ACF" w:rsidRPr="00951ACF" w:rsidTr="00951ACF">
        <w:trPr>
          <w:trHeight w:val="786"/>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lastRenderedPageBreak/>
              <w:t>Организационно-технические мероприятия для развития субъектов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06 0 01 05220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r>
      <w:tr w:rsidR="00951ACF" w:rsidRPr="00951ACF" w:rsidTr="00951ACF">
        <w:trPr>
          <w:trHeight w:val="552"/>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06 0 01 05220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r>
      <w:tr w:rsidR="00951ACF" w:rsidRPr="00951ACF" w:rsidTr="00951ACF">
        <w:trPr>
          <w:trHeight w:val="700"/>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06 0 01 05220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3 000,00</w:t>
            </w:r>
          </w:p>
        </w:tc>
      </w:tr>
      <w:tr w:rsidR="00951ACF" w:rsidRPr="00951ACF" w:rsidTr="00951ACF">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852 832,29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113 000,00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90 000,00</w:t>
            </w:r>
          </w:p>
        </w:tc>
      </w:tr>
      <w:tr w:rsidR="00951ACF" w:rsidRPr="00951ACF" w:rsidTr="00951ACF">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Жилищное хозяйство</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 xml:space="preserve">00 0 00 00000 </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 xml:space="preserve">000 </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45 979,70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28 000,00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r>
      <w:tr w:rsidR="00951ACF" w:rsidRPr="00951ACF" w:rsidTr="00951ACF">
        <w:trPr>
          <w:trHeight w:val="1276"/>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09 0 00 00000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45 979,70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28 000,00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r>
      <w:tr w:rsidR="00951ACF" w:rsidRPr="00951ACF" w:rsidTr="00951ACF">
        <w:trPr>
          <w:trHeight w:val="1692"/>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09 0 01 00000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45 979,70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28 000,00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554"/>
        </w:trPr>
        <w:tc>
          <w:tcPr>
            <w:tcW w:w="2552" w:type="dxa"/>
            <w:tcBorders>
              <w:top w:val="nil"/>
              <w:left w:val="nil"/>
              <w:bottom w:val="single" w:sz="4" w:space="0" w:color="auto"/>
              <w:right w:val="single" w:sz="8" w:space="0" w:color="auto"/>
            </w:tcBorders>
            <w:shd w:val="clear" w:color="000000" w:fill="FFFFFF"/>
            <w:vAlign w:val="bottom"/>
            <w:hideMark/>
          </w:tcPr>
          <w:p w:rsidR="00951ACF" w:rsidRPr="00951ACF" w:rsidRDefault="00951ACF" w:rsidP="00951ACF">
            <w:pPr>
              <w:rPr>
                <w:sz w:val="16"/>
                <w:szCs w:val="16"/>
              </w:rPr>
            </w:pPr>
            <w:r w:rsidRPr="00951ACF">
              <w:rPr>
                <w:sz w:val="16"/>
                <w:szCs w:val="16"/>
              </w:rPr>
              <w:t>Мероприятие "Проведение мероприятий по инвентаризации жилого фонда"</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09 0 01 12232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45 979,70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28 000,00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562"/>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09 0 01 12232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45 979,70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28 000,00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684"/>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09 0 01 12232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45 979,70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28 000,00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31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Благоустройство</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806 852,59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85 000,00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90 000,00</w:t>
            </w:r>
          </w:p>
        </w:tc>
      </w:tr>
      <w:tr w:rsidR="00951ACF" w:rsidRPr="00951ACF" w:rsidTr="00951ACF">
        <w:trPr>
          <w:trHeight w:val="8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07 0 00 00000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806 852,59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85 000,00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90 000,00</w:t>
            </w:r>
          </w:p>
        </w:tc>
      </w:tr>
      <w:tr w:rsidR="00951ACF" w:rsidRPr="00951ACF" w:rsidTr="00951ACF">
        <w:trPr>
          <w:trHeight w:val="66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Мероприятие "Поддержание порядка, благоустройства и санитарного состояния на территории сельского поселения"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07 0 01 00000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18 443,00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20 000,00</w:t>
            </w:r>
          </w:p>
        </w:tc>
      </w:tr>
      <w:tr w:rsidR="00951ACF" w:rsidRPr="00951ACF" w:rsidTr="00951ACF">
        <w:trPr>
          <w:trHeight w:val="129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07 0 0122322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18 443,00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r>
      <w:tr w:rsidR="00951ACF" w:rsidRPr="00951ACF" w:rsidTr="00951ACF">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07 0 0122322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18 443,00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r>
      <w:tr w:rsidR="00951ACF" w:rsidRPr="00951ACF" w:rsidTr="00951ACF">
        <w:trPr>
          <w:trHeight w:val="525"/>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EFF"/>
            <w:vAlign w:val="center"/>
            <w:hideMark/>
          </w:tcPr>
          <w:p w:rsidR="00951ACF" w:rsidRPr="00951ACF" w:rsidRDefault="00951ACF" w:rsidP="00951ACF">
            <w:pPr>
              <w:jc w:val="center"/>
              <w:rPr>
                <w:sz w:val="16"/>
                <w:szCs w:val="16"/>
              </w:rPr>
            </w:pPr>
            <w:r w:rsidRPr="00951ACF">
              <w:rPr>
                <w:sz w:val="16"/>
                <w:szCs w:val="16"/>
              </w:rPr>
              <w:t>07 0 01 22322</w:t>
            </w:r>
          </w:p>
        </w:tc>
        <w:tc>
          <w:tcPr>
            <w:tcW w:w="576"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18 443,00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r>
      <w:tr w:rsidR="00951ACF" w:rsidRPr="00951ACF" w:rsidTr="00951ACF">
        <w:trPr>
          <w:trHeight w:val="88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07 0 02 00000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33 778,78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50 000,00</w:t>
            </w:r>
          </w:p>
        </w:tc>
      </w:tr>
      <w:tr w:rsidR="00951ACF" w:rsidRPr="00951ACF" w:rsidTr="00951ACF">
        <w:trPr>
          <w:trHeight w:val="124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07 0 02 22322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33 778,78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50 000,00</w:t>
            </w:r>
          </w:p>
        </w:tc>
      </w:tr>
      <w:tr w:rsidR="00951ACF" w:rsidRPr="00951ACF" w:rsidTr="00951ACF">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07 0 02 22322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33 778,78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50 000,00</w:t>
            </w:r>
          </w:p>
        </w:tc>
      </w:tr>
      <w:tr w:rsidR="00951ACF" w:rsidRPr="00951ACF" w:rsidTr="00951ACF">
        <w:trPr>
          <w:trHeight w:val="495"/>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07 0 02 22322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33 778,78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45 000,00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50 000,00</w:t>
            </w:r>
          </w:p>
        </w:tc>
      </w:tr>
      <w:tr w:rsidR="00951ACF" w:rsidRPr="00951ACF" w:rsidTr="00951ACF">
        <w:trPr>
          <w:trHeight w:val="66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Мероприятие "Реконструкция и содержание системы уличного освещения в населенных пунктах сельского поселения"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07 0 03 00000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1 579,29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20 000,00</w:t>
            </w:r>
          </w:p>
        </w:tc>
      </w:tr>
      <w:tr w:rsidR="00951ACF" w:rsidRPr="00951ACF" w:rsidTr="00951ACF">
        <w:trPr>
          <w:trHeight w:val="11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07 0 03 22322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1 579,29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r>
      <w:tr w:rsidR="00951ACF" w:rsidRPr="00951ACF" w:rsidTr="00951ACF">
        <w:trPr>
          <w:trHeight w:val="5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07 0 03 22322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1 579,29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r>
      <w:tr w:rsidR="00951ACF" w:rsidRPr="00951ACF" w:rsidTr="00951ACF">
        <w:trPr>
          <w:trHeight w:val="836"/>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lastRenderedPageBreak/>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07 0 03 22322</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1 579,29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r>
      <w:tr w:rsidR="00951ACF" w:rsidRPr="00951ACF" w:rsidTr="00951ACF">
        <w:trPr>
          <w:trHeight w:val="1155"/>
        </w:trPr>
        <w:tc>
          <w:tcPr>
            <w:tcW w:w="2552" w:type="dxa"/>
            <w:tcBorders>
              <w:top w:val="single" w:sz="4" w:space="0" w:color="auto"/>
              <w:left w:val="single" w:sz="8" w:space="0" w:color="auto"/>
              <w:bottom w:val="nil"/>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753 051,52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r>
      <w:tr w:rsidR="00951ACF" w:rsidRPr="00951ACF" w:rsidTr="00951ACF">
        <w:trPr>
          <w:trHeight w:val="716"/>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Мероприятие «Обеспечение антитеррористической защищенности учреждения»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10 0 01 00000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753 051,52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r>
      <w:tr w:rsidR="00951ACF" w:rsidRPr="00951ACF" w:rsidTr="00951ACF">
        <w:trPr>
          <w:trHeight w:val="1678"/>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 0 01  L5760</w:t>
            </w:r>
          </w:p>
        </w:tc>
        <w:tc>
          <w:tcPr>
            <w:tcW w:w="576" w:type="dxa"/>
            <w:tcBorders>
              <w:top w:val="nil"/>
              <w:left w:val="single" w:sz="4" w:space="0" w:color="auto"/>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753 051,52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709"/>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 0 01  L5760</w:t>
            </w:r>
          </w:p>
        </w:tc>
        <w:tc>
          <w:tcPr>
            <w:tcW w:w="576" w:type="dxa"/>
            <w:tcBorders>
              <w:top w:val="nil"/>
              <w:left w:val="single" w:sz="4" w:space="0" w:color="auto"/>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753 051,52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691"/>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 0 01  L5760</w:t>
            </w:r>
          </w:p>
        </w:tc>
        <w:tc>
          <w:tcPr>
            <w:tcW w:w="576" w:type="dxa"/>
            <w:tcBorders>
              <w:top w:val="nil"/>
              <w:left w:val="single" w:sz="4" w:space="0" w:color="auto"/>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753 051,52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315"/>
        </w:trPr>
        <w:tc>
          <w:tcPr>
            <w:tcW w:w="2552" w:type="dxa"/>
            <w:tcBorders>
              <w:top w:val="single" w:sz="4" w:space="0" w:color="auto"/>
              <w:left w:val="nil"/>
              <w:bottom w:val="single" w:sz="4" w:space="0" w:color="auto"/>
              <w:right w:val="single" w:sz="8" w:space="0" w:color="auto"/>
            </w:tcBorders>
            <w:shd w:val="clear" w:color="auto" w:fill="auto"/>
            <w:noWrap/>
            <w:vAlign w:val="bottom"/>
            <w:hideMark/>
          </w:tcPr>
          <w:p w:rsidR="00951ACF" w:rsidRPr="00951ACF" w:rsidRDefault="00951ACF" w:rsidP="00951ACF">
            <w:pPr>
              <w:rPr>
                <w:b/>
                <w:bCs/>
                <w:sz w:val="16"/>
                <w:szCs w:val="16"/>
              </w:rPr>
            </w:pPr>
            <w:r w:rsidRPr="00951ACF">
              <w:rPr>
                <w:b/>
                <w:bCs/>
                <w:sz w:val="16"/>
                <w:szCs w:val="16"/>
              </w:rPr>
              <w:t>Культура, кинематография</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08</w:t>
            </w:r>
          </w:p>
        </w:tc>
        <w:tc>
          <w:tcPr>
            <w:tcW w:w="476" w:type="dxa"/>
            <w:tcBorders>
              <w:top w:val="single" w:sz="4" w:space="0" w:color="auto"/>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w:t>
            </w:r>
          </w:p>
        </w:tc>
        <w:tc>
          <w:tcPr>
            <w:tcW w:w="948" w:type="dxa"/>
            <w:tcBorders>
              <w:top w:val="single" w:sz="4" w:space="0" w:color="auto"/>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single" w:sz="4" w:space="0" w:color="auto"/>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single" w:sz="4" w:space="0" w:color="auto"/>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4 075 454,81</w:t>
            </w:r>
          </w:p>
        </w:tc>
        <w:tc>
          <w:tcPr>
            <w:tcW w:w="82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2 933 085,76</w:t>
            </w:r>
          </w:p>
        </w:tc>
        <w:tc>
          <w:tcPr>
            <w:tcW w:w="97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3 026 800,00</w:t>
            </w:r>
          </w:p>
        </w:tc>
      </w:tr>
      <w:tr w:rsidR="00951ACF" w:rsidRPr="00951ACF" w:rsidTr="00951ACF">
        <w:trPr>
          <w:trHeight w:val="360"/>
        </w:trPr>
        <w:tc>
          <w:tcPr>
            <w:tcW w:w="2552"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rPr>
                <w:b/>
                <w:bCs/>
                <w:sz w:val="16"/>
                <w:szCs w:val="16"/>
              </w:rPr>
            </w:pPr>
            <w:r w:rsidRPr="00951ACF">
              <w:rPr>
                <w:b/>
                <w:bCs/>
                <w:sz w:val="16"/>
                <w:szCs w:val="16"/>
              </w:rPr>
              <w:t>Культура</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3 572 732,03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2 724 600,00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2 866 600,00</w:t>
            </w:r>
          </w:p>
        </w:tc>
      </w:tr>
      <w:tr w:rsidR="00951ACF" w:rsidRPr="00951ACF" w:rsidTr="00951ACF">
        <w:trPr>
          <w:trHeight w:val="915"/>
        </w:trPr>
        <w:tc>
          <w:tcPr>
            <w:tcW w:w="2552"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rPr>
                <w:b/>
                <w:bCs/>
                <w:sz w:val="16"/>
                <w:szCs w:val="16"/>
              </w:rPr>
            </w:pPr>
            <w:r w:rsidRPr="00951ACF">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04 0 00 00000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3 572 732,03</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2 724 600,00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2 866 600,00</w:t>
            </w:r>
          </w:p>
        </w:tc>
      </w:tr>
      <w:tr w:rsidR="00951ACF" w:rsidRPr="00951ACF" w:rsidTr="00951ACF">
        <w:trPr>
          <w:trHeight w:val="855"/>
        </w:trPr>
        <w:tc>
          <w:tcPr>
            <w:tcW w:w="2552" w:type="dxa"/>
            <w:tcBorders>
              <w:top w:val="nil"/>
              <w:left w:val="nil"/>
              <w:bottom w:val="single" w:sz="4" w:space="0" w:color="auto"/>
              <w:right w:val="single" w:sz="8" w:space="0" w:color="auto"/>
            </w:tcBorders>
            <w:shd w:val="clear" w:color="000000" w:fill="FFFFFF"/>
            <w:vAlign w:val="bottom"/>
            <w:hideMark/>
          </w:tcPr>
          <w:p w:rsidR="00951ACF" w:rsidRPr="00951ACF" w:rsidRDefault="00951ACF" w:rsidP="00951ACF">
            <w:pPr>
              <w:rPr>
                <w:b/>
                <w:bCs/>
                <w:sz w:val="16"/>
                <w:szCs w:val="16"/>
              </w:rPr>
            </w:pPr>
            <w:r w:rsidRPr="00951ACF">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04 0 01 00000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2 746 057,44</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2 043 591,97</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2 161 522,21</w:t>
            </w:r>
          </w:p>
        </w:tc>
      </w:tr>
      <w:tr w:rsidR="00951ACF" w:rsidRPr="00951ACF" w:rsidTr="00951ACF">
        <w:trPr>
          <w:trHeight w:val="900"/>
        </w:trPr>
        <w:tc>
          <w:tcPr>
            <w:tcW w:w="2552"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rPr>
                <w:sz w:val="16"/>
                <w:szCs w:val="16"/>
              </w:rPr>
            </w:pPr>
            <w:r w:rsidRPr="00951ACF">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04 0 01 21020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2 686 057,44</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2 043 591,97</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2 161 522,21</w:t>
            </w:r>
          </w:p>
        </w:tc>
      </w:tr>
      <w:tr w:rsidR="00951ACF" w:rsidRPr="00951ACF" w:rsidTr="00951ACF">
        <w:trPr>
          <w:trHeight w:val="1035"/>
        </w:trPr>
        <w:tc>
          <w:tcPr>
            <w:tcW w:w="2552" w:type="dxa"/>
            <w:tcBorders>
              <w:top w:val="nil"/>
              <w:left w:val="nil"/>
              <w:bottom w:val="single" w:sz="4" w:space="0" w:color="auto"/>
              <w:right w:val="single" w:sz="8" w:space="0" w:color="auto"/>
            </w:tcBorders>
            <w:shd w:val="clear" w:color="000000" w:fill="FFFFFF"/>
            <w:vAlign w:val="bottom"/>
            <w:hideMark/>
          </w:tcPr>
          <w:p w:rsidR="00951ACF" w:rsidRPr="00951ACF" w:rsidRDefault="00951ACF" w:rsidP="00951ACF">
            <w:pPr>
              <w:rPr>
                <w:sz w:val="16"/>
                <w:szCs w:val="16"/>
              </w:rPr>
            </w:pPr>
            <w:r w:rsidRPr="00951A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04 0 01 21020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100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1 646 974,38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1 313 200,00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1 413 200,00</w:t>
            </w:r>
          </w:p>
        </w:tc>
      </w:tr>
      <w:tr w:rsidR="00951ACF" w:rsidRPr="00951ACF" w:rsidTr="00951ACF">
        <w:trPr>
          <w:trHeight w:val="330"/>
        </w:trPr>
        <w:tc>
          <w:tcPr>
            <w:tcW w:w="2552" w:type="dxa"/>
            <w:tcBorders>
              <w:top w:val="nil"/>
              <w:left w:val="nil"/>
              <w:bottom w:val="nil"/>
              <w:right w:val="single" w:sz="8" w:space="0" w:color="auto"/>
            </w:tcBorders>
            <w:shd w:val="clear" w:color="auto" w:fill="auto"/>
            <w:noWrap/>
            <w:vAlign w:val="bottom"/>
            <w:hideMark/>
          </w:tcPr>
          <w:p w:rsidR="00951ACF" w:rsidRPr="00951ACF" w:rsidRDefault="00951ACF" w:rsidP="00951ACF">
            <w:pPr>
              <w:rPr>
                <w:sz w:val="16"/>
                <w:szCs w:val="16"/>
              </w:rPr>
            </w:pPr>
            <w:r w:rsidRPr="00951ACF">
              <w:rPr>
                <w:sz w:val="16"/>
                <w:szCs w:val="16"/>
              </w:rPr>
              <w:t xml:space="preserve">Расходы на выплаты персоналу казенных учреждений </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04 0 01 21020</w:t>
            </w:r>
          </w:p>
        </w:tc>
        <w:tc>
          <w:tcPr>
            <w:tcW w:w="576" w:type="dxa"/>
            <w:tcBorders>
              <w:top w:val="nil"/>
              <w:left w:val="nil"/>
              <w:bottom w:val="single" w:sz="4" w:space="0" w:color="auto"/>
              <w:right w:val="single" w:sz="8"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110</w:t>
            </w:r>
          </w:p>
        </w:tc>
        <w:tc>
          <w:tcPr>
            <w:tcW w:w="825"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1 646 974,38</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1 313 200,00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1 413 200,00</w:t>
            </w:r>
          </w:p>
        </w:tc>
      </w:tr>
      <w:tr w:rsidR="00951ACF" w:rsidRPr="00951ACF" w:rsidTr="00951ACF">
        <w:trPr>
          <w:trHeight w:val="90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04 0 01 21020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937 006,08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730 391,97</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748 322,21</w:t>
            </w:r>
          </w:p>
        </w:tc>
      </w:tr>
      <w:tr w:rsidR="00951ACF" w:rsidRPr="00951ACF" w:rsidTr="00951ACF">
        <w:trPr>
          <w:trHeight w:val="525"/>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04 0 01 21020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937 006,08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730 391,97</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748 322,21</w:t>
            </w:r>
          </w:p>
        </w:tc>
      </w:tr>
      <w:tr w:rsidR="00951ACF" w:rsidRPr="00951ACF" w:rsidTr="00951ACF">
        <w:trPr>
          <w:trHeight w:val="45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51ACF" w:rsidRPr="00951ACF" w:rsidRDefault="00951ACF" w:rsidP="00951ACF">
            <w:pPr>
              <w:rPr>
                <w:sz w:val="16"/>
                <w:szCs w:val="16"/>
              </w:rPr>
            </w:pPr>
            <w:r w:rsidRPr="00951ACF">
              <w:rPr>
                <w:sz w:val="16"/>
                <w:szCs w:val="16"/>
              </w:rPr>
              <w:t>Иные бюджетные ассигнования</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04 0 01 21020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800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102 076,98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225"/>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951ACF" w:rsidRPr="00951ACF" w:rsidRDefault="00951ACF" w:rsidP="00951ACF">
            <w:pPr>
              <w:rPr>
                <w:sz w:val="16"/>
                <w:szCs w:val="16"/>
              </w:rPr>
            </w:pPr>
            <w:r w:rsidRPr="00951ACF">
              <w:rPr>
                <w:sz w:val="16"/>
                <w:szCs w:val="16"/>
              </w:rPr>
              <w:t>Исполнение судебных актов</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04 0 01 21020</w:t>
            </w:r>
          </w:p>
        </w:tc>
        <w:tc>
          <w:tcPr>
            <w:tcW w:w="576" w:type="dxa"/>
            <w:tcBorders>
              <w:top w:val="nil"/>
              <w:left w:val="nil"/>
              <w:bottom w:val="single" w:sz="4" w:space="0" w:color="auto"/>
              <w:right w:val="single" w:sz="8"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830</w:t>
            </w:r>
          </w:p>
        </w:tc>
        <w:tc>
          <w:tcPr>
            <w:tcW w:w="825"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4 670,00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Уплата налогов, сборов и иных платежей</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04 0 01 21020</w:t>
            </w:r>
          </w:p>
        </w:tc>
        <w:tc>
          <w:tcPr>
            <w:tcW w:w="576" w:type="dxa"/>
            <w:tcBorders>
              <w:top w:val="nil"/>
              <w:left w:val="nil"/>
              <w:bottom w:val="single" w:sz="4" w:space="0" w:color="auto"/>
              <w:right w:val="single" w:sz="8"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850</w:t>
            </w:r>
          </w:p>
        </w:tc>
        <w:tc>
          <w:tcPr>
            <w:tcW w:w="825"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97 406,98</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FC22DD">
        <w:trPr>
          <w:trHeight w:val="1026"/>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04 0 01 L4670</w:t>
            </w:r>
          </w:p>
        </w:tc>
        <w:tc>
          <w:tcPr>
            <w:tcW w:w="576" w:type="dxa"/>
            <w:tcBorders>
              <w:top w:val="nil"/>
              <w:left w:val="nil"/>
              <w:bottom w:val="single" w:sz="4" w:space="0" w:color="auto"/>
              <w:right w:val="single" w:sz="8"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60 000,00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04 0 01 L4670</w:t>
            </w:r>
          </w:p>
        </w:tc>
        <w:tc>
          <w:tcPr>
            <w:tcW w:w="576" w:type="dxa"/>
            <w:tcBorders>
              <w:top w:val="nil"/>
              <w:left w:val="nil"/>
              <w:bottom w:val="single" w:sz="4" w:space="0" w:color="auto"/>
              <w:right w:val="single" w:sz="8"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60 000,00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585"/>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04 0 01 L4670</w:t>
            </w:r>
          </w:p>
        </w:tc>
        <w:tc>
          <w:tcPr>
            <w:tcW w:w="576" w:type="dxa"/>
            <w:tcBorders>
              <w:top w:val="nil"/>
              <w:left w:val="nil"/>
              <w:bottom w:val="single" w:sz="4" w:space="0" w:color="auto"/>
              <w:right w:val="single" w:sz="8"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60 000,00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5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51ACF" w:rsidRPr="00951ACF" w:rsidRDefault="00951ACF" w:rsidP="00951ACF">
            <w:pPr>
              <w:rPr>
                <w:b/>
                <w:bCs/>
                <w:sz w:val="16"/>
                <w:szCs w:val="16"/>
              </w:rPr>
            </w:pPr>
            <w:r w:rsidRPr="00951ACF">
              <w:rPr>
                <w:b/>
                <w:bCs/>
                <w:sz w:val="16"/>
                <w:szCs w:val="16"/>
              </w:rPr>
              <w:t>Расходы на мероприятия в сфере культуры МКУ "ПДК Надеждинское сельское поселение"</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04 0 02 00000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35 000,00</w:t>
            </w:r>
          </w:p>
        </w:tc>
      </w:tr>
      <w:tr w:rsidR="00951ACF" w:rsidRPr="00951ACF" w:rsidTr="00FC22DD">
        <w:trPr>
          <w:trHeight w:val="411"/>
        </w:trPr>
        <w:tc>
          <w:tcPr>
            <w:tcW w:w="2552"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rPr>
                <w:sz w:val="16"/>
                <w:szCs w:val="16"/>
              </w:rPr>
            </w:pPr>
            <w:r w:rsidRPr="00951ACF">
              <w:rPr>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w:t>
            </w:r>
            <w:r w:rsidRPr="00951ACF">
              <w:rPr>
                <w:sz w:val="16"/>
                <w:szCs w:val="16"/>
              </w:rPr>
              <w:lastRenderedPageBreak/>
              <w:t>муниципального района Еврейской автономной области" на 2022-2024 годы</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lastRenderedPageBreak/>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04 0 02 21020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35 000,00</w:t>
            </w:r>
          </w:p>
        </w:tc>
      </w:tr>
      <w:tr w:rsidR="00951ACF" w:rsidRPr="00951ACF" w:rsidTr="00951ACF">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lastRenderedPageBreak/>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 xml:space="preserve"> 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04 0 02 21020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35 000,00</w:t>
            </w:r>
          </w:p>
        </w:tc>
      </w:tr>
      <w:tr w:rsidR="00951ACF" w:rsidRPr="00951ACF" w:rsidTr="00951ACF">
        <w:trPr>
          <w:trHeight w:val="495"/>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04 0 02 21020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35 000,00</w:t>
            </w:r>
          </w:p>
        </w:tc>
      </w:tr>
      <w:tr w:rsidR="00951ACF" w:rsidRPr="00951ACF" w:rsidTr="00951ACF">
        <w:trPr>
          <w:trHeight w:val="675"/>
        </w:trPr>
        <w:tc>
          <w:tcPr>
            <w:tcW w:w="2552" w:type="dxa"/>
            <w:tcBorders>
              <w:top w:val="single" w:sz="4" w:space="0" w:color="auto"/>
              <w:left w:val="nil"/>
              <w:bottom w:val="single" w:sz="4" w:space="0" w:color="auto"/>
              <w:right w:val="single" w:sz="8" w:space="0" w:color="auto"/>
            </w:tcBorders>
            <w:shd w:val="clear" w:color="000000" w:fill="FFFEFF"/>
            <w:vAlign w:val="bottom"/>
            <w:hideMark/>
          </w:tcPr>
          <w:p w:rsidR="00951ACF" w:rsidRPr="00951ACF" w:rsidRDefault="00951ACF" w:rsidP="00951ACF">
            <w:pPr>
              <w:rPr>
                <w:b/>
                <w:bCs/>
                <w:sz w:val="16"/>
                <w:szCs w:val="16"/>
              </w:rPr>
            </w:pPr>
            <w:r w:rsidRPr="00951ACF">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951ACF" w:rsidRPr="00951ACF" w:rsidRDefault="00951ACF" w:rsidP="00951ACF">
            <w:pPr>
              <w:jc w:val="center"/>
              <w:rPr>
                <w:b/>
                <w:bCs/>
                <w:sz w:val="16"/>
                <w:szCs w:val="16"/>
              </w:rPr>
            </w:pPr>
            <w:r w:rsidRPr="00951ACF">
              <w:rPr>
                <w:b/>
                <w:bCs/>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b/>
                <w:bCs/>
                <w:sz w:val="16"/>
                <w:szCs w:val="16"/>
              </w:rPr>
            </w:pPr>
            <w:r w:rsidRPr="00951ACF">
              <w:rPr>
                <w:b/>
                <w:bCs/>
                <w:sz w:val="16"/>
                <w:szCs w:val="16"/>
              </w:rPr>
              <w:t>04 0 03 00000</w:t>
            </w:r>
          </w:p>
        </w:tc>
        <w:tc>
          <w:tcPr>
            <w:tcW w:w="576" w:type="dxa"/>
            <w:tcBorders>
              <w:top w:val="nil"/>
              <w:left w:val="nil"/>
              <w:bottom w:val="single" w:sz="4" w:space="0" w:color="auto"/>
              <w:right w:val="single" w:sz="8" w:space="0" w:color="auto"/>
            </w:tcBorders>
            <w:shd w:val="clear" w:color="000000" w:fill="FFFEFF"/>
            <w:noWrap/>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b/>
                <w:bCs/>
                <w:sz w:val="16"/>
                <w:szCs w:val="16"/>
              </w:rPr>
            </w:pPr>
            <w:r w:rsidRPr="00951ACF">
              <w:rPr>
                <w:b/>
                <w:bCs/>
                <w:sz w:val="16"/>
                <w:szCs w:val="16"/>
              </w:rPr>
              <w:t>826 674,59</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b/>
                <w:bCs/>
                <w:sz w:val="16"/>
                <w:szCs w:val="16"/>
              </w:rPr>
            </w:pPr>
            <w:r w:rsidRPr="00951ACF">
              <w:rPr>
                <w:b/>
                <w:bCs/>
                <w:sz w:val="16"/>
                <w:szCs w:val="16"/>
              </w:rPr>
              <w:t>646 008,03</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670 077,79</w:t>
            </w:r>
          </w:p>
        </w:tc>
      </w:tr>
      <w:tr w:rsidR="00951ACF" w:rsidRPr="00951ACF" w:rsidTr="00951ACF">
        <w:trPr>
          <w:trHeight w:val="1065"/>
        </w:trPr>
        <w:tc>
          <w:tcPr>
            <w:tcW w:w="2552"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rPr>
                <w:sz w:val="16"/>
                <w:szCs w:val="16"/>
              </w:rPr>
            </w:pPr>
            <w:r w:rsidRPr="00951ACF">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04 0 03 21020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826 674,59</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646 008,03</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670 077,79</w:t>
            </w:r>
          </w:p>
        </w:tc>
      </w:tr>
      <w:tr w:rsidR="00951ACF" w:rsidRPr="00951ACF" w:rsidTr="00FC22DD">
        <w:trPr>
          <w:trHeight w:val="1494"/>
        </w:trPr>
        <w:tc>
          <w:tcPr>
            <w:tcW w:w="2552" w:type="dxa"/>
            <w:tcBorders>
              <w:top w:val="nil"/>
              <w:left w:val="nil"/>
              <w:bottom w:val="single" w:sz="4" w:space="0" w:color="auto"/>
              <w:right w:val="single" w:sz="8" w:space="0" w:color="auto"/>
            </w:tcBorders>
            <w:shd w:val="clear" w:color="000000" w:fill="FFFFFF"/>
            <w:vAlign w:val="bottom"/>
            <w:hideMark/>
          </w:tcPr>
          <w:p w:rsidR="00951ACF" w:rsidRPr="00951ACF" w:rsidRDefault="00951ACF" w:rsidP="00951ACF">
            <w:pPr>
              <w:rPr>
                <w:sz w:val="16"/>
                <w:szCs w:val="16"/>
              </w:rPr>
            </w:pPr>
            <w:r w:rsidRPr="00951A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04 0 03 21020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100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810 477,70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625 930,24</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650 000,00</w:t>
            </w:r>
          </w:p>
        </w:tc>
      </w:tr>
      <w:tr w:rsidR="00951ACF" w:rsidRPr="00951ACF" w:rsidTr="00951ACF">
        <w:trPr>
          <w:trHeight w:val="225"/>
        </w:trPr>
        <w:tc>
          <w:tcPr>
            <w:tcW w:w="2552" w:type="dxa"/>
            <w:tcBorders>
              <w:top w:val="nil"/>
              <w:left w:val="nil"/>
              <w:bottom w:val="nil"/>
              <w:right w:val="single" w:sz="8" w:space="0" w:color="auto"/>
            </w:tcBorders>
            <w:shd w:val="clear" w:color="auto" w:fill="auto"/>
            <w:noWrap/>
            <w:vAlign w:val="bottom"/>
            <w:hideMark/>
          </w:tcPr>
          <w:p w:rsidR="00951ACF" w:rsidRPr="00951ACF" w:rsidRDefault="00951ACF" w:rsidP="00951ACF">
            <w:pPr>
              <w:rPr>
                <w:sz w:val="16"/>
                <w:szCs w:val="16"/>
              </w:rPr>
            </w:pPr>
            <w:r w:rsidRPr="00951ACF">
              <w:rPr>
                <w:sz w:val="16"/>
                <w:szCs w:val="16"/>
              </w:rPr>
              <w:t xml:space="preserve">Расходы на выплаты персоналу казенных учреждений </w:t>
            </w:r>
          </w:p>
        </w:tc>
        <w:tc>
          <w:tcPr>
            <w:tcW w:w="476" w:type="dxa"/>
            <w:tcBorders>
              <w:top w:val="nil"/>
              <w:left w:val="single" w:sz="4" w:space="0" w:color="auto"/>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04 0 03 21020</w:t>
            </w:r>
          </w:p>
        </w:tc>
        <w:tc>
          <w:tcPr>
            <w:tcW w:w="576" w:type="dxa"/>
            <w:tcBorders>
              <w:top w:val="nil"/>
              <w:left w:val="nil"/>
              <w:bottom w:val="single" w:sz="4" w:space="0" w:color="auto"/>
              <w:right w:val="single" w:sz="8" w:space="0" w:color="auto"/>
            </w:tcBorders>
            <w:shd w:val="clear" w:color="000000" w:fill="FFFEFF"/>
            <w:noWrap/>
            <w:vAlign w:val="center"/>
            <w:hideMark/>
          </w:tcPr>
          <w:p w:rsidR="00951ACF" w:rsidRPr="00951ACF" w:rsidRDefault="00951ACF" w:rsidP="00951ACF">
            <w:pPr>
              <w:jc w:val="center"/>
              <w:rPr>
                <w:sz w:val="16"/>
                <w:szCs w:val="16"/>
              </w:rPr>
            </w:pPr>
            <w:r w:rsidRPr="00951ACF">
              <w:rPr>
                <w:sz w:val="16"/>
                <w:szCs w:val="16"/>
              </w:rPr>
              <w:t>110</w:t>
            </w:r>
          </w:p>
        </w:tc>
        <w:tc>
          <w:tcPr>
            <w:tcW w:w="825" w:type="dxa"/>
            <w:tcBorders>
              <w:top w:val="nil"/>
              <w:left w:val="nil"/>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810 477,70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951ACF" w:rsidRPr="00951ACF" w:rsidRDefault="00951ACF" w:rsidP="00951ACF">
            <w:pPr>
              <w:jc w:val="center"/>
              <w:rPr>
                <w:sz w:val="16"/>
                <w:szCs w:val="16"/>
              </w:rPr>
            </w:pPr>
            <w:r w:rsidRPr="00951ACF">
              <w:rPr>
                <w:sz w:val="16"/>
                <w:szCs w:val="16"/>
              </w:rPr>
              <w:t>625 930,24</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650 000,00</w:t>
            </w:r>
          </w:p>
        </w:tc>
      </w:tr>
      <w:tr w:rsidR="00951ACF" w:rsidRPr="00951ACF" w:rsidTr="00951ACF">
        <w:trPr>
          <w:trHeight w:val="43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04 0 03 21020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16 196,89</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20 077,79</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20 077,79</w:t>
            </w:r>
          </w:p>
        </w:tc>
      </w:tr>
      <w:tr w:rsidR="00951ACF" w:rsidRPr="00951ACF" w:rsidTr="00FC22DD">
        <w:trPr>
          <w:trHeight w:val="735"/>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04 0 03 21020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16 196,89</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20 077,79</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20 077,79</w:t>
            </w:r>
          </w:p>
        </w:tc>
      </w:tr>
      <w:tr w:rsidR="00951ACF" w:rsidRPr="00951ACF" w:rsidTr="00951ACF">
        <w:trPr>
          <w:trHeight w:val="22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951ACF" w:rsidRPr="00951ACF" w:rsidRDefault="00951ACF" w:rsidP="00951ACF">
            <w:pPr>
              <w:rPr>
                <w:sz w:val="16"/>
                <w:szCs w:val="16"/>
              </w:rPr>
            </w:pPr>
            <w:r w:rsidRPr="00951ACF">
              <w:rPr>
                <w:sz w:val="16"/>
                <w:szCs w:val="16"/>
              </w:rPr>
              <w:t>Иные бюджетные ассигнования</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04 0 03 21020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800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225"/>
        </w:trPr>
        <w:tc>
          <w:tcPr>
            <w:tcW w:w="2552"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rPr>
                <w:sz w:val="16"/>
                <w:szCs w:val="16"/>
              </w:rPr>
            </w:pPr>
            <w:r w:rsidRPr="00951ACF">
              <w:rPr>
                <w:sz w:val="16"/>
                <w:szCs w:val="16"/>
              </w:rPr>
              <w:t>Уплата налогов, сборов и иных платежей</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04 0 03 21020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850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FC22DD">
        <w:trPr>
          <w:trHeight w:val="374"/>
        </w:trPr>
        <w:tc>
          <w:tcPr>
            <w:tcW w:w="2552" w:type="dxa"/>
            <w:tcBorders>
              <w:top w:val="nil"/>
              <w:left w:val="nil"/>
              <w:bottom w:val="single" w:sz="4" w:space="0" w:color="auto"/>
              <w:right w:val="single" w:sz="8" w:space="0" w:color="auto"/>
            </w:tcBorders>
            <w:shd w:val="clear" w:color="000000" w:fill="FFFFFF"/>
            <w:vAlign w:val="bottom"/>
            <w:hideMark/>
          </w:tcPr>
          <w:p w:rsidR="00951ACF" w:rsidRPr="00951ACF" w:rsidRDefault="00951ACF" w:rsidP="00951ACF">
            <w:pPr>
              <w:rPr>
                <w:b/>
                <w:bCs/>
                <w:sz w:val="16"/>
                <w:szCs w:val="16"/>
              </w:rPr>
            </w:pPr>
            <w:r w:rsidRPr="00951ACF">
              <w:rPr>
                <w:b/>
                <w:bCs/>
                <w:sz w:val="16"/>
                <w:szCs w:val="16"/>
              </w:rPr>
              <w:t>Другие вопросы в области культуры, кинематографии</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b/>
                <w:bCs/>
                <w:sz w:val="16"/>
                <w:szCs w:val="16"/>
              </w:rPr>
            </w:pPr>
            <w:r w:rsidRPr="00951ACF">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b/>
                <w:bCs/>
                <w:sz w:val="16"/>
                <w:szCs w:val="16"/>
              </w:rPr>
            </w:pPr>
            <w:r w:rsidRPr="00951ACF">
              <w:rPr>
                <w:b/>
                <w:bCs/>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b/>
                <w:bCs/>
                <w:sz w:val="16"/>
                <w:szCs w:val="16"/>
              </w:rPr>
            </w:pPr>
            <w:r w:rsidRPr="00951ACF">
              <w:rPr>
                <w:b/>
                <w:bCs/>
                <w:sz w:val="16"/>
                <w:szCs w:val="16"/>
              </w:rPr>
              <w:t>502 722,78</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b/>
                <w:bCs/>
                <w:sz w:val="16"/>
                <w:szCs w:val="16"/>
              </w:rPr>
            </w:pPr>
            <w:r w:rsidRPr="00951ACF">
              <w:rPr>
                <w:b/>
                <w:bCs/>
                <w:sz w:val="16"/>
                <w:szCs w:val="16"/>
              </w:rPr>
              <w:t>208 485,76</w:t>
            </w:r>
          </w:p>
        </w:tc>
        <w:tc>
          <w:tcPr>
            <w:tcW w:w="977"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b/>
                <w:bCs/>
                <w:sz w:val="16"/>
                <w:szCs w:val="16"/>
              </w:rPr>
            </w:pPr>
            <w:r w:rsidRPr="00951ACF">
              <w:rPr>
                <w:b/>
                <w:bCs/>
                <w:sz w:val="16"/>
                <w:szCs w:val="16"/>
              </w:rPr>
              <w:t>160 200,00</w:t>
            </w:r>
          </w:p>
        </w:tc>
      </w:tr>
      <w:tr w:rsidR="00951ACF" w:rsidRPr="00951ACF" w:rsidTr="00951ACF">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Обеспечение деятельности казенных учреждений</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74 2 00 00000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502 722,78</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208 485,76</w:t>
            </w:r>
          </w:p>
        </w:tc>
        <w:tc>
          <w:tcPr>
            <w:tcW w:w="977"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160 200,00</w:t>
            </w:r>
          </w:p>
        </w:tc>
      </w:tr>
      <w:tr w:rsidR="00951ACF" w:rsidRPr="00951ACF" w:rsidTr="00FC22DD">
        <w:trPr>
          <w:trHeight w:val="1403"/>
        </w:trPr>
        <w:tc>
          <w:tcPr>
            <w:tcW w:w="2552" w:type="dxa"/>
            <w:tcBorders>
              <w:top w:val="nil"/>
              <w:left w:val="nil"/>
              <w:bottom w:val="single" w:sz="4" w:space="0" w:color="auto"/>
              <w:right w:val="single" w:sz="8" w:space="0" w:color="auto"/>
            </w:tcBorders>
            <w:shd w:val="clear" w:color="000000" w:fill="FFFFFF"/>
            <w:vAlign w:val="bottom"/>
            <w:hideMark/>
          </w:tcPr>
          <w:p w:rsidR="00951ACF" w:rsidRPr="00951ACF" w:rsidRDefault="00951ACF" w:rsidP="00951ACF">
            <w:pPr>
              <w:rPr>
                <w:sz w:val="16"/>
                <w:szCs w:val="16"/>
              </w:rPr>
            </w:pPr>
            <w:r w:rsidRPr="00951A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74 2 00 00110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502 722,78</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208 485,76</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160 200,00</w:t>
            </w:r>
          </w:p>
        </w:tc>
      </w:tr>
      <w:tr w:rsidR="00951ACF" w:rsidRPr="00951ACF" w:rsidTr="00FC22DD">
        <w:trPr>
          <w:trHeight w:val="127"/>
        </w:trPr>
        <w:tc>
          <w:tcPr>
            <w:tcW w:w="2552" w:type="dxa"/>
            <w:tcBorders>
              <w:top w:val="nil"/>
              <w:left w:val="nil"/>
              <w:bottom w:val="nil"/>
              <w:right w:val="single" w:sz="8" w:space="0" w:color="auto"/>
            </w:tcBorders>
            <w:shd w:val="clear" w:color="auto" w:fill="auto"/>
            <w:noWrap/>
            <w:vAlign w:val="bottom"/>
            <w:hideMark/>
          </w:tcPr>
          <w:p w:rsidR="00951ACF" w:rsidRPr="00951ACF" w:rsidRDefault="00951ACF" w:rsidP="00951ACF">
            <w:pPr>
              <w:rPr>
                <w:sz w:val="16"/>
                <w:szCs w:val="16"/>
              </w:rPr>
            </w:pPr>
            <w:r w:rsidRPr="00951ACF">
              <w:rPr>
                <w:sz w:val="16"/>
                <w:szCs w:val="16"/>
              </w:rPr>
              <w:t xml:space="preserve">Расходы на выплаты персоналу </w:t>
            </w:r>
            <w:r w:rsidRPr="00951ACF">
              <w:rPr>
                <w:sz w:val="16"/>
                <w:szCs w:val="16"/>
              </w:rPr>
              <w:lastRenderedPageBreak/>
              <w:t xml:space="preserve">казенных учреждений </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74 2 00 00110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110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502 722,78</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203 485,76</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155 200,00</w:t>
            </w:r>
          </w:p>
        </w:tc>
      </w:tr>
      <w:tr w:rsidR="00951ACF" w:rsidRPr="00951ACF" w:rsidTr="00FC22DD">
        <w:trPr>
          <w:trHeight w:val="612"/>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 xml:space="preserve">Расходы на обеспечение функций органов </w:t>
            </w:r>
            <w:proofErr w:type="spellStart"/>
            <w:r w:rsidRPr="00951ACF">
              <w:rPr>
                <w:sz w:val="16"/>
                <w:szCs w:val="16"/>
              </w:rPr>
              <w:t>местнго</w:t>
            </w:r>
            <w:proofErr w:type="spellEnd"/>
            <w:r w:rsidRPr="00951ACF">
              <w:rPr>
                <w:sz w:val="16"/>
                <w:szCs w:val="16"/>
              </w:rPr>
              <w:t xml:space="preserve"> самоуправления и казенных учреждений</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74 2 00 00190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5 000,00</w:t>
            </w:r>
          </w:p>
        </w:tc>
      </w:tr>
      <w:tr w:rsidR="00951ACF" w:rsidRPr="00951ACF" w:rsidTr="00FC22DD">
        <w:trPr>
          <w:trHeight w:val="46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74 2 00 00190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5 000,00</w:t>
            </w:r>
          </w:p>
        </w:tc>
      </w:tr>
      <w:tr w:rsidR="00951ACF" w:rsidRPr="00951ACF" w:rsidTr="00FC22DD">
        <w:trPr>
          <w:trHeight w:val="741"/>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74 2 00 00190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5 000,00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5 000,00</w:t>
            </w:r>
          </w:p>
        </w:tc>
      </w:tr>
      <w:tr w:rsidR="00951ACF" w:rsidRPr="00951ACF" w:rsidTr="00951ACF">
        <w:trPr>
          <w:trHeight w:val="22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951ACF" w:rsidRPr="00951ACF" w:rsidRDefault="00951ACF" w:rsidP="00951ACF">
            <w:pPr>
              <w:rPr>
                <w:sz w:val="16"/>
                <w:szCs w:val="16"/>
              </w:rPr>
            </w:pPr>
            <w:r w:rsidRPr="00951ACF">
              <w:rPr>
                <w:sz w:val="16"/>
                <w:szCs w:val="16"/>
              </w:rPr>
              <w:t>Иные бюджетные ассигнования</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74 2 00 00190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800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225"/>
        </w:trPr>
        <w:tc>
          <w:tcPr>
            <w:tcW w:w="2552"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rPr>
                <w:sz w:val="16"/>
                <w:szCs w:val="16"/>
              </w:rPr>
            </w:pPr>
            <w:r w:rsidRPr="00951ACF">
              <w:rPr>
                <w:sz w:val="16"/>
                <w:szCs w:val="16"/>
              </w:rPr>
              <w:t>Уплата налогов, сборов и иных платежей</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04</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74 2 00 00190</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sz w:val="16"/>
                <w:szCs w:val="16"/>
              </w:rPr>
            </w:pPr>
            <w:r w:rsidRPr="00951ACF">
              <w:rPr>
                <w:sz w:val="16"/>
                <w:szCs w:val="16"/>
              </w:rPr>
              <w:t>850</w:t>
            </w:r>
          </w:p>
        </w:tc>
        <w:tc>
          <w:tcPr>
            <w:tcW w:w="825"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Социальная политика</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199 855,32</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199 855,32</w:t>
            </w:r>
          </w:p>
        </w:tc>
      </w:tr>
      <w:tr w:rsidR="00951ACF" w:rsidRPr="00951ACF" w:rsidTr="00951ACF">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Пенсионное обеспечение</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199 855,32</w:t>
            </w:r>
          </w:p>
        </w:tc>
        <w:tc>
          <w:tcPr>
            <w:tcW w:w="977"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199 855,32</w:t>
            </w:r>
          </w:p>
        </w:tc>
      </w:tr>
      <w:tr w:rsidR="00951ACF" w:rsidRPr="00951ACF" w:rsidTr="00FC22DD">
        <w:trPr>
          <w:trHeight w:val="1086"/>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 xml:space="preserve">Обеспечение </w:t>
            </w:r>
            <w:proofErr w:type="spellStart"/>
            <w:r w:rsidRPr="00951ACF">
              <w:rPr>
                <w:sz w:val="16"/>
                <w:szCs w:val="16"/>
              </w:rPr>
              <w:t>функцонированя</w:t>
            </w:r>
            <w:proofErr w:type="spellEnd"/>
            <w:r w:rsidRPr="00951ACF">
              <w:rPr>
                <w:sz w:val="16"/>
                <w:szCs w:val="16"/>
              </w:rPr>
              <w:t xml:space="preserve"> органа местного самоуправления </w:t>
            </w:r>
            <w:proofErr w:type="spellStart"/>
            <w:r w:rsidRPr="00951ACF">
              <w:rPr>
                <w:sz w:val="16"/>
                <w:szCs w:val="16"/>
              </w:rPr>
              <w:t>муниипального</w:t>
            </w:r>
            <w:proofErr w:type="spellEnd"/>
            <w:r w:rsidRPr="00951ACF">
              <w:rPr>
                <w:sz w:val="16"/>
                <w:szCs w:val="16"/>
              </w:rPr>
              <w:t xml:space="preserve"> образования, обеспечение </w:t>
            </w:r>
            <w:proofErr w:type="spellStart"/>
            <w:r w:rsidRPr="00951ACF">
              <w:rPr>
                <w:sz w:val="16"/>
                <w:szCs w:val="16"/>
              </w:rPr>
              <w:t>функионирования</w:t>
            </w:r>
            <w:proofErr w:type="spellEnd"/>
            <w:r w:rsidRPr="00951ACF">
              <w:rPr>
                <w:sz w:val="16"/>
                <w:szCs w:val="16"/>
              </w:rPr>
              <w:t xml:space="preserve"> отдельных казенных учреждений </w:t>
            </w:r>
            <w:proofErr w:type="spellStart"/>
            <w:r w:rsidRPr="00951ACF">
              <w:rPr>
                <w:sz w:val="16"/>
                <w:szCs w:val="16"/>
              </w:rPr>
              <w:t>муницпального</w:t>
            </w:r>
            <w:proofErr w:type="spellEnd"/>
            <w:r w:rsidRPr="00951ACF">
              <w:rPr>
                <w:sz w:val="16"/>
                <w:szCs w:val="16"/>
              </w:rPr>
              <w:t xml:space="preserve"> </w:t>
            </w:r>
            <w:proofErr w:type="spellStart"/>
            <w:r w:rsidRPr="00951ACF">
              <w:rPr>
                <w:sz w:val="16"/>
                <w:szCs w:val="16"/>
              </w:rPr>
              <w:t>оразования</w:t>
            </w:r>
            <w:proofErr w:type="spellEnd"/>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74 0 00 00000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r>
      <w:tr w:rsidR="00951ACF" w:rsidRPr="00951ACF" w:rsidTr="00FC22DD">
        <w:trPr>
          <w:trHeight w:val="521"/>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Непрограммные мероприятия органа местного самоуправления муниципального образования</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74 4 00 00000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r>
      <w:tr w:rsidR="00951ACF" w:rsidRPr="00951ACF" w:rsidTr="00951ACF">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Пенсии за выслугу лет муниципальным служащим</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74 4 00 01000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r>
      <w:tr w:rsidR="00951ACF" w:rsidRPr="00951ACF" w:rsidTr="00951ACF">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74 4 00 01000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r>
      <w:tr w:rsidR="00951ACF" w:rsidRPr="00951ACF" w:rsidTr="00FC22DD">
        <w:trPr>
          <w:trHeight w:val="472"/>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Публичные нормативные социальные выплаты гражданам</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74 4 00 01000</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310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199 855,32</w:t>
            </w:r>
          </w:p>
        </w:tc>
      </w:tr>
      <w:tr w:rsidR="00951ACF" w:rsidRPr="00951ACF" w:rsidTr="00951ACF">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 xml:space="preserve"> ФИЗИЧЕСКАЯ КУЛЬТУРА  </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w:t>
            </w:r>
          </w:p>
        </w:tc>
        <w:tc>
          <w:tcPr>
            <w:tcW w:w="948"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50 000,00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50 000,00</w:t>
            </w:r>
          </w:p>
        </w:tc>
      </w:tr>
      <w:tr w:rsidR="00951ACF" w:rsidRPr="00951ACF" w:rsidTr="00951ACF">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 xml:space="preserve">Физическая культура </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50 000,00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50 000,00</w:t>
            </w:r>
          </w:p>
        </w:tc>
      </w:tr>
      <w:tr w:rsidR="00951ACF" w:rsidRPr="00951ACF" w:rsidTr="00951ACF">
        <w:trPr>
          <w:trHeight w:val="960"/>
        </w:trPr>
        <w:tc>
          <w:tcPr>
            <w:tcW w:w="2552"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05 0 00 00000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50 000,00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50 000,00</w:t>
            </w:r>
          </w:p>
        </w:tc>
      </w:tr>
      <w:tr w:rsidR="00951ACF" w:rsidRPr="00951ACF" w:rsidTr="00951ACF">
        <w:trPr>
          <w:trHeight w:val="540"/>
        </w:trPr>
        <w:tc>
          <w:tcPr>
            <w:tcW w:w="2552"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rPr>
                <w:b/>
                <w:bCs/>
                <w:sz w:val="16"/>
                <w:szCs w:val="16"/>
              </w:rPr>
            </w:pPr>
            <w:r w:rsidRPr="00951ACF">
              <w:rPr>
                <w:b/>
                <w:bCs/>
                <w:sz w:val="16"/>
                <w:szCs w:val="16"/>
              </w:rPr>
              <w:t>Мероприятие "Развитие инфраструктуры для занятий массовым спортом по месту жительства"</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05 0 01 00000</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20 000,00</w:t>
            </w:r>
          </w:p>
        </w:tc>
      </w:tr>
      <w:tr w:rsidR="00951ACF" w:rsidRPr="00951ACF" w:rsidTr="00951ACF">
        <w:trPr>
          <w:trHeight w:val="1230"/>
        </w:trPr>
        <w:tc>
          <w:tcPr>
            <w:tcW w:w="2552"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lastRenderedPageBreak/>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05 0 01 22321</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r>
      <w:tr w:rsidR="00951ACF" w:rsidRPr="00951ACF" w:rsidTr="00FC22DD">
        <w:trPr>
          <w:trHeight w:val="56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05 0 01 22321</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 xml:space="preserve">200 </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r>
      <w:tr w:rsidR="00951ACF" w:rsidRPr="00951ACF" w:rsidTr="00FC22DD">
        <w:trPr>
          <w:trHeight w:val="827"/>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05 0 01 22321</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20 000,00</w:t>
            </w:r>
          </w:p>
        </w:tc>
      </w:tr>
      <w:tr w:rsidR="00951ACF" w:rsidRPr="00951ACF" w:rsidTr="00951ACF">
        <w:trPr>
          <w:trHeight w:val="450"/>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 xml:space="preserve">Мероприятие "Развитие материально </w:t>
            </w:r>
            <w:proofErr w:type="gramStart"/>
            <w:r w:rsidRPr="00951ACF">
              <w:rPr>
                <w:b/>
                <w:bCs/>
                <w:sz w:val="16"/>
                <w:szCs w:val="16"/>
              </w:rPr>
              <w:t>-т</w:t>
            </w:r>
            <w:proofErr w:type="gramEnd"/>
            <w:r w:rsidRPr="00951ACF">
              <w:rPr>
                <w:b/>
                <w:bCs/>
                <w:sz w:val="16"/>
                <w:szCs w:val="16"/>
              </w:rPr>
              <w:t>ехнической базы"</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 xml:space="preserve">05 0 02 00000 </w:t>
            </w:r>
          </w:p>
        </w:tc>
        <w:tc>
          <w:tcPr>
            <w:tcW w:w="576"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30 000,00</w:t>
            </w:r>
          </w:p>
        </w:tc>
      </w:tr>
      <w:tr w:rsidR="00951ACF" w:rsidRPr="00951ACF" w:rsidTr="00FC22DD">
        <w:trPr>
          <w:trHeight w:val="1697"/>
        </w:trPr>
        <w:tc>
          <w:tcPr>
            <w:tcW w:w="2552"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05 0 02 22321</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30 000,00</w:t>
            </w:r>
          </w:p>
        </w:tc>
      </w:tr>
      <w:tr w:rsidR="00951ACF" w:rsidRPr="00951ACF" w:rsidTr="00FC22DD">
        <w:trPr>
          <w:trHeight w:val="576"/>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Закупка товаров, работ,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05 0 02 22321</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30 000,00</w:t>
            </w:r>
          </w:p>
        </w:tc>
      </w:tr>
      <w:tr w:rsidR="00951ACF" w:rsidRPr="00951ACF" w:rsidTr="00FC22DD">
        <w:trPr>
          <w:trHeight w:val="699"/>
        </w:trPr>
        <w:tc>
          <w:tcPr>
            <w:tcW w:w="2552" w:type="dxa"/>
            <w:tcBorders>
              <w:top w:val="nil"/>
              <w:left w:val="single" w:sz="8" w:space="0" w:color="auto"/>
              <w:bottom w:val="nil"/>
              <w:right w:val="single" w:sz="8" w:space="0" w:color="auto"/>
            </w:tcBorders>
            <w:shd w:val="clear" w:color="auto" w:fill="auto"/>
            <w:vAlign w:val="center"/>
            <w:hideMark/>
          </w:tcPr>
          <w:p w:rsidR="00951ACF" w:rsidRPr="00951ACF" w:rsidRDefault="00951ACF" w:rsidP="00951ACF">
            <w:pPr>
              <w:rPr>
                <w:sz w:val="16"/>
                <w:szCs w:val="16"/>
              </w:rPr>
            </w:pPr>
            <w:r w:rsidRPr="00951ACF">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01</w:t>
            </w:r>
          </w:p>
        </w:tc>
        <w:tc>
          <w:tcPr>
            <w:tcW w:w="948" w:type="dxa"/>
            <w:tcBorders>
              <w:top w:val="nil"/>
              <w:left w:val="nil"/>
              <w:bottom w:val="single" w:sz="4" w:space="0" w:color="auto"/>
              <w:right w:val="nil"/>
            </w:tcBorders>
            <w:shd w:val="clear" w:color="000000" w:fill="FFFFFF"/>
            <w:vAlign w:val="center"/>
            <w:hideMark/>
          </w:tcPr>
          <w:p w:rsidR="00951ACF" w:rsidRPr="00951ACF" w:rsidRDefault="00951ACF" w:rsidP="00951ACF">
            <w:pPr>
              <w:jc w:val="center"/>
              <w:rPr>
                <w:sz w:val="16"/>
                <w:szCs w:val="16"/>
              </w:rPr>
            </w:pPr>
            <w:r w:rsidRPr="00951ACF">
              <w:rPr>
                <w:sz w:val="16"/>
                <w:szCs w:val="16"/>
              </w:rPr>
              <w:t>05 0 02 22321</w:t>
            </w:r>
          </w:p>
        </w:tc>
        <w:tc>
          <w:tcPr>
            <w:tcW w:w="576" w:type="dxa"/>
            <w:tcBorders>
              <w:top w:val="nil"/>
              <w:left w:val="single" w:sz="4" w:space="0" w:color="auto"/>
              <w:bottom w:val="single" w:sz="4" w:space="0" w:color="auto"/>
              <w:right w:val="single" w:sz="8" w:space="0" w:color="auto"/>
            </w:tcBorders>
            <w:shd w:val="clear" w:color="000000" w:fill="FFFFFF"/>
            <w:vAlign w:val="center"/>
            <w:hideMark/>
          </w:tcPr>
          <w:p w:rsidR="00951ACF" w:rsidRPr="00951ACF" w:rsidRDefault="00951ACF" w:rsidP="00951ACF">
            <w:pPr>
              <w:jc w:val="center"/>
              <w:rPr>
                <w:sz w:val="16"/>
                <w:szCs w:val="16"/>
              </w:rPr>
            </w:pPr>
            <w:r w:rsidRPr="00951ACF">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30 000,00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30 000,00</w:t>
            </w:r>
          </w:p>
        </w:tc>
      </w:tr>
      <w:tr w:rsidR="00951ACF" w:rsidRPr="00951ACF" w:rsidTr="00FC22DD">
        <w:trPr>
          <w:trHeight w:val="93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51ACF" w:rsidRPr="00951ACF" w:rsidRDefault="00951ACF" w:rsidP="00951ACF">
            <w:pPr>
              <w:rPr>
                <w:b/>
                <w:bCs/>
                <w:sz w:val="16"/>
                <w:szCs w:val="16"/>
              </w:rPr>
            </w:pPr>
            <w:r w:rsidRPr="00951ACF">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00 0 00 00000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r>
      <w:tr w:rsidR="00951ACF" w:rsidRPr="00951ACF" w:rsidTr="00FC22DD">
        <w:trPr>
          <w:trHeight w:val="424"/>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Прочие межбюджетные трансферты общего характера</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00 0 00 0000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r>
      <w:tr w:rsidR="00951ACF" w:rsidRPr="00951ACF" w:rsidTr="00951ACF">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Функционирование органа местного самоуправления муниципального образования</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74 0 00 00000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FC22DD">
        <w:trPr>
          <w:trHeight w:val="567"/>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Непрограммные мероприятия органа местного самоуправления муниципального образования</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74 4 00 00000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FC22DD">
        <w:trPr>
          <w:trHeight w:val="1261"/>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b/>
                <w:bCs/>
                <w:sz w:val="16"/>
                <w:szCs w:val="16"/>
              </w:rPr>
            </w:pPr>
            <w:r w:rsidRPr="00951ACF">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74 4 00 02210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lastRenderedPageBreak/>
              <w:t xml:space="preserve">Межбюджетные трансферты </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74 4 00 02210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500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Иные межбюджетные трансферты</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74 4 00 02210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540</w:t>
            </w:r>
          </w:p>
        </w:tc>
        <w:tc>
          <w:tcPr>
            <w:tcW w:w="825" w:type="dxa"/>
            <w:tcBorders>
              <w:top w:val="nil"/>
              <w:left w:val="nil"/>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34 380,00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nil"/>
              <w:left w:val="single" w:sz="4" w:space="0" w:color="auto"/>
              <w:bottom w:val="single" w:sz="4" w:space="0" w:color="auto"/>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FC22DD">
        <w:trPr>
          <w:trHeight w:val="1427"/>
        </w:trPr>
        <w:tc>
          <w:tcPr>
            <w:tcW w:w="2552" w:type="dxa"/>
            <w:tcBorders>
              <w:top w:val="nil"/>
              <w:left w:val="nil"/>
              <w:bottom w:val="single" w:sz="4" w:space="0" w:color="auto"/>
              <w:right w:val="single" w:sz="8" w:space="0" w:color="auto"/>
            </w:tcBorders>
            <w:shd w:val="clear" w:color="auto" w:fill="auto"/>
            <w:vAlign w:val="bottom"/>
            <w:hideMark/>
          </w:tcPr>
          <w:p w:rsidR="00951ACF" w:rsidRPr="00951ACF" w:rsidRDefault="00951ACF" w:rsidP="00951ACF">
            <w:pPr>
              <w:rPr>
                <w:b/>
                <w:bCs/>
                <w:sz w:val="16"/>
                <w:szCs w:val="16"/>
              </w:rPr>
            </w:pPr>
            <w:r w:rsidRPr="00951ACF">
              <w:rPr>
                <w:b/>
                <w:bCs/>
                <w:sz w:val="16"/>
                <w:szCs w:val="16"/>
              </w:rPr>
              <w:t xml:space="preserve">Передача полномочий </w:t>
            </w:r>
            <w:proofErr w:type="gramStart"/>
            <w:r w:rsidRPr="00951ACF">
              <w:rPr>
                <w:b/>
                <w:bCs/>
                <w:sz w:val="16"/>
                <w:szCs w:val="16"/>
              </w:rPr>
              <w:t>Биробиджанскому</w:t>
            </w:r>
            <w:proofErr w:type="gramEnd"/>
            <w:r w:rsidRPr="00951ACF">
              <w:rPr>
                <w:b/>
                <w:bCs/>
                <w:sz w:val="16"/>
                <w:szCs w:val="16"/>
              </w:rPr>
              <w:t xml:space="preserve">  муниципальному </w:t>
            </w:r>
            <w:proofErr w:type="spellStart"/>
            <w:r w:rsidRPr="00951ACF">
              <w:rPr>
                <w:b/>
                <w:bCs/>
                <w:sz w:val="16"/>
                <w:szCs w:val="16"/>
              </w:rPr>
              <w:t>районупо</w:t>
            </w:r>
            <w:proofErr w:type="spellEnd"/>
            <w:r w:rsidRPr="00951ACF">
              <w:rPr>
                <w:b/>
                <w:bCs/>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74 4 00 02220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nil"/>
              <w:bottom w:val="nil"/>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825" w:type="dxa"/>
            <w:tcBorders>
              <w:top w:val="nil"/>
              <w:left w:val="single" w:sz="4" w:space="0" w:color="auto"/>
              <w:bottom w:val="nil"/>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c>
          <w:tcPr>
            <w:tcW w:w="977" w:type="dxa"/>
            <w:tcBorders>
              <w:top w:val="nil"/>
              <w:left w:val="single" w:sz="4" w:space="0" w:color="auto"/>
              <w:bottom w:val="nil"/>
              <w:right w:val="single" w:sz="8" w:space="0" w:color="auto"/>
            </w:tcBorders>
            <w:shd w:val="clear" w:color="auto" w:fill="auto"/>
            <w:vAlign w:val="center"/>
            <w:hideMark/>
          </w:tcPr>
          <w:p w:rsidR="00951ACF" w:rsidRPr="00951ACF" w:rsidRDefault="00951ACF" w:rsidP="00951ACF">
            <w:pPr>
              <w:jc w:val="center"/>
              <w:rPr>
                <w:b/>
                <w:bCs/>
                <w:sz w:val="16"/>
                <w:szCs w:val="16"/>
              </w:rPr>
            </w:pPr>
            <w:r w:rsidRPr="00951ACF">
              <w:rPr>
                <w:b/>
                <w:bCs/>
                <w:sz w:val="16"/>
                <w:szCs w:val="16"/>
              </w:rPr>
              <w:t>0,00</w:t>
            </w:r>
          </w:p>
        </w:tc>
      </w:tr>
      <w:tr w:rsidR="00951ACF" w:rsidRPr="00951ACF" w:rsidTr="00951ACF">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 xml:space="preserve">Межбюджетные трансферты </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74 4 00 02220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500</w:t>
            </w:r>
          </w:p>
        </w:tc>
        <w:tc>
          <w:tcPr>
            <w:tcW w:w="825" w:type="dxa"/>
            <w:tcBorders>
              <w:top w:val="single" w:sz="4" w:space="0" w:color="auto"/>
              <w:left w:val="nil"/>
              <w:bottom w:val="nil"/>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single" w:sz="4" w:space="0" w:color="auto"/>
              <w:left w:val="single" w:sz="4" w:space="0" w:color="auto"/>
              <w:bottom w:val="nil"/>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single" w:sz="4" w:space="0" w:color="auto"/>
              <w:left w:val="single" w:sz="4" w:space="0" w:color="auto"/>
              <w:bottom w:val="nil"/>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951ACF" w:rsidRPr="00951ACF" w:rsidRDefault="00951ACF" w:rsidP="00951ACF">
            <w:pPr>
              <w:rPr>
                <w:sz w:val="16"/>
                <w:szCs w:val="16"/>
              </w:rPr>
            </w:pPr>
            <w:r w:rsidRPr="00951ACF">
              <w:rPr>
                <w:sz w:val="16"/>
                <w:szCs w:val="16"/>
              </w:rPr>
              <w:t>Иные межбюджетные трансферты</w:t>
            </w:r>
          </w:p>
        </w:tc>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74 4 00 02220</w:t>
            </w:r>
          </w:p>
        </w:tc>
        <w:tc>
          <w:tcPr>
            <w:tcW w:w="576" w:type="dxa"/>
            <w:tcBorders>
              <w:top w:val="nil"/>
              <w:left w:val="nil"/>
              <w:bottom w:val="single" w:sz="4" w:space="0" w:color="auto"/>
              <w:right w:val="single" w:sz="8" w:space="0" w:color="auto"/>
            </w:tcBorders>
            <w:shd w:val="clear" w:color="000000" w:fill="FFFFFF"/>
            <w:noWrap/>
            <w:vAlign w:val="center"/>
            <w:hideMark/>
          </w:tcPr>
          <w:p w:rsidR="00951ACF" w:rsidRPr="00951ACF" w:rsidRDefault="00951ACF" w:rsidP="00951ACF">
            <w:pPr>
              <w:jc w:val="center"/>
              <w:rPr>
                <w:sz w:val="16"/>
                <w:szCs w:val="16"/>
              </w:rPr>
            </w:pPr>
            <w:r w:rsidRPr="00951ACF">
              <w:rPr>
                <w:sz w:val="16"/>
                <w:szCs w:val="16"/>
              </w:rPr>
              <w:t>540</w:t>
            </w:r>
          </w:p>
        </w:tc>
        <w:tc>
          <w:tcPr>
            <w:tcW w:w="825" w:type="dxa"/>
            <w:tcBorders>
              <w:top w:val="single" w:sz="4" w:space="0" w:color="auto"/>
              <w:left w:val="nil"/>
              <w:bottom w:val="nil"/>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825" w:type="dxa"/>
            <w:tcBorders>
              <w:top w:val="single" w:sz="4" w:space="0" w:color="auto"/>
              <w:left w:val="single" w:sz="4" w:space="0" w:color="auto"/>
              <w:bottom w:val="nil"/>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c>
          <w:tcPr>
            <w:tcW w:w="977" w:type="dxa"/>
            <w:tcBorders>
              <w:top w:val="single" w:sz="4" w:space="0" w:color="auto"/>
              <w:left w:val="single" w:sz="4" w:space="0" w:color="auto"/>
              <w:bottom w:val="nil"/>
              <w:right w:val="single" w:sz="8" w:space="0" w:color="auto"/>
            </w:tcBorders>
            <w:shd w:val="clear" w:color="auto" w:fill="auto"/>
            <w:vAlign w:val="center"/>
            <w:hideMark/>
          </w:tcPr>
          <w:p w:rsidR="00951ACF" w:rsidRPr="00951ACF" w:rsidRDefault="00951ACF" w:rsidP="00951ACF">
            <w:pPr>
              <w:jc w:val="center"/>
              <w:rPr>
                <w:sz w:val="16"/>
                <w:szCs w:val="16"/>
              </w:rPr>
            </w:pPr>
            <w:r w:rsidRPr="00951ACF">
              <w:rPr>
                <w:sz w:val="16"/>
                <w:szCs w:val="16"/>
              </w:rPr>
              <w:t>0,00</w:t>
            </w:r>
          </w:p>
        </w:tc>
      </w:tr>
      <w:tr w:rsidR="00951ACF" w:rsidRPr="00951ACF" w:rsidTr="00951ACF">
        <w:trPr>
          <w:trHeight w:val="225"/>
        </w:trPr>
        <w:tc>
          <w:tcPr>
            <w:tcW w:w="2552" w:type="dxa"/>
            <w:tcBorders>
              <w:top w:val="nil"/>
              <w:left w:val="nil"/>
              <w:bottom w:val="single" w:sz="4" w:space="0" w:color="auto"/>
              <w:right w:val="single" w:sz="8" w:space="0" w:color="auto"/>
            </w:tcBorders>
            <w:shd w:val="clear" w:color="000000" w:fill="FFFFFF"/>
            <w:vAlign w:val="bottom"/>
            <w:hideMark/>
          </w:tcPr>
          <w:p w:rsidR="00951ACF" w:rsidRPr="00951ACF" w:rsidRDefault="00951ACF" w:rsidP="00951ACF">
            <w:pPr>
              <w:rPr>
                <w:b/>
                <w:bCs/>
                <w:sz w:val="16"/>
                <w:szCs w:val="16"/>
              </w:rPr>
            </w:pPr>
            <w:r w:rsidRPr="00951ACF">
              <w:rPr>
                <w:b/>
                <w:bCs/>
                <w:sz w:val="16"/>
                <w:szCs w:val="16"/>
              </w:rPr>
              <w:t>Всего</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51ACF" w:rsidRPr="00951ACF" w:rsidRDefault="00951ACF" w:rsidP="00951ACF">
            <w:pPr>
              <w:jc w:val="center"/>
              <w:rPr>
                <w:b/>
                <w:bCs/>
                <w:sz w:val="16"/>
                <w:szCs w:val="16"/>
              </w:rPr>
            </w:pPr>
            <w:r w:rsidRPr="00951ACF">
              <w:rPr>
                <w:b/>
                <w:bCs/>
                <w:sz w:val="16"/>
                <w:szCs w:val="16"/>
              </w:rPr>
              <w:t> </w:t>
            </w:r>
          </w:p>
        </w:tc>
        <w:tc>
          <w:tcPr>
            <w:tcW w:w="476"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b/>
                <w:bCs/>
                <w:sz w:val="16"/>
                <w:szCs w:val="16"/>
              </w:rPr>
            </w:pPr>
            <w:r w:rsidRPr="00951ACF">
              <w:rPr>
                <w:b/>
                <w:bCs/>
                <w:sz w:val="16"/>
                <w:szCs w:val="16"/>
              </w:rPr>
              <w:t> </w:t>
            </w:r>
          </w:p>
        </w:tc>
        <w:tc>
          <w:tcPr>
            <w:tcW w:w="948" w:type="dxa"/>
            <w:tcBorders>
              <w:top w:val="nil"/>
              <w:left w:val="nil"/>
              <w:bottom w:val="single" w:sz="4" w:space="0" w:color="auto"/>
              <w:right w:val="single" w:sz="4" w:space="0" w:color="auto"/>
            </w:tcBorders>
            <w:shd w:val="clear" w:color="000000" w:fill="FFFFFF"/>
            <w:noWrap/>
            <w:vAlign w:val="bottom"/>
            <w:hideMark/>
          </w:tcPr>
          <w:p w:rsidR="00951ACF" w:rsidRPr="00951ACF" w:rsidRDefault="00951ACF" w:rsidP="00951ACF">
            <w:pPr>
              <w:jc w:val="center"/>
              <w:rPr>
                <w:b/>
                <w:bCs/>
                <w:sz w:val="16"/>
                <w:szCs w:val="16"/>
              </w:rPr>
            </w:pPr>
            <w:r w:rsidRPr="00951ACF">
              <w:rPr>
                <w:b/>
                <w:bCs/>
                <w:sz w:val="16"/>
                <w:szCs w:val="16"/>
              </w:rPr>
              <w:t> </w:t>
            </w:r>
          </w:p>
        </w:tc>
        <w:tc>
          <w:tcPr>
            <w:tcW w:w="576" w:type="dxa"/>
            <w:tcBorders>
              <w:top w:val="nil"/>
              <w:left w:val="nil"/>
              <w:bottom w:val="single" w:sz="4" w:space="0" w:color="auto"/>
              <w:right w:val="single" w:sz="8" w:space="0" w:color="auto"/>
            </w:tcBorders>
            <w:shd w:val="clear" w:color="000000" w:fill="FFFFFF"/>
            <w:noWrap/>
            <w:vAlign w:val="bottom"/>
            <w:hideMark/>
          </w:tcPr>
          <w:p w:rsidR="00951ACF" w:rsidRPr="00951ACF" w:rsidRDefault="00951ACF" w:rsidP="00951ACF">
            <w:pPr>
              <w:jc w:val="center"/>
              <w:rPr>
                <w:b/>
                <w:bCs/>
                <w:sz w:val="16"/>
                <w:szCs w:val="16"/>
              </w:rPr>
            </w:pPr>
            <w:r w:rsidRPr="00951ACF">
              <w:rPr>
                <w:b/>
                <w:bCs/>
                <w:sz w:val="16"/>
                <w:szCs w:val="16"/>
              </w:rPr>
              <w:t> </w:t>
            </w:r>
          </w:p>
        </w:tc>
        <w:tc>
          <w:tcPr>
            <w:tcW w:w="825" w:type="dxa"/>
            <w:tcBorders>
              <w:top w:val="single" w:sz="4" w:space="0" w:color="auto"/>
              <w:left w:val="nil"/>
              <w:bottom w:val="single" w:sz="4" w:space="0" w:color="auto"/>
              <w:right w:val="single" w:sz="8" w:space="0" w:color="auto"/>
            </w:tcBorders>
            <w:shd w:val="clear" w:color="auto" w:fill="auto"/>
            <w:vAlign w:val="bottom"/>
            <w:hideMark/>
          </w:tcPr>
          <w:p w:rsidR="00951ACF" w:rsidRPr="00951ACF" w:rsidRDefault="00951ACF" w:rsidP="00951ACF">
            <w:pPr>
              <w:jc w:val="center"/>
              <w:rPr>
                <w:b/>
                <w:bCs/>
                <w:sz w:val="16"/>
                <w:szCs w:val="16"/>
              </w:rPr>
            </w:pPr>
            <w:r w:rsidRPr="00951ACF">
              <w:rPr>
                <w:b/>
                <w:bCs/>
                <w:sz w:val="16"/>
                <w:szCs w:val="16"/>
              </w:rPr>
              <w:t>10 918 764,56</w:t>
            </w:r>
          </w:p>
        </w:tc>
        <w:tc>
          <w:tcPr>
            <w:tcW w:w="825"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b/>
                <w:bCs/>
                <w:sz w:val="16"/>
                <w:szCs w:val="16"/>
              </w:rPr>
            </w:pPr>
            <w:r w:rsidRPr="00951ACF">
              <w:rPr>
                <w:b/>
                <w:bCs/>
                <w:sz w:val="16"/>
                <w:szCs w:val="16"/>
              </w:rPr>
              <w:t>7 206 544,36</w:t>
            </w:r>
          </w:p>
        </w:tc>
        <w:tc>
          <w:tcPr>
            <w:tcW w:w="97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51ACF" w:rsidRPr="00951ACF" w:rsidRDefault="00951ACF" w:rsidP="00951ACF">
            <w:pPr>
              <w:jc w:val="center"/>
              <w:rPr>
                <w:b/>
                <w:bCs/>
                <w:sz w:val="16"/>
                <w:szCs w:val="16"/>
              </w:rPr>
            </w:pPr>
            <w:r w:rsidRPr="00951ACF">
              <w:rPr>
                <w:b/>
                <w:bCs/>
                <w:sz w:val="16"/>
                <w:szCs w:val="16"/>
              </w:rPr>
              <w:t>7 021 578,36</w:t>
            </w:r>
          </w:p>
        </w:tc>
      </w:tr>
    </w:tbl>
    <w:p w:rsidR="000A6D57" w:rsidRPr="00FB150C" w:rsidRDefault="000A6D57" w:rsidP="000A6D57">
      <w:pPr>
        <w:rPr>
          <w:sz w:val="16"/>
          <w:szCs w:val="16"/>
        </w:rPr>
      </w:pPr>
    </w:p>
    <w:tbl>
      <w:tblPr>
        <w:tblW w:w="7674" w:type="dxa"/>
        <w:tblInd w:w="89" w:type="dxa"/>
        <w:tblLayout w:type="fixed"/>
        <w:tblLook w:val="04A0"/>
      </w:tblPr>
      <w:tblGrid>
        <w:gridCol w:w="3421"/>
        <w:gridCol w:w="776"/>
        <w:gridCol w:w="486"/>
        <w:gridCol w:w="825"/>
        <w:gridCol w:w="1176"/>
        <w:gridCol w:w="990"/>
      </w:tblGrid>
      <w:tr w:rsidR="00FC22DD" w:rsidRPr="00FC22DD" w:rsidTr="00FC22DD">
        <w:trPr>
          <w:trHeight w:val="255"/>
        </w:trPr>
        <w:tc>
          <w:tcPr>
            <w:tcW w:w="3421" w:type="dxa"/>
            <w:tcBorders>
              <w:top w:val="nil"/>
              <w:left w:val="nil"/>
              <w:bottom w:val="nil"/>
              <w:right w:val="nil"/>
            </w:tcBorders>
            <w:shd w:val="clear" w:color="000000" w:fill="FFFFFF"/>
            <w:noWrap/>
            <w:vAlign w:val="bottom"/>
            <w:hideMark/>
          </w:tcPr>
          <w:p w:rsidR="00FC22DD" w:rsidRPr="00FC22DD" w:rsidRDefault="00FC22DD" w:rsidP="00FC22DD">
            <w:pPr>
              <w:rPr>
                <w:sz w:val="16"/>
                <w:szCs w:val="16"/>
              </w:rPr>
            </w:pPr>
            <w:bookmarkStart w:id="26" w:name="RANGE!A1:F167"/>
            <w:r w:rsidRPr="00FC22DD">
              <w:rPr>
                <w:sz w:val="16"/>
                <w:szCs w:val="16"/>
              </w:rPr>
              <w:t> </w:t>
            </w:r>
            <w:bookmarkEnd w:id="26"/>
          </w:p>
        </w:tc>
        <w:tc>
          <w:tcPr>
            <w:tcW w:w="776" w:type="dxa"/>
            <w:tcBorders>
              <w:top w:val="nil"/>
              <w:left w:val="nil"/>
              <w:bottom w:val="nil"/>
              <w:right w:val="nil"/>
            </w:tcBorders>
            <w:shd w:val="clear" w:color="000000" w:fill="FFFFFF"/>
            <w:vAlign w:val="bottom"/>
            <w:hideMark/>
          </w:tcPr>
          <w:p w:rsidR="00FC22DD" w:rsidRPr="00FC22DD" w:rsidRDefault="00FC22DD" w:rsidP="00FC22DD">
            <w:pPr>
              <w:rPr>
                <w:sz w:val="16"/>
                <w:szCs w:val="16"/>
              </w:rPr>
            </w:pPr>
            <w:r w:rsidRPr="00FC22DD">
              <w:rPr>
                <w:sz w:val="16"/>
                <w:szCs w:val="16"/>
              </w:rPr>
              <w:t> </w:t>
            </w:r>
          </w:p>
        </w:tc>
        <w:tc>
          <w:tcPr>
            <w:tcW w:w="486" w:type="dxa"/>
            <w:tcBorders>
              <w:top w:val="nil"/>
              <w:left w:val="nil"/>
              <w:bottom w:val="nil"/>
              <w:right w:val="nil"/>
            </w:tcBorders>
            <w:shd w:val="clear" w:color="000000" w:fill="FFFFFF"/>
            <w:noWrap/>
            <w:vAlign w:val="bottom"/>
            <w:hideMark/>
          </w:tcPr>
          <w:p w:rsidR="00FC22DD" w:rsidRPr="00FC22DD" w:rsidRDefault="00FC22DD" w:rsidP="00FC22DD">
            <w:pPr>
              <w:rPr>
                <w:sz w:val="16"/>
                <w:szCs w:val="16"/>
              </w:rPr>
            </w:pPr>
            <w:r w:rsidRPr="00FC22DD">
              <w:rPr>
                <w:sz w:val="16"/>
                <w:szCs w:val="16"/>
              </w:rPr>
              <w:t> </w:t>
            </w:r>
          </w:p>
        </w:tc>
        <w:tc>
          <w:tcPr>
            <w:tcW w:w="825" w:type="dxa"/>
            <w:tcBorders>
              <w:top w:val="nil"/>
              <w:left w:val="nil"/>
              <w:bottom w:val="nil"/>
              <w:right w:val="nil"/>
            </w:tcBorders>
            <w:shd w:val="clear" w:color="000000" w:fill="FFFFFF"/>
            <w:vAlign w:val="bottom"/>
            <w:hideMark/>
          </w:tcPr>
          <w:p w:rsidR="00FC22DD" w:rsidRPr="00FC22DD" w:rsidRDefault="00FC22DD" w:rsidP="00FC22DD">
            <w:pPr>
              <w:rPr>
                <w:sz w:val="16"/>
                <w:szCs w:val="16"/>
              </w:rPr>
            </w:pPr>
            <w:r w:rsidRPr="00FC22DD">
              <w:rPr>
                <w:sz w:val="16"/>
                <w:szCs w:val="16"/>
              </w:rPr>
              <w:t> </w:t>
            </w:r>
          </w:p>
        </w:tc>
        <w:tc>
          <w:tcPr>
            <w:tcW w:w="2166" w:type="dxa"/>
            <w:gridSpan w:val="2"/>
            <w:tcBorders>
              <w:top w:val="nil"/>
              <w:left w:val="nil"/>
              <w:bottom w:val="nil"/>
              <w:right w:val="nil"/>
            </w:tcBorders>
            <w:shd w:val="clear" w:color="000000" w:fill="FFFFFF"/>
            <w:vAlign w:val="bottom"/>
            <w:hideMark/>
          </w:tcPr>
          <w:p w:rsidR="00FC22DD" w:rsidRPr="00FC22DD" w:rsidRDefault="00FC22DD" w:rsidP="00FC22DD">
            <w:pPr>
              <w:jc w:val="right"/>
              <w:rPr>
                <w:sz w:val="16"/>
                <w:szCs w:val="16"/>
              </w:rPr>
            </w:pPr>
            <w:r w:rsidRPr="00FC22DD">
              <w:rPr>
                <w:sz w:val="16"/>
                <w:szCs w:val="16"/>
              </w:rPr>
              <w:t>Приложение № 3</w:t>
            </w:r>
          </w:p>
        </w:tc>
      </w:tr>
      <w:tr w:rsidR="00FC22DD" w:rsidRPr="00FC22DD" w:rsidTr="00FC22DD">
        <w:trPr>
          <w:trHeight w:val="225"/>
        </w:trPr>
        <w:tc>
          <w:tcPr>
            <w:tcW w:w="3421" w:type="dxa"/>
            <w:tcBorders>
              <w:top w:val="nil"/>
              <w:left w:val="nil"/>
              <w:bottom w:val="nil"/>
              <w:right w:val="nil"/>
            </w:tcBorders>
            <w:shd w:val="clear" w:color="000000" w:fill="FFFFFF"/>
            <w:noWrap/>
            <w:vAlign w:val="bottom"/>
            <w:hideMark/>
          </w:tcPr>
          <w:p w:rsidR="00FC22DD" w:rsidRPr="00FC22DD" w:rsidRDefault="00FC22DD" w:rsidP="00FC22DD">
            <w:pPr>
              <w:rPr>
                <w:sz w:val="16"/>
                <w:szCs w:val="16"/>
              </w:rPr>
            </w:pPr>
            <w:r w:rsidRPr="00FC22DD">
              <w:rPr>
                <w:sz w:val="16"/>
                <w:szCs w:val="16"/>
              </w:rPr>
              <w:t> </w:t>
            </w:r>
          </w:p>
        </w:tc>
        <w:tc>
          <w:tcPr>
            <w:tcW w:w="776" w:type="dxa"/>
            <w:tcBorders>
              <w:top w:val="nil"/>
              <w:left w:val="nil"/>
              <w:bottom w:val="nil"/>
              <w:right w:val="nil"/>
            </w:tcBorders>
            <w:shd w:val="clear" w:color="000000" w:fill="FFFFFF"/>
            <w:vAlign w:val="bottom"/>
            <w:hideMark/>
          </w:tcPr>
          <w:p w:rsidR="00FC22DD" w:rsidRPr="00FC22DD" w:rsidRDefault="00FC22DD" w:rsidP="00FC22DD">
            <w:pPr>
              <w:rPr>
                <w:sz w:val="16"/>
                <w:szCs w:val="16"/>
              </w:rPr>
            </w:pPr>
            <w:r w:rsidRPr="00FC22DD">
              <w:rPr>
                <w:sz w:val="16"/>
                <w:szCs w:val="16"/>
              </w:rPr>
              <w:t> </w:t>
            </w:r>
          </w:p>
        </w:tc>
        <w:tc>
          <w:tcPr>
            <w:tcW w:w="486" w:type="dxa"/>
            <w:tcBorders>
              <w:top w:val="nil"/>
              <w:left w:val="nil"/>
              <w:bottom w:val="nil"/>
              <w:right w:val="nil"/>
            </w:tcBorders>
            <w:shd w:val="clear" w:color="000000" w:fill="FFFFFF"/>
            <w:noWrap/>
            <w:vAlign w:val="bottom"/>
            <w:hideMark/>
          </w:tcPr>
          <w:p w:rsidR="00FC22DD" w:rsidRPr="00FC22DD" w:rsidRDefault="00FC22DD" w:rsidP="00FC22DD">
            <w:pPr>
              <w:rPr>
                <w:sz w:val="16"/>
                <w:szCs w:val="16"/>
              </w:rPr>
            </w:pPr>
            <w:r w:rsidRPr="00FC22DD">
              <w:rPr>
                <w:sz w:val="16"/>
                <w:szCs w:val="16"/>
              </w:rPr>
              <w:t> </w:t>
            </w:r>
          </w:p>
        </w:tc>
        <w:tc>
          <w:tcPr>
            <w:tcW w:w="2991" w:type="dxa"/>
            <w:gridSpan w:val="3"/>
            <w:tcBorders>
              <w:top w:val="nil"/>
              <w:left w:val="nil"/>
              <w:bottom w:val="nil"/>
              <w:right w:val="nil"/>
            </w:tcBorders>
            <w:shd w:val="clear" w:color="000000" w:fill="FFFFFF"/>
            <w:vAlign w:val="bottom"/>
            <w:hideMark/>
          </w:tcPr>
          <w:p w:rsidR="00FC22DD" w:rsidRPr="00FC22DD" w:rsidRDefault="00FC22DD" w:rsidP="00FC22DD">
            <w:pPr>
              <w:rPr>
                <w:sz w:val="16"/>
                <w:szCs w:val="16"/>
              </w:rPr>
            </w:pPr>
            <w:r w:rsidRPr="00FC22DD">
              <w:rPr>
                <w:sz w:val="16"/>
                <w:szCs w:val="16"/>
              </w:rPr>
              <w:t> </w:t>
            </w:r>
            <w:r>
              <w:rPr>
                <w:sz w:val="16"/>
                <w:szCs w:val="16"/>
              </w:rPr>
              <w:t xml:space="preserve">             </w:t>
            </w:r>
            <w:r w:rsidRPr="00FC22DD">
              <w:rPr>
                <w:sz w:val="16"/>
                <w:szCs w:val="16"/>
              </w:rPr>
              <w:t>к решению Собрания депутатов</w:t>
            </w:r>
          </w:p>
        </w:tc>
      </w:tr>
      <w:tr w:rsidR="00FC22DD" w:rsidRPr="00FC22DD" w:rsidTr="00FC22DD">
        <w:trPr>
          <w:trHeight w:val="225"/>
        </w:trPr>
        <w:tc>
          <w:tcPr>
            <w:tcW w:w="3421" w:type="dxa"/>
            <w:tcBorders>
              <w:top w:val="nil"/>
              <w:left w:val="nil"/>
              <w:bottom w:val="nil"/>
              <w:right w:val="nil"/>
            </w:tcBorders>
            <w:shd w:val="clear" w:color="000000" w:fill="FFFFFF"/>
            <w:noWrap/>
            <w:vAlign w:val="bottom"/>
            <w:hideMark/>
          </w:tcPr>
          <w:p w:rsidR="00FC22DD" w:rsidRPr="00FC22DD" w:rsidRDefault="00FC22DD" w:rsidP="00FC22DD">
            <w:pPr>
              <w:rPr>
                <w:sz w:val="16"/>
                <w:szCs w:val="16"/>
              </w:rPr>
            </w:pPr>
            <w:r w:rsidRPr="00FC22DD">
              <w:rPr>
                <w:sz w:val="16"/>
                <w:szCs w:val="16"/>
              </w:rPr>
              <w:t> </w:t>
            </w:r>
          </w:p>
        </w:tc>
        <w:tc>
          <w:tcPr>
            <w:tcW w:w="776" w:type="dxa"/>
            <w:tcBorders>
              <w:top w:val="nil"/>
              <w:left w:val="nil"/>
              <w:bottom w:val="nil"/>
              <w:right w:val="nil"/>
            </w:tcBorders>
            <w:shd w:val="clear" w:color="000000" w:fill="FFFFFF"/>
            <w:vAlign w:val="bottom"/>
            <w:hideMark/>
          </w:tcPr>
          <w:p w:rsidR="00FC22DD" w:rsidRPr="00FC22DD" w:rsidRDefault="00FC22DD" w:rsidP="00FC22DD">
            <w:pPr>
              <w:rPr>
                <w:sz w:val="16"/>
                <w:szCs w:val="16"/>
              </w:rPr>
            </w:pPr>
            <w:r w:rsidRPr="00FC22DD">
              <w:rPr>
                <w:sz w:val="16"/>
                <w:szCs w:val="16"/>
              </w:rPr>
              <w:t> </w:t>
            </w:r>
          </w:p>
        </w:tc>
        <w:tc>
          <w:tcPr>
            <w:tcW w:w="486" w:type="dxa"/>
            <w:tcBorders>
              <w:top w:val="nil"/>
              <w:left w:val="nil"/>
              <w:bottom w:val="nil"/>
              <w:right w:val="nil"/>
            </w:tcBorders>
            <w:shd w:val="clear" w:color="000000" w:fill="FFFFFF"/>
            <w:noWrap/>
            <w:vAlign w:val="bottom"/>
            <w:hideMark/>
          </w:tcPr>
          <w:p w:rsidR="00FC22DD" w:rsidRPr="00FC22DD" w:rsidRDefault="00FC22DD" w:rsidP="00FC22DD">
            <w:pPr>
              <w:rPr>
                <w:sz w:val="16"/>
                <w:szCs w:val="16"/>
              </w:rPr>
            </w:pPr>
            <w:r w:rsidRPr="00FC22DD">
              <w:rPr>
                <w:sz w:val="16"/>
                <w:szCs w:val="16"/>
              </w:rPr>
              <w:t> </w:t>
            </w:r>
          </w:p>
        </w:tc>
        <w:tc>
          <w:tcPr>
            <w:tcW w:w="825" w:type="dxa"/>
            <w:tcBorders>
              <w:top w:val="nil"/>
              <w:left w:val="nil"/>
              <w:bottom w:val="nil"/>
              <w:right w:val="nil"/>
            </w:tcBorders>
            <w:shd w:val="clear" w:color="000000" w:fill="FFFFFF"/>
            <w:vAlign w:val="bottom"/>
            <w:hideMark/>
          </w:tcPr>
          <w:p w:rsidR="00FC22DD" w:rsidRPr="00FC22DD" w:rsidRDefault="00FC22DD" w:rsidP="00FC22DD">
            <w:pPr>
              <w:rPr>
                <w:sz w:val="16"/>
                <w:szCs w:val="16"/>
              </w:rPr>
            </w:pPr>
            <w:r w:rsidRPr="00FC22DD">
              <w:rPr>
                <w:sz w:val="16"/>
                <w:szCs w:val="16"/>
              </w:rPr>
              <w:t> </w:t>
            </w:r>
          </w:p>
        </w:tc>
        <w:tc>
          <w:tcPr>
            <w:tcW w:w="2166" w:type="dxa"/>
            <w:gridSpan w:val="2"/>
            <w:tcBorders>
              <w:top w:val="nil"/>
              <w:left w:val="nil"/>
              <w:bottom w:val="nil"/>
              <w:right w:val="nil"/>
            </w:tcBorders>
            <w:shd w:val="clear" w:color="000000" w:fill="FFFFFF"/>
            <w:vAlign w:val="bottom"/>
            <w:hideMark/>
          </w:tcPr>
          <w:p w:rsidR="00FC22DD" w:rsidRPr="00FC22DD" w:rsidRDefault="00FC22DD" w:rsidP="00FC22DD">
            <w:pPr>
              <w:rPr>
                <w:sz w:val="16"/>
                <w:szCs w:val="16"/>
              </w:rPr>
            </w:pPr>
            <w:r>
              <w:rPr>
                <w:sz w:val="16"/>
                <w:szCs w:val="16"/>
              </w:rPr>
              <w:t xml:space="preserve">             </w:t>
            </w:r>
            <w:r w:rsidRPr="00FC22DD">
              <w:rPr>
                <w:sz w:val="16"/>
                <w:szCs w:val="16"/>
              </w:rPr>
              <w:t>от 29.12.2022 № 214</w:t>
            </w:r>
          </w:p>
        </w:tc>
      </w:tr>
      <w:tr w:rsidR="00FC22DD" w:rsidRPr="00FC22DD" w:rsidTr="00FC22DD">
        <w:trPr>
          <w:trHeight w:val="225"/>
        </w:trPr>
        <w:tc>
          <w:tcPr>
            <w:tcW w:w="3421" w:type="dxa"/>
            <w:tcBorders>
              <w:top w:val="nil"/>
              <w:left w:val="nil"/>
              <w:bottom w:val="nil"/>
              <w:right w:val="nil"/>
            </w:tcBorders>
            <w:shd w:val="clear" w:color="000000" w:fill="FFFFFF"/>
            <w:noWrap/>
            <w:vAlign w:val="bottom"/>
            <w:hideMark/>
          </w:tcPr>
          <w:p w:rsidR="00FC22DD" w:rsidRPr="00FC22DD" w:rsidRDefault="00FC22DD" w:rsidP="00FC22DD">
            <w:pPr>
              <w:rPr>
                <w:sz w:val="16"/>
                <w:szCs w:val="16"/>
              </w:rPr>
            </w:pPr>
            <w:r w:rsidRPr="00FC22DD">
              <w:rPr>
                <w:sz w:val="16"/>
                <w:szCs w:val="16"/>
              </w:rPr>
              <w:t> </w:t>
            </w:r>
          </w:p>
        </w:tc>
        <w:tc>
          <w:tcPr>
            <w:tcW w:w="776" w:type="dxa"/>
            <w:tcBorders>
              <w:top w:val="nil"/>
              <w:left w:val="nil"/>
              <w:bottom w:val="nil"/>
              <w:right w:val="nil"/>
            </w:tcBorders>
            <w:shd w:val="clear" w:color="000000" w:fill="FFFFFF"/>
            <w:vAlign w:val="bottom"/>
            <w:hideMark/>
          </w:tcPr>
          <w:p w:rsidR="00FC22DD" w:rsidRPr="00FC22DD" w:rsidRDefault="00FC22DD" w:rsidP="00FC22DD">
            <w:pPr>
              <w:jc w:val="right"/>
              <w:rPr>
                <w:sz w:val="16"/>
                <w:szCs w:val="16"/>
              </w:rPr>
            </w:pPr>
            <w:r w:rsidRPr="00FC22DD">
              <w:rPr>
                <w:sz w:val="16"/>
                <w:szCs w:val="16"/>
              </w:rPr>
              <w:t> </w:t>
            </w:r>
          </w:p>
        </w:tc>
        <w:tc>
          <w:tcPr>
            <w:tcW w:w="486" w:type="dxa"/>
            <w:tcBorders>
              <w:top w:val="nil"/>
              <w:left w:val="nil"/>
              <w:bottom w:val="nil"/>
              <w:right w:val="nil"/>
            </w:tcBorders>
            <w:shd w:val="clear" w:color="000000" w:fill="FFFFFF"/>
            <w:noWrap/>
            <w:vAlign w:val="bottom"/>
            <w:hideMark/>
          </w:tcPr>
          <w:p w:rsidR="00FC22DD" w:rsidRPr="00FC22DD" w:rsidRDefault="00FC22DD" w:rsidP="00FC22DD">
            <w:pPr>
              <w:jc w:val="right"/>
              <w:rPr>
                <w:sz w:val="16"/>
                <w:szCs w:val="16"/>
              </w:rPr>
            </w:pPr>
            <w:r w:rsidRPr="00FC22DD">
              <w:rPr>
                <w:sz w:val="16"/>
                <w:szCs w:val="16"/>
              </w:rPr>
              <w:t> </w:t>
            </w:r>
          </w:p>
        </w:tc>
        <w:tc>
          <w:tcPr>
            <w:tcW w:w="825" w:type="dxa"/>
            <w:tcBorders>
              <w:top w:val="nil"/>
              <w:left w:val="nil"/>
              <w:bottom w:val="nil"/>
              <w:right w:val="nil"/>
            </w:tcBorders>
            <w:shd w:val="clear" w:color="000000" w:fill="FFFFFF"/>
            <w:vAlign w:val="bottom"/>
            <w:hideMark/>
          </w:tcPr>
          <w:p w:rsidR="00FC22DD" w:rsidRPr="00FC22DD" w:rsidRDefault="00FC22DD" w:rsidP="00FC22DD">
            <w:pPr>
              <w:jc w:val="right"/>
              <w:rPr>
                <w:sz w:val="16"/>
                <w:szCs w:val="16"/>
              </w:rPr>
            </w:pPr>
            <w:r w:rsidRPr="00FC22DD">
              <w:rPr>
                <w:sz w:val="16"/>
                <w:szCs w:val="16"/>
              </w:rPr>
              <w:t> </w:t>
            </w:r>
          </w:p>
        </w:tc>
        <w:tc>
          <w:tcPr>
            <w:tcW w:w="2166" w:type="dxa"/>
            <w:gridSpan w:val="2"/>
            <w:tcBorders>
              <w:top w:val="nil"/>
              <w:left w:val="nil"/>
              <w:bottom w:val="nil"/>
              <w:right w:val="nil"/>
            </w:tcBorders>
            <w:shd w:val="clear" w:color="000000" w:fill="FFFFFF"/>
            <w:vAlign w:val="bottom"/>
            <w:hideMark/>
          </w:tcPr>
          <w:p w:rsidR="00FC22DD" w:rsidRPr="00FC22DD" w:rsidRDefault="00FC22DD" w:rsidP="00FC22DD">
            <w:pPr>
              <w:jc w:val="right"/>
              <w:rPr>
                <w:sz w:val="16"/>
                <w:szCs w:val="16"/>
              </w:rPr>
            </w:pPr>
            <w:r w:rsidRPr="00FC22DD">
              <w:rPr>
                <w:sz w:val="16"/>
                <w:szCs w:val="16"/>
              </w:rPr>
              <w:t>"Приложение № 5</w:t>
            </w:r>
          </w:p>
        </w:tc>
      </w:tr>
      <w:tr w:rsidR="00FC22DD" w:rsidRPr="00FC22DD" w:rsidTr="00FC22DD">
        <w:trPr>
          <w:trHeight w:val="255"/>
        </w:trPr>
        <w:tc>
          <w:tcPr>
            <w:tcW w:w="3421" w:type="dxa"/>
            <w:tcBorders>
              <w:top w:val="nil"/>
              <w:left w:val="nil"/>
              <w:bottom w:val="nil"/>
              <w:right w:val="nil"/>
            </w:tcBorders>
            <w:shd w:val="clear" w:color="000000" w:fill="FFFFFF"/>
            <w:noWrap/>
            <w:vAlign w:val="bottom"/>
            <w:hideMark/>
          </w:tcPr>
          <w:p w:rsidR="00FC22DD" w:rsidRPr="00FC22DD" w:rsidRDefault="00FC22DD" w:rsidP="00FC22DD">
            <w:pPr>
              <w:rPr>
                <w:sz w:val="16"/>
                <w:szCs w:val="16"/>
              </w:rPr>
            </w:pPr>
            <w:r w:rsidRPr="00FC22DD">
              <w:rPr>
                <w:sz w:val="16"/>
                <w:szCs w:val="16"/>
              </w:rPr>
              <w:t> </w:t>
            </w:r>
          </w:p>
        </w:tc>
        <w:tc>
          <w:tcPr>
            <w:tcW w:w="776" w:type="dxa"/>
            <w:tcBorders>
              <w:top w:val="nil"/>
              <w:left w:val="nil"/>
              <w:bottom w:val="nil"/>
              <w:right w:val="nil"/>
            </w:tcBorders>
            <w:shd w:val="clear" w:color="000000" w:fill="FFFFFF"/>
            <w:vAlign w:val="bottom"/>
            <w:hideMark/>
          </w:tcPr>
          <w:p w:rsidR="00FC22DD" w:rsidRPr="00FC22DD" w:rsidRDefault="00FC22DD" w:rsidP="00FC22DD">
            <w:pPr>
              <w:rPr>
                <w:sz w:val="16"/>
                <w:szCs w:val="16"/>
              </w:rPr>
            </w:pPr>
            <w:r w:rsidRPr="00FC22DD">
              <w:rPr>
                <w:sz w:val="16"/>
                <w:szCs w:val="16"/>
              </w:rPr>
              <w:t> </w:t>
            </w:r>
          </w:p>
        </w:tc>
        <w:tc>
          <w:tcPr>
            <w:tcW w:w="486" w:type="dxa"/>
            <w:tcBorders>
              <w:top w:val="nil"/>
              <w:left w:val="nil"/>
              <w:bottom w:val="nil"/>
              <w:right w:val="nil"/>
            </w:tcBorders>
            <w:shd w:val="clear" w:color="000000" w:fill="FFFFFF"/>
            <w:noWrap/>
            <w:vAlign w:val="bottom"/>
            <w:hideMark/>
          </w:tcPr>
          <w:p w:rsidR="00FC22DD" w:rsidRPr="00FC22DD" w:rsidRDefault="00FC22DD" w:rsidP="00FC22DD">
            <w:pPr>
              <w:rPr>
                <w:sz w:val="16"/>
                <w:szCs w:val="16"/>
              </w:rPr>
            </w:pPr>
            <w:r w:rsidRPr="00FC22DD">
              <w:rPr>
                <w:sz w:val="16"/>
                <w:szCs w:val="16"/>
              </w:rPr>
              <w:t> </w:t>
            </w:r>
          </w:p>
        </w:tc>
        <w:tc>
          <w:tcPr>
            <w:tcW w:w="2991" w:type="dxa"/>
            <w:gridSpan w:val="3"/>
            <w:tcBorders>
              <w:top w:val="nil"/>
              <w:left w:val="nil"/>
              <w:bottom w:val="nil"/>
              <w:right w:val="nil"/>
            </w:tcBorders>
            <w:shd w:val="clear" w:color="000000" w:fill="FFFFFF"/>
            <w:vAlign w:val="bottom"/>
            <w:hideMark/>
          </w:tcPr>
          <w:p w:rsidR="00FC22DD" w:rsidRPr="00FC22DD" w:rsidRDefault="00FC22DD" w:rsidP="00FC22DD">
            <w:pPr>
              <w:rPr>
                <w:sz w:val="16"/>
                <w:szCs w:val="16"/>
              </w:rPr>
            </w:pPr>
            <w:r w:rsidRPr="00FC22DD">
              <w:rPr>
                <w:sz w:val="16"/>
                <w:szCs w:val="16"/>
              </w:rPr>
              <w:t> </w:t>
            </w:r>
            <w:r>
              <w:rPr>
                <w:sz w:val="16"/>
                <w:szCs w:val="16"/>
              </w:rPr>
              <w:t xml:space="preserve">             </w:t>
            </w:r>
            <w:r w:rsidRPr="00FC22DD">
              <w:rPr>
                <w:sz w:val="16"/>
                <w:szCs w:val="16"/>
              </w:rPr>
              <w:t>к решению Собрания депутатов</w:t>
            </w:r>
          </w:p>
        </w:tc>
      </w:tr>
      <w:tr w:rsidR="00FC22DD" w:rsidRPr="00FC22DD" w:rsidTr="00FC22DD">
        <w:trPr>
          <w:trHeight w:val="255"/>
        </w:trPr>
        <w:tc>
          <w:tcPr>
            <w:tcW w:w="3421" w:type="dxa"/>
            <w:tcBorders>
              <w:top w:val="nil"/>
              <w:left w:val="nil"/>
              <w:bottom w:val="nil"/>
              <w:right w:val="nil"/>
            </w:tcBorders>
            <w:shd w:val="clear" w:color="000000" w:fill="FFFFFF"/>
            <w:noWrap/>
            <w:vAlign w:val="bottom"/>
            <w:hideMark/>
          </w:tcPr>
          <w:p w:rsidR="00FC22DD" w:rsidRPr="00FC22DD" w:rsidRDefault="00FC22DD" w:rsidP="00FC22DD">
            <w:pPr>
              <w:rPr>
                <w:sz w:val="16"/>
                <w:szCs w:val="16"/>
              </w:rPr>
            </w:pPr>
            <w:r w:rsidRPr="00FC22DD">
              <w:rPr>
                <w:sz w:val="16"/>
                <w:szCs w:val="16"/>
              </w:rPr>
              <w:t> </w:t>
            </w:r>
          </w:p>
        </w:tc>
        <w:tc>
          <w:tcPr>
            <w:tcW w:w="4253" w:type="dxa"/>
            <w:gridSpan w:val="5"/>
            <w:tcBorders>
              <w:top w:val="nil"/>
              <w:left w:val="nil"/>
              <w:bottom w:val="nil"/>
              <w:right w:val="nil"/>
            </w:tcBorders>
            <w:shd w:val="clear" w:color="auto" w:fill="auto"/>
            <w:noWrap/>
            <w:vAlign w:val="bottom"/>
            <w:hideMark/>
          </w:tcPr>
          <w:p w:rsidR="00FC22DD" w:rsidRPr="00FC22DD" w:rsidRDefault="00FC22DD" w:rsidP="00FC22DD">
            <w:pPr>
              <w:jc w:val="right"/>
              <w:rPr>
                <w:sz w:val="16"/>
                <w:szCs w:val="16"/>
              </w:rPr>
            </w:pPr>
            <w:r w:rsidRPr="00FC22DD">
              <w:rPr>
                <w:sz w:val="16"/>
                <w:szCs w:val="16"/>
              </w:rPr>
              <w:t>27.12.2021 № 171"</w:t>
            </w:r>
          </w:p>
        </w:tc>
      </w:tr>
      <w:tr w:rsidR="00FC22DD" w:rsidRPr="00FC22DD" w:rsidTr="00FC22DD">
        <w:trPr>
          <w:trHeight w:val="1074"/>
        </w:trPr>
        <w:tc>
          <w:tcPr>
            <w:tcW w:w="6684" w:type="dxa"/>
            <w:gridSpan w:val="5"/>
            <w:tcBorders>
              <w:top w:val="nil"/>
              <w:left w:val="nil"/>
              <w:bottom w:val="nil"/>
              <w:right w:val="nil"/>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2023 -2024 годы</w:t>
            </w:r>
          </w:p>
        </w:tc>
        <w:tc>
          <w:tcPr>
            <w:tcW w:w="990" w:type="dxa"/>
            <w:tcBorders>
              <w:top w:val="nil"/>
              <w:left w:val="nil"/>
              <w:bottom w:val="nil"/>
              <w:right w:val="nil"/>
            </w:tcBorders>
            <w:shd w:val="clear" w:color="000000" w:fill="FFFFFF"/>
            <w:vAlign w:val="bottom"/>
            <w:hideMark/>
          </w:tcPr>
          <w:p w:rsidR="00FC22DD" w:rsidRPr="00FC22DD" w:rsidRDefault="00FC22DD" w:rsidP="00FC22DD">
            <w:pPr>
              <w:rPr>
                <w:sz w:val="16"/>
                <w:szCs w:val="16"/>
              </w:rPr>
            </w:pPr>
            <w:r w:rsidRPr="00FC22DD">
              <w:rPr>
                <w:sz w:val="16"/>
                <w:szCs w:val="16"/>
              </w:rPr>
              <w:t> </w:t>
            </w:r>
          </w:p>
        </w:tc>
      </w:tr>
      <w:tr w:rsidR="00FC22DD" w:rsidRPr="00FC22DD" w:rsidTr="00FC22DD">
        <w:trPr>
          <w:trHeight w:val="270"/>
        </w:trPr>
        <w:tc>
          <w:tcPr>
            <w:tcW w:w="342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C22DD" w:rsidRPr="00FC22DD" w:rsidRDefault="00FC22DD" w:rsidP="00FC22DD">
            <w:pPr>
              <w:jc w:val="center"/>
              <w:rPr>
                <w:b/>
                <w:bCs/>
                <w:sz w:val="16"/>
                <w:szCs w:val="16"/>
              </w:rPr>
            </w:pPr>
            <w:r w:rsidRPr="00FC22DD">
              <w:rPr>
                <w:b/>
                <w:bCs/>
                <w:sz w:val="16"/>
                <w:szCs w:val="16"/>
              </w:rPr>
              <w:t>Наименование</w:t>
            </w:r>
          </w:p>
        </w:tc>
        <w:tc>
          <w:tcPr>
            <w:tcW w:w="1262"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FC22DD" w:rsidRPr="00FC22DD" w:rsidRDefault="00FC22DD" w:rsidP="00FC22DD">
            <w:pPr>
              <w:jc w:val="center"/>
              <w:rPr>
                <w:b/>
                <w:bCs/>
                <w:sz w:val="16"/>
                <w:szCs w:val="16"/>
              </w:rPr>
            </w:pPr>
            <w:r w:rsidRPr="00FC22DD">
              <w:rPr>
                <w:b/>
                <w:bCs/>
                <w:sz w:val="16"/>
                <w:szCs w:val="16"/>
              </w:rPr>
              <w:t> </w:t>
            </w:r>
          </w:p>
        </w:tc>
        <w:tc>
          <w:tcPr>
            <w:tcW w:w="825" w:type="dxa"/>
            <w:vMerge w:val="restart"/>
            <w:tcBorders>
              <w:top w:val="single" w:sz="8" w:space="0" w:color="auto"/>
              <w:left w:val="single" w:sz="8" w:space="0" w:color="auto"/>
              <w:bottom w:val="single" w:sz="8" w:space="0" w:color="auto"/>
              <w:right w:val="nil"/>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Сумма на 2022 год                (рублей)</w:t>
            </w:r>
          </w:p>
        </w:tc>
        <w:tc>
          <w:tcPr>
            <w:tcW w:w="2166"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Плановый период</w:t>
            </w:r>
          </w:p>
        </w:tc>
      </w:tr>
      <w:tr w:rsidR="00FC22DD" w:rsidRPr="00FC22DD" w:rsidTr="00FC22DD">
        <w:trPr>
          <w:trHeight w:val="240"/>
        </w:trPr>
        <w:tc>
          <w:tcPr>
            <w:tcW w:w="3421" w:type="dxa"/>
            <w:vMerge/>
            <w:tcBorders>
              <w:top w:val="single" w:sz="8" w:space="0" w:color="auto"/>
              <w:left w:val="single" w:sz="8" w:space="0" w:color="auto"/>
              <w:bottom w:val="single" w:sz="8" w:space="0" w:color="000000"/>
              <w:right w:val="single" w:sz="8" w:space="0" w:color="auto"/>
            </w:tcBorders>
            <w:vAlign w:val="center"/>
            <w:hideMark/>
          </w:tcPr>
          <w:p w:rsidR="00FC22DD" w:rsidRPr="00FC22DD" w:rsidRDefault="00FC22DD" w:rsidP="00FC22DD">
            <w:pPr>
              <w:rPr>
                <w:b/>
                <w:bCs/>
                <w:sz w:val="16"/>
                <w:szCs w:val="16"/>
              </w:rPr>
            </w:pPr>
          </w:p>
        </w:tc>
        <w:tc>
          <w:tcPr>
            <w:tcW w:w="1262" w:type="dxa"/>
            <w:gridSpan w:val="2"/>
            <w:vMerge/>
            <w:tcBorders>
              <w:top w:val="single" w:sz="8" w:space="0" w:color="auto"/>
              <w:left w:val="nil"/>
              <w:bottom w:val="single" w:sz="8" w:space="0" w:color="000000"/>
              <w:right w:val="single" w:sz="8" w:space="0" w:color="auto"/>
            </w:tcBorders>
            <w:vAlign w:val="center"/>
            <w:hideMark/>
          </w:tcPr>
          <w:p w:rsidR="00FC22DD" w:rsidRPr="00FC22DD" w:rsidRDefault="00FC22DD" w:rsidP="00FC22DD">
            <w:pPr>
              <w:rPr>
                <w:b/>
                <w:bCs/>
                <w:sz w:val="16"/>
                <w:szCs w:val="16"/>
              </w:rPr>
            </w:pPr>
          </w:p>
        </w:tc>
        <w:tc>
          <w:tcPr>
            <w:tcW w:w="825" w:type="dxa"/>
            <w:vMerge/>
            <w:tcBorders>
              <w:top w:val="single" w:sz="8" w:space="0" w:color="auto"/>
              <w:left w:val="single" w:sz="8" w:space="0" w:color="auto"/>
              <w:bottom w:val="single" w:sz="8" w:space="0" w:color="auto"/>
              <w:right w:val="nil"/>
            </w:tcBorders>
            <w:vAlign w:val="center"/>
            <w:hideMark/>
          </w:tcPr>
          <w:p w:rsidR="00FC22DD" w:rsidRPr="00FC22DD" w:rsidRDefault="00FC22DD" w:rsidP="00FC22DD">
            <w:pPr>
              <w:rPr>
                <w:b/>
                <w:bCs/>
                <w:sz w:val="16"/>
                <w:szCs w:val="16"/>
              </w:rPr>
            </w:pPr>
          </w:p>
        </w:tc>
        <w:tc>
          <w:tcPr>
            <w:tcW w:w="1176" w:type="dxa"/>
            <w:tcBorders>
              <w:top w:val="nil"/>
              <w:left w:val="single" w:sz="8" w:space="0" w:color="auto"/>
              <w:bottom w:val="nil"/>
              <w:right w:val="single" w:sz="8"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Сумма на 2023 год</w:t>
            </w:r>
          </w:p>
        </w:tc>
        <w:tc>
          <w:tcPr>
            <w:tcW w:w="990" w:type="dxa"/>
            <w:tcBorders>
              <w:top w:val="nil"/>
              <w:left w:val="nil"/>
              <w:bottom w:val="nil"/>
              <w:right w:val="single" w:sz="8"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Сумма на 2024 год</w:t>
            </w:r>
          </w:p>
        </w:tc>
      </w:tr>
      <w:tr w:rsidR="00FC22DD" w:rsidRPr="00FC22DD" w:rsidTr="00FC22DD">
        <w:trPr>
          <w:trHeight w:val="270"/>
        </w:trPr>
        <w:tc>
          <w:tcPr>
            <w:tcW w:w="3421" w:type="dxa"/>
            <w:vMerge/>
            <w:tcBorders>
              <w:top w:val="single" w:sz="8" w:space="0" w:color="auto"/>
              <w:left w:val="single" w:sz="8" w:space="0" w:color="auto"/>
              <w:bottom w:val="single" w:sz="8" w:space="0" w:color="000000"/>
              <w:right w:val="single" w:sz="8" w:space="0" w:color="auto"/>
            </w:tcBorders>
            <w:vAlign w:val="center"/>
            <w:hideMark/>
          </w:tcPr>
          <w:p w:rsidR="00FC22DD" w:rsidRPr="00FC22DD" w:rsidRDefault="00FC22DD" w:rsidP="00FC22DD">
            <w:pPr>
              <w:rPr>
                <w:b/>
                <w:bCs/>
                <w:sz w:val="16"/>
                <w:szCs w:val="16"/>
              </w:rPr>
            </w:pPr>
          </w:p>
        </w:tc>
        <w:tc>
          <w:tcPr>
            <w:tcW w:w="776" w:type="dxa"/>
            <w:tcBorders>
              <w:top w:val="nil"/>
              <w:left w:val="nil"/>
              <w:bottom w:val="single" w:sz="8" w:space="0" w:color="auto"/>
              <w:right w:val="single" w:sz="8"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ЦСР</w:t>
            </w:r>
          </w:p>
        </w:tc>
        <w:tc>
          <w:tcPr>
            <w:tcW w:w="486" w:type="dxa"/>
            <w:tcBorders>
              <w:top w:val="nil"/>
              <w:left w:val="nil"/>
              <w:bottom w:val="single" w:sz="8"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ВР</w:t>
            </w:r>
          </w:p>
        </w:tc>
        <w:tc>
          <w:tcPr>
            <w:tcW w:w="825" w:type="dxa"/>
            <w:vMerge/>
            <w:tcBorders>
              <w:top w:val="single" w:sz="8" w:space="0" w:color="auto"/>
              <w:left w:val="single" w:sz="8" w:space="0" w:color="auto"/>
              <w:bottom w:val="single" w:sz="8" w:space="0" w:color="auto"/>
              <w:right w:val="nil"/>
            </w:tcBorders>
            <w:vAlign w:val="center"/>
            <w:hideMark/>
          </w:tcPr>
          <w:p w:rsidR="00FC22DD" w:rsidRPr="00FC22DD" w:rsidRDefault="00FC22DD" w:rsidP="00FC22DD">
            <w:pPr>
              <w:rPr>
                <w:b/>
                <w:bCs/>
                <w:sz w:val="16"/>
                <w:szCs w:val="16"/>
              </w:rPr>
            </w:pPr>
          </w:p>
        </w:tc>
        <w:tc>
          <w:tcPr>
            <w:tcW w:w="1176" w:type="dxa"/>
            <w:tcBorders>
              <w:top w:val="nil"/>
              <w:left w:val="single" w:sz="8" w:space="0" w:color="auto"/>
              <w:bottom w:val="single" w:sz="8" w:space="0" w:color="auto"/>
              <w:right w:val="single" w:sz="8"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(рублей)</w:t>
            </w:r>
          </w:p>
        </w:tc>
        <w:tc>
          <w:tcPr>
            <w:tcW w:w="990" w:type="dxa"/>
            <w:tcBorders>
              <w:top w:val="nil"/>
              <w:left w:val="nil"/>
              <w:bottom w:val="single" w:sz="8" w:space="0" w:color="auto"/>
              <w:right w:val="single" w:sz="8"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(рублей)</w:t>
            </w:r>
          </w:p>
        </w:tc>
      </w:tr>
      <w:tr w:rsidR="00FC22DD" w:rsidRPr="00FC22DD" w:rsidTr="00FC22DD">
        <w:trPr>
          <w:trHeight w:val="270"/>
        </w:trPr>
        <w:tc>
          <w:tcPr>
            <w:tcW w:w="3421" w:type="dxa"/>
            <w:tcBorders>
              <w:top w:val="nil"/>
              <w:left w:val="single" w:sz="8" w:space="0" w:color="auto"/>
              <w:bottom w:val="single" w:sz="8" w:space="0" w:color="auto"/>
              <w:right w:val="single" w:sz="8" w:space="0" w:color="auto"/>
            </w:tcBorders>
            <w:shd w:val="clear" w:color="000000" w:fill="FFFFFF"/>
            <w:noWrap/>
            <w:vAlign w:val="bottom"/>
            <w:hideMark/>
          </w:tcPr>
          <w:p w:rsidR="00FC22DD" w:rsidRPr="00FC22DD" w:rsidRDefault="00FC22DD" w:rsidP="00FC22DD">
            <w:pPr>
              <w:jc w:val="center"/>
              <w:rPr>
                <w:sz w:val="16"/>
                <w:szCs w:val="16"/>
              </w:rPr>
            </w:pPr>
            <w:r w:rsidRPr="00FC22DD">
              <w:rPr>
                <w:sz w:val="16"/>
                <w:szCs w:val="16"/>
              </w:rPr>
              <w:t>1</w:t>
            </w:r>
          </w:p>
        </w:tc>
        <w:tc>
          <w:tcPr>
            <w:tcW w:w="776" w:type="dxa"/>
            <w:tcBorders>
              <w:top w:val="nil"/>
              <w:left w:val="nil"/>
              <w:bottom w:val="single" w:sz="8"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2</w:t>
            </w:r>
          </w:p>
        </w:tc>
        <w:tc>
          <w:tcPr>
            <w:tcW w:w="486" w:type="dxa"/>
            <w:tcBorders>
              <w:top w:val="nil"/>
              <w:left w:val="nil"/>
              <w:bottom w:val="single" w:sz="8" w:space="0" w:color="auto"/>
              <w:right w:val="single" w:sz="8" w:space="0" w:color="auto"/>
            </w:tcBorders>
            <w:shd w:val="clear" w:color="000000" w:fill="FFFFFF"/>
            <w:noWrap/>
            <w:vAlign w:val="bottom"/>
            <w:hideMark/>
          </w:tcPr>
          <w:p w:rsidR="00FC22DD" w:rsidRPr="00FC22DD" w:rsidRDefault="00FC22DD" w:rsidP="00FC22DD">
            <w:pPr>
              <w:jc w:val="center"/>
              <w:rPr>
                <w:sz w:val="16"/>
                <w:szCs w:val="16"/>
              </w:rPr>
            </w:pPr>
            <w:r w:rsidRPr="00FC22DD">
              <w:rPr>
                <w:sz w:val="16"/>
                <w:szCs w:val="16"/>
              </w:rPr>
              <w:t>3</w:t>
            </w:r>
          </w:p>
        </w:tc>
        <w:tc>
          <w:tcPr>
            <w:tcW w:w="825" w:type="dxa"/>
            <w:tcBorders>
              <w:top w:val="nil"/>
              <w:left w:val="nil"/>
              <w:bottom w:val="single" w:sz="8" w:space="0" w:color="auto"/>
              <w:right w:val="single" w:sz="8"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4</w:t>
            </w:r>
          </w:p>
        </w:tc>
        <w:tc>
          <w:tcPr>
            <w:tcW w:w="1176" w:type="dxa"/>
            <w:tcBorders>
              <w:top w:val="nil"/>
              <w:left w:val="nil"/>
              <w:bottom w:val="single" w:sz="8" w:space="0" w:color="auto"/>
              <w:right w:val="single" w:sz="8" w:space="0" w:color="auto"/>
            </w:tcBorders>
            <w:shd w:val="clear" w:color="000000" w:fill="FFFFFF"/>
            <w:vAlign w:val="bottom"/>
            <w:hideMark/>
          </w:tcPr>
          <w:p w:rsidR="00FC22DD" w:rsidRPr="00FC22DD" w:rsidRDefault="00FC22DD" w:rsidP="00FC22DD">
            <w:pPr>
              <w:rPr>
                <w:b/>
                <w:bCs/>
                <w:sz w:val="16"/>
                <w:szCs w:val="16"/>
              </w:rPr>
            </w:pPr>
            <w:r w:rsidRPr="00FC22DD">
              <w:rPr>
                <w:b/>
                <w:bCs/>
                <w:sz w:val="16"/>
                <w:szCs w:val="16"/>
              </w:rPr>
              <w:t> </w:t>
            </w:r>
          </w:p>
        </w:tc>
        <w:tc>
          <w:tcPr>
            <w:tcW w:w="990" w:type="dxa"/>
            <w:tcBorders>
              <w:top w:val="nil"/>
              <w:left w:val="nil"/>
              <w:bottom w:val="single" w:sz="8"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t> </w:t>
            </w:r>
          </w:p>
        </w:tc>
      </w:tr>
      <w:tr w:rsidR="00FC22DD" w:rsidRPr="00FC22DD" w:rsidTr="00FC22DD">
        <w:trPr>
          <w:trHeight w:val="675"/>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b/>
                <w:bCs/>
                <w:sz w:val="16"/>
                <w:szCs w:val="16"/>
              </w:rPr>
            </w:pPr>
            <w:r w:rsidRPr="00FC22DD">
              <w:rPr>
                <w:b/>
                <w:bCs/>
                <w:sz w:val="16"/>
                <w:szCs w:val="16"/>
              </w:rPr>
              <w:t>Муниципальная программа "Формирование законопослушного поведения участников дорожного движения на 2022 - 2024 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02 0 00 00000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2 000,00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2 000,00</w:t>
            </w:r>
          </w:p>
        </w:tc>
      </w:tr>
      <w:tr w:rsidR="00FC22DD" w:rsidRPr="00FC22DD" w:rsidTr="00FC22DD">
        <w:trPr>
          <w:trHeight w:val="495"/>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02 0 01 00000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2 000,00</w:t>
            </w:r>
          </w:p>
        </w:tc>
      </w:tr>
      <w:tr w:rsidR="00FC22DD" w:rsidRPr="00FC22DD" w:rsidTr="00FC22DD">
        <w:trPr>
          <w:trHeight w:val="900"/>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02 0 01 20400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2 000,00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2 000,00</w:t>
            </w:r>
          </w:p>
        </w:tc>
      </w:tr>
      <w:tr w:rsidR="00FC22DD" w:rsidRPr="00FC22DD" w:rsidTr="00FC22DD">
        <w:trPr>
          <w:trHeight w:val="39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02 0 01 20400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2 000,00</w:t>
            </w:r>
          </w:p>
        </w:tc>
      </w:tr>
      <w:tr w:rsidR="00FC22DD" w:rsidRPr="00FC22DD" w:rsidTr="00FC22DD">
        <w:trPr>
          <w:trHeight w:val="285"/>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02 0 01 20400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2 000,00</w:t>
            </w:r>
          </w:p>
        </w:tc>
      </w:tr>
      <w:tr w:rsidR="00FC22DD" w:rsidRPr="00FC22DD" w:rsidTr="00FC22DD">
        <w:trPr>
          <w:trHeight w:val="960"/>
        </w:trPr>
        <w:tc>
          <w:tcPr>
            <w:tcW w:w="34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b/>
                <w:bCs/>
                <w:sz w:val="16"/>
                <w:szCs w:val="16"/>
              </w:rPr>
            </w:pPr>
            <w:r w:rsidRPr="00FC22DD">
              <w:rPr>
                <w:b/>
                <w:bCs/>
                <w:sz w:val="16"/>
                <w:szCs w:val="16"/>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03 0 00 00000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35 481,80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40 000,00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40 000,00</w:t>
            </w:r>
          </w:p>
        </w:tc>
      </w:tr>
      <w:tr w:rsidR="00FC22DD" w:rsidRPr="00FC22DD" w:rsidTr="00FC22DD">
        <w:trPr>
          <w:trHeight w:val="720"/>
        </w:trPr>
        <w:tc>
          <w:tcPr>
            <w:tcW w:w="3421" w:type="dxa"/>
            <w:tcBorders>
              <w:top w:val="nil"/>
              <w:left w:val="nil"/>
              <w:bottom w:val="single" w:sz="4" w:space="0" w:color="auto"/>
              <w:right w:val="single" w:sz="8" w:space="0" w:color="auto"/>
            </w:tcBorders>
            <w:shd w:val="clear" w:color="auto" w:fill="auto"/>
            <w:vAlign w:val="bottom"/>
            <w:hideMark/>
          </w:tcPr>
          <w:p w:rsidR="00FC22DD" w:rsidRPr="00FC22DD" w:rsidRDefault="00FC22DD" w:rsidP="00FC22DD">
            <w:pPr>
              <w:rPr>
                <w:sz w:val="16"/>
                <w:szCs w:val="16"/>
              </w:rPr>
            </w:pPr>
            <w:r w:rsidRPr="00FC22DD">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03 0 02 00000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35 481,80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40 000,00</w:t>
            </w:r>
          </w:p>
        </w:tc>
      </w:tr>
      <w:tr w:rsidR="00FC22DD" w:rsidRPr="00FC22DD" w:rsidTr="00FC22DD">
        <w:trPr>
          <w:trHeight w:val="49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Организационно- технические мероприятия по обеспечению пожарной безопасности</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 xml:space="preserve">03 0 02 03220 </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35 481,80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40 000,00</w:t>
            </w:r>
          </w:p>
        </w:tc>
      </w:tr>
      <w:tr w:rsidR="00FC22DD" w:rsidRPr="00FC22DD" w:rsidTr="00FC22DD">
        <w:trPr>
          <w:trHeight w:val="49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 xml:space="preserve">03 0 02 03220 </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35 481,80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40 000,00</w:t>
            </w:r>
          </w:p>
        </w:tc>
      </w:tr>
      <w:tr w:rsidR="00FC22DD" w:rsidRPr="00FC22DD" w:rsidTr="00FC22DD">
        <w:trPr>
          <w:trHeight w:val="285"/>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 xml:space="preserve">03 0 02 03220 </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35 481,80</w:t>
            </w:r>
          </w:p>
        </w:tc>
        <w:tc>
          <w:tcPr>
            <w:tcW w:w="1176" w:type="dxa"/>
            <w:tcBorders>
              <w:top w:val="nil"/>
              <w:left w:val="nil"/>
              <w:bottom w:val="single" w:sz="4" w:space="0" w:color="auto"/>
              <w:right w:val="single" w:sz="4"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40 000,00</w:t>
            </w:r>
          </w:p>
        </w:tc>
        <w:tc>
          <w:tcPr>
            <w:tcW w:w="990"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40 000,00</w:t>
            </w:r>
          </w:p>
        </w:tc>
      </w:tr>
      <w:tr w:rsidR="00FC22DD" w:rsidRPr="00FC22DD" w:rsidTr="00FC22DD">
        <w:trPr>
          <w:trHeight w:val="765"/>
        </w:trPr>
        <w:tc>
          <w:tcPr>
            <w:tcW w:w="3421" w:type="dxa"/>
            <w:tcBorders>
              <w:top w:val="single" w:sz="4" w:space="0" w:color="auto"/>
              <w:left w:val="nil"/>
              <w:bottom w:val="single" w:sz="4" w:space="0" w:color="auto"/>
              <w:right w:val="single" w:sz="8" w:space="0" w:color="auto"/>
            </w:tcBorders>
            <w:shd w:val="clear" w:color="auto" w:fill="auto"/>
            <w:vAlign w:val="bottom"/>
            <w:hideMark/>
          </w:tcPr>
          <w:p w:rsidR="00FC22DD" w:rsidRPr="00FC22DD" w:rsidRDefault="00FC22DD" w:rsidP="00FC22DD">
            <w:pPr>
              <w:rPr>
                <w:b/>
                <w:bCs/>
                <w:sz w:val="16"/>
                <w:szCs w:val="16"/>
              </w:rPr>
            </w:pPr>
            <w:r w:rsidRPr="00FC22DD">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b/>
                <w:bCs/>
                <w:sz w:val="16"/>
                <w:szCs w:val="16"/>
              </w:rPr>
            </w:pPr>
            <w:r w:rsidRPr="00FC22DD">
              <w:rPr>
                <w:b/>
                <w:bCs/>
                <w:sz w:val="16"/>
                <w:szCs w:val="16"/>
              </w:rPr>
              <w:t>04 0 00 00000</w:t>
            </w:r>
          </w:p>
        </w:tc>
        <w:tc>
          <w:tcPr>
            <w:tcW w:w="486" w:type="dxa"/>
            <w:tcBorders>
              <w:top w:val="nil"/>
              <w:left w:val="nil"/>
              <w:bottom w:val="single" w:sz="4" w:space="0" w:color="auto"/>
              <w:right w:val="single" w:sz="4" w:space="0" w:color="auto"/>
            </w:tcBorders>
            <w:shd w:val="clear" w:color="000000" w:fill="FFFEFF"/>
            <w:noWrap/>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b/>
                <w:bCs/>
                <w:sz w:val="16"/>
                <w:szCs w:val="16"/>
              </w:rPr>
            </w:pPr>
            <w:r w:rsidRPr="00FC22DD">
              <w:rPr>
                <w:b/>
                <w:bCs/>
                <w:sz w:val="16"/>
                <w:szCs w:val="16"/>
              </w:rPr>
              <w:t>3 572 732,03</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b/>
                <w:bCs/>
                <w:sz w:val="16"/>
                <w:szCs w:val="16"/>
              </w:rPr>
            </w:pPr>
            <w:r w:rsidRPr="00FC22DD">
              <w:rPr>
                <w:b/>
                <w:bCs/>
                <w:sz w:val="16"/>
                <w:szCs w:val="16"/>
              </w:rPr>
              <w:t>2 724 600,00</w:t>
            </w:r>
          </w:p>
        </w:tc>
        <w:tc>
          <w:tcPr>
            <w:tcW w:w="990"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b/>
                <w:bCs/>
                <w:sz w:val="16"/>
                <w:szCs w:val="16"/>
              </w:rPr>
            </w:pPr>
            <w:r w:rsidRPr="00FC22DD">
              <w:rPr>
                <w:b/>
                <w:bCs/>
                <w:sz w:val="16"/>
                <w:szCs w:val="16"/>
              </w:rPr>
              <w:t>2 866 600,00</w:t>
            </w:r>
          </w:p>
        </w:tc>
      </w:tr>
      <w:tr w:rsidR="00FC22DD" w:rsidRPr="00FC22DD" w:rsidTr="00FC22DD">
        <w:trPr>
          <w:trHeight w:val="750"/>
        </w:trPr>
        <w:tc>
          <w:tcPr>
            <w:tcW w:w="3421"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04 0 01 00000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2 906 572,03</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2 043 591,97</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2 161 522,21</w:t>
            </w:r>
          </w:p>
        </w:tc>
      </w:tr>
      <w:tr w:rsidR="00FC22DD" w:rsidRPr="00FC22DD" w:rsidTr="00FC22DD">
        <w:trPr>
          <w:trHeight w:val="945"/>
        </w:trPr>
        <w:tc>
          <w:tcPr>
            <w:tcW w:w="3421"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2 846 572,03</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2 043 591,97</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2 161 522,21</w:t>
            </w:r>
          </w:p>
        </w:tc>
      </w:tr>
      <w:tr w:rsidR="00FC22DD" w:rsidRPr="00FC22DD" w:rsidTr="00FC22DD">
        <w:trPr>
          <w:trHeight w:val="870"/>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100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1 807 488,97</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1 313 200,00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1 413 200,00</w:t>
            </w:r>
          </w:p>
        </w:tc>
      </w:tr>
      <w:tr w:rsidR="00FC22DD" w:rsidRPr="00FC22DD" w:rsidTr="00FC22DD">
        <w:trPr>
          <w:trHeight w:val="345"/>
        </w:trPr>
        <w:tc>
          <w:tcPr>
            <w:tcW w:w="3421" w:type="dxa"/>
            <w:tcBorders>
              <w:top w:val="nil"/>
              <w:left w:val="single" w:sz="8" w:space="0" w:color="auto"/>
              <w:bottom w:val="single" w:sz="4" w:space="0" w:color="auto"/>
              <w:right w:val="single" w:sz="8" w:space="0" w:color="auto"/>
            </w:tcBorders>
            <w:shd w:val="clear" w:color="auto" w:fill="auto"/>
            <w:noWrap/>
            <w:vAlign w:val="bottom"/>
            <w:hideMark/>
          </w:tcPr>
          <w:p w:rsidR="00FC22DD" w:rsidRPr="00FC22DD" w:rsidRDefault="00FC22DD" w:rsidP="00FC22DD">
            <w:pPr>
              <w:rPr>
                <w:sz w:val="16"/>
                <w:szCs w:val="16"/>
              </w:rPr>
            </w:pPr>
            <w:r w:rsidRPr="00FC22DD">
              <w:rPr>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04 0 01 21020</w:t>
            </w:r>
          </w:p>
        </w:tc>
        <w:tc>
          <w:tcPr>
            <w:tcW w:w="486" w:type="dxa"/>
            <w:tcBorders>
              <w:top w:val="nil"/>
              <w:left w:val="nil"/>
              <w:bottom w:val="single" w:sz="4" w:space="0" w:color="auto"/>
              <w:right w:val="single" w:sz="4" w:space="0" w:color="auto"/>
            </w:tcBorders>
            <w:shd w:val="clear" w:color="000000" w:fill="FFFEFF"/>
            <w:noWrap/>
            <w:vAlign w:val="center"/>
            <w:hideMark/>
          </w:tcPr>
          <w:p w:rsidR="00FC22DD" w:rsidRPr="00FC22DD" w:rsidRDefault="00FC22DD" w:rsidP="00FC22DD">
            <w:pPr>
              <w:jc w:val="center"/>
              <w:rPr>
                <w:sz w:val="16"/>
                <w:szCs w:val="16"/>
              </w:rPr>
            </w:pPr>
            <w:r w:rsidRPr="00FC22DD">
              <w:rPr>
                <w:sz w:val="16"/>
                <w:szCs w:val="16"/>
              </w:rPr>
              <w:t>110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1 807 488,97</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1 313 200,00</w:t>
            </w:r>
          </w:p>
        </w:tc>
        <w:tc>
          <w:tcPr>
            <w:tcW w:w="990" w:type="dxa"/>
            <w:tcBorders>
              <w:top w:val="nil"/>
              <w:left w:val="nil"/>
              <w:bottom w:val="single" w:sz="4" w:space="0" w:color="auto"/>
              <w:right w:val="single" w:sz="8"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1 413 200,00</w:t>
            </w:r>
          </w:p>
        </w:tc>
      </w:tr>
      <w:tr w:rsidR="00FC22DD" w:rsidRPr="00FC22DD" w:rsidTr="00FC22DD">
        <w:trPr>
          <w:trHeight w:val="43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937 006,08</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730 391,97</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748 322,21</w:t>
            </w:r>
          </w:p>
        </w:tc>
      </w:tr>
      <w:tr w:rsidR="00FC22DD" w:rsidRPr="00FC22DD" w:rsidTr="00FC22DD">
        <w:trPr>
          <w:trHeight w:val="36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937 006,08</w:t>
            </w:r>
          </w:p>
        </w:tc>
        <w:tc>
          <w:tcPr>
            <w:tcW w:w="1176" w:type="dxa"/>
            <w:tcBorders>
              <w:top w:val="nil"/>
              <w:left w:val="nil"/>
              <w:bottom w:val="single" w:sz="4" w:space="0" w:color="auto"/>
              <w:right w:val="single" w:sz="4"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730 391,97</w:t>
            </w:r>
          </w:p>
        </w:tc>
        <w:tc>
          <w:tcPr>
            <w:tcW w:w="990"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748 322,21</w:t>
            </w:r>
          </w:p>
        </w:tc>
      </w:tr>
      <w:tr w:rsidR="00FC22DD" w:rsidRPr="00FC22DD" w:rsidTr="00FC22DD">
        <w:trPr>
          <w:trHeight w:val="450"/>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800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102 076,98</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4" w:space="0" w:color="auto"/>
            </w:tcBorders>
            <w:shd w:val="clear" w:color="auto" w:fill="auto"/>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Исполнение судебных актов</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830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4 670,00</w:t>
            </w:r>
          </w:p>
        </w:tc>
        <w:tc>
          <w:tcPr>
            <w:tcW w:w="1176" w:type="dxa"/>
            <w:tcBorders>
              <w:top w:val="nil"/>
              <w:left w:val="nil"/>
              <w:bottom w:val="single" w:sz="4" w:space="0" w:color="auto"/>
              <w:right w:val="single" w:sz="4"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850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97 406,98</w:t>
            </w:r>
          </w:p>
        </w:tc>
        <w:tc>
          <w:tcPr>
            <w:tcW w:w="1176" w:type="dxa"/>
            <w:tcBorders>
              <w:top w:val="nil"/>
              <w:left w:val="nil"/>
              <w:bottom w:val="single" w:sz="4" w:space="0" w:color="auto"/>
              <w:right w:val="single" w:sz="4"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lastRenderedPageBreak/>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L4670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60 000,00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L4670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60 000,00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39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01 L4670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60 000,00</w:t>
            </w:r>
          </w:p>
        </w:tc>
        <w:tc>
          <w:tcPr>
            <w:tcW w:w="1176" w:type="dxa"/>
            <w:tcBorders>
              <w:top w:val="nil"/>
              <w:left w:val="nil"/>
              <w:bottom w:val="single" w:sz="4" w:space="0" w:color="auto"/>
              <w:right w:val="single" w:sz="4"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465"/>
        </w:trPr>
        <w:tc>
          <w:tcPr>
            <w:tcW w:w="3421"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t>Расходы на мероприятия в сфере культуры МКУ "ПДК Надеждинское сельское поселение"</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04 0 02 00000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35 000,00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35 000,00</w:t>
            </w:r>
          </w:p>
        </w:tc>
      </w:tr>
      <w:tr w:rsidR="00FC22DD" w:rsidRPr="00FC22DD" w:rsidTr="00FC22DD">
        <w:trPr>
          <w:trHeight w:val="915"/>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04 0 02 21020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35 000,00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35 000,00</w:t>
            </w:r>
          </w:p>
        </w:tc>
      </w:tr>
      <w:tr w:rsidR="00FC22DD" w:rsidRPr="00FC22DD" w:rsidTr="00FC22DD">
        <w:trPr>
          <w:trHeight w:val="42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04 0 02 21020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35 000,00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35 000,00</w:t>
            </w:r>
          </w:p>
        </w:tc>
      </w:tr>
      <w:tr w:rsidR="00FC22DD" w:rsidRPr="00FC22DD" w:rsidTr="00FC22DD">
        <w:trPr>
          <w:trHeight w:val="30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04 0 02 21020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35 000,00</w:t>
            </w:r>
          </w:p>
        </w:tc>
        <w:tc>
          <w:tcPr>
            <w:tcW w:w="990"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35 000,00</w:t>
            </w:r>
          </w:p>
        </w:tc>
      </w:tr>
      <w:tr w:rsidR="00FC22DD" w:rsidRPr="00FC22DD" w:rsidTr="00FC22DD">
        <w:trPr>
          <w:trHeight w:val="510"/>
        </w:trPr>
        <w:tc>
          <w:tcPr>
            <w:tcW w:w="3421" w:type="dxa"/>
            <w:tcBorders>
              <w:top w:val="single" w:sz="4" w:space="0" w:color="auto"/>
              <w:left w:val="nil"/>
              <w:bottom w:val="single" w:sz="4" w:space="0" w:color="auto"/>
              <w:right w:val="single" w:sz="8" w:space="0" w:color="auto"/>
            </w:tcBorders>
            <w:shd w:val="clear" w:color="000000" w:fill="FFFEFF"/>
            <w:vAlign w:val="bottom"/>
            <w:hideMark/>
          </w:tcPr>
          <w:p w:rsidR="00FC22DD" w:rsidRPr="00FC22DD" w:rsidRDefault="00FC22DD" w:rsidP="00FC22DD">
            <w:pPr>
              <w:rPr>
                <w:b/>
                <w:bCs/>
                <w:sz w:val="16"/>
                <w:szCs w:val="16"/>
              </w:rPr>
            </w:pPr>
            <w:r w:rsidRPr="00FC22DD">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04 0 03 00000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666 160,00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646 008,03</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670 077,79</w:t>
            </w:r>
          </w:p>
        </w:tc>
      </w:tr>
      <w:tr w:rsidR="00FC22DD" w:rsidRPr="00FC22DD" w:rsidTr="00FC22DD">
        <w:trPr>
          <w:trHeight w:val="900"/>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04 0 03 21020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666 160,00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646 008,03</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670 077,79</w:t>
            </w:r>
          </w:p>
        </w:tc>
      </w:tr>
      <w:tr w:rsidR="00FC22DD" w:rsidRPr="00FC22DD" w:rsidTr="00FC22DD">
        <w:trPr>
          <w:trHeight w:val="645"/>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04 0 03 21020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100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649 963,11</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625 930,24</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650 000,00</w:t>
            </w:r>
          </w:p>
        </w:tc>
      </w:tr>
      <w:tr w:rsidR="00FC22DD" w:rsidRPr="00FC22DD" w:rsidTr="00FC22DD">
        <w:trPr>
          <w:trHeight w:val="285"/>
        </w:trPr>
        <w:tc>
          <w:tcPr>
            <w:tcW w:w="3421" w:type="dxa"/>
            <w:tcBorders>
              <w:top w:val="nil"/>
              <w:left w:val="single" w:sz="8" w:space="0" w:color="auto"/>
              <w:bottom w:val="nil"/>
              <w:right w:val="single" w:sz="8" w:space="0" w:color="auto"/>
            </w:tcBorders>
            <w:shd w:val="clear" w:color="auto" w:fill="auto"/>
            <w:noWrap/>
            <w:vAlign w:val="bottom"/>
            <w:hideMark/>
          </w:tcPr>
          <w:p w:rsidR="00FC22DD" w:rsidRPr="00FC22DD" w:rsidRDefault="00FC22DD" w:rsidP="00FC22DD">
            <w:pPr>
              <w:rPr>
                <w:sz w:val="16"/>
                <w:szCs w:val="16"/>
              </w:rPr>
            </w:pPr>
            <w:r w:rsidRPr="00FC22DD">
              <w:rPr>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04 0 03 21020</w:t>
            </w:r>
          </w:p>
        </w:tc>
        <w:tc>
          <w:tcPr>
            <w:tcW w:w="486" w:type="dxa"/>
            <w:tcBorders>
              <w:top w:val="nil"/>
              <w:left w:val="nil"/>
              <w:bottom w:val="single" w:sz="4" w:space="0" w:color="auto"/>
              <w:right w:val="single" w:sz="4" w:space="0" w:color="auto"/>
            </w:tcBorders>
            <w:shd w:val="clear" w:color="000000" w:fill="FFFEFF"/>
            <w:noWrap/>
            <w:vAlign w:val="center"/>
            <w:hideMark/>
          </w:tcPr>
          <w:p w:rsidR="00FC22DD" w:rsidRPr="00FC22DD" w:rsidRDefault="00FC22DD" w:rsidP="00FC22DD">
            <w:pPr>
              <w:jc w:val="center"/>
              <w:rPr>
                <w:sz w:val="16"/>
                <w:szCs w:val="16"/>
              </w:rPr>
            </w:pPr>
            <w:r w:rsidRPr="00FC22DD">
              <w:rPr>
                <w:sz w:val="16"/>
                <w:szCs w:val="16"/>
              </w:rPr>
              <w:t>110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649 963,11</w:t>
            </w:r>
          </w:p>
        </w:tc>
        <w:tc>
          <w:tcPr>
            <w:tcW w:w="1176" w:type="dxa"/>
            <w:tcBorders>
              <w:top w:val="nil"/>
              <w:left w:val="nil"/>
              <w:bottom w:val="single" w:sz="4" w:space="0" w:color="auto"/>
              <w:right w:val="single" w:sz="4" w:space="0" w:color="auto"/>
            </w:tcBorders>
            <w:shd w:val="clear" w:color="000000" w:fill="FFFEFF"/>
            <w:vAlign w:val="bottom"/>
            <w:hideMark/>
          </w:tcPr>
          <w:p w:rsidR="00FC22DD" w:rsidRPr="00FC22DD" w:rsidRDefault="00FC22DD" w:rsidP="00FC22DD">
            <w:pPr>
              <w:jc w:val="center"/>
              <w:rPr>
                <w:sz w:val="16"/>
                <w:szCs w:val="16"/>
              </w:rPr>
            </w:pPr>
            <w:r w:rsidRPr="00FC22DD">
              <w:rPr>
                <w:sz w:val="16"/>
                <w:szCs w:val="16"/>
              </w:rPr>
              <w:t>625 930,24</w:t>
            </w:r>
          </w:p>
        </w:tc>
        <w:tc>
          <w:tcPr>
            <w:tcW w:w="990" w:type="dxa"/>
            <w:tcBorders>
              <w:top w:val="nil"/>
              <w:left w:val="nil"/>
              <w:bottom w:val="single" w:sz="4" w:space="0" w:color="auto"/>
              <w:right w:val="single" w:sz="8" w:space="0" w:color="auto"/>
            </w:tcBorders>
            <w:shd w:val="clear" w:color="000000" w:fill="FFFEFF"/>
            <w:vAlign w:val="bottom"/>
            <w:hideMark/>
          </w:tcPr>
          <w:p w:rsidR="00FC22DD" w:rsidRPr="00FC22DD" w:rsidRDefault="00FC22DD" w:rsidP="00FC22DD">
            <w:pPr>
              <w:jc w:val="center"/>
              <w:rPr>
                <w:sz w:val="16"/>
                <w:szCs w:val="16"/>
              </w:rPr>
            </w:pPr>
            <w:r w:rsidRPr="00FC22DD">
              <w:rPr>
                <w:sz w:val="16"/>
                <w:szCs w:val="16"/>
              </w:rPr>
              <w:t>650 000,00</w:t>
            </w:r>
          </w:p>
        </w:tc>
      </w:tr>
      <w:tr w:rsidR="00FC22DD" w:rsidRPr="00FC22DD" w:rsidTr="00FC22DD">
        <w:trPr>
          <w:trHeight w:val="420"/>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04 0 03 21020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16 196,89</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20 077,79</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20 077,79</w:t>
            </w:r>
          </w:p>
        </w:tc>
      </w:tr>
      <w:tr w:rsidR="00FC22DD" w:rsidRPr="00FC22DD" w:rsidTr="00FC22DD">
        <w:trPr>
          <w:trHeight w:val="45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04 0 03 21020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16 196,89</w:t>
            </w:r>
          </w:p>
        </w:tc>
        <w:tc>
          <w:tcPr>
            <w:tcW w:w="1176" w:type="dxa"/>
            <w:tcBorders>
              <w:top w:val="nil"/>
              <w:left w:val="nil"/>
              <w:bottom w:val="single" w:sz="4" w:space="0" w:color="auto"/>
              <w:right w:val="single" w:sz="4"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20 077,79</w:t>
            </w:r>
          </w:p>
        </w:tc>
        <w:tc>
          <w:tcPr>
            <w:tcW w:w="990"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20 077,79</w:t>
            </w:r>
          </w:p>
        </w:tc>
      </w:tr>
      <w:tr w:rsidR="00FC22DD" w:rsidRPr="00FC22DD" w:rsidTr="00FC22DD">
        <w:trPr>
          <w:trHeight w:val="315"/>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04 0 03 21020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800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25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04 0 03 21020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850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127"/>
        </w:trPr>
        <w:tc>
          <w:tcPr>
            <w:tcW w:w="3421"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rPr>
                <w:b/>
                <w:bCs/>
                <w:sz w:val="16"/>
                <w:szCs w:val="16"/>
              </w:rPr>
            </w:pPr>
            <w:r w:rsidRPr="00FC22DD">
              <w:rPr>
                <w:b/>
                <w:bCs/>
                <w:sz w:val="16"/>
                <w:szCs w:val="16"/>
              </w:rPr>
              <w:t xml:space="preserve">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w:t>
            </w:r>
            <w:r w:rsidRPr="00FC22DD">
              <w:rPr>
                <w:b/>
                <w:bCs/>
                <w:sz w:val="16"/>
                <w:szCs w:val="16"/>
              </w:rPr>
              <w:lastRenderedPageBreak/>
              <w:t>ЕАО на 2022-2024 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lastRenderedPageBreak/>
              <w:t>05 0 00 00000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50 000,00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50 000,00</w:t>
            </w:r>
          </w:p>
        </w:tc>
      </w:tr>
      <w:tr w:rsidR="00FC22DD" w:rsidRPr="00FC22DD" w:rsidTr="00FC22DD">
        <w:trPr>
          <w:trHeight w:val="435"/>
        </w:trPr>
        <w:tc>
          <w:tcPr>
            <w:tcW w:w="3421"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lastRenderedPageBreak/>
              <w:t>Мероприятие "Развитие инфраструктуры для занятий массовым спортом по месту жительства"</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05 0 01 00000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810"/>
        </w:trPr>
        <w:tc>
          <w:tcPr>
            <w:tcW w:w="3421"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05 0 01 22321</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05 0 01 22321</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 xml:space="preserve">200 </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33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05 0 01 22321</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270"/>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 xml:space="preserve">Мероприятие "Развитие материально </w:t>
            </w:r>
            <w:proofErr w:type="gramStart"/>
            <w:r w:rsidRPr="00FC22DD">
              <w:rPr>
                <w:sz w:val="16"/>
                <w:szCs w:val="16"/>
              </w:rPr>
              <w:t>-т</w:t>
            </w:r>
            <w:proofErr w:type="gramEnd"/>
            <w:r w:rsidRPr="00FC22DD">
              <w:rPr>
                <w:sz w:val="16"/>
                <w:szCs w:val="16"/>
              </w:rPr>
              <w:t>ехнической базы"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05 0 02 22321</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30 000,00</w:t>
            </w:r>
          </w:p>
        </w:tc>
      </w:tr>
      <w:tr w:rsidR="00FC22DD" w:rsidRPr="00FC22DD" w:rsidTr="00FC22DD">
        <w:trPr>
          <w:trHeight w:val="855"/>
        </w:trPr>
        <w:tc>
          <w:tcPr>
            <w:tcW w:w="3421"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05 0 02 22321</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30 000,00</w:t>
            </w:r>
          </w:p>
        </w:tc>
      </w:tr>
      <w:tr w:rsidR="00FC22DD" w:rsidRPr="00FC22DD" w:rsidTr="00FC22DD">
        <w:trPr>
          <w:trHeight w:val="46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05 0 02 22321</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30 000,00</w:t>
            </w:r>
          </w:p>
        </w:tc>
      </w:tr>
      <w:tr w:rsidR="00FC22DD" w:rsidRPr="00FC22DD" w:rsidTr="00FC22DD">
        <w:trPr>
          <w:trHeight w:val="285"/>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05 0 02 22321</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30 000,00</w:t>
            </w:r>
          </w:p>
        </w:tc>
        <w:tc>
          <w:tcPr>
            <w:tcW w:w="990" w:type="dxa"/>
            <w:tcBorders>
              <w:top w:val="nil"/>
              <w:left w:val="nil"/>
              <w:bottom w:val="single" w:sz="4" w:space="0" w:color="auto"/>
              <w:right w:val="single" w:sz="8" w:space="0" w:color="auto"/>
            </w:tcBorders>
            <w:shd w:val="clear" w:color="000000" w:fill="FFFFFF"/>
            <w:vAlign w:val="bottom"/>
            <w:hideMark/>
          </w:tcPr>
          <w:p w:rsidR="00FC22DD" w:rsidRPr="00FC22DD" w:rsidRDefault="00FC22DD" w:rsidP="00FC22DD">
            <w:pPr>
              <w:jc w:val="center"/>
              <w:rPr>
                <w:sz w:val="16"/>
                <w:szCs w:val="16"/>
              </w:rPr>
            </w:pPr>
            <w:r w:rsidRPr="00FC22DD">
              <w:rPr>
                <w:sz w:val="16"/>
                <w:szCs w:val="16"/>
              </w:rPr>
              <w:t>30 000,00</w:t>
            </w:r>
          </w:p>
        </w:tc>
      </w:tr>
      <w:tr w:rsidR="00FC22DD" w:rsidRPr="00FC22DD" w:rsidTr="00FC22DD">
        <w:trPr>
          <w:trHeight w:val="945"/>
        </w:trPr>
        <w:tc>
          <w:tcPr>
            <w:tcW w:w="3421" w:type="dxa"/>
            <w:tcBorders>
              <w:top w:val="single" w:sz="4" w:space="0" w:color="auto"/>
              <w:left w:val="single" w:sz="8" w:space="0" w:color="auto"/>
              <w:bottom w:val="single" w:sz="4" w:space="0" w:color="auto"/>
              <w:right w:val="single" w:sz="8" w:space="0" w:color="auto"/>
            </w:tcBorders>
            <w:shd w:val="clear" w:color="auto" w:fill="auto"/>
            <w:hideMark/>
          </w:tcPr>
          <w:p w:rsidR="00FC22DD" w:rsidRPr="00FC22DD" w:rsidRDefault="00FC22DD" w:rsidP="00FC22DD">
            <w:pPr>
              <w:rPr>
                <w:b/>
                <w:bCs/>
                <w:sz w:val="16"/>
                <w:szCs w:val="16"/>
              </w:rPr>
            </w:pPr>
            <w:r w:rsidRPr="00FC22DD">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r w:rsidRPr="00FC22DD">
              <w:rPr>
                <w:b/>
                <w:bCs/>
                <w:sz w:val="16"/>
                <w:szCs w:val="16"/>
              </w:rPr>
              <w:br w:type="page"/>
            </w:r>
          </w:p>
        </w:tc>
        <w:tc>
          <w:tcPr>
            <w:tcW w:w="776" w:type="dxa"/>
            <w:tcBorders>
              <w:top w:val="nil"/>
              <w:left w:val="nil"/>
              <w:bottom w:val="single" w:sz="4" w:space="0" w:color="auto"/>
              <w:right w:val="nil"/>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06 0 00 00000</w:t>
            </w:r>
          </w:p>
        </w:tc>
        <w:tc>
          <w:tcPr>
            <w:tcW w:w="486" w:type="dxa"/>
            <w:tcBorders>
              <w:top w:val="nil"/>
              <w:left w:val="single" w:sz="4" w:space="0" w:color="auto"/>
              <w:bottom w:val="single" w:sz="4" w:space="0" w:color="auto"/>
              <w:right w:val="single" w:sz="8"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3 000,00</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3 000,00</w:t>
            </w:r>
          </w:p>
        </w:tc>
      </w:tr>
      <w:tr w:rsidR="00FC22DD" w:rsidRPr="00FC22DD" w:rsidTr="00FC22DD">
        <w:trPr>
          <w:trHeight w:val="915"/>
        </w:trPr>
        <w:tc>
          <w:tcPr>
            <w:tcW w:w="3421" w:type="dxa"/>
            <w:tcBorders>
              <w:top w:val="nil"/>
              <w:left w:val="single" w:sz="8" w:space="0" w:color="auto"/>
              <w:bottom w:val="single" w:sz="8"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776" w:type="dxa"/>
            <w:tcBorders>
              <w:top w:val="nil"/>
              <w:left w:val="nil"/>
              <w:bottom w:val="single" w:sz="4" w:space="0" w:color="auto"/>
              <w:right w:val="nil"/>
            </w:tcBorders>
            <w:shd w:val="clear" w:color="000000" w:fill="FFFFFF"/>
            <w:vAlign w:val="center"/>
            <w:hideMark/>
          </w:tcPr>
          <w:p w:rsidR="00FC22DD" w:rsidRPr="00FC22DD" w:rsidRDefault="00FC22DD" w:rsidP="00FC22DD">
            <w:pPr>
              <w:jc w:val="center"/>
              <w:rPr>
                <w:sz w:val="16"/>
                <w:szCs w:val="16"/>
              </w:rPr>
            </w:pPr>
            <w:r w:rsidRPr="00FC22DD">
              <w:rPr>
                <w:sz w:val="16"/>
                <w:szCs w:val="16"/>
              </w:rPr>
              <w:t>06 0 01 00000</w:t>
            </w:r>
          </w:p>
        </w:tc>
        <w:tc>
          <w:tcPr>
            <w:tcW w:w="486" w:type="dxa"/>
            <w:tcBorders>
              <w:top w:val="nil"/>
              <w:left w:val="single" w:sz="4" w:space="0" w:color="auto"/>
              <w:bottom w:val="single" w:sz="4" w:space="0" w:color="auto"/>
              <w:right w:val="single" w:sz="8"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r>
      <w:tr w:rsidR="00FC22DD" w:rsidRPr="00FC22DD" w:rsidTr="00FC22DD">
        <w:trPr>
          <w:trHeight w:val="46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Организационно-технические мероприятия для развития субъектов малого и среднего предпринимательства</w:t>
            </w:r>
          </w:p>
        </w:tc>
        <w:tc>
          <w:tcPr>
            <w:tcW w:w="776" w:type="dxa"/>
            <w:tcBorders>
              <w:top w:val="nil"/>
              <w:left w:val="nil"/>
              <w:bottom w:val="single" w:sz="4" w:space="0" w:color="auto"/>
              <w:right w:val="nil"/>
            </w:tcBorders>
            <w:shd w:val="clear" w:color="000000" w:fill="FFFFFF"/>
            <w:vAlign w:val="center"/>
            <w:hideMark/>
          </w:tcPr>
          <w:p w:rsidR="00FC22DD" w:rsidRPr="00FC22DD" w:rsidRDefault="00FC22DD" w:rsidP="00FC22DD">
            <w:pPr>
              <w:jc w:val="center"/>
              <w:rPr>
                <w:sz w:val="16"/>
                <w:szCs w:val="16"/>
              </w:rPr>
            </w:pPr>
            <w:r w:rsidRPr="00FC22DD">
              <w:rPr>
                <w:sz w:val="16"/>
                <w:szCs w:val="16"/>
              </w:rPr>
              <w:t>06 0 01 05220</w:t>
            </w:r>
          </w:p>
        </w:tc>
        <w:tc>
          <w:tcPr>
            <w:tcW w:w="486" w:type="dxa"/>
            <w:tcBorders>
              <w:top w:val="nil"/>
              <w:left w:val="single" w:sz="4" w:space="0" w:color="auto"/>
              <w:bottom w:val="single" w:sz="4" w:space="0" w:color="auto"/>
              <w:right w:val="single" w:sz="8"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r>
      <w:tr w:rsidR="00FC22DD" w:rsidRPr="00FC22DD" w:rsidTr="00FC22DD">
        <w:trPr>
          <w:trHeight w:val="46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nil"/>
            </w:tcBorders>
            <w:shd w:val="clear" w:color="000000" w:fill="FFFFFF"/>
            <w:vAlign w:val="center"/>
            <w:hideMark/>
          </w:tcPr>
          <w:p w:rsidR="00FC22DD" w:rsidRPr="00FC22DD" w:rsidRDefault="00FC22DD" w:rsidP="00FC22DD">
            <w:pPr>
              <w:jc w:val="center"/>
              <w:rPr>
                <w:sz w:val="16"/>
                <w:szCs w:val="16"/>
              </w:rPr>
            </w:pPr>
            <w:r w:rsidRPr="00FC22DD">
              <w:rPr>
                <w:sz w:val="16"/>
                <w:szCs w:val="16"/>
              </w:rPr>
              <w:t>06 0 01 05220</w:t>
            </w:r>
          </w:p>
        </w:tc>
        <w:tc>
          <w:tcPr>
            <w:tcW w:w="486" w:type="dxa"/>
            <w:tcBorders>
              <w:top w:val="nil"/>
              <w:left w:val="single" w:sz="4" w:space="0" w:color="auto"/>
              <w:bottom w:val="single" w:sz="4" w:space="0" w:color="auto"/>
              <w:right w:val="single" w:sz="8"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r>
      <w:tr w:rsidR="00FC22DD" w:rsidRPr="00FC22DD" w:rsidTr="00FC22DD">
        <w:trPr>
          <w:trHeight w:val="27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nil"/>
            </w:tcBorders>
            <w:shd w:val="clear" w:color="000000" w:fill="FFFFFF"/>
            <w:vAlign w:val="center"/>
            <w:hideMark/>
          </w:tcPr>
          <w:p w:rsidR="00FC22DD" w:rsidRPr="00FC22DD" w:rsidRDefault="00FC22DD" w:rsidP="00FC22DD">
            <w:pPr>
              <w:jc w:val="center"/>
              <w:rPr>
                <w:sz w:val="16"/>
                <w:szCs w:val="16"/>
              </w:rPr>
            </w:pPr>
            <w:r w:rsidRPr="00FC22DD">
              <w:rPr>
                <w:sz w:val="16"/>
                <w:szCs w:val="16"/>
              </w:rPr>
              <w:t>06 0 01 05220</w:t>
            </w:r>
          </w:p>
        </w:tc>
        <w:tc>
          <w:tcPr>
            <w:tcW w:w="486" w:type="dxa"/>
            <w:tcBorders>
              <w:top w:val="nil"/>
              <w:left w:val="single" w:sz="4" w:space="0" w:color="auto"/>
              <w:bottom w:val="single" w:sz="4" w:space="0" w:color="auto"/>
              <w:right w:val="single" w:sz="8"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r>
      <w:tr w:rsidR="00FC22DD" w:rsidRPr="00FC22DD" w:rsidTr="00FC22DD">
        <w:trPr>
          <w:trHeight w:val="945"/>
        </w:trPr>
        <w:tc>
          <w:tcPr>
            <w:tcW w:w="34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b/>
                <w:bCs/>
                <w:sz w:val="16"/>
                <w:szCs w:val="16"/>
              </w:rPr>
            </w:pPr>
            <w:r w:rsidRPr="00FC22DD">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07 0 00 00000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53 801,07</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85 000,00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90 000,00</w:t>
            </w:r>
          </w:p>
        </w:tc>
      </w:tr>
      <w:tr w:rsidR="00FC22DD" w:rsidRPr="00FC22DD" w:rsidTr="00FC22DD">
        <w:trPr>
          <w:trHeight w:val="675"/>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07 0 01 00000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18 443,00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540"/>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Мероприятие "Поддержание порядка, благоустройства и санитарного состояния на территории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07 0 01 22322</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18 443,00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43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07 0 0122322</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18 443,00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30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07 0 01 22322</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18 443,00</w:t>
            </w:r>
          </w:p>
        </w:tc>
        <w:tc>
          <w:tcPr>
            <w:tcW w:w="11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8"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645"/>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b/>
                <w:bCs/>
                <w:sz w:val="16"/>
                <w:szCs w:val="16"/>
              </w:rPr>
            </w:pPr>
            <w:r w:rsidRPr="00FC22DD">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07 0 02 00000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33 778,78</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45 000,00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50 000,00</w:t>
            </w:r>
          </w:p>
        </w:tc>
      </w:tr>
      <w:tr w:rsidR="00FC22DD" w:rsidRPr="00FC22DD" w:rsidTr="00FC22DD">
        <w:trPr>
          <w:trHeight w:val="930"/>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07 0 02 22322</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33 778,78</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45 000,00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50 000,00</w:t>
            </w:r>
          </w:p>
        </w:tc>
      </w:tr>
      <w:tr w:rsidR="00FC22DD" w:rsidRPr="00FC22DD" w:rsidTr="00FC22DD">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07 0 02 22322</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33 778,78</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45 000,00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50 000,00</w:t>
            </w:r>
          </w:p>
        </w:tc>
      </w:tr>
      <w:tr w:rsidR="00FC22DD" w:rsidRPr="00FC22DD" w:rsidTr="00FC22DD">
        <w:trPr>
          <w:trHeight w:val="27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07 0 02 22322</w:t>
            </w:r>
          </w:p>
        </w:tc>
        <w:tc>
          <w:tcPr>
            <w:tcW w:w="48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33 778,78</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45 000,00</w:t>
            </w:r>
          </w:p>
        </w:tc>
        <w:tc>
          <w:tcPr>
            <w:tcW w:w="990" w:type="dxa"/>
            <w:tcBorders>
              <w:top w:val="nil"/>
              <w:left w:val="nil"/>
              <w:bottom w:val="single" w:sz="4" w:space="0" w:color="auto"/>
              <w:right w:val="single" w:sz="8"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50 000,00</w:t>
            </w:r>
          </w:p>
        </w:tc>
      </w:tr>
      <w:tr w:rsidR="00FC22DD" w:rsidRPr="00FC22DD" w:rsidTr="00FC22DD">
        <w:trPr>
          <w:trHeight w:val="540"/>
        </w:trPr>
        <w:tc>
          <w:tcPr>
            <w:tcW w:w="34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b/>
                <w:bCs/>
                <w:sz w:val="16"/>
                <w:szCs w:val="16"/>
              </w:rPr>
            </w:pPr>
            <w:r w:rsidRPr="00FC22DD">
              <w:rPr>
                <w:b/>
                <w:bCs/>
                <w:sz w:val="16"/>
                <w:szCs w:val="16"/>
              </w:rPr>
              <w:t>Мероприятие "Реконструкция и содержание системы уличного освещения в населенных пунктах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07 0 03 00000</w:t>
            </w:r>
          </w:p>
        </w:tc>
        <w:tc>
          <w:tcPr>
            <w:tcW w:w="48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b/>
                <w:bCs/>
                <w:sz w:val="16"/>
                <w:szCs w:val="16"/>
              </w:rPr>
            </w:pPr>
            <w:r w:rsidRPr="00FC22DD">
              <w:rPr>
                <w:b/>
                <w:bCs/>
                <w:sz w:val="16"/>
                <w:szCs w:val="16"/>
              </w:rPr>
              <w:t>1 579,29</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b/>
                <w:bCs/>
                <w:sz w:val="16"/>
                <w:szCs w:val="16"/>
              </w:rPr>
            </w:pPr>
            <w:r w:rsidRPr="00FC22DD">
              <w:rPr>
                <w:b/>
                <w:bCs/>
                <w:sz w:val="16"/>
                <w:szCs w:val="16"/>
              </w:rPr>
              <w:t>20 000,00</w:t>
            </w:r>
          </w:p>
        </w:tc>
        <w:tc>
          <w:tcPr>
            <w:tcW w:w="990"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b/>
                <w:bCs/>
                <w:sz w:val="16"/>
                <w:szCs w:val="16"/>
              </w:rPr>
            </w:pPr>
            <w:r w:rsidRPr="00FC22DD">
              <w:rPr>
                <w:b/>
                <w:bCs/>
                <w:sz w:val="16"/>
                <w:szCs w:val="16"/>
              </w:rPr>
              <w:t>20 000,00</w:t>
            </w:r>
          </w:p>
        </w:tc>
      </w:tr>
      <w:tr w:rsidR="00FC22DD" w:rsidRPr="00FC22DD" w:rsidTr="00FC22DD">
        <w:trPr>
          <w:trHeight w:val="1050"/>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07 0 03 22322</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1 579,29</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07 0 03 22322</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1 579,29</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315"/>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07 0 03 22322</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1 579,29</w:t>
            </w:r>
          </w:p>
        </w:tc>
        <w:tc>
          <w:tcPr>
            <w:tcW w:w="11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20 000,00</w:t>
            </w:r>
          </w:p>
        </w:tc>
        <w:tc>
          <w:tcPr>
            <w:tcW w:w="990" w:type="dxa"/>
            <w:tcBorders>
              <w:top w:val="nil"/>
              <w:left w:val="nil"/>
              <w:bottom w:val="single" w:sz="4" w:space="0" w:color="auto"/>
              <w:right w:val="single" w:sz="8"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20 000,00</w:t>
            </w:r>
          </w:p>
        </w:tc>
      </w:tr>
      <w:tr w:rsidR="00FC22DD" w:rsidRPr="00FC22DD" w:rsidTr="00FC22DD">
        <w:trPr>
          <w:trHeight w:val="1170"/>
        </w:trPr>
        <w:tc>
          <w:tcPr>
            <w:tcW w:w="34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C22DD" w:rsidRPr="00FC22DD" w:rsidRDefault="00FC22DD" w:rsidP="00FC22DD">
            <w:pPr>
              <w:rPr>
                <w:b/>
                <w:bCs/>
                <w:sz w:val="16"/>
                <w:szCs w:val="16"/>
              </w:rPr>
            </w:pPr>
            <w:r w:rsidRPr="00FC22DD">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6" w:type="dxa"/>
            <w:tcBorders>
              <w:top w:val="nil"/>
              <w:left w:val="nil"/>
              <w:bottom w:val="single" w:sz="4" w:space="0" w:color="auto"/>
              <w:right w:val="nil"/>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08 0 00 00000</w:t>
            </w:r>
          </w:p>
        </w:tc>
        <w:tc>
          <w:tcPr>
            <w:tcW w:w="48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10 000,00</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10 000,00</w:t>
            </w:r>
          </w:p>
        </w:tc>
      </w:tr>
      <w:tr w:rsidR="00FC22DD" w:rsidRPr="00FC22DD" w:rsidTr="00FC22DD">
        <w:trPr>
          <w:trHeight w:val="85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776" w:type="dxa"/>
            <w:tcBorders>
              <w:top w:val="nil"/>
              <w:left w:val="nil"/>
              <w:bottom w:val="single" w:sz="4" w:space="0" w:color="auto"/>
              <w:right w:val="nil"/>
            </w:tcBorders>
            <w:shd w:val="clear" w:color="000000" w:fill="FFFFFF"/>
            <w:vAlign w:val="center"/>
            <w:hideMark/>
          </w:tcPr>
          <w:p w:rsidR="00FC22DD" w:rsidRPr="00FC22DD" w:rsidRDefault="00FC22DD" w:rsidP="00FC22DD">
            <w:pPr>
              <w:jc w:val="center"/>
              <w:rPr>
                <w:sz w:val="16"/>
                <w:szCs w:val="16"/>
              </w:rPr>
            </w:pPr>
            <w:r w:rsidRPr="00FC22DD">
              <w:rPr>
                <w:sz w:val="16"/>
                <w:szCs w:val="16"/>
              </w:rPr>
              <w:t>08 0 01 00000</w:t>
            </w:r>
          </w:p>
        </w:tc>
        <w:tc>
          <w:tcPr>
            <w:tcW w:w="48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10 000,00</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10 000,00</w:t>
            </w:r>
          </w:p>
        </w:tc>
      </w:tr>
      <w:tr w:rsidR="00FC22DD" w:rsidRPr="00FC22DD" w:rsidTr="00FC22DD">
        <w:trPr>
          <w:trHeight w:val="49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lastRenderedPageBreak/>
              <w:t>Организационно- технические мероприятия по противодействию экстремизма и профилактики терроризма</w:t>
            </w:r>
          </w:p>
        </w:tc>
        <w:tc>
          <w:tcPr>
            <w:tcW w:w="776" w:type="dxa"/>
            <w:tcBorders>
              <w:top w:val="nil"/>
              <w:left w:val="nil"/>
              <w:bottom w:val="single" w:sz="4" w:space="0" w:color="auto"/>
              <w:right w:val="nil"/>
            </w:tcBorders>
            <w:shd w:val="clear" w:color="000000" w:fill="FFFFFF"/>
            <w:vAlign w:val="center"/>
            <w:hideMark/>
          </w:tcPr>
          <w:p w:rsidR="00FC22DD" w:rsidRPr="00FC22DD" w:rsidRDefault="00FC22DD" w:rsidP="00FC22DD">
            <w:pPr>
              <w:jc w:val="center"/>
              <w:rPr>
                <w:sz w:val="16"/>
                <w:szCs w:val="16"/>
              </w:rPr>
            </w:pPr>
            <w:r w:rsidRPr="00FC22DD">
              <w:rPr>
                <w:sz w:val="16"/>
                <w:szCs w:val="16"/>
              </w:rPr>
              <w:t xml:space="preserve">08 0 01 04220 </w:t>
            </w:r>
          </w:p>
        </w:tc>
        <w:tc>
          <w:tcPr>
            <w:tcW w:w="48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10 000,00</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10 000,00</w:t>
            </w:r>
          </w:p>
        </w:tc>
      </w:tr>
      <w:tr w:rsidR="00FC22DD" w:rsidRPr="00FC22DD" w:rsidTr="00FC22DD">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nil"/>
            </w:tcBorders>
            <w:shd w:val="clear" w:color="000000" w:fill="FFFFFF"/>
            <w:vAlign w:val="center"/>
            <w:hideMark/>
          </w:tcPr>
          <w:p w:rsidR="00FC22DD" w:rsidRPr="00FC22DD" w:rsidRDefault="00FC22DD" w:rsidP="00FC22DD">
            <w:pPr>
              <w:jc w:val="center"/>
              <w:rPr>
                <w:sz w:val="16"/>
                <w:szCs w:val="16"/>
              </w:rPr>
            </w:pPr>
            <w:r w:rsidRPr="00FC22DD">
              <w:rPr>
                <w:sz w:val="16"/>
                <w:szCs w:val="16"/>
              </w:rPr>
              <w:t xml:space="preserve">08 0 01 04220 </w:t>
            </w:r>
          </w:p>
        </w:tc>
        <w:tc>
          <w:tcPr>
            <w:tcW w:w="48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10 000,00</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10 000,00</w:t>
            </w:r>
          </w:p>
        </w:tc>
      </w:tr>
      <w:tr w:rsidR="00FC22DD" w:rsidRPr="00FC22DD" w:rsidTr="00FC22DD">
        <w:trPr>
          <w:trHeight w:val="45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nil"/>
            </w:tcBorders>
            <w:shd w:val="clear" w:color="000000" w:fill="FFFFFF"/>
            <w:vAlign w:val="center"/>
            <w:hideMark/>
          </w:tcPr>
          <w:p w:rsidR="00FC22DD" w:rsidRPr="00FC22DD" w:rsidRDefault="00FC22DD" w:rsidP="00FC22DD">
            <w:pPr>
              <w:jc w:val="center"/>
              <w:rPr>
                <w:sz w:val="16"/>
                <w:szCs w:val="16"/>
              </w:rPr>
            </w:pPr>
            <w:r w:rsidRPr="00FC22DD">
              <w:rPr>
                <w:sz w:val="16"/>
                <w:szCs w:val="16"/>
              </w:rPr>
              <w:t xml:space="preserve">08 0 01 04220 </w:t>
            </w:r>
          </w:p>
        </w:tc>
        <w:tc>
          <w:tcPr>
            <w:tcW w:w="48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10 000,00</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10 000,00</w:t>
            </w:r>
          </w:p>
        </w:tc>
      </w:tr>
      <w:tr w:rsidR="00FC22DD" w:rsidRPr="00FC22DD" w:rsidTr="00FC22DD">
        <w:trPr>
          <w:trHeight w:val="765"/>
        </w:trPr>
        <w:tc>
          <w:tcPr>
            <w:tcW w:w="3421" w:type="dxa"/>
            <w:tcBorders>
              <w:top w:val="nil"/>
              <w:left w:val="single" w:sz="8" w:space="0" w:color="auto"/>
              <w:bottom w:val="nil"/>
              <w:right w:val="single" w:sz="8" w:space="0" w:color="auto"/>
            </w:tcBorders>
            <w:shd w:val="clear" w:color="000000" w:fill="FFFFFF"/>
            <w:vAlign w:val="center"/>
            <w:hideMark/>
          </w:tcPr>
          <w:p w:rsidR="00FC22DD" w:rsidRPr="00FC22DD" w:rsidRDefault="00FC22DD" w:rsidP="00FC22DD">
            <w:pPr>
              <w:rPr>
                <w:b/>
                <w:bCs/>
                <w:sz w:val="16"/>
                <w:szCs w:val="16"/>
              </w:rPr>
            </w:pPr>
            <w:r w:rsidRPr="00FC22DD">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09 0 00 00000</w:t>
            </w:r>
          </w:p>
        </w:tc>
        <w:tc>
          <w:tcPr>
            <w:tcW w:w="486" w:type="dxa"/>
            <w:tcBorders>
              <w:top w:val="nil"/>
              <w:left w:val="nil"/>
              <w:bottom w:val="single" w:sz="4" w:space="0" w:color="auto"/>
              <w:right w:val="single" w:sz="8" w:space="0" w:color="auto"/>
            </w:tcBorders>
            <w:shd w:val="clear" w:color="000000" w:fill="FFFFFF"/>
            <w:noWrap/>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45 979,70</w:t>
            </w:r>
          </w:p>
        </w:tc>
        <w:tc>
          <w:tcPr>
            <w:tcW w:w="1176"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28 000,00</w:t>
            </w:r>
          </w:p>
        </w:tc>
        <w:tc>
          <w:tcPr>
            <w:tcW w:w="990"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0,00</w:t>
            </w:r>
          </w:p>
        </w:tc>
      </w:tr>
      <w:tr w:rsidR="00FC22DD" w:rsidRPr="00FC22DD" w:rsidTr="00FC22DD">
        <w:trPr>
          <w:trHeight w:val="660"/>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09 0 01 00000</w:t>
            </w:r>
          </w:p>
        </w:tc>
        <w:tc>
          <w:tcPr>
            <w:tcW w:w="486" w:type="dxa"/>
            <w:tcBorders>
              <w:top w:val="nil"/>
              <w:left w:val="nil"/>
              <w:bottom w:val="single" w:sz="4" w:space="0" w:color="auto"/>
              <w:right w:val="single" w:sz="8"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45 979,70</w:t>
            </w:r>
          </w:p>
        </w:tc>
        <w:tc>
          <w:tcPr>
            <w:tcW w:w="1176"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28 000,00</w:t>
            </w:r>
          </w:p>
        </w:tc>
        <w:tc>
          <w:tcPr>
            <w:tcW w:w="990"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390"/>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Мероприятие "Проведение мероприятий по инвентаризации жилого фонда"</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09 0 01 12232</w:t>
            </w:r>
          </w:p>
        </w:tc>
        <w:tc>
          <w:tcPr>
            <w:tcW w:w="486" w:type="dxa"/>
            <w:tcBorders>
              <w:top w:val="nil"/>
              <w:left w:val="nil"/>
              <w:bottom w:val="single" w:sz="4" w:space="0" w:color="auto"/>
              <w:right w:val="single" w:sz="8"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45 979,70</w:t>
            </w:r>
          </w:p>
        </w:tc>
        <w:tc>
          <w:tcPr>
            <w:tcW w:w="1176"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28 000,00</w:t>
            </w:r>
          </w:p>
        </w:tc>
        <w:tc>
          <w:tcPr>
            <w:tcW w:w="990"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450"/>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09 0 01 12232</w:t>
            </w:r>
          </w:p>
        </w:tc>
        <w:tc>
          <w:tcPr>
            <w:tcW w:w="486" w:type="dxa"/>
            <w:tcBorders>
              <w:top w:val="nil"/>
              <w:left w:val="nil"/>
              <w:bottom w:val="single" w:sz="4" w:space="0" w:color="auto"/>
              <w:right w:val="single" w:sz="8"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45 979,70</w:t>
            </w:r>
          </w:p>
        </w:tc>
        <w:tc>
          <w:tcPr>
            <w:tcW w:w="1176"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28 000,00</w:t>
            </w:r>
          </w:p>
        </w:tc>
        <w:tc>
          <w:tcPr>
            <w:tcW w:w="990"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675"/>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09 0 01 12232</w:t>
            </w:r>
          </w:p>
        </w:tc>
        <w:tc>
          <w:tcPr>
            <w:tcW w:w="486" w:type="dxa"/>
            <w:tcBorders>
              <w:top w:val="nil"/>
              <w:left w:val="nil"/>
              <w:bottom w:val="single" w:sz="4" w:space="0" w:color="auto"/>
              <w:right w:val="single" w:sz="8"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45 979,70</w:t>
            </w:r>
          </w:p>
        </w:tc>
        <w:tc>
          <w:tcPr>
            <w:tcW w:w="1176"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28 000,00</w:t>
            </w:r>
          </w:p>
        </w:tc>
        <w:tc>
          <w:tcPr>
            <w:tcW w:w="990"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1290"/>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FC22DD" w:rsidRPr="00FC22DD" w:rsidRDefault="00FC22DD" w:rsidP="00FC22DD">
            <w:pPr>
              <w:rPr>
                <w:b/>
                <w:bCs/>
                <w:sz w:val="16"/>
                <w:szCs w:val="16"/>
              </w:rPr>
            </w:pPr>
            <w:r w:rsidRPr="00FC22DD">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10 0 00 00000</w:t>
            </w:r>
          </w:p>
        </w:tc>
        <w:tc>
          <w:tcPr>
            <w:tcW w:w="486" w:type="dxa"/>
            <w:tcBorders>
              <w:top w:val="nil"/>
              <w:left w:val="nil"/>
              <w:bottom w:val="single" w:sz="4" w:space="0" w:color="auto"/>
              <w:right w:val="single" w:sz="8" w:space="0" w:color="auto"/>
            </w:tcBorders>
            <w:shd w:val="clear" w:color="000000" w:fill="FFFFFF"/>
            <w:noWrap/>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753 051,52</w:t>
            </w:r>
          </w:p>
        </w:tc>
        <w:tc>
          <w:tcPr>
            <w:tcW w:w="1176"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0,00</w:t>
            </w:r>
          </w:p>
        </w:tc>
        <w:tc>
          <w:tcPr>
            <w:tcW w:w="990"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0,00</w:t>
            </w:r>
          </w:p>
        </w:tc>
      </w:tr>
      <w:tr w:rsidR="00FC22DD" w:rsidRPr="00FC22DD" w:rsidTr="00FC22DD">
        <w:trPr>
          <w:trHeight w:val="557"/>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Мероприятие «Обеспечение антитеррористической защищенности учреждения»</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10 0 01 00000</w:t>
            </w:r>
          </w:p>
        </w:tc>
        <w:tc>
          <w:tcPr>
            <w:tcW w:w="486" w:type="dxa"/>
            <w:tcBorders>
              <w:top w:val="nil"/>
              <w:left w:val="nil"/>
              <w:bottom w:val="single" w:sz="4" w:space="0" w:color="auto"/>
              <w:right w:val="single" w:sz="8"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753 051,52</w:t>
            </w:r>
          </w:p>
        </w:tc>
        <w:tc>
          <w:tcPr>
            <w:tcW w:w="1176"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1132"/>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10 0 01 L5760</w:t>
            </w:r>
          </w:p>
        </w:tc>
        <w:tc>
          <w:tcPr>
            <w:tcW w:w="486" w:type="dxa"/>
            <w:tcBorders>
              <w:top w:val="nil"/>
              <w:left w:val="nil"/>
              <w:bottom w:val="single" w:sz="4" w:space="0" w:color="auto"/>
              <w:right w:val="single" w:sz="8"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753 051,52</w:t>
            </w:r>
          </w:p>
        </w:tc>
        <w:tc>
          <w:tcPr>
            <w:tcW w:w="1176"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675"/>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10 0 01 L5760</w:t>
            </w:r>
          </w:p>
        </w:tc>
        <w:tc>
          <w:tcPr>
            <w:tcW w:w="486" w:type="dxa"/>
            <w:tcBorders>
              <w:top w:val="nil"/>
              <w:left w:val="nil"/>
              <w:bottom w:val="single" w:sz="4" w:space="0" w:color="auto"/>
              <w:right w:val="single" w:sz="8"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753 051,52</w:t>
            </w:r>
          </w:p>
        </w:tc>
        <w:tc>
          <w:tcPr>
            <w:tcW w:w="1176"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552"/>
        </w:trPr>
        <w:tc>
          <w:tcPr>
            <w:tcW w:w="3421" w:type="dxa"/>
            <w:tcBorders>
              <w:top w:val="single" w:sz="4" w:space="0" w:color="auto"/>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10 0 01 L5760</w:t>
            </w:r>
          </w:p>
        </w:tc>
        <w:tc>
          <w:tcPr>
            <w:tcW w:w="486" w:type="dxa"/>
            <w:tcBorders>
              <w:top w:val="nil"/>
              <w:left w:val="nil"/>
              <w:bottom w:val="single" w:sz="4" w:space="0" w:color="auto"/>
              <w:right w:val="single" w:sz="8"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753 051,52</w:t>
            </w:r>
          </w:p>
        </w:tc>
        <w:tc>
          <w:tcPr>
            <w:tcW w:w="1176"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single" w:sz="4" w:space="0" w:color="auto"/>
              <w:left w:val="single" w:sz="4" w:space="0" w:color="auto"/>
              <w:bottom w:val="nil"/>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270"/>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b/>
                <w:bCs/>
                <w:sz w:val="16"/>
                <w:szCs w:val="16"/>
              </w:rPr>
            </w:pPr>
            <w:r w:rsidRPr="00FC22DD">
              <w:rPr>
                <w:b/>
                <w:bCs/>
                <w:sz w:val="16"/>
                <w:szCs w:val="16"/>
              </w:rPr>
              <w:t>Итого:</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 </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 </w:t>
            </w:r>
          </w:p>
        </w:tc>
        <w:tc>
          <w:tcPr>
            <w:tcW w:w="825" w:type="dxa"/>
            <w:tcBorders>
              <w:top w:val="single" w:sz="4" w:space="0" w:color="auto"/>
              <w:left w:val="nil"/>
              <w:bottom w:val="nil"/>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4 461 046,12</w:t>
            </w:r>
          </w:p>
        </w:tc>
        <w:tc>
          <w:tcPr>
            <w:tcW w:w="1176" w:type="dxa"/>
            <w:tcBorders>
              <w:top w:val="single" w:sz="4" w:space="0" w:color="auto"/>
              <w:left w:val="nil"/>
              <w:bottom w:val="nil"/>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2 942 600,00</w:t>
            </w:r>
          </w:p>
        </w:tc>
        <w:tc>
          <w:tcPr>
            <w:tcW w:w="990" w:type="dxa"/>
            <w:tcBorders>
              <w:top w:val="single" w:sz="4" w:space="0" w:color="auto"/>
              <w:left w:val="nil"/>
              <w:bottom w:val="nil"/>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3 061 600,00</w:t>
            </w:r>
          </w:p>
        </w:tc>
      </w:tr>
      <w:tr w:rsidR="00FC22DD" w:rsidRPr="00FC22DD" w:rsidTr="00FC22DD">
        <w:trPr>
          <w:trHeight w:val="48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b/>
                <w:bCs/>
                <w:sz w:val="16"/>
                <w:szCs w:val="16"/>
              </w:rPr>
            </w:pPr>
            <w:r w:rsidRPr="00FC22DD">
              <w:rPr>
                <w:b/>
                <w:bCs/>
                <w:sz w:val="16"/>
                <w:szCs w:val="16"/>
              </w:rPr>
              <w:t>Обеспечение функционирования высшего должностного лица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71 0 00 00000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1 031 914,75</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858 060,14</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785 514,75</w:t>
            </w:r>
          </w:p>
        </w:tc>
      </w:tr>
      <w:tr w:rsidR="00FC22DD" w:rsidRPr="00FC22DD" w:rsidTr="00FC22DD">
        <w:trPr>
          <w:trHeight w:val="34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Глава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71 1 00 00000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1 031 914,75</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858 060,14</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785 514,75</w:t>
            </w:r>
          </w:p>
        </w:tc>
      </w:tr>
      <w:tr w:rsidR="00FC22DD" w:rsidRPr="00FC22DD" w:rsidTr="00FC22DD">
        <w:trPr>
          <w:trHeight w:val="33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Расходы на выплаты персоналу казённых учреждений</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71 1 00 00110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1 031 914,75</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858 060,14</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785 514,75</w:t>
            </w:r>
          </w:p>
        </w:tc>
      </w:tr>
      <w:tr w:rsidR="00FC22DD" w:rsidRPr="00FC22DD" w:rsidTr="00FC22DD">
        <w:trPr>
          <w:trHeight w:val="720"/>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71 1 00 00110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100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1 031 914,75</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858 060,14</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785 514,75</w:t>
            </w:r>
          </w:p>
        </w:tc>
      </w:tr>
      <w:tr w:rsidR="00FC22DD" w:rsidRPr="00FC22DD" w:rsidTr="00FC22DD">
        <w:trPr>
          <w:trHeight w:val="28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Расходы на выплату персоналу государственных органов</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71 1 00 00110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120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1 031 914,75</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858 060,14</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785 514,75</w:t>
            </w:r>
          </w:p>
        </w:tc>
      </w:tr>
      <w:tr w:rsidR="00FC22DD" w:rsidRPr="00FC22DD" w:rsidTr="00FC22DD">
        <w:trPr>
          <w:trHeight w:val="49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b/>
                <w:bCs/>
                <w:sz w:val="16"/>
                <w:szCs w:val="16"/>
              </w:rPr>
            </w:pPr>
            <w:r w:rsidRPr="00FC22DD">
              <w:rPr>
                <w:b/>
                <w:bCs/>
                <w:sz w:val="16"/>
                <w:szCs w:val="16"/>
              </w:rPr>
              <w:t>Обеспечение деятельности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72 0 00 00000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3 000,00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3 000,00</w:t>
            </w:r>
          </w:p>
        </w:tc>
      </w:tr>
      <w:tr w:rsidR="00FC22DD" w:rsidRPr="00FC22DD" w:rsidTr="00FC22DD">
        <w:trPr>
          <w:trHeight w:val="34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Депутаты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72 2 00 00000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r>
      <w:tr w:rsidR="00FC22DD" w:rsidRPr="00FC22DD" w:rsidTr="00FC22DD">
        <w:trPr>
          <w:trHeight w:val="43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 xml:space="preserve">Расходы на обеспечение функций органов </w:t>
            </w:r>
            <w:proofErr w:type="spellStart"/>
            <w:r w:rsidRPr="00FC22DD">
              <w:rPr>
                <w:sz w:val="16"/>
                <w:szCs w:val="16"/>
              </w:rPr>
              <w:t>местнго</w:t>
            </w:r>
            <w:proofErr w:type="spellEnd"/>
            <w:r w:rsidRPr="00FC22DD">
              <w:rPr>
                <w:sz w:val="16"/>
                <w:szCs w:val="16"/>
              </w:rPr>
              <w:t xml:space="preserve"> </w:t>
            </w:r>
            <w:proofErr w:type="spellStart"/>
            <w:r w:rsidRPr="00FC22DD">
              <w:rPr>
                <w:sz w:val="16"/>
                <w:szCs w:val="16"/>
              </w:rPr>
              <w:t>самоуправлени</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72 2 00 00190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nil"/>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1176" w:type="dxa"/>
            <w:tcBorders>
              <w:top w:val="nil"/>
              <w:left w:val="nil"/>
              <w:bottom w:val="nil"/>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990" w:type="dxa"/>
            <w:tcBorders>
              <w:top w:val="nil"/>
              <w:left w:val="nil"/>
              <w:bottom w:val="nil"/>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r>
      <w:tr w:rsidR="00FC22DD" w:rsidRPr="00FC22DD" w:rsidTr="00FC22DD">
        <w:trPr>
          <w:trHeight w:val="43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 xml:space="preserve"> 72 2 00 00190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r>
      <w:tr w:rsidR="00FC22DD" w:rsidRPr="00FC22DD" w:rsidTr="00FC22DD">
        <w:trPr>
          <w:trHeight w:val="45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72 2  00 00190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3 000,00</w:t>
            </w:r>
          </w:p>
        </w:tc>
      </w:tr>
      <w:tr w:rsidR="00FC22DD" w:rsidRPr="00FC22DD" w:rsidTr="00FC22DD">
        <w:trPr>
          <w:trHeight w:val="810"/>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b/>
                <w:bCs/>
                <w:sz w:val="16"/>
                <w:szCs w:val="16"/>
              </w:rPr>
            </w:pPr>
            <w:r w:rsidRPr="00FC22DD">
              <w:rPr>
                <w:b/>
                <w:bCs/>
                <w:sz w:val="16"/>
                <w:szCs w:val="16"/>
              </w:rPr>
              <w:t xml:space="preserve">Обеспечение </w:t>
            </w:r>
            <w:proofErr w:type="spellStart"/>
            <w:r w:rsidRPr="00FC22DD">
              <w:rPr>
                <w:b/>
                <w:bCs/>
                <w:sz w:val="16"/>
                <w:szCs w:val="16"/>
              </w:rPr>
              <w:t>функционрования</w:t>
            </w:r>
            <w:proofErr w:type="spellEnd"/>
            <w:r w:rsidRPr="00FC22DD">
              <w:rPr>
                <w:b/>
                <w:bCs/>
                <w:sz w:val="16"/>
                <w:szCs w:val="16"/>
              </w:rPr>
              <w:t xml:space="preserve"> органа местного самоуправления </w:t>
            </w:r>
            <w:proofErr w:type="spellStart"/>
            <w:r w:rsidRPr="00FC22DD">
              <w:rPr>
                <w:b/>
                <w:bCs/>
                <w:sz w:val="16"/>
                <w:szCs w:val="16"/>
              </w:rPr>
              <w:t>муницпальнго</w:t>
            </w:r>
            <w:proofErr w:type="spellEnd"/>
            <w:r w:rsidRPr="00FC22DD">
              <w:rPr>
                <w:b/>
                <w:bCs/>
                <w:sz w:val="16"/>
                <w:szCs w:val="16"/>
              </w:rPr>
              <w:t xml:space="preserve"> </w:t>
            </w:r>
            <w:proofErr w:type="spellStart"/>
            <w:r w:rsidRPr="00FC22DD">
              <w:rPr>
                <w:b/>
                <w:bCs/>
                <w:sz w:val="16"/>
                <w:szCs w:val="16"/>
              </w:rPr>
              <w:t>оразования</w:t>
            </w:r>
            <w:proofErr w:type="spellEnd"/>
            <w:r w:rsidRPr="00FC22DD">
              <w:rPr>
                <w:b/>
                <w:bCs/>
                <w:sz w:val="16"/>
                <w:szCs w:val="16"/>
              </w:rPr>
              <w:t xml:space="preserve">, обеспечение функционирования отдельных казенных учреждений </w:t>
            </w:r>
            <w:proofErr w:type="spellStart"/>
            <w:r w:rsidRPr="00FC22DD">
              <w:rPr>
                <w:b/>
                <w:bCs/>
                <w:sz w:val="16"/>
                <w:szCs w:val="16"/>
              </w:rPr>
              <w:t>муниипального</w:t>
            </w:r>
            <w:proofErr w:type="spellEnd"/>
            <w:r w:rsidRPr="00FC22DD">
              <w:rPr>
                <w:b/>
                <w:bCs/>
                <w:sz w:val="16"/>
                <w:szCs w:val="16"/>
              </w:rPr>
              <w:t xml:space="preserve"> </w:t>
            </w:r>
            <w:proofErr w:type="spellStart"/>
            <w:r w:rsidRPr="00FC22DD">
              <w:rPr>
                <w:b/>
                <w:bCs/>
                <w:sz w:val="16"/>
                <w:szCs w:val="16"/>
              </w:rPr>
              <w:t>образованя</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74 0 00 00000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5 422 803,69</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3 402 884,22</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#ССЫЛКА!</w:t>
            </w:r>
          </w:p>
        </w:tc>
      </w:tr>
      <w:tr w:rsidR="00FC22DD" w:rsidRPr="00FC22DD" w:rsidTr="00FC22DD">
        <w:trPr>
          <w:trHeight w:val="48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b/>
                <w:bCs/>
                <w:sz w:val="16"/>
                <w:szCs w:val="16"/>
              </w:rPr>
            </w:pPr>
            <w:r w:rsidRPr="00FC22DD">
              <w:rPr>
                <w:b/>
                <w:bCs/>
                <w:sz w:val="16"/>
                <w:szCs w:val="16"/>
              </w:rPr>
              <w:t xml:space="preserve">Обеспечение деятельности органа местного самоуправления </w:t>
            </w:r>
            <w:proofErr w:type="spellStart"/>
            <w:r w:rsidRPr="00FC22DD">
              <w:rPr>
                <w:b/>
                <w:bCs/>
                <w:sz w:val="16"/>
                <w:szCs w:val="16"/>
              </w:rPr>
              <w:t>муницпального</w:t>
            </w:r>
            <w:proofErr w:type="spellEnd"/>
            <w:r w:rsidRPr="00FC22DD">
              <w:rPr>
                <w:b/>
                <w:bCs/>
                <w:sz w:val="16"/>
                <w:szCs w:val="16"/>
              </w:rPr>
              <w:t xml:space="preserve">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74 1 00 00100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3 464 270,98</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2 179 485,25</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2 082 286,37</w:t>
            </w:r>
          </w:p>
        </w:tc>
      </w:tr>
      <w:tr w:rsidR="00FC22DD" w:rsidRPr="00FC22DD" w:rsidTr="00FC22DD">
        <w:trPr>
          <w:trHeight w:val="720"/>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74 1 00 00110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100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2 662 438,93</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1 870 285,25</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1 741 830,38</w:t>
            </w:r>
          </w:p>
        </w:tc>
      </w:tr>
      <w:tr w:rsidR="00FC22DD" w:rsidRPr="00FC22DD" w:rsidTr="00FC22DD">
        <w:trPr>
          <w:trHeight w:val="33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Расходы на выплату персонала государственных органов</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74 1 00 00110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120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2 662 438,93</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1 870 285,25</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1 741 830,38</w:t>
            </w:r>
          </w:p>
        </w:tc>
      </w:tr>
      <w:tr w:rsidR="00FC22DD" w:rsidRPr="00FC22DD" w:rsidTr="00FC22DD">
        <w:trPr>
          <w:trHeight w:val="31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 xml:space="preserve">Расходы на обеспечение функций органов </w:t>
            </w:r>
            <w:proofErr w:type="spellStart"/>
            <w:r w:rsidRPr="00FC22DD">
              <w:rPr>
                <w:sz w:val="16"/>
                <w:szCs w:val="16"/>
              </w:rPr>
              <w:t>местнго</w:t>
            </w:r>
            <w:proofErr w:type="spellEnd"/>
            <w:r w:rsidRPr="00FC22DD">
              <w:rPr>
                <w:sz w:val="16"/>
                <w:szCs w:val="16"/>
              </w:rPr>
              <w:t xml:space="preserve"> </w:t>
            </w:r>
            <w:proofErr w:type="spellStart"/>
            <w:r w:rsidRPr="00FC22DD">
              <w:rPr>
                <w:sz w:val="16"/>
                <w:szCs w:val="16"/>
              </w:rPr>
              <w:t>самоуправлени</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74 1 00 00190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801 832,05</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309 200,00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340 455,99</w:t>
            </w:r>
          </w:p>
        </w:tc>
      </w:tr>
      <w:tr w:rsidR="00FC22DD" w:rsidRPr="00FC22DD" w:rsidTr="00FC22DD">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74 1 00 00190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726 664,34</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309 200,00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340 455,99</w:t>
            </w:r>
          </w:p>
        </w:tc>
      </w:tr>
      <w:tr w:rsidR="00FC22DD" w:rsidRPr="00FC22DD" w:rsidTr="00FC22DD">
        <w:trPr>
          <w:trHeight w:val="33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74 1 00 00190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726 664,34</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309 200,00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340 455,99</w:t>
            </w:r>
          </w:p>
        </w:tc>
      </w:tr>
      <w:tr w:rsidR="00FC22DD" w:rsidRPr="00FC22DD" w:rsidTr="00FC22DD">
        <w:trPr>
          <w:trHeight w:val="450"/>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74 1 00 00190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800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75 167,71</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74 1 00 00190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850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75 167,71</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270"/>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FC22DD" w:rsidRPr="00FC22DD" w:rsidRDefault="00FC22DD" w:rsidP="00FC22DD">
            <w:pPr>
              <w:rPr>
                <w:b/>
                <w:bCs/>
                <w:sz w:val="16"/>
                <w:szCs w:val="16"/>
              </w:rPr>
            </w:pPr>
            <w:r w:rsidRPr="00FC22DD">
              <w:rPr>
                <w:b/>
                <w:bCs/>
                <w:sz w:val="16"/>
                <w:szCs w:val="16"/>
              </w:rPr>
              <w:t>Обеспечение деятельности казенных учреждений</w:t>
            </w:r>
          </w:p>
        </w:tc>
        <w:tc>
          <w:tcPr>
            <w:tcW w:w="7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74 2 00 00000</w:t>
            </w:r>
          </w:p>
        </w:tc>
        <w:tc>
          <w:tcPr>
            <w:tcW w:w="486" w:type="dxa"/>
            <w:tcBorders>
              <w:top w:val="nil"/>
              <w:left w:val="nil"/>
              <w:bottom w:val="single" w:sz="4" w:space="0" w:color="auto"/>
              <w:right w:val="single" w:sz="4" w:space="0" w:color="auto"/>
            </w:tcBorders>
            <w:shd w:val="clear" w:color="auto" w:fill="auto"/>
            <w:noWrap/>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1 679 497,39</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972 043,65</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#ССЫЛКА!</w:t>
            </w:r>
          </w:p>
        </w:tc>
      </w:tr>
      <w:tr w:rsidR="00FC22DD" w:rsidRPr="00FC22DD" w:rsidTr="00FC22DD">
        <w:trPr>
          <w:trHeight w:val="1119"/>
        </w:trPr>
        <w:tc>
          <w:tcPr>
            <w:tcW w:w="3421" w:type="dxa"/>
            <w:tcBorders>
              <w:top w:val="nil"/>
              <w:left w:val="single" w:sz="8" w:space="0" w:color="auto"/>
              <w:bottom w:val="single" w:sz="4" w:space="0" w:color="auto"/>
              <w:right w:val="single" w:sz="8" w:space="0" w:color="auto"/>
            </w:tcBorders>
            <w:shd w:val="clear" w:color="auto" w:fill="auto"/>
            <w:vAlign w:val="bottom"/>
            <w:hideMark/>
          </w:tcPr>
          <w:p w:rsidR="00FC22DD" w:rsidRPr="00FC22DD" w:rsidRDefault="00FC22DD" w:rsidP="00FC22DD">
            <w:pPr>
              <w:rPr>
                <w:sz w:val="16"/>
                <w:szCs w:val="16"/>
              </w:rPr>
            </w:pPr>
            <w:r w:rsidRPr="00FC22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74 2 00 00110</w:t>
            </w:r>
          </w:p>
        </w:tc>
        <w:tc>
          <w:tcPr>
            <w:tcW w:w="486" w:type="dxa"/>
            <w:tcBorders>
              <w:top w:val="nil"/>
              <w:left w:val="nil"/>
              <w:bottom w:val="single" w:sz="4" w:space="0" w:color="auto"/>
              <w:right w:val="single" w:sz="4" w:space="0" w:color="auto"/>
            </w:tcBorders>
            <w:shd w:val="clear" w:color="auto" w:fill="auto"/>
            <w:noWrap/>
            <w:vAlign w:val="center"/>
            <w:hideMark/>
          </w:tcPr>
          <w:p w:rsidR="00FC22DD" w:rsidRPr="00FC22DD" w:rsidRDefault="00FC22DD" w:rsidP="00FC22DD">
            <w:pPr>
              <w:jc w:val="center"/>
              <w:rPr>
                <w:sz w:val="16"/>
                <w:szCs w:val="16"/>
              </w:rPr>
            </w:pPr>
            <w:r w:rsidRPr="00FC22DD">
              <w:rPr>
                <w:sz w:val="16"/>
                <w:szCs w:val="16"/>
              </w:rPr>
              <w:t>100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1 679 497,39</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927 043,65</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785 021,92</w:t>
            </w:r>
          </w:p>
        </w:tc>
      </w:tr>
      <w:tr w:rsidR="00FC22DD" w:rsidRPr="00FC22DD" w:rsidTr="00FC22DD">
        <w:trPr>
          <w:trHeight w:val="127"/>
        </w:trPr>
        <w:tc>
          <w:tcPr>
            <w:tcW w:w="3421" w:type="dxa"/>
            <w:tcBorders>
              <w:top w:val="nil"/>
              <w:left w:val="single" w:sz="8" w:space="0" w:color="auto"/>
              <w:bottom w:val="nil"/>
              <w:right w:val="single" w:sz="8" w:space="0" w:color="auto"/>
            </w:tcBorders>
            <w:shd w:val="clear" w:color="auto" w:fill="auto"/>
            <w:noWrap/>
            <w:vAlign w:val="bottom"/>
            <w:hideMark/>
          </w:tcPr>
          <w:p w:rsidR="00FC22DD" w:rsidRPr="00FC22DD" w:rsidRDefault="00FC22DD" w:rsidP="00FC22DD">
            <w:pPr>
              <w:rPr>
                <w:sz w:val="16"/>
                <w:szCs w:val="16"/>
              </w:rPr>
            </w:pPr>
            <w:r w:rsidRPr="00FC22DD">
              <w:rPr>
                <w:sz w:val="16"/>
                <w:szCs w:val="16"/>
              </w:rPr>
              <w:t xml:space="preserve">Расходы на выплаты персоналу казенных </w:t>
            </w:r>
            <w:r w:rsidRPr="00FC22DD">
              <w:rPr>
                <w:sz w:val="16"/>
                <w:szCs w:val="16"/>
              </w:rPr>
              <w:lastRenderedPageBreak/>
              <w:t xml:space="preserve">учреждений </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lastRenderedPageBreak/>
              <w:t xml:space="preserve">74 2 00 </w:t>
            </w:r>
            <w:r w:rsidRPr="00FC22DD">
              <w:rPr>
                <w:sz w:val="16"/>
                <w:szCs w:val="16"/>
              </w:rPr>
              <w:lastRenderedPageBreak/>
              <w:t>00110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lastRenderedPageBreak/>
              <w:t>110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 xml:space="preserve">1 679 </w:t>
            </w:r>
            <w:r w:rsidRPr="00FC22DD">
              <w:rPr>
                <w:sz w:val="16"/>
                <w:szCs w:val="16"/>
              </w:rPr>
              <w:lastRenderedPageBreak/>
              <w:t>497,39</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lastRenderedPageBreak/>
              <w:t>927 043,65</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785 021,92</w:t>
            </w:r>
          </w:p>
        </w:tc>
      </w:tr>
      <w:tr w:rsidR="00FC22DD" w:rsidRPr="00FC22DD" w:rsidTr="00FC22DD">
        <w:trPr>
          <w:trHeight w:val="675"/>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lastRenderedPageBreak/>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74 2 00 00190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45 000,00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#ССЫЛКА!</w:t>
            </w:r>
          </w:p>
        </w:tc>
      </w:tr>
      <w:tr w:rsidR="00FC22DD" w:rsidRPr="00FC22DD" w:rsidTr="00FC22DD">
        <w:trPr>
          <w:trHeight w:val="45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74 2 00 00190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45 000,00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#ССЫЛКА!</w:t>
            </w:r>
          </w:p>
        </w:tc>
      </w:tr>
      <w:tr w:rsidR="00FC22DD" w:rsidRPr="00FC22DD" w:rsidTr="00FC22DD">
        <w:trPr>
          <w:trHeight w:val="450"/>
        </w:trPr>
        <w:tc>
          <w:tcPr>
            <w:tcW w:w="3421"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FC22DD" w:rsidRPr="00FC22DD" w:rsidRDefault="00FC22DD" w:rsidP="00FC22DD">
            <w:pPr>
              <w:rPr>
                <w:sz w:val="16"/>
                <w:szCs w:val="16"/>
              </w:rPr>
            </w:pPr>
            <w:r w:rsidRPr="00FC22DD">
              <w:rP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74 2 00 00190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800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74 2 00 00190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850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690"/>
        </w:trPr>
        <w:tc>
          <w:tcPr>
            <w:tcW w:w="3421" w:type="dxa"/>
            <w:tcBorders>
              <w:top w:val="nil"/>
              <w:left w:val="single" w:sz="8" w:space="0" w:color="auto"/>
              <w:bottom w:val="nil"/>
              <w:right w:val="single" w:sz="8" w:space="0" w:color="auto"/>
            </w:tcBorders>
            <w:shd w:val="clear" w:color="auto" w:fill="auto"/>
            <w:vAlign w:val="bottom"/>
            <w:hideMark/>
          </w:tcPr>
          <w:p w:rsidR="00FC22DD" w:rsidRPr="00FC22DD" w:rsidRDefault="00FC22DD" w:rsidP="00FC22DD">
            <w:pPr>
              <w:rPr>
                <w:b/>
                <w:bCs/>
                <w:sz w:val="16"/>
                <w:szCs w:val="16"/>
              </w:rPr>
            </w:pPr>
            <w:r w:rsidRPr="00FC22DD">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b/>
                <w:bCs/>
                <w:sz w:val="16"/>
                <w:szCs w:val="16"/>
              </w:rPr>
            </w:pPr>
            <w:r w:rsidRPr="00FC22DD">
              <w:rPr>
                <w:b/>
                <w:bCs/>
                <w:sz w:val="16"/>
                <w:szCs w:val="16"/>
              </w:rPr>
              <w:t>74 3 00 00000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44 800,00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51 500,00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51 500,00</w:t>
            </w:r>
          </w:p>
        </w:tc>
      </w:tr>
      <w:tr w:rsidR="00FC22DD" w:rsidRPr="00FC22DD" w:rsidTr="00FC22DD">
        <w:trPr>
          <w:trHeight w:val="727"/>
        </w:trPr>
        <w:tc>
          <w:tcPr>
            <w:tcW w:w="342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FC22DD" w:rsidRPr="00FC22DD" w:rsidRDefault="00FC22DD" w:rsidP="00FC22DD">
            <w:pPr>
              <w:rPr>
                <w:sz w:val="16"/>
                <w:szCs w:val="16"/>
              </w:rPr>
            </w:pPr>
            <w:r w:rsidRPr="00FC22DD">
              <w:rPr>
                <w:sz w:val="16"/>
                <w:szCs w:val="16"/>
              </w:rPr>
              <w:t xml:space="preserve">Выполнение органами местного самоуправления переданных государственных полномочий по </w:t>
            </w:r>
            <w:proofErr w:type="spellStart"/>
            <w:r w:rsidRPr="00FC22DD">
              <w:rPr>
                <w:sz w:val="16"/>
                <w:szCs w:val="16"/>
              </w:rPr>
              <w:t>примению</w:t>
            </w:r>
            <w:proofErr w:type="spellEnd"/>
            <w:r w:rsidRPr="00FC22DD">
              <w:rPr>
                <w:sz w:val="16"/>
                <w:szCs w:val="16"/>
              </w:rPr>
              <w:t xml:space="preserve"> законодательства об административных правонарушениях</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74 3 00 21270</w:t>
            </w:r>
          </w:p>
        </w:tc>
        <w:tc>
          <w:tcPr>
            <w:tcW w:w="48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2 000,00</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3 600,00</w:t>
            </w:r>
          </w:p>
        </w:tc>
        <w:tc>
          <w:tcPr>
            <w:tcW w:w="990"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3 600,00</w:t>
            </w:r>
          </w:p>
        </w:tc>
      </w:tr>
      <w:tr w:rsidR="00FC22DD" w:rsidRPr="00FC22DD" w:rsidTr="00FC22DD">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74 3 00 21270</w:t>
            </w:r>
          </w:p>
        </w:tc>
        <w:tc>
          <w:tcPr>
            <w:tcW w:w="48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2 000,00</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3 600,00</w:t>
            </w:r>
          </w:p>
        </w:tc>
        <w:tc>
          <w:tcPr>
            <w:tcW w:w="990" w:type="dxa"/>
            <w:tcBorders>
              <w:top w:val="nil"/>
              <w:left w:val="nil"/>
              <w:bottom w:val="single" w:sz="4" w:space="0" w:color="auto"/>
              <w:right w:val="single" w:sz="8"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3 600,00</w:t>
            </w:r>
          </w:p>
        </w:tc>
      </w:tr>
      <w:tr w:rsidR="00FC22DD" w:rsidRPr="00FC22DD" w:rsidTr="00FC22DD">
        <w:trPr>
          <w:trHeight w:val="36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74 3 00 21270</w:t>
            </w:r>
          </w:p>
        </w:tc>
        <w:tc>
          <w:tcPr>
            <w:tcW w:w="48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2 000,00</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3 600,00</w:t>
            </w:r>
          </w:p>
        </w:tc>
        <w:tc>
          <w:tcPr>
            <w:tcW w:w="990" w:type="dxa"/>
            <w:tcBorders>
              <w:top w:val="nil"/>
              <w:left w:val="nil"/>
              <w:bottom w:val="single" w:sz="4" w:space="0" w:color="auto"/>
              <w:right w:val="single" w:sz="8"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3 600,00</w:t>
            </w:r>
          </w:p>
        </w:tc>
      </w:tr>
      <w:tr w:rsidR="00FC22DD" w:rsidRPr="00FC22DD" w:rsidTr="00FC22DD">
        <w:trPr>
          <w:trHeight w:val="1064"/>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 xml:space="preserve">Осуществление отдельных государственных </w:t>
            </w:r>
            <w:proofErr w:type="spellStart"/>
            <w:r w:rsidRPr="00FC22DD">
              <w:rPr>
                <w:sz w:val="16"/>
                <w:szCs w:val="16"/>
              </w:rPr>
              <w:t>полномочй</w:t>
            </w:r>
            <w:proofErr w:type="spellEnd"/>
            <w:r w:rsidRPr="00FC22DD">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74 3 00 02100</w:t>
            </w:r>
          </w:p>
        </w:tc>
        <w:tc>
          <w:tcPr>
            <w:tcW w:w="48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1 200,00</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1 200,00</w:t>
            </w:r>
          </w:p>
        </w:tc>
        <w:tc>
          <w:tcPr>
            <w:tcW w:w="990"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1 200,00</w:t>
            </w:r>
          </w:p>
        </w:tc>
      </w:tr>
      <w:tr w:rsidR="00FC22DD" w:rsidRPr="00FC22DD" w:rsidTr="00FC22DD">
        <w:trPr>
          <w:trHeight w:val="50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74 3 00 02100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1 200,00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1 200,00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1 200,00</w:t>
            </w:r>
          </w:p>
        </w:tc>
      </w:tr>
      <w:tr w:rsidR="00FC22DD" w:rsidRPr="00FC22DD" w:rsidTr="00FC22DD">
        <w:trPr>
          <w:trHeight w:val="45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74 3 00 02100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1 200,00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1 200,00</w:t>
            </w:r>
          </w:p>
        </w:tc>
        <w:tc>
          <w:tcPr>
            <w:tcW w:w="990" w:type="dxa"/>
            <w:tcBorders>
              <w:top w:val="nil"/>
              <w:left w:val="nil"/>
              <w:bottom w:val="single" w:sz="4" w:space="0" w:color="auto"/>
              <w:right w:val="nil"/>
            </w:tcBorders>
            <w:shd w:val="clear" w:color="auto" w:fill="auto"/>
            <w:vAlign w:val="center"/>
            <w:hideMark/>
          </w:tcPr>
          <w:p w:rsidR="00FC22DD" w:rsidRPr="00FC22DD" w:rsidRDefault="00FC22DD" w:rsidP="00FC22DD">
            <w:pPr>
              <w:jc w:val="center"/>
              <w:rPr>
                <w:sz w:val="16"/>
                <w:szCs w:val="16"/>
              </w:rPr>
            </w:pPr>
            <w:r w:rsidRPr="00FC22DD">
              <w:rPr>
                <w:sz w:val="16"/>
                <w:szCs w:val="16"/>
              </w:rPr>
              <w:t>1 200,00</w:t>
            </w:r>
          </w:p>
        </w:tc>
      </w:tr>
      <w:tr w:rsidR="00FC22DD" w:rsidRPr="00FC22DD" w:rsidTr="00FC22DD">
        <w:trPr>
          <w:trHeight w:val="486"/>
        </w:trPr>
        <w:tc>
          <w:tcPr>
            <w:tcW w:w="342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FC22DD" w:rsidRPr="00FC22DD" w:rsidRDefault="00FC22DD" w:rsidP="00FC22DD">
            <w:pPr>
              <w:rPr>
                <w:sz w:val="16"/>
                <w:szCs w:val="16"/>
              </w:rPr>
            </w:pPr>
            <w:r w:rsidRPr="00FC22DD">
              <w:rPr>
                <w:sz w:val="16"/>
                <w:szCs w:val="16"/>
              </w:rPr>
              <w:t>Осуществление первичного воинского учета на территориях, где отсутствуют военные комиссариаты</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74 3 00 51180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41 600,00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46 700,00</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46 700,00</w:t>
            </w:r>
          </w:p>
        </w:tc>
      </w:tr>
      <w:tr w:rsidR="00FC22DD" w:rsidRPr="00FC22DD" w:rsidTr="00FC22DD">
        <w:trPr>
          <w:trHeight w:val="1047"/>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FC22DD" w:rsidRPr="00FC22DD" w:rsidRDefault="00FC22DD" w:rsidP="00FC22DD">
            <w:pPr>
              <w:rPr>
                <w:sz w:val="16"/>
                <w:szCs w:val="16"/>
              </w:rPr>
            </w:pPr>
            <w:r w:rsidRPr="00FC22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74 3 00 51180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100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37 800,00</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38 700,00</w:t>
            </w:r>
          </w:p>
        </w:tc>
        <w:tc>
          <w:tcPr>
            <w:tcW w:w="990"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38 700,00</w:t>
            </w:r>
          </w:p>
        </w:tc>
      </w:tr>
      <w:tr w:rsidR="00FC22DD" w:rsidRPr="00FC22DD" w:rsidTr="00FC22DD">
        <w:trPr>
          <w:trHeight w:val="51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Расходы на выплату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74 3 00 51180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120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37 800,00</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38 700,00</w:t>
            </w:r>
          </w:p>
        </w:tc>
        <w:tc>
          <w:tcPr>
            <w:tcW w:w="990" w:type="dxa"/>
            <w:tcBorders>
              <w:top w:val="nil"/>
              <w:left w:val="nil"/>
              <w:bottom w:val="single" w:sz="4" w:space="0" w:color="auto"/>
              <w:right w:val="single" w:sz="8"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38 700,00</w:t>
            </w:r>
          </w:p>
        </w:tc>
      </w:tr>
      <w:tr w:rsidR="00FC22DD" w:rsidRPr="00FC22DD" w:rsidTr="00FC22DD">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74 3 00 51180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200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3 800,00</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8 000,00</w:t>
            </w:r>
          </w:p>
        </w:tc>
        <w:tc>
          <w:tcPr>
            <w:tcW w:w="990" w:type="dxa"/>
            <w:tcBorders>
              <w:top w:val="nil"/>
              <w:left w:val="nil"/>
              <w:bottom w:val="single" w:sz="4" w:space="0" w:color="auto"/>
              <w:right w:val="single" w:sz="8"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8 000,00</w:t>
            </w:r>
          </w:p>
        </w:tc>
      </w:tr>
      <w:tr w:rsidR="00FC22DD" w:rsidRPr="00FC22DD" w:rsidTr="00FC22DD">
        <w:trPr>
          <w:trHeight w:val="450"/>
        </w:trPr>
        <w:tc>
          <w:tcPr>
            <w:tcW w:w="3421" w:type="dxa"/>
            <w:tcBorders>
              <w:top w:val="nil"/>
              <w:left w:val="single" w:sz="8" w:space="0" w:color="auto"/>
              <w:bottom w:val="nil"/>
              <w:right w:val="single" w:sz="8" w:space="0" w:color="auto"/>
            </w:tcBorders>
            <w:shd w:val="clear" w:color="auto" w:fill="auto"/>
            <w:vAlign w:val="center"/>
            <w:hideMark/>
          </w:tcPr>
          <w:p w:rsidR="00FC22DD" w:rsidRPr="00FC22DD" w:rsidRDefault="00FC22DD" w:rsidP="00FC22DD">
            <w:pPr>
              <w:rPr>
                <w:sz w:val="16"/>
                <w:szCs w:val="16"/>
              </w:rPr>
            </w:pPr>
            <w:r w:rsidRPr="00FC22DD">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74 3 00 51180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240</w:t>
            </w:r>
          </w:p>
        </w:tc>
        <w:tc>
          <w:tcPr>
            <w:tcW w:w="825"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3 800,00</w:t>
            </w:r>
          </w:p>
        </w:tc>
        <w:tc>
          <w:tcPr>
            <w:tcW w:w="1176" w:type="dxa"/>
            <w:tcBorders>
              <w:top w:val="nil"/>
              <w:left w:val="nil"/>
              <w:bottom w:val="single" w:sz="4" w:space="0" w:color="auto"/>
              <w:right w:val="single" w:sz="4"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8 000,00</w:t>
            </w:r>
          </w:p>
        </w:tc>
        <w:tc>
          <w:tcPr>
            <w:tcW w:w="990" w:type="dxa"/>
            <w:tcBorders>
              <w:top w:val="nil"/>
              <w:left w:val="nil"/>
              <w:bottom w:val="single" w:sz="4" w:space="0" w:color="auto"/>
              <w:right w:val="single" w:sz="8" w:space="0" w:color="auto"/>
            </w:tcBorders>
            <w:shd w:val="clear" w:color="000000" w:fill="FFFEFF"/>
            <w:vAlign w:val="center"/>
            <w:hideMark/>
          </w:tcPr>
          <w:p w:rsidR="00FC22DD" w:rsidRPr="00FC22DD" w:rsidRDefault="00FC22DD" w:rsidP="00FC22DD">
            <w:pPr>
              <w:jc w:val="center"/>
              <w:rPr>
                <w:sz w:val="16"/>
                <w:szCs w:val="16"/>
              </w:rPr>
            </w:pPr>
            <w:r w:rsidRPr="00FC22DD">
              <w:rPr>
                <w:sz w:val="16"/>
                <w:szCs w:val="16"/>
              </w:rPr>
              <w:t>8 000,00</w:t>
            </w:r>
          </w:p>
        </w:tc>
      </w:tr>
      <w:tr w:rsidR="00FC22DD" w:rsidRPr="00FC22DD" w:rsidTr="00FC22DD">
        <w:trPr>
          <w:trHeight w:val="435"/>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b/>
                <w:bCs/>
                <w:sz w:val="16"/>
                <w:szCs w:val="16"/>
              </w:rPr>
            </w:pPr>
            <w:r w:rsidRPr="00FC22DD">
              <w:rPr>
                <w:b/>
                <w:bCs/>
                <w:sz w:val="16"/>
                <w:szCs w:val="16"/>
              </w:rPr>
              <w:lastRenderedPageBreak/>
              <w:t>Непрограммные мероприятия органа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74 4 00 00000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b/>
                <w:bCs/>
                <w:sz w:val="16"/>
                <w:szCs w:val="16"/>
              </w:rPr>
            </w:pPr>
            <w:r w:rsidRPr="00FC22DD">
              <w:rPr>
                <w:b/>
                <w:bCs/>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234 235,32</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199 855,32</w:t>
            </w:r>
          </w:p>
        </w:tc>
        <w:tc>
          <w:tcPr>
            <w:tcW w:w="990"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b/>
                <w:bCs/>
                <w:sz w:val="16"/>
                <w:szCs w:val="16"/>
              </w:rPr>
            </w:pPr>
            <w:r w:rsidRPr="00FC22DD">
              <w:rPr>
                <w:b/>
                <w:bCs/>
                <w:sz w:val="16"/>
                <w:szCs w:val="16"/>
              </w:rPr>
              <w:t>199 855,32</w:t>
            </w:r>
          </w:p>
        </w:tc>
      </w:tr>
      <w:tr w:rsidR="00FC22DD" w:rsidRPr="00FC22DD" w:rsidTr="00FC22DD">
        <w:trPr>
          <w:trHeight w:val="3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Пенсии за выслугу лет муниципальным служащим</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74 4 00 01000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199 855,32</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199 855,32</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199 855,32</w:t>
            </w:r>
          </w:p>
        </w:tc>
      </w:tr>
      <w:tr w:rsidR="00FC22DD" w:rsidRPr="00FC22DD" w:rsidTr="00FC22DD">
        <w:trPr>
          <w:trHeight w:val="34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Социальное обеспечение и иные выплаты населению</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74 4 00 01000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300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199 855,32</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199 855,32</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199 855,32</w:t>
            </w:r>
          </w:p>
        </w:tc>
      </w:tr>
      <w:tr w:rsidR="00FC22DD" w:rsidRPr="00FC22DD" w:rsidTr="00FC22DD">
        <w:trPr>
          <w:trHeight w:val="3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Публичные нормативные социальные выплаты гражданам</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74 4 00 01000</w:t>
            </w:r>
          </w:p>
        </w:tc>
        <w:tc>
          <w:tcPr>
            <w:tcW w:w="48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310</w:t>
            </w:r>
          </w:p>
        </w:tc>
        <w:tc>
          <w:tcPr>
            <w:tcW w:w="825" w:type="dxa"/>
            <w:tcBorders>
              <w:top w:val="nil"/>
              <w:left w:val="nil"/>
              <w:bottom w:val="nil"/>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199 855,32</w:t>
            </w:r>
          </w:p>
        </w:tc>
        <w:tc>
          <w:tcPr>
            <w:tcW w:w="1176" w:type="dxa"/>
            <w:tcBorders>
              <w:top w:val="nil"/>
              <w:left w:val="nil"/>
              <w:bottom w:val="nil"/>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199 855,32</w:t>
            </w:r>
          </w:p>
        </w:tc>
        <w:tc>
          <w:tcPr>
            <w:tcW w:w="990" w:type="dxa"/>
            <w:tcBorders>
              <w:top w:val="nil"/>
              <w:left w:val="nil"/>
              <w:bottom w:val="nil"/>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199 855,32</w:t>
            </w:r>
          </w:p>
        </w:tc>
      </w:tr>
      <w:tr w:rsidR="00FC22DD" w:rsidRPr="00FC22DD" w:rsidTr="00FC22DD">
        <w:trPr>
          <w:trHeight w:val="831"/>
        </w:trPr>
        <w:tc>
          <w:tcPr>
            <w:tcW w:w="3421" w:type="dxa"/>
            <w:tcBorders>
              <w:top w:val="nil"/>
              <w:left w:val="nil"/>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74 4 00 02210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34 380,00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40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 xml:space="preserve">Межбюджетные трансферты </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74 4 00 02210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500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34 380,00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36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Иные межбюджетные трансферты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74 4 00 02210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540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34 380,00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883"/>
        </w:trPr>
        <w:tc>
          <w:tcPr>
            <w:tcW w:w="3421" w:type="dxa"/>
            <w:tcBorders>
              <w:top w:val="nil"/>
              <w:left w:val="nil"/>
              <w:bottom w:val="single" w:sz="4" w:space="0" w:color="auto"/>
              <w:right w:val="single" w:sz="8" w:space="0" w:color="auto"/>
            </w:tcBorders>
            <w:shd w:val="clear" w:color="auto" w:fill="auto"/>
            <w:vAlign w:val="bottom"/>
            <w:hideMark/>
          </w:tcPr>
          <w:p w:rsidR="00FC22DD" w:rsidRPr="00FC22DD" w:rsidRDefault="00FC22DD" w:rsidP="00FC22DD">
            <w:pPr>
              <w:rPr>
                <w:sz w:val="16"/>
                <w:szCs w:val="16"/>
              </w:rPr>
            </w:pPr>
            <w:r w:rsidRPr="00FC22DD">
              <w:rPr>
                <w:sz w:val="16"/>
                <w:szCs w:val="16"/>
              </w:rPr>
              <w:t xml:space="preserve">Передача полномочий </w:t>
            </w:r>
            <w:proofErr w:type="gramStart"/>
            <w:r w:rsidRPr="00FC22DD">
              <w:rPr>
                <w:sz w:val="16"/>
                <w:szCs w:val="16"/>
              </w:rPr>
              <w:t>Биробиджанскому</w:t>
            </w:r>
            <w:proofErr w:type="gramEnd"/>
            <w:r w:rsidRPr="00FC22DD">
              <w:rPr>
                <w:sz w:val="16"/>
                <w:szCs w:val="16"/>
              </w:rPr>
              <w:t xml:space="preserve">  муниципальному </w:t>
            </w:r>
            <w:proofErr w:type="spellStart"/>
            <w:r w:rsidRPr="00FC22DD">
              <w:rPr>
                <w:sz w:val="16"/>
                <w:szCs w:val="16"/>
              </w:rPr>
              <w:t>районупо</w:t>
            </w:r>
            <w:proofErr w:type="spellEnd"/>
            <w:r w:rsidRPr="00FC22DD">
              <w:rPr>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74 4 00 02220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000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 xml:space="preserve">Межбюджетные трансферты </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74 4 00 02220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500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FC22DD" w:rsidRPr="00FC22DD" w:rsidRDefault="00FC22DD" w:rsidP="00FC22DD">
            <w:pPr>
              <w:rPr>
                <w:sz w:val="16"/>
                <w:szCs w:val="16"/>
              </w:rPr>
            </w:pPr>
            <w:r w:rsidRPr="00FC22DD">
              <w:rPr>
                <w:sz w:val="16"/>
                <w:szCs w:val="16"/>
              </w:rPr>
              <w:t>Иные межбюджетные трансферты</w:t>
            </w:r>
          </w:p>
        </w:tc>
        <w:tc>
          <w:tcPr>
            <w:tcW w:w="776" w:type="dxa"/>
            <w:tcBorders>
              <w:top w:val="nil"/>
              <w:left w:val="nil"/>
              <w:bottom w:val="single" w:sz="4" w:space="0" w:color="auto"/>
              <w:right w:val="single" w:sz="4" w:space="0" w:color="auto"/>
            </w:tcBorders>
            <w:shd w:val="clear" w:color="000000" w:fill="FFFFFF"/>
            <w:vAlign w:val="center"/>
            <w:hideMark/>
          </w:tcPr>
          <w:p w:rsidR="00FC22DD" w:rsidRPr="00FC22DD" w:rsidRDefault="00FC22DD" w:rsidP="00FC22DD">
            <w:pPr>
              <w:jc w:val="center"/>
              <w:rPr>
                <w:sz w:val="16"/>
                <w:szCs w:val="16"/>
              </w:rPr>
            </w:pPr>
            <w:r w:rsidRPr="00FC22DD">
              <w:rPr>
                <w:sz w:val="16"/>
                <w:szCs w:val="16"/>
              </w:rPr>
              <w:t>74 4 00 02220</w:t>
            </w:r>
          </w:p>
        </w:tc>
        <w:tc>
          <w:tcPr>
            <w:tcW w:w="486" w:type="dxa"/>
            <w:tcBorders>
              <w:top w:val="nil"/>
              <w:left w:val="nil"/>
              <w:bottom w:val="single" w:sz="4" w:space="0" w:color="auto"/>
              <w:right w:val="single" w:sz="4" w:space="0" w:color="auto"/>
            </w:tcBorders>
            <w:shd w:val="clear" w:color="000000" w:fill="FFFFFF"/>
            <w:noWrap/>
            <w:vAlign w:val="center"/>
            <w:hideMark/>
          </w:tcPr>
          <w:p w:rsidR="00FC22DD" w:rsidRPr="00FC22DD" w:rsidRDefault="00FC22DD" w:rsidP="00FC22DD">
            <w:pPr>
              <w:jc w:val="center"/>
              <w:rPr>
                <w:sz w:val="16"/>
                <w:szCs w:val="16"/>
              </w:rPr>
            </w:pPr>
            <w:r w:rsidRPr="00FC22DD">
              <w:rPr>
                <w:sz w:val="16"/>
                <w:szCs w:val="16"/>
              </w:rPr>
              <w:t>540</w:t>
            </w:r>
          </w:p>
        </w:tc>
        <w:tc>
          <w:tcPr>
            <w:tcW w:w="825"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c>
          <w:tcPr>
            <w:tcW w:w="990" w:type="dxa"/>
            <w:tcBorders>
              <w:top w:val="nil"/>
              <w:left w:val="nil"/>
              <w:bottom w:val="single" w:sz="4" w:space="0" w:color="auto"/>
              <w:right w:val="single" w:sz="8" w:space="0" w:color="auto"/>
            </w:tcBorders>
            <w:shd w:val="clear" w:color="auto" w:fill="auto"/>
            <w:vAlign w:val="center"/>
            <w:hideMark/>
          </w:tcPr>
          <w:p w:rsidR="00FC22DD" w:rsidRPr="00FC22DD" w:rsidRDefault="00FC22DD" w:rsidP="00FC22DD">
            <w:pPr>
              <w:jc w:val="center"/>
              <w:rPr>
                <w:sz w:val="16"/>
                <w:szCs w:val="16"/>
              </w:rPr>
            </w:pPr>
            <w:r w:rsidRPr="00FC22DD">
              <w:rPr>
                <w:sz w:val="16"/>
                <w:szCs w:val="16"/>
              </w:rPr>
              <w:t>0,00</w:t>
            </w:r>
          </w:p>
        </w:tc>
      </w:tr>
      <w:tr w:rsidR="00FC22DD" w:rsidRPr="00FC22DD" w:rsidTr="00FC22DD">
        <w:trPr>
          <w:trHeight w:val="240"/>
        </w:trPr>
        <w:tc>
          <w:tcPr>
            <w:tcW w:w="3421" w:type="dxa"/>
            <w:tcBorders>
              <w:top w:val="nil"/>
              <w:left w:val="single" w:sz="8" w:space="0" w:color="auto"/>
              <w:bottom w:val="single" w:sz="8" w:space="0" w:color="auto"/>
              <w:right w:val="single" w:sz="8" w:space="0" w:color="auto"/>
            </w:tcBorders>
            <w:shd w:val="clear" w:color="000000" w:fill="FFFFFF"/>
            <w:noWrap/>
            <w:vAlign w:val="bottom"/>
            <w:hideMark/>
          </w:tcPr>
          <w:p w:rsidR="00FC22DD" w:rsidRPr="00FC22DD" w:rsidRDefault="00FC22DD" w:rsidP="00FC22DD">
            <w:pPr>
              <w:rPr>
                <w:b/>
                <w:bCs/>
                <w:i/>
                <w:iCs/>
                <w:sz w:val="16"/>
                <w:szCs w:val="16"/>
              </w:rPr>
            </w:pPr>
            <w:r w:rsidRPr="00FC22DD">
              <w:rPr>
                <w:b/>
                <w:bCs/>
                <w:i/>
                <w:iCs/>
                <w:sz w:val="16"/>
                <w:szCs w:val="16"/>
              </w:rPr>
              <w:t>Итого:</w:t>
            </w:r>
          </w:p>
        </w:tc>
        <w:tc>
          <w:tcPr>
            <w:tcW w:w="776" w:type="dxa"/>
            <w:tcBorders>
              <w:top w:val="nil"/>
              <w:left w:val="nil"/>
              <w:bottom w:val="single" w:sz="8" w:space="0" w:color="auto"/>
              <w:right w:val="single" w:sz="4" w:space="0" w:color="auto"/>
            </w:tcBorders>
            <w:shd w:val="clear" w:color="000000" w:fill="FFFFFF"/>
            <w:vAlign w:val="bottom"/>
            <w:hideMark/>
          </w:tcPr>
          <w:p w:rsidR="00FC22DD" w:rsidRPr="00FC22DD" w:rsidRDefault="00FC22DD" w:rsidP="00FC22DD">
            <w:pPr>
              <w:jc w:val="center"/>
              <w:rPr>
                <w:b/>
                <w:bCs/>
                <w:i/>
                <w:iCs/>
                <w:sz w:val="16"/>
                <w:szCs w:val="16"/>
              </w:rPr>
            </w:pPr>
            <w:r w:rsidRPr="00FC22DD">
              <w:rPr>
                <w:b/>
                <w:bCs/>
                <w:i/>
                <w:iCs/>
                <w:sz w:val="16"/>
                <w:szCs w:val="16"/>
              </w:rPr>
              <w:t> </w:t>
            </w:r>
          </w:p>
        </w:tc>
        <w:tc>
          <w:tcPr>
            <w:tcW w:w="486" w:type="dxa"/>
            <w:tcBorders>
              <w:top w:val="nil"/>
              <w:left w:val="nil"/>
              <w:bottom w:val="single" w:sz="8" w:space="0" w:color="auto"/>
              <w:right w:val="nil"/>
            </w:tcBorders>
            <w:shd w:val="clear" w:color="000000" w:fill="FFFFFF"/>
            <w:noWrap/>
            <w:vAlign w:val="bottom"/>
            <w:hideMark/>
          </w:tcPr>
          <w:p w:rsidR="00FC22DD" w:rsidRPr="00FC22DD" w:rsidRDefault="00FC22DD" w:rsidP="00FC22DD">
            <w:pPr>
              <w:rPr>
                <w:b/>
                <w:bCs/>
                <w:i/>
                <w:iCs/>
                <w:sz w:val="16"/>
                <w:szCs w:val="16"/>
              </w:rPr>
            </w:pPr>
            <w:r w:rsidRPr="00FC22DD">
              <w:rPr>
                <w:b/>
                <w:bCs/>
                <w:i/>
                <w:iCs/>
                <w:sz w:val="16"/>
                <w:szCs w:val="16"/>
              </w:rPr>
              <w:t> </w:t>
            </w:r>
          </w:p>
        </w:tc>
        <w:tc>
          <w:tcPr>
            <w:tcW w:w="825" w:type="dxa"/>
            <w:tcBorders>
              <w:top w:val="nil"/>
              <w:left w:val="single" w:sz="4" w:space="0" w:color="auto"/>
              <w:bottom w:val="single" w:sz="8" w:space="0" w:color="auto"/>
              <w:right w:val="single" w:sz="4" w:space="0" w:color="auto"/>
            </w:tcBorders>
            <w:shd w:val="clear" w:color="000000" w:fill="FFFFFF"/>
            <w:vAlign w:val="bottom"/>
            <w:hideMark/>
          </w:tcPr>
          <w:p w:rsidR="00FC22DD" w:rsidRPr="00FC22DD" w:rsidRDefault="00FC22DD" w:rsidP="00FC22DD">
            <w:pPr>
              <w:jc w:val="right"/>
              <w:rPr>
                <w:b/>
                <w:bCs/>
                <w:i/>
                <w:iCs/>
                <w:sz w:val="16"/>
                <w:szCs w:val="16"/>
              </w:rPr>
            </w:pPr>
            <w:r w:rsidRPr="00FC22DD">
              <w:rPr>
                <w:b/>
                <w:bCs/>
                <w:i/>
                <w:iCs/>
                <w:sz w:val="16"/>
                <w:szCs w:val="16"/>
              </w:rPr>
              <w:t>6 457 718,44</w:t>
            </w:r>
          </w:p>
        </w:tc>
        <w:tc>
          <w:tcPr>
            <w:tcW w:w="1176" w:type="dxa"/>
            <w:tcBorders>
              <w:top w:val="nil"/>
              <w:left w:val="nil"/>
              <w:bottom w:val="single" w:sz="8" w:space="0" w:color="auto"/>
              <w:right w:val="single" w:sz="4" w:space="0" w:color="auto"/>
            </w:tcBorders>
            <w:shd w:val="clear" w:color="000000" w:fill="FFFFFF"/>
            <w:vAlign w:val="bottom"/>
            <w:hideMark/>
          </w:tcPr>
          <w:p w:rsidR="00FC22DD" w:rsidRPr="00FC22DD" w:rsidRDefault="00FC22DD" w:rsidP="00FC22DD">
            <w:pPr>
              <w:jc w:val="center"/>
              <w:rPr>
                <w:b/>
                <w:bCs/>
                <w:i/>
                <w:iCs/>
                <w:sz w:val="16"/>
                <w:szCs w:val="16"/>
              </w:rPr>
            </w:pPr>
            <w:r w:rsidRPr="00FC22DD">
              <w:rPr>
                <w:b/>
                <w:bCs/>
                <w:i/>
                <w:iCs/>
                <w:sz w:val="16"/>
                <w:szCs w:val="16"/>
              </w:rPr>
              <w:t>############</w:t>
            </w:r>
          </w:p>
        </w:tc>
        <w:tc>
          <w:tcPr>
            <w:tcW w:w="990" w:type="dxa"/>
            <w:tcBorders>
              <w:top w:val="nil"/>
              <w:left w:val="nil"/>
              <w:bottom w:val="single" w:sz="8" w:space="0" w:color="auto"/>
              <w:right w:val="single" w:sz="8" w:space="0" w:color="auto"/>
            </w:tcBorders>
            <w:shd w:val="clear" w:color="000000" w:fill="FFFFFF"/>
            <w:vAlign w:val="bottom"/>
            <w:hideMark/>
          </w:tcPr>
          <w:p w:rsidR="00FC22DD" w:rsidRPr="00FC22DD" w:rsidRDefault="00FC22DD" w:rsidP="00FC22DD">
            <w:pPr>
              <w:jc w:val="center"/>
              <w:rPr>
                <w:b/>
                <w:bCs/>
                <w:i/>
                <w:iCs/>
                <w:sz w:val="16"/>
                <w:szCs w:val="16"/>
              </w:rPr>
            </w:pPr>
            <w:r w:rsidRPr="00FC22DD">
              <w:rPr>
                <w:b/>
                <w:bCs/>
                <w:i/>
                <w:iCs/>
                <w:sz w:val="16"/>
                <w:szCs w:val="16"/>
              </w:rPr>
              <w:t>#ССЫЛКА!</w:t>
            </w:r>
          </w:p>
        </w:tc>
      </w:tr>
      <w:tr w:rsidR="00FC22DD" w:rsidRPr="00FC22DD" w:rsidTr="00FC22DD">
        <w:trPr>
          <w:trHeight w:val="315"/>
        </w:trPr>
        <w:tc>
          <w:tcPr>
            <w:tcW w:w="3421" w:type="dxa"/>
            <w:tcBorders>
              <w:top w:val="nil"/>
              <w:left w:val="single" w:sz="8" w:space="0" w:color="auto"/>
              <w:bottom w:val="single" w:sz="8" w:space="0" w:color="auto"/>
              <w:right w:val="nil"/>
            </w:tcBorders>
            <w:shd w:val="clear" w:color="000000" w:fill="FFFFFF"/>
            <w:noWrap/>
            <w:vAlign w:val="bottom"/>
            <w:hideMark/>
          </w:tcPr>
          <w:p w:rsidR="00FC22DD" w:rsidRPr="00FC22DD" w:rsidRDefault="00FC22DD" w:rsidP="00FC22DD">
            <w:pPr>
              <w:rPr>
                <w:b/>
                <w:bCs/>
                <w:sz w:val="16"/>
                <w:szCs w:val="16"/>
              </w:rPr>
            </w:pPr>
            <w:r w:rsidRPr="00FC22DD">
              <w:rPr>
                <w:b/>
                <w:bCs/>
                <w:sz w:val="16"/>
                <w:szCs w:val="16"/>
              </w:rPr>
              <w:t>Всего расходов:</w:t>
            </w:r>
          </w:p>
        </w:tc>
        <w:tc>
          <w:tcPr>
            <w:tcW w:w="776" w:type="dxa"/>
            <w:tcBorders>
              <w:top w:val="nil"/>
              <w:left w:val="nil"/>
              <w:bottom w:val="single" w:sz="8" w:space="0" w:color="auto"/>
              <w:right w:val="nil"/>
            </w:tcBorders>
            <w:shd w:val="clear" w:color="000000" w:fill="FFFFFF"/>
            <w:vAlign w:val="bottom"/>
            <w:hideMark/>
          </w:tcPr>
          <w:p w:rsidR="00FC22DD" w:rsidRPr="00FC22DD" w:rsidRDefault="00FC22DD" w:rsidP="00FC22DD">
            <w:pPr>
              <w:jc w:val="center"/>
              <w:rPr>
                <w:b/>
                <w:bCs/>
                <w:sz w:val="16"/>
                <w:szCs w:val="16"/>
              </w:rPr>
            </w:pPr>
            <w:r w:rsidRPr="00FC22DD">
              <w:rPr>
                <w:b/>
                <w:bCs/>
                <w:sz w:val="16"/>
                <w:szCs w:val="16"/>
              </w:rPr>
              <w:t> </w:t>
            </w:r>
          </w:p>
        </w:tc>
        <w:tc>
          <w:tcPr>
            <w:tcW w:w="486" w:type="dxa"/>
            <w:tcBorders>
              <w:top w:val="nil"/>
              <w:left w:val="nil"/>
              <w:bottom w:val="single" w:sz="8" w:space="0" w:color="auto"/>
              <w:right w:val="nil"/>
            </w:tcBorders>
            <w:shd w:val="clear" w:color="000000" w:fill="FFFFFF"/>
            <w:noWrap/>
            <w:vAlign w:val="bottom"/>
            <w:hideMark/>
          </w:tcPr>
          <w:p w:rsidR="00FC22DD" w:rsidRPr="00FC22DD" w:rsidRDefault="00FC22DD" w:rsidP="00FC22DD">
            <w:pPr>
              <w:rPr>
                <w:b/>
                <w:bCs/>
                <w:sz w:val="16"/>
                <w:szCs w:val="16"/>
              </w:rPr>
            </w:pPr>
            <w:r w:rsidRPr="00FC22DD">
              <w:rPr>
                <w:b/>
                <w:bCs/>
                <w:sz w:val="16"/>
                <w:szCs w:val="16"/>
              </w:rPr>
              <w:t> </w:t>
            </w:r>
          </w:p>
        </w:tc>
        <w:tc>
          <w:tcPr>
            <w:tcW w:w="825" w:type="dxa"/>
            <w:tcBorders>
              <w:top w:val="nil"/>
              <w:left w:val="nil"/>
              <w:bottom w:val="single" w:sz="8" w:space="0" w:color="auto"/>
              <w:right w:val="nil"/>
            </w:tcBorders>
            <w:shd w:val="clear" w:color="000000" w:fill="FFFFFF"/>
            <w:vAlign w:val="bottom"/>
            <w:hideMark/>
          </w:tcPr>
          <w:p w:rsidR="00FC22DD" w:rsidRPr="00FC22DD" w:rsidRDefault="00FC22DD" w:rsidP="00FC22DD">
            <w:pPr>
              <w:jc w:val="right"/>
              <w:rPr>
                <w:b/>
                <w:bCs/>
                <w:sz w:val="16"/>
                <w:szCs w:val="16"/>
              </w:rPr>
            </w:pPr>
            <w:r w:rsidRPr="00FC22DD">
              <w:rPr>
                <w:b/>
                <w:bCs/>
                <w:sz w:val="16"/>
                <w:szCs w:val="16"/>
              </w:rPr>
              <w:t>10 918 764,56</w:t>
            </w:r>
          </w:p>
        </w:tc>
        <w:tc>
          <w:tcPr>
            <w:tcW w:w="1176" w:type="dxa"/>
            <w:tcBorders>
              <w:top w:val="nil"/>
              <w:left w:val="nil"/>
              <w:bottom w:val="single" w:sz="8" w:space="0" w:color="auto"/>
              <w:right w:val="nil"/>
            </w:tcBorders>
            <w:shd w:val="clear" w:color="000000" w:fill="FFFFFF"/>
            <w:vAlign w:val="bottom"/>
            <w:hideMark/>
          </w:tcPr>
          <w:p w:rsidR="00FC22DD" w:rsidRPr="00FC22DD" w:rsidRDefault="00FC22DD" w:rsidP="00FC22DD">
            <w:pPr>
              <w:jc w:val="right"/>
              <w:rPr>
                <w:b/>
                <w:bCs/>
                <w:sz w:val="16"/>
                <w:szCs w:val="16"/>
              </w:rPr>
            </w:pPr>
            <w:r w:rsidRPr="00FC22DD">
              <w:rPr>
                <w:b/>
                <w:bCs/>
                <w:sz w:val="16"/>
                <w:szCs w:val="16"/>
              </w:rPr>
              <w:t>7 206 544,36</w:t>
            </w:r>
          </w:p>
        </w:tc>
        <w:tc>
          <w:tcPr>
            <w:tcW w:w="990" w:type="dxa"/>
            <w:tcBorders>
              <w:top w:val="nil"/>
              <w:left w:val="nil"/>
              <w:bottom w:val="single" w:sz="8" w:space="0" w:color="auto"/>
              <w:right w:val="single" w:sz="8" w:space="0" w:color="auto"/>
            </w:tcBorders>
            <w:shd w:val="clear" w:color="000000" w:fill="FFFFFF"/>
            <w:vAlign w:val="bottom"/>
            <w:hideMark/>
          </w:tcPr>
          <w:p w:rsidR="00FC22DD" w:rsidRPr="00FC22DD" w:rsidRDefault="00FC22DD" w:rsidP="00FC22DD">
            <w:pPr>
              <w:jc w:val="center"/>
              <w:rPr>
                <w:b/>
                <w:bCs/>
                <w:sz w:val="16"/>
                <w:szCs w:val="16"/>
              </w:rPr>
            </w:pPr>
            <w:r w:rsidRPr="00FC22DD">
              <w:rPr>
                <w:b/>
                <w:bCs/>
                <w:sz w:val="16"/>
                <w:szCs w:val="16"/>
              </w:rPr>
              <w:t>#ССЫЛКА!</w:t>
            </w:r>
          </w:p>
        </w:tc>
      </w:tr>
    </w:tbl>
    <w:p w:rsidR="00441BE9" w:rsidRPr="005B646E" w:rsidRDefault="00441BE9" w:rsidP="00441BE9">
      <w:pPr>
        <w:jc w:val="center"/>
        <w:rPr>
          <w:sz w:val="16"/>
          <w:szCs w:val="16"/>
        </w:rPr>
      </w:pPr>
      <w:r w:rsidRPr="005B646E">
        <w:rPr>
          <w:sz w:val="16"/>
          <w:szCs w:val="16"/>
        </w:rPr>
        <w:t>Муниципальное образование «Надеждинское сельское поселение»</w:t>
      </w:r>
    </w:p>
    <w:p w:rsidR="00441BE9" w:rsidRPr="005B646E" w:rsidRDefault="00441BE9" w:rsidP="00441BE9">
      <w:pPr>
        <w:jc w:val="center"/>
        <w:rPr>
          <w:sz w:val="16"/>
          <w:szCs w:val="16"/>
        </w:rPr>
      </w:pPr>
      <w:r w:rsidRPr="005B646E">
        <w:rPr>
          <w:sz w:val="16"/>
          <w:szCs w:val="16"/>
        </w:rPr>
        <w:t>Биробиджанский муниципальный район</w:t>
      </w:r>
    </w:p>
    <w:p w:rsidR="00441BE9" w:rsidRPr="005B646E" w:rsidRDefault="00441BE9" w:rsidP="00441BE9">
      <w:pPr>
        <w:jc w:val="center"/>
        <w:rPr>
          <w:sz w:val="16"/>
          <w:szCs w:val="16"/>
        </w:rPr>
      </w:pPr>
      <w:r w:rsidRPr="005B646E">
        <w:rPr>
          <w:sz w:val="16"/>
          <w:szCs w:val="16"/>
        </w:rPr>
        <w:t>Еврейской автономной области</w:t>
      </w:r>
    </w:p>
    <w:p w:rsidR="00441BE9" w:rsidRPr="005B646E" w:rsidRDefault="00441BE9" w:rsidP="00441BE9">
      <w:pPr>
        <w:jc w:val="center"/>
        <w:rPr>
          <w:sz w:val="16"/>
          <w:szCs w:val="16"/>
        </w:rPr>
      </w:pPr>
      <w:r w:rsidRPr="005B646E">
        <w:rPr>
          <w:sz w:val="16"/>
          <w:szCs w:val="16"/>
        </w:rPr>
        <w:t>СОБРАНИЕ ДЕПУТАТОВ</w:t>
      </w:r>
    </w:p>
    <w:p w:rsidR="00441BE9" w:rsidRPr="005B646E" w:rsidRDefault="00441BE9" w:rsidP="00441BE9">
      <w:pPr>
        <w:jc w:val="center"/>
        <w:rPr>
          <w:sz w:val="16"/>
          <w:szCs w:val="16"/>
        </w:rPr>
      </w:pPr>
      <w:r w:rsidRPr="005B646E">
        <w:rPr>
          <w:sz w:val="16"/>
          <w:szCs w:val="16"/>
        </w:rPr>
        <w:t xml:space="preserve">РЕШЕНИЕ </w:t>
      </w:r>
    </w:p>
    <w:p w:rsidR="00441BE9" w:rsidRPr="005B646E" w:rsidRDefault="00441BE9" w:rsidP="00441BE9">
      <w:pPr>
        <w:tabs>
          <w:tab w:val="center" w:pos="4677"/>
        </w:tabs>
        <w:rPr>
          <w:sz w:val="16"/>
          <w:szCs w:val="16"/>
        </w:rPr>
      </w:pPr>
      <w:r w:rsidRPr="005B646E">
        <w:rPr>
          <w:sz w:val="16"/>
          <w:szCs w:val="16"/>
        </w:rPr>
        <w:t xml:space="preserve">29.12.2022                                                                                                   </w:t>
      </w:r>
      <w:r>
        <w:rPr>
          <w:sz w:val="16"/>
          <w:szCs w:val="16"/>
        </w:rPr>
        <w:t xml:space="preserve">                                                          </w:t>
      </w:r>
      <w:r w:rsidRPr="005B646E">
        <w:rPr>
          <w:sz w:val="16"/>
          <w:szCs w:val="16"/>
        </w:rPr>
        <w:t xml:space="preserve">     № 215</w:t>
      </w:r>
    </w:p>
    <w:p w:rsidR="00441BE9" w:rsidRPr="005B646E" w:rsidRDefault="00441BE9" w:rsidP="00441BE9">
      <w:pPr>
        <w:jc w:val="center"/>
        <w:rPr>
          <w:sz w:val="16"/>
          <w:szCs w:val="16"/>
        </w:rPr>
      </w:pPr>
      <w:r w:rsidRPr="005B646E">
        <w:rPr>
          <w:sz w:val="16"/>
          <w:szCs w:val="16"/>
        </w:rPr>
        <w:t>с. Надеждинское</w:t>
      </w:r>
    </w:p>
    <w:p w:rsidR="00441BE9" w:rsidRPr="00441BE9" w:rsidRDefault="00441BE9" w:rsidP="00441BE9">
      <w:pPr>
        <w:jc w:val="both"/>
        <w:rPr>
          <w:sz w:val="16"/>
          <w:szCs w:val="16"/>
        </w:rPr>
      </w:pPr>
      <w:r w:rsidRPr="005B646E">
        <w:rPr>
          <w:sz w:val="16"/>
          <w:szCs w:val="16"/>
        </w:rPr>
        <w:t>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w:t>
      </w:r>
    </w:p>
    <w:p w:rsidR="00441BE9" w:rsidRPr="005B646E" w:rsidRDefault="00441BE9" w:rsidP="00441BE9">
      <w:pPr>
        <w:ind w:firstLine="284"/>
        <w:jc w:val="both"/>
        <w:rPr>
          <w:sz w:val="16"/>
          <w:szCs w:val="16"/>
        </w:rPr>
      </w:pPr>
      <w:r w:rsidRPr="005B646E">
        <w:rPr>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441BE9" w:rsidRPr="005B646E" w:rsidRDefault="00441BE9" w:rsidP="00441BE9">
      <w:pPr>
        <w:ind w:firstLine="284"/>
        <w:jc w:val="both"/>
        <w:rPr>
          <w:sz w:val="16"/>
          <w:szCs w:val="16"/>
        </w:rPr>
      </w:pPr>
      <w:r w:rsidRPr="005B646E">
        <w:rPr>
          <w:sz w:val="16"/>
          <w:szCs w:val="16"/>
        </w:rPr>
        <w:t>РЕШИЛО:</w:t>
      </w:r>
    </w:p>
    <w:p w:rsidR="00441BE9" w:rsidRPr="005B646E" w:rsidRDefault="00441BE9" w:rsidP="00441BE9">
      <w:pPr>
        <w:ind w:firstLine="284"/>
        <w:jc w:val="both"/>
        <w:rPr>
          <w:sz w:val="16"/>
          <w:szCs w:val="16"/>
        </w:rPr>
      </w:pPr>
      <w:r w:rsidRPr="005B646E">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2023 год:</w:t>
      </w:r>
    </w:p>
    <w:p w:rsidR="00441BE9" w:rsidRPr="005B646E" w:rsidRDefault="00441BE9" w:rsidP="00441BE9">
      <w:pPr>
        <w:ind w:firstLine="284"/>
        <w:jc w:val="both"/>
        <w:rPr>
          <w:sz w:val="16"/>
          <w:szCs w:val="16"/>
        </w:rPr>
      </w:pPr>
      <w:r w:rsidRPr="005B646E">
        <w:rPr>
          <w:sz w:val="16"/>
          <w:szCs w:val="16"/>
        </w:rPr>
        <w:t>1.1. прогнозируемый общий объем доходов бюджета сельского поселения в сумме 9878897 рублей 36 копеек;</w:t>
      </w:r>
    </w:p>
    <w:p w:rsidR="00441BE9" w:rsidRPr="005B646E" w:rsidRDefault="00441BE9" w:rsidP="00441BE9">
      <w:pPr>
        <w:ind w:firstLine="284"/>
        <w:jc w:val="both"/>
        <w:rPr>
          <w:sz w:val="16"/>
          <w:szCs w:val="16"/>
        </w:rPr>
      </w:pPr>
      <w:r w:rsidRPr="005B646E">
        <w:rPr>
          <w:sz w:val="16"/>
          <w:szCs w:val="16"/>
        </w:rPr>
        <w:t>1.2. общий объем расходов бюджета сельского поселения в сумме 9878897 рублей 36 копеек.</w:t>
      </w:r>
    </w:p>
    <w:p w:rsidR="00441BE9" w:rsidRPr="005B646E" w:rsidRDefault="00441BE9" w:rsidP="00441BE9">
      <w:pPr>
        <w:ind w:firstLine="284"/>
        <w:jc w:val="both"/>
        <w:rPr>
          <w:sz w:val="16"/>
          <w:szCs w:val="16"/>
        </w:rPr>
      </w:pPr>
      <w:r w:rsidRPr="005B646E">
        <w:rPr>
          <w:sz w:val="16"/>
          <w:szCs w:val="16"/>
        </w:rPr>
        <w:t>1.3. дефицит бюджета сельского поселения в сумме 0,00 рублей.</w:t>
      </w:r>
    </w:p>
    <w:p w:rsidR="00441BE9" w:rsidRPr="005B646E" w:rsidRDefault="00441BE9" w:rsidP="00441BE9">
      <w:pPr>
        <w:ind w:firstLine="284"/>
        <w:jc w:val="both"/>
        <w:rPr>
          <w:sz w:val="16"/>
          <w:szCs w:val="16"/>
        </w:rPr>
      </w:pPr>
      <w:r w:rsidRPr="005B646E">
        <w:rPr>
          <w:sz w:val="16"/>
          <w:szCs w:val="16"/>
        </w:rPr>
        <w:t>2. Утвердить основные характеристики бюджета сельского поселения на 2024 и 2025 годы:</w:t>
      </w:r>
    </w:p>
    <w:p w:rsidR="00441BE9" w:rsidRPr="005B646E" w:rsidRDefault="00441BE9" w:rsidP="00441BE9">
      <w:pPr>
        <w:ind w:firstLine="284"/>
        <w:jc w:val="both"/>
        <w:rPr>
          <w:sz w:val="16"/>
          <w:szCs w:val="16"/>
        </w:rPr>
      </w:pPr>
      <w:r w:rsidRPr="005B646E">
        <w:rPr>
          <w:sz w:val="16"/>
          <w:szCs w:val="16"/>
        </w:rPr>
        <w:t>2.1. прогнозируемый общий объем доходов бюджета сельского поселения в сумме:</w:t>
      </w:r>
    </w:p>
    <w:p w:rsidR="00441BE9" w:rsidRPr="005B646E" w:rsidRDefault="00441BE9" w:rsidP="00441BE9">
      <w:pPr>
        <w:ind w:firstLine="284"/>
        <w:jc w:val="both"/>
        <w:rPr>
          <w:sz w:val="16"/>
          <w:szCs w:val="16"/>
        </w:rPr>
      </w:pPr>
      <w:r w:rsidRPr="005B646E">
        <w:rPr>
          <w:sz w:val="16"/>
          <w:szCs w:val="16"/>
        </w:rPr>
        <w:t>- в 2024 году - 9276697 рублей 36 копеек;</w:t>
      </w:r>
    </w:p>
    <w:p w:rsidR="00441BE9" w:rsidRPr="005B646E" w:rsidRDefault="00441BE9" w:rsidP="00441BE9">
      <w:pPr>
        <w:ind w:firstLine="284"/>
        <w:jc w:val="both"/>
        <w:rPr>
          <w:sz w:val="16"/>
          <w:szCs w:val="16"/>
        </w:rPr>
      </w:pPr>
      <w:r w:rsidRPr="005B646E">
        <w:rPr>
          <w:sz w:val="16"/>
          <w:szCs w:val="16"/>
        </w:rPr>
        <w:t>- в 2025 году - 9269697 рублей 36 копеек.</w:t>
      </w:r>
    </w:p>
    <w:p w:rsidR="00441BE9" w:rsidRPr="005B646E" w:rsidRDefault="00441BE9" w:rsidP="00441BE9">
      <w:pPr>
        <w:ind w:firstLine="284"/>
        <w:jc w:val="both"/>
        <w:rPr>
          <w:sz w:val="16"/>
          <w:szCs w:val="16"/>
        </w:rPr>
      </w:pPr>
      <w:r w:rsidRPr="005B646E">
        <w:rPr>
          <w:sz w:val="16"/>
          <w:szCs w:val="16"/>
        </w:rPr>
        <w:t>2.2 общий объем расходов бюджета сельского поселения в сумме:</w:t>
      </w:r>
    </w:p>
    <w:p w:rsidR="00441BE9" w:rsidRPr="005B646E" w:rsidRDefault="00441BE9" w:rsidP="00441BE9">
      <w:pPr>
        <w:ind w:firstLine="284"/>
        <w:jc w:val="both"/>
        <w:rPr>
          <w:sz w:val="16"/>
          <w:szCs w:val="16"/>
        </w:rPr>
      </w:pPr>
      <w:r w:rsidRPr="005B646E">
        <w:rPr>
          <w:sz w:val="16"/>
          <w:szCs w:val="16"/>
        </w:rPr>
        <w:t>- в 2024 году - 9276697 рублей 36 копеек;</w:t>
      </w:r>
    </w:p>
    <w:p w:rsidR="00441BE9" w:rsidRPr="005B646E" w:rsidRDefault="00441BE9" w:rsidP="00441BE9">
      <w:pPr>
        <w:tabs>
          <w:tab w:val="left" w:pos="284"/>
        </w:tabs>
        <w:ind w:firstLine="284"/>
        <w:jc w:val="both"/>
        <w:rPr>
          <w:sz w:val="16"/>
          <w:szCs w:val="16"/>
        </w:rPr>
      </w:pPr>
      <w:r w:rsidRPr="005B646E">
        <w:rPr>
          <w:sz w:val="16"/>
          <w:szCs w:val="16"/>
        </w:rPr>
        <w:lastRenderedPageBreak/>
        <w:t>- в 2025 году - 9269697 рублей 36 копеек;</w:t>
      </w:r>
    </w:p>
    <w:p w:rsidR="00441BE9" w:rsidRPr="005B646E" w:rsidRDefault="00441BE9" w:rsidP="00441BE9">
      <w:pPr>
        <w:tabs>
          <w:tab w:val="left" w:pos="284"/>
        </w:tabs>
        <w:ind w:firstLine="284"/>
        <w:jc w:val="both"/>
        <w:rPr>
          <w:sz w:val="16"/>
          <w:szCs w:val="16"/>
        </w:rPr>
      </w:pPr>
      <w:r w:rsidRPr="005B646E">
        <w:rPr>
          <w:sz w:val="16"/>
          <w:szCs w:val="16"/>
        </w:rPr>
        <w:t>в том числе условно утверждаемых расходов:</w:t>
      </w:r>
    </w:p>
    <w:p w:rsidR="00441BE9" w:rsidRPr="005B646E" w:rsidRDefault="00441BE9" w:rsidP="00441BE9">
      <w:pPr>
        <w:tabs>
          <w:tab w:val="left" w:pos="284"/>
        </w:tabs>
        <w:ind w:firstLine="284"/>
        <w:jc w:val="both"/>
        <w:rPr>
          <w:sz w:val="16"/>
          <w:szCs w:val="16"/>
        </w:rPr>
      </w:pPr>
      <w:r w:rsidRPr="005B646E">
        <w:rPr>
          <w:sz w:val="16"/>
          <w:szCs w:val="16"/>
        </w:rPr>
        <w:t>- в 2024 году - 232000 рублей 00 копеек;</w:t>
      </w:r>
    </w:p>
    <w:p w:rsidR="00441BE9" w:rsidRPr="005B646E" w:rsidRDefault="00441BE9" w:rsidP="00441BE9">
      <w:pPr>
        <w:tabs>
          <w:tab w:val="left" w:pos="284"/>
        </w:tabs>
        <w:ind w:firstLine="284"/>
        <w:jc w:val="both"/>
        <w:rPr>
          <w:sz w:val="16"/>
          <w:szCs w:val="16"/>
        </w:rPr>
      </w:pPr>
      <w:r w:rsidRPr="005B646E">
        <w:rPr>
          <w:sz w:val="16"/>
          <w:szCs w:val="16"/>
        </w:rPr>
        <w:t>- в 2025 году - 464000 рублей 00 копеек.</w:t>
      </w:r>
    </w:p>
    <w:p w:rsidR="00441BE9" w:rsidRPr="005B646E" w:rsidRDefault="00441BE9" w:rsidP="00441BE9">
      <w:pPr>
        <w:tabs>
          <w:tab w:val="left" w:pos="284"/>
        </w:tabs>
        <w:ind w:firstLine="284"/>
        <w:jc w:val="both"/>
        <w:rPr>
          <w:sz w:val="16"/>
          <w:szCs w:val="16"/>
        </w:rPr>
      </w:pPr>
      <w:r w:rsidRPr="005B646E">
        <w:rPr>
          <w:sz w:val="16"/>
          <w:szCs w:val="16"/>
        </w:rPr>
        <w:t>3. Утвердить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согласно Приложению 1 к настоящему решению.</w:t>
      </w:r>
    </w:p>
    <w:p w:rsidR="00441BE9" w:rsidRPr="005B646E" w:rsidRDefault="00441BE9" w:rsidP="00441BE9">
      <w:pPr>
        <w:tabs>
          <w:tab w:val="left" w:pos="284"/>
        </w:tabs>
        <w:ind w:firstLine="284"/>
        <w:jc w:val="both"/>
        <w:rPr>
          <w:sz w:val="16"/>
          <w:szCs w:val="16"/>
        </w:rPr>
      </w:pPr>
      <w:r w:rsidRPr="005B646E">
        <w:rPr>
          <w:sz w:val="16"/>
          <w:szCs w:val="16"/>
        </w:rPr>
        <w:t>4. Учесть в бюджете муниципального образования «Надеждинское сельское поселение» Биробиджанского муниципального района Еврейской автономной области поступление доходов на 2023 год и на плановый период 2024 и 2025 годов согласно Приложению 2 к настоящему решению.</w:t>
      </w:r>
    </w:p>
    <w:p w:rsidR="00441BE9" w:rsidRPr="005B646E" w:rsidRDefault="00441BE9" w:rsidP="00441BE9">
      <w:pPr>
        <w:tabs>
          <w:tab w:val="left" w:pos="284"/>
        </w:tabs>
        <w:ind w:firstLine="284"/>
        <w:jc w:val="both"/>
        <w:rPr>
          <w:sz w:val="16"/>
          <w:szCs w:val="16"/>
        </w:rPr>
      </w:pPr>
      <w:r w:rsidRPr="005B646E">
        <w:rPr>
          <w:sz w:val="16"/>
          <w:szCs w:val="16"/>
        </w:rPr>
        <w:t>5. Утвердить ведомственную структуру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на плановый период 2024 и 2025 годов согласно Приложению 3 к настоящему решению.</w:t>
      </w:r>
    </w:p>
    <w:p w:rsidR="00441BE9" w:rsidRPr="005B646E" w:rsidRDefault="00441BE9" w:rsidP="00441BE9">
      <w:pPr>
        <w:tabs>
          <w:tab w:val="left" w:pos="284"/>
        </w:tabs>
        <w:ind w:firstLine="284"/>
        <w:jc w:val="both"/>
        <w:rPr>
          <w:sz w:val="16"/>
          <w:szCs w:val="16"/>
        </w:rPr>
      </w:pPr>
      <w:r w:rsidRPr="005B646E">
        <w:rPr>
          <w:sz w:val="16"/>
          <w:szCs w:val="16"/>
        </w:rPr>
        <w:t>6. Утвердить распределение бюджетных ассигнований по разделам, подразделам, целевым статьям (муниципальных программ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на плановый период 2024 и 2025 годов согласно Приложению 4 к настоящему решению.</w:t>
      </w:r>
    </w:p>
    <w:p w:rsidR="00441BE9" w:rsidRPr="005B646E" w:rsidRDefault="00441BE9" w:rsidP="00441BE9">
      <w:pPr>
        <w:tabs>
          <w:tab w:val="left" w:pos="284"/>
        </w:tabs>
        <w:ind w:firstLine="284"/>
        <w:jc w:val="both"/>
        <w:rPr>
          <w:sz w:val="16"/>
          <w:szCs w:val="16"/>
        </w:rPr>
      </w:pPr>
      <w:r w:rsidRPr="005B646E">
        <w:rPr>
          <w:sz w:val="16"/>
          <w:szCs w:val="16"/>
        </w:rPr>
        <w:t>7.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муниципального образования «Надеждинское сельское поселение» Биробиджанского муниципального района Еврейской автономной области на 2023 год и на плановый период 2024 и 2025 годов согласно Приложению 5 к настоящему решению.</w:t>
      </w:r>
    </w:p>
    <w:p w:rsidR="00441BE9" w:rsidRPr="005B646E" w:rsidRDefault="00441BE9" w:rsidP="00441BE9">
      <w:pPr>
        <w:tabs>
          <w:tab w:val="left" w:pos="284"/>
        </w:tabs>
        <w:ind w:firstLine="284"/>
        <w:jc w:val="both"/>
        <w:rPr>
          <w:sz w:val="16"/>
          <w:szCs w:val="16"/>
        </w:rPr>
      </w:pPr>
      <w:r w:rsidRPr="005B646E">
        <w:rPr>
          <w:sz w:val="16"/>
          <w:szCs w:val="16"/>
        </w:rPr>
        <w:t>8. Утвердить общий объем бюджетных ассигнований, направляемых на исполнение публичных нормативных обязательств бюджета муниципального образования «Надеждинское сельское поселение» Биробиджанского муниципального района Еврейской автономной области на 2023 год в сумме 199855 рублей 32 копейки;</w:t>
      </w:r>
    </w:p>
    <w:p w:rsidR="00441BE9" w:rsidRPr="005B646E" w:rsidRDefault="00441BE9" w:rsidP="00441BE9">
      <w:pPr>
        <w:tabs>
          <w:tab w:val="left" w:pos="284"/>
        </w:tabs>
        <w:ind w:firstLine="284"/>
        <w:jc w:val="both"/>
        <w:rPr>
          <w:sz w:val="16"/>
          <w:szCs w:val="16"/>
        </w:rPr>
      </w:pPr>
      <w:r w:rsidRPr="005B646E">
        <w:rPr>
          <w:sz w:val="16"/>
          <w:szCs w:val="16"/>
        </w:rPr>
        <w:t>- в 2024 году – 199855 рублей 32 копейки;</w:t>
      </w:r>
    </w:p>
    <w:p w:rsidR="00441BE9" w:rsidRPr="005B646E" w:rsidRDefault="00441BE9" w:rsidP="00441BE9">
      <w:pPr>
        <w:tabs>
          <w:tab w:val="left" w:pos="284"/>
        </w:tabs>
        <w:ind w:firstLine="284"/>
        <w:jc w:val="both"/>
        <w:rPr>
          <w:sz w:val="16"/>
          <w:szCs w:val="16"/>
        </w:rPr>
      </w:pPr>
      <w:r w:rsidRPr="005B646E">
        <w:rPr>
          <w:sz w:val="16"/>
          <w:szCs w:val="16"/>
        </w:rPr>
        <w:t>- в 2025 году – 199855 рублей 32 копейки.</w:t>
      </w:r>
    </w:p>
    <w:p w:rsidR="00441BE9" w:rsidRPr="005B646E" w:rsidRDefault="00441BE9" w:rsidP="00441BE9">
      <w:pPr>
        <w:tabs>
          <w:tab w:val="left" w:pos="284"/>
        </w:tabs>
        <w:ind w:firstLine="284"/>
        <w:jc w:val="both"/>
        <w:rPr>
          <w:spacing w:val="2"/>
          <w:sz w:val="16"/>
          <w:szCs w:val="16"/>
          <w:shd w:val="clear" w:color="auto" w:fill="FFFFFF"/>
        </w:rPr>
      </w:pPr>
      <w:r w:rsidRPr="005B646E">
        <w:rPr>
          <w:spacing w:val="2"/>
          <w:sz w:val="16"/>
          <w:szCs w:val="16"/>
          <w:shd w:val="clear" w:color="auto" w:fill="FFFFFF"/>
        </w:rPr>
        <w:t>9. Утвердить общий объем безвозмездных поступлений от других бюджетов бюджетной системы Российской Федерации на 2023 год в размере 8200400 рублей 00 копеек;</w:t>
      </w:r>
    </w:p>
    <w:p w:rsidR="00441BE9" w:rsidRPr="005B646E" w:rsidRDefault="00441BE9" w:rsidP="00441BE9">
      <w:pPr>
        <w:tabs>
          <w:tab w:val="left" w:pos="284"/>
        </w:tabs>
        <w:ind w:firstLine="284"/>
        <w:jc w:val="both"/>
        <w:rPr>
          <w:sz w:val="16"/>
          <w:szCs w:val="16"/>
        </w:rPr>
      </w:pPr>
      <w:r w:rsidRPr="005B646E">
        <w:rPr>
          <w:sz w:val="16"/>
          <w:szCs w:val="16"/>
        </w:rPr>
        <w:t>- на 2024 год – 7576200 рублей 00 копеек;</w:t>
      </w:r>
    </w:p>
    <w:p w:rsidR="00441BE9" w:rsidRPr="005B646E" w:rsidRDefault="00441BE9" w:rsidP="00441BE9">
      <w:pPr>
        <w:tabs>
          <w:tab w:val="left" w:pos="284"/>
        </w:tabs>
        <w:ind w:firstLine="284"/>
        <w:jc w:val="both"/>
        <w:rPr>
          <w:sz w:val="16"/>
          <w:szCs w:val="16"/>
        </w:rPr>
      </w:pPr>
      <w:r w:rsidRPr="005B646E">
        <w:rPr>
          <w:sz w:val="16"/>
          <w:szCs w:val="16"/>
        </w:rPr>
        <w:t>- на 2025 год – 7569200 рублей 00 копеек.</w:t>
      </w:r>
    </w:p>
    <w:p w:rsidR="00441BE9" w:rsidRPr="005B646E" w:rsidRDefault="00441BE9" w:rsidP="00441BE9">
      <w:pPr>
        <w:tabs>
          <w:tab w:val="left" w:pos="284"/>
        </w:tabs>
        <w:ind w:firstLine="284"/>
        <w:jc w:val="both"/>
        <w:rPr>
          <w:sz w:val="16"/>
          <w:szCs w:val="16"/>
        </w:rPr>
      </w:pPr>
      <w:r w:rsidRPr="005B646E">
        <w:rPr>
          <w:sz w:val="16"/>
          <w:szCs w:val="16"/>
        </w:rPr>
        <w:t>10. Утвердить общий объем межбюджетных трансфертов, передаваемых из бюджета сельского поселения в бюджет муниципального района на 2023 год в сумме 34380 рублей 00 копеек согласно Приложению 6 к настоящему решению</w:t>
      </w:r>
    </w:p>
    <w:p w:rsidR="00441BE9" w:rsidRPr="005B646E" w:rsidRDefault="00441BE9" w:rsidP="00441BE9">
      <w:pPr>
        <w:tabs>
          <w:tab w:val="left" w:pos="284"/>
        </w:tabs>
        <w:ind w:firstLine="284"/>
        <w:jc w:val="both"/>
        <w:rPr>
          <w:sz w:val="16"/>
          <w:szCs w:val="16"/>
        </w:rPr>
      </w:pPr>
      <w:r w:rsidRPr="005B646E">
        <w:rPr>
          <w:sz w:val="16"/>
          <w:szCs w:val="16"/>
        </w:rPr>
        <w:t>11. Средства от распоряжения и реализации имущества во исполнение судебных решений об обращении имущества в муниципальную собственность по основаниям, предусмотренным законодательством Российской Федерации, в полном объеме зачисляются в доходы бюджета муниципального образования «Надеждинское сельское поселение» Биробиджанского муниципального района Еврейской автономной области.</w:t>
      </w:r>
    </w:p>
    <w:p w:rsidR="00441BE9" w:rsidRPr="005B646E" w:rsidRDefault="00441BE9" w:rsidP="00441BE9">
      <w:pPr>
        <w:tabs>
          <w:tab w:val="left" w:pos="284"/>
        </w:tabs>
        <w:ind w:firstLine="284"/>
        <w:jc w:val="both"/>
        <w:rPr>
          <w:sz w:val="16"/>
          <w:szCs w:val="16"/>
        </w:rPr>
      </w:pPr>
      <w:r w:rsidRPr="005B646E">
        <w:rPr>
          <w:sz w:val="16"/>
          <w:szCs w:val="16"/>
        </w:rPr>
        <w:t>12. Установить, что средства, поступающие на лицевые счета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муниципального образования «Надеждинское сельское поселение» Биробиджанского муниципального района Еврейской автономной области.</w:t>
      </w:r>
    </w:p>
    <w:p w:rsidR="00441BE9" w:rsidRPr="005B646E" w:rsidRDefault="00441BE9" w:rsidP="00441BE9">
      <w:pPr>
        <w:tabs>
          <w:tab w:val="left" w:pos="284"/>
        </w:tabs>
        <w:ind w:firstLine="284"/>
        <w:jc w:val="both"/>
        <w:rPr>
          <w:sz w:val="16"/>
          <w:szCs w:val="16"/>
        </w:rPr>
      </w:pPr>
      <w:r w:rsidRPr="005B646E">
        <w:rPr>
          <w:sz w:val="16"/>
          <w:szCs w:val="16"/>
        </w:rPr>
        <w:t>13. Установить, что средства от продажи муниципального имущества подлежат перечислению в бюджет муниципального образования «Надеждинское сельское поселение» Биробиджанского муниципального района Еврейской автономной области в полном объеме. Суммы задатков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441BE9" w:rsidRPr="005B646E" w:rsidRDefault="00441BE9" w:rsidP="00441BE9">
      <w:pPr>
        <w:tabs>
          <w:tab w:val="left" w:pos="284"/>
        </w:tabs>
        <w:autoSpaceDE w:val="0"/>
        <w:autoSpaceDN w:val="0"/>
        <w:adjustRightInd w:val="0"/>
        <w:ind w:firstLine="284"/>
        <w:jc w:val="both"/>
        <w:outlineLvl w:val="0"/>
        <w:rPr>
          <w:sz w:val="16"/>
          <w:szCs w:val="16"/>
        </w:rPr>
      </w:pPr>
      <w:r w:rsidRPr="005B646E">
        <w:rPr>
          <w:sz w:val="16"/>
          <w:szCs w:val="16"/>
        </w:rPr>
        <w:t>14. Установить приоритетные направления, по которым осуществляется финансирование расходных обязательств бюджета Надеждинского сельского поселения:</w:t>
      </w:r>
    </w:p>
    <w:p w:rsidR="00441BE9" w:rsidRPr="005B646E" w:rsidRDefault="00441BE9" w:rsidP="00441BE9">
      <w:pPr>
        <w:tabs>
          <w:tab w:val="left" w:pos="284"/>
        </w:tabs>
        <w:ind w:firstLine="284"/>
        <w:jc w:val="both"/>
        <w:rPr>
          <w:sz w:val="16"/>
          <w:szCs w:val="16"/>
        </w:rPr>
      </w:pPr>
      <w:r w:rsidRPr="005B646E">
        <w:rPr>
          <w:sz w:val="16"/>
          <w:szCs w:val="16"/>
        </w:rPr>
        <w:t>- выплата заработной платы и начислений на нее, уплата налогов и сборов;</w:t>
      </w:r>
    </w:p>
    <w:p w:rsidR="00441BE9" w:rsidRPr="005B646E" w:rsidRDefault="00441BE9" w:rsidP="00441BE9">
      <w:pPr>
        <w:tabs>
          <w:tab w:val="left" w:pos="284"/>
        </w:tabs>
        <w:autoSpaceDE w:val="0"/>
        <w:autoSpaceDN w:val="0"/>
        <w:adjustRightInd w:val="0"/>
        <w:ind w:firstLine="284"/>
        <w:jc w:val="both"/>
        <w:outlineLvl w:val="0"/>
        <w:rPr>
          <w:sz w:val="16"/>
          <w:szCs w:val="16"/>
        </w:rPr>
      </w:pPr>
      <w:r w:rsidRPr="005B646E">
        <w:rPr>
          <w:sz w:val="16"/>
          <w:szCs w:val="16"/>
        </w:rPr>
        <w:t xml:space="preserve">- оплата коммунальных услуг, оплата услуг связи, обеспечение расходных обязательств бюджета Надеждинского сельского поселения в части </w:t>
      </w:r>
      <w:proofErr w:type="spellStart"/>
      <w:r w:rsidRPr="005B646E">
        <w:rPr>
          <w:sz w:val="16"/>
          <w:szCs w:val="16"/>
        </w:rPr>
        <w:t>софинансирования</w:t>
      </w:r>
      <w:proofErr w:type="spellEnd"/>
      <w:r w:rsidRPr="005B646E">
        <w:rPr>
          <w:sz w:val="16"/>
          <w:szCs w:val="16"/>
        </w:rPr>
        <w:t>.;</w:t>
      </w:r>
    </w:p>
    <w:p w:rsidR="00441BE9" w:rsidRPr="005B646E" w:rsidRDefault="00441BE9" w:rsidP="00441BE9">
      <w:pPr>
        <w:tabs>
          <w:tab w:val="left" w:pos="284"/>
        </w:tabs>
        <w:autoSpaceDE w:val="0"/>
        <w:autoSpaceDN w:val="0"/>
        <w:adjustRightInd w:val="0"/>
        <w:ind w:firstLine="284"/>
        <w:jc w:val="both"/>
        <w:rPr>
          <w:sz w:val="16"/>
          <w:szCs w:val="16"/>
        </w:rPr>
      </w:pPr>
      <w:r w:rsidRPr="005B646E">
        <w:rPr>
          <w:sz w:val="16"/>
          <w:szCs w:val="16"/>
        </w:rPr>
        <w:t>- закупка нефтепродуктов для нужд администрации.</w:t>
      </w:r>
    </w:p>
    <w:p w:rsidR="00441BE9" w:rsidRPr="005B646E" w:rsidRDefault="00441BE9" w:rsidP="00441BE9">
      <w:pPr>
        <w:autoSpaceDE w:val="0"/>
        <w:autoSpaceDN w:val="0"/>
        <w:adjustRightInd w:val="0"/>
        <w:ind w:firstLine="284"/>
        <w:jc w:val="both"/>
        <w:rPr>
          <w:sz w:val="16"/>
          <w:szCs w:val="16"/>
        </w:rPr>
      </w:pPr>
      <w:r w:rsidRPr="005B646E">
        <w:rPr>
          <w:sz w:val="16"/>
          <w:szCs w:val="16"/>
        </w:rPr>
        <w:t>15. Администрация Надеждинского сельского поселения Биробиджанского муниципального района Еврейской автономной области не вправе принимать решения, приводящие к увеличению в 2023 году численности муниципальных служащих, а также расходов на их содержание.</w:t>
      </w:r>
    </w:p>
    <w:p w:rsidR="00441BE9" w:rsidRPr="005B646E" w:rsidRDefault="00441BE9" w:rsidP="00441BE9">
      <w:pPr>
        <w:tabs>
          <w:tab w:val="left" w:pos="284"/>
        </w:tabs>
        <w:ind w:firstLine="284"/>
        <w:jc w:val="both"/>
        <w:rPr>
          <w:sz w:val="16"/>
          <w:szCs w:val="16"/>
        </w:rPr>
      </w:pPr>
      <w:r w:rsidRPr="005B646E">
        <w:rPr>
          <w:sz w:val="16"/>
          <w:szCs w:val="16"/>
        </w:rPr>
        <w:lastRenderedPageBreak/>
        <w:t xml:space="preserve">16. </w:t>
      </w:r>
      <w:proofErr w:type="gramStart"/>
      <w:r w:rsidRPr="005B646E">
        <w:rPr>
          <w:sz w:val="16"/>
          <w:szCs w:val="16"/>
        </w:rPr>
        <w:t>Контроль за</w:t>
      </w:r>
      <w:proofErr w:type="gramEnd"/>
      <w:r w:rsidRPr="005B646E">
        <w:rPr>
          <w:sz w:val="16"/>
          <w:szCs w:val="16"/>
        </w:rPr>
        <w:t xml:space="preserve"> исполнением настоящего решения возложить на постоянную комиссию по бюджету, налогам и сборам (</w:t>
      </w:r>
      <w:proofErr w:type="spellStart"/>
      <w:r w:rsidRPr="005B646E">
        <w:rPr>
          <w:sz w:val="16"/>
          <w:szCs w:val="16"/>
        </w:rPr>
        <w:t>Каракулова</w:t>
      </w:r>
      <w:proofErr w:type="spellEnd"/>
      <w:r w:rsidRPr="005B646E">
        <w:rPr>
          <w:sz w:val="16"/>
          <w:szCs w:val="16"/>
        </w:rPr>
        <w:t xml:space="preserve"> Ю.С.).</w:t>
      </w:r>
    </w:p>
    <w:p w:rsidR="00441BE9" w:rsidRPr="005B646E" w:rsidRDefault="00441BE9" w:rsidP="00441BE9">
      <w:pPr>
        <w:tabs>
          <w:tab w:val="left" w:pos="284"/>
        </w:tabs>
        <w:ind w:firstLine="284"/>
        <w:jc w:val="both"/>
        <w:rPr>
          <w:sz w:val="16"/>
          <w:szCs w:val="16"/>
        </w:rPr>
      </w:pPr>
      <w:r w:rsidRPr="005B646E">
        <w:rPr>
          <w:sz w:val="16"/>
          <w:szCs w:val="16"/>
        </w:rPr>
        <w:t>17.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 и на официальном интернет сайте Надеждинского сельского поселения (http://nadsp.ru/byudzhet-poseleniya/).</w:t>
      </w:r>
    </w:p>
    <w:p w:rsidR="00441BE9" w:rsidRPr="005B646E" w:rsidRDefault="00441BE9" w:rsidP="00441BE9">
      <w:pPr>
        <w:tabs>
          <w:tab w:val="left" w:pos="284"/>
        </w:tabs>
        <w:ind w:firstLine="284"/>
        <w:jc w:val="both"/>
        <w:rPr>
          <w:sz w:val="16"/>
          <w:szCs w:val="16"/>
        </w:rPr>
      </w:pPr>
      <w:r w:rsidRPr="005B646E">
        <w:rPr>
          <w:sz w:val="16"/>
          <w:szCs w:val="16"/>
        </w:rPr>
        <w:t>18. Настоящее решение вступает в силу после дня его официального опубликования, но не ранее 1 января 2023 года.</w:t>
      </w:r>
    </w:p>
    <w:p w:rsidR="00441BE9" w:rsidRPr="005B646E" w:rsidRDefault="00441BE9" w:rsidP="00441BE9">
      <w:pPr>
        <w:jc w:val="both"/>
        <w:rPr>
          <w:sz w:val="16"/>
          <w:szCs w:val="16"/>
        </w:rPr>
      </w:pPr>
      <w:r w:rsidRPr="005B646E">
        <w:rPr>
          <w:sz w:val="16"/>
          <w:szCs w:val="16"/>
        </w:rPr>
        <w:t xml:space="preserve">Глава сельского поселения                                                            </w:t>
      </w:r>
      <w:r>
        <w:rPr>
          <w:sz w:val="16"/>
          <w:szCs w:val="16"/>
        </w:rPr>
        <w:t xml:space="preserve">                                                         </w:t>
      </w:r>
      <w:r w:rsidRPr="005B646E">
        <w:rPr>
          <w:sz w:val="16"/>
          <w:szCs w:val="16"/>
        </w:rPr>
        <w:t xml:space="preserve"> Н.В. Красилова</w:t>
      </w:r>
    </w:p>
    <w:p w:rsidR="00441BE9" w:rsidRPr="00C850A3" w:rsidRDefault="00441BE9" w:rsidP="00441BE9">
      <w:pPr>
        <w:jc w:val="center"/>
        <w:rPr>
          <w:sz w:val="16"/>
          <w:szCs w:val="16"/>
        </w:rPr>
      </w:pPr>
      <w:r w:rsidRPr="00C850A3">
        <w:rPr>
          <w:sz w:val="16"/>
          <w:szCs w:val="16"/>
        </w:rPr>
        <w:t xml:space="preserve">Пояснительная записка к бюджету муниципального образования «Надеждинское сельское поселение» Биробиджанского муниципального района Еврейской автономной области на 2023 год </w:t>
      </w:r>
    </w:p>
    <w:p w:rsidR="00441BE9" w:rsidRPr="00C850A3" w:rsidRDefault="00441BE9" w:rsidP="00441BE9">
      <w:pPr>
        <w:jc w:val="center"/>
        <w:rPr>
          <w:sz w:val="16"/>
          <w:szCs w:val="16"/>
        </w:rPr>
      </w:pPr>
      <w:r w:rsidRPr="00C850A3">
        <w:rPr>
          <w:sz w:val="16"/>
          <w:szCs w:val="16"/>
        </w:rPr>
        <w:t xml:space="preserve">и плановый период 2024 – 2025 годы </w:t>
      </w:r>
    </w:p>
    <w:p w:rsidR="00441BE9" w:rsidRPr="00C850A3" w:rsidRDefault="00441BE9" w:rsidP="00441BE9">
      <w:pPr>
        <w:ind w:firstLine="284"/>
        <w:jc w:val="both"/>
        <w:rPr>
          <w:sz w:val="16"/>
          <w:szCs w:val="16"/>
        </w:rPr>
      </w:pPr>
      <w:r w:rsidRPr="00C850A3">
        <w:rPr>
          <w:sz w:val="16"/>
          <w:szCs w:val="16"/>
        </w:rPr>
        <w:t xml:space="preserve">Доходы бюджета муниципального образования «Надеждинское сельское поселение» Биробиджанского муниципального района Еврейской автономной области состоят из налоговых и неналоговых доходов и безвозмездные поступления от других бюджетов сельскому поселению. На 2023 год доходы бюджета сельского поселения составляют 9878,9 тыс. рублей, в том числе: объём налоговых и неналоговых доходов составляет 1678,5 тыс. рублей, дотации в сумме 8148,6 тыс. рублей и субвенции в сумме  51,8 тыс. рублей. </w:t>
      </w:r>
    </w:p>
    <w:p w:rsidR="00441BE9" w:rsidRPr="00C850A3" w:rsidRDefault="00441BE9" w:rsidP="00441BE9">
      <w:pPr>
        <w:jc w:val="both"/>
        <w:rPr>
          <w:sz w:val="16"/>
          <w:szCs w:val="16"/>
        </w:rPr>
      </w:pPr>
      <w:r w:rsidRPr="00C850A3">
        <w:rPr>
          <w:sz w:val="16"/>
          <w:szCs w:val="16"/>
        </w:rPr>
        <w:t xml:space="preserve">     Прогноз поступлений налога на доходы физических лиц составляет в 2023 году 670000,00 рублей.     Налог на совокупный доход (единый сельскохозяйственный) рассчитан  на 2023 год в сумме 122000,00 рублей.     Планируемое поступление налога на имущество в 2023 году в сумме 118000,00 рублей.     Доходы от использования имущества, находящегося в муниципальной собственности на 2023 год предусмотрены в сумме 756497,36 рублей. Доходы от оказания платных услуг муниципального образования запланированы на 2023 год в сумме 12000,00 рублей.</w:t>
      </w:r>
    </w:p>
    <w:p w:rsidR="00441BE9" w:rsidRPr="00C850A3" w:rsidRDefault="00441BE9" w:rsidP="00441BE9">
      <w:pPr>
        <w:jc w:val="both"/>
        <w:rPr>
          <w:sz w:val="16"/>
          <w:szCs w:val="16"/>
        </w:rPr>
      </w:pPr>
      <w:r w:rsidRPr="00C850A3">
        <w:rPr>
          <w:sz w:val="16"/>
          <w:szCs w:val="16"/>
        </w:rPr>
        <w:t xml:space="preserve">     Дотации на выравнивание бюджетной обеспеченности  сельского поселения на 2023 год предусмотрены в сумме 6700500,00 рублей. Дотация на сбалансированность бюджета сельского поселения предусмотрена на 2023 год в сумме 1410200,00 рублей. Дотации на выравнивание бюджетной обеспеченности из бюджета Биробиджанского района на 2023 год составляет 37900,00 рублей. </w:t>
      </w:r>
    </w:p>
    <w:p w:rsidR="00441BE9" w:rsidRPr="00C850A3" w:rsidRDefault="00441BE9" w:rsidP="00441BE9">
      <w:pPr>
        <w:jc w:val="both"/>
        <w:rPr>
          <w:sz w:val="16"/>
          <w:szCs w:val="16"/>
        </w:rPr>
      </w:pPr>
      <w:r w:rsidRPr="00C850A3">
        <w:rPr>
          <w:sz w:val="16"/>
          <w:szCs w:val="16"/>
        </w:rPr>
        <w:t xml:space="preserve">     Субвенции в бюджете сельского поселения запланированы в сумме 51800,00 рублей.</w:t>
      </w:r>
    </w:p>
    <w:p w:rsidR="00441BE9" w:rsidRPr="00C850A3" w:rsidRDefault="00441BE9" w:rsidP="00441BE9">
      <w:pPr>
        <w:ind w:firstLine="284"/>
        <w:jc w:val="both"/>
        <w:rPr>
          <w:sz w:val="16"/>
          <w:szCs w:val="16"/>
        </w:rPr>
      </w:pPr>
      <w:r w:rsidRPr="00C850A3">
        <w:rPr>
          <w:sz w:val="16"/>
          <w:szCs w:val="16"/>
        </w:rPr>
        <w:t xml:space="preserve">Расходы бюджета сельского поселения на 2023 год и плановый период 2024 – 2025 годы сформированы с учетом доходов сельского поселения. Расходы бюджета сельского поселения на 2023 год запланированы в сумме 9878,9 тыс. рублей. </w:t>
      </w:r>
      <w:proofErr w:type="gramStart"/>
      <w:r w:rsidRPr="00C850A3">
        <w:rPr>
          <w:sz w:val="16"/>
          <w:szCs w:val="16"/>
        </w:rPr>
        <w:t>Недостаточность финансовых средств в 2023 году составляет 5935,3 тыс. рублей, в том числе: на заработную плату 5198,3 тыс. рублей (из них на выполнение достижений показателя по средней заработной плате специалистов культуры в сумме 2275,7 тыс. рублей, кредиторская задолженность в сумме 1993,3 тыс. рублей), на коммунальные расходы 523,0 тыс. рублей, прочие расходы в сумме 214,0 тыс. рублей.</w:t>
      </w:r>
      <w:proofErr w:type="gramEnd"/>
      <w:r w:rsidRPr="00C850A3">
        <w:rPr>
          <w:sz w:val="16"/>
          <w:szCs w:val="16"/>
        </w:rPr>
        <w:t xml:space="preserve"> Бюджет сельского поселения в части расходов на 2023 год запланирован на 10 месяцев.</w:t>
      </w:r>
    </w:p>
    <w:p w:rsidR="00441BE9" w:rsidRPr="00C850A3" w:rsidRDefault="00441BE9" w:rsidP="00441BE9">
      <w:pPr>
        <w:ind w:firstLine="284"/>
        <w:jc w:val="both"/>
        <w:rPr>
          <w:sz w:val="16"/>
          <w:szCs w:val="16"/>
        </w:rPr>
      </w:pPr>
      <w:r w:rsidRPr="00C850A3">
        <w:rPr>
          <w:sz w:val="16"/>
          <w:szCs w:val="16"/>
        </w:rPr>
        <w:t xml:space="preserve">Расходы бюджета по разделу </w:t>
      </w:r>
      <w:r w:rsidRPr="00C850A3">
        <w:rPr>
          <w:b/>
          <w:sz w:val="16"/>
          <w:szCs w:val="16"/>
        </w:rPr>
        <w:t>01 «Общегосударственные вопросы»</w:t>
      </w:r>
      <w:r w:rsidRPr="00C850A3">
        <w:rPr>
          <w:sz w:val="16"/>
          <w:szCs w:val="16"/>
        </w:rPr>
        <w:t xml:space="preserve"> запланированы в сумме 6078,5 тыс. рублей, в том числе:</w:t>
      </w:r>
    </w:p>
    <w:p w:rsidR="00441BE9" w:rsidRPr="00C850A3" w:rsidRDefault="00441BE9" w:rsidP="00441BE9">
      <w:pPr>
        <w:ind w:firstLine="284"/>
        <w:jc w:val="both"/>
        <w:rPr>
          <w:sz w:val="16"/>
          <w:szCs w:val="16"/>
        </w:rPr>
      </w:pPr>
      <w:r w:rsidRPr="00C850A3">
        <w:rPr>
          <w:sz w:val="16"/>
          <w:szCs w:val="16"/>
        </w:rPr>
        <w:t>На содержание органов местного самоуправления всего: 4229,3 тыс. рублей, из них на оплату труда и начисления на выплаты по оплате труда в сумме 3513,0 тыс. рублей, что составляет 11 месяцев фонда заработной платы с начислениями на нее (согласно штатному расписанию). Недостаточность финансовых средств на погашение кредиторской задолженности составляет 510,1 тыс. рублей. Расходы на коммунальные услуги запланированы на 9 месяцев и составляют 316,2 тыс. рублей, недостаточность финансовых средств составляет 106,8 тыс. рублей. Расходы на увеличение стоимости материальных запасов запланированы в сумме 82,1 тыс. рублей на приобретение канцелярских принадлежностей и бумаги. На работы, услуги по содержанию имущества запланированы финансовые средства в сумме 112,0 тыс. рублей, на оплату по соглашению за ведение сайта сельского поселения в сумме 82,8 тыс. рублей и прочие расходы в сумме 55,0 тыс. рублей. Недостаточность финансовых средств на прочие расходы составляет 78,4 тыс. рублей.</w:t>
      </w:r>
    </w:p>
    <w:p w:rsidR="00441BE9" w:rsidRPr="00C850A3" w:rsidRDefault="00441BE9" w:rsidP="00441BE9">
      <w:pPr>
        <w:ind w:firstLine="284"/>
        <w:jc w:val="both"/>
        <w:rPr>
          <w:sz w:val="16"/>
          <w:szCs w:val="16"/>
        </w:rPr>
      </w:pPr>
      <w:r w:rsidRPr="00C850A3">
        <w:rPr>
          <w:sz w:val="16"/>
          <w:szCs w:val="16"/>
        </w:rPr>
        <w:t>По разделу подразделу 0113 расходы запланированы в сумме 1849,1 тыс. рублей, недостаточность финансовых средств составляет 1537,8 тыс. рублей.</w:t>
      </w:r>
    </w:p>
    <w:p w:rsidR="00441BE9" w:rsidRPr="00C850A3" w:rsidRDefault="00441BE9" w:rsidP="00441BE9">
      <w:pPr>
        <w:ind w:firstLine="284"/>
        <w:jc w:val="both"/>
        <w:rPr>
          <w:sz w:val="16"/>
          <w:szCs w:val="16"/>
        </w:rPr>
      </w:pPr>
      <w:r w:rsidRPr="00C850A3">
        <w:rPr>
          <w:sz w:val="16"/>
          <w:szCs w:val="16"/>
        </w:rPr>
        <w:t xml:space="preserve">На заработную плату работникам МКУ «ЦХУ» на 8 месяцев согласно штатного расписания и доплаты </w:t>
      </w:r>
      <w:proofErr w:type="gramStart"/>
      <w:r w:rsidRPr="00C850A3">
        <w:rPr>
          <w:sz w:val="16"/>
          <w:szCs w:val="16"/>
        </w:rPr>
        <w:t>до</w:t>
      </w:r>
      <w:proofErr w:type="gramEnd"/>
      <w:r w:rsidRPr="00C850A3">
        <w:rPr>
          <w:sz w:val="16"/>
          <w:szCs w:val="16"/>
        </w:rPr>
        <w:t xml:space="preserve"> </w:t>
      </w:r>
      <w:proofErr w:type="gramStart"/>
      <w:r w:rsidRPr="00C850A3">
        <w:rPr>
          <w:sz w:val="16"/>
          <w:szCs w:val="16"/>
        </w:rPr>
        <w:t>МРОТ</w:t>
      </w:r>
      <w:proofErr w:type="gramEnd"/>
      <w:r w:rsidRPr="00C850A3">
        <w:rPr>
          <w:sz w:val="16"/>
          <w:szCs w:val="16"/>
        </w:rPr>
        <w:t xml:space="preserve"> запланированы финансовые средства  в сумме 1079,3 тыс. рублей. Необходимый фонд оплаты труда и начисления на выплаты по оплате труда на 12 месяцев составляет- 1827,1 тыс. рублей, недостаточность финансовых средств составляет- 747,8 тыс. рублей. Для погашения просроченной кредиторской задолженности по начисленным и уплаченным страховым взносам необходимо- 631,0 тыс. рублей.  Недостаточность финансовых средств на погашение пеней за несвоевременную оплату страховых взносов по начисленной заработной плате- 159,0 тыс. рублей. </w:t>
      </w:r>
    </w:p>
    <w:p w:rsidR="00441BE9" w:rsidRPr="00C850A3" w:rsidRDefault="00441BE9" w:rsidP="00441BE9">
      <w:pPr>
        <w:ind w:firstLine="284"/>
        <w:jc w:val="both"/>
        <w:rPr>
          <w:sz w:val="16"/>
          <w:szCs w:val="16"/>
        </w:rPr>
      </w:pPr>
      <w:r w:rsidRPr="00C850A3">
        <w:rPr>
          <w:sz w:val="16"/>
          <w:szCs w:val="16"/>
        </w:rPr>
        <w:t xml:space="preserve"> </w:t>
      </w:r>
      <w:proofErr w:type="gramStart"/>
      <w:r w:rsidRPr="00C850A3">
        <w:rPr>
          <w:sz w:val="16"/>
          <w:szCs w:val="16"/>
        </w:rPr>
        <w:t>Расходы</w:t>
      </w:r>
      <w:proofErr w:type="gramEnd"/>
      <w:r w:rsidRPr="00C850A3">
        <w:rPr>
          <w:sz w:val="16"/>
          <w:szCs w:val="16"/>
        </w:rPr>
        <w:t xml:space="preserve"> связанные с содержанием автомобиля администрации и пожарной машины (приобретение ГСМ и запчастей), оплатой счетов от ООО «Ритуальные услуги» и прочие расходы на другие общегосударственные вопросы составляют 572,8 тыс. рублей. </w:t>
      </w:r>
    </w:p>
    <w:p w:rsidR="00441BE9" w:rsidRPr="00C850A3" w:rsidRDefault="00441BE9" w:rsidP="00441BE9">
      <w:pPr>
        <w:ind w:firstLine="284"/>
        <w:jc w:val="both"/>
        <w:rPr>
          <w:sz w:val="16"/>
          <w:szCs w:val="16"/>
        </w:rPr>
      </w:pPr>
      <w:r w:rsidRPr="00C850A3">
        <w:rPr>
          <w:sz w:val="16"/>
          <w:szCs w:val="16"/>
        </w:rPr>
        <w:t xml:space="preserve">По разделу </w:t>
      </w:r>
      <w:r w:rsidRPr="00C850A3">
        <w:rPr>
          <w:b/>
          <w:sz w:val="16"/>
          <w:szCs w:val="16"/>
        </w:rPr>
        <w:t xml:space="preserve">02 «Национальная оборона» </w:t>
      </w:r>
      <w:r w:rsidRPr="00C850A3">
        <w:rPr>
          <w:sz w:val="16"/>
          <w:szCs w:val="16"/>
        </w:rPr>
        <w:t>запланированы расходы по</w:t>
      </w:r>
      <w:r w:rsidRPr="00C850A3">
        <w:rPr>
          <w:b/>
          <w:sz w:val="16"/>
          <w:szCs w:val="16"/>
        </w:rPr>
        <w:t xml:space="preserve"> </w:t>
      </w:r>
      <w:r w:rsidRPr="00C850A3">
        <w:rPr>
          <w:sz w:val="16"/>
          <w:szCs w:val="16"/>
        </w:rPr>
        <w:t>субвенции на осуществление первичного воинского учета на территориях, где отсутствуют военные комиссариаты в сумме 48,4 тыс. рублей.</w:t>
      </w:r>
    </w:p>
    <w:p w:rsidR="00441BE9" w:rsidRPr="00C850A3" w:rsidRDefault="00441BE9" w:rsidP="00441BE9">
      <w:pPr>
        <w:ind w:firstLine="284"/>
        <w:jc w:val="both"/>
        <w:rPr>
          <w:sz w:val="16"/>
          <w:szCs w:val="16"/>
        </w:rPr>
      </w:pPr>
      <w:r w:rsidRPr="00C850A3">
        <w:rPr>
          <w:sz w:val="16"/>
          <w:szCs w:val="16"/>
        </w:rPr>
        <w:lastRenderedPageBreak/>
        <w:t xml:space="preserve">По разделу </w:t>
      </w:r>
      <w:r w:rsidRPr="00C850A3">
        <w:rPr>
          <w:b/>
          <w:sz w:val="16"/>
          <w:szCs w:val="16"/>
        </w:rPr>
        <w:t xml:space="preserve">03 «Национальная безопасность и правоохранительная деятельность» </w:t>
      </w:r>
      <w:r w:rsidRPr="00C850A3">
        <w:rPr>
          <w:sz w:val="16"/>
          <w:szCs w:val="16"/>
        </w:rPr>
        <w:t>Заложены</w:t>
      </w:r>
      <w:r w:rsidRPr="00C850A3">
        <w:rPr>
          <w:b/>
          <w:sz w:val="16"/>
          <w:szCs w:val="16"/>
        </w:rPr>
        <w:t xml:space="preserve"> </w:t>
      </w:r>
      <w:r w:rsidRPr="00C850A3">
        <w:rPr>
          <w:sz w:val="16"/>
          <w:szCs w:val="16"/>
        </w:rPr>
        <w:t>расходы в сумме 52,0 тыс. рублей на программные мероприятия: обеспечение пожарной безопасности – 40,0 тыс. рублей, формирование законопослушного поведения участников дорожного движения – 2,0 тыс. рублей и по программе противодействие экстремизму и профилактика терроризма – 10,0 тыс. рублей.</w:t>
      </w:r>
    </w:p>
    <w:p w:rsidR="00441BE9" w:rsidRPr="00C850A3" w:rsidRDefault="00441BE9" w:rsidP="00441BE9">
      <w:pPr>
        <w:ind w:firstLine="284"/>
        <w:jc w:val="both"/>
        <w:rPr>
          <w:sz w:val="16"/>
          <w:szCs w:val="16"/>
        </w:rPr>
      </w:pPr>
      <w:r w:rsidRPr="00C850A3">
        <w:rPr>
          <w:sz w:val="16"/>
          <w:szCs w:val="16"/>
        </w:rPr>
        <w:t xml:space="preserve">Расходы по разделу </w:t>
      </w:r>
      <w:r w:rsidRPr="00C850A3">
        <w:rPr>
          <w:b/>
          <w:sz w:val="16"/>
          <w:szCs w:val="16"/>
        </w:rPr>
        <w:t>04 «Национальная экономика»</w:t>
      </w:r>
      <w:r w:rsidRPr="00C850A3">
        <w:rPr>
          <w:sz w:val="16"/>
          <w:szCs w:val="16"/>
        </w:rPr>
        <w:t xml:space="preserve"> запланированы в сумме 4,2 тыс. рублей на программные мероприятия, в том числе:</w:t>
      </w:r>
    </w:p>
    <w:p w:rsidR="00441BE9" w:rsidRPr="00C850A3" w:rsidRDefault="00441BE9" w:rsidP="00441BE9">
      <w:pPr>
        <w:ind w:firstLine="284"/>
        <w:jc w:val="both"/>
        <w:rPr>
          <w:sz w:val="16"/>
          <w:szCs w:val="16"/>
        </w:rPr>
      </w:pPr>
      <w:r w:rsidRPr="00C850A3">
        <w:rPr>
          <w:sz w:val="16"/>
          <w:szCs w:val="16"/>
        </w:rPr>
        <w:t xml:space="preserve">По разделу подразделу 0405 расходы </w:t>
      </w:r>
      <w:proofErr w:type="gramStart"/>
      <w:r w:rsidRPr="00C850A3">
        <w:rPr>
          <w:sz w:val="16"/>
          <w:szCs w:val="16"/>
        </w:rPr>
        <w:t>по субвенции на предоставлению гражданам актов справок необходимых для получения государственной поддержки личных подсобных хозяйств населения по субсидированию части затрат в сумме</w:t>
      </w:r>
      <w:proofErr w:type="gramEnd"/>
      <w:r w:rsidRPr="00C850A3">
        <w:rPr>
          <w:sz w:val="16"/>
          <w:szCs w:val="16"/>
        </w:rPr>
        <w:t xml:space="preserve"> 1,2 тыс. рублей. </w:t>
      </w:r>
    </w:p>
    <w:p w:rsidR="00441BE9" w:rsidRPr="00C850A3" w:rsidRDefault="00441BE9" w:rsidP="00441BE9">
      <w:pPr>
        <w:ind w:firstLine="284"/>
        <w:jc w:val="both"/>
        <w:rPr>
          <w:sz w:val="16"/>
          <w:szCs w:val="16"/>
        </w:rPr>
      </w:pPr>
      <w:r w:rsidRPr="00C850A3">
        <w:rPr>
          <w:sz w:val="16"/>
          <w:szCs w:val="16"/>
        </w:rPr>
        <w:t>По разделу подразделу 0412 расходы по программе «Развитие субъектов малого и среднего предпринимательства в сельском поселении» - 3,0 тыс. рублей.</w:t>
      </w:r>
    </w:p>
    <w:p w:rsidR="00441BE9" w:rsidRPr="00C850A3" w:rsidRDefault="00441BE9" w:rsidP="00441BE9">
      <w:pPr>
        <w:ind w:firstLine="284"/>
        <w:jc w:val="both"/>
        <w:rPr>
          <w:sz w:val="16"/>
          <w:szCs w:val="16"/>
        </w:rPr>
      </w:pPr>
      <w:r w:rsidRPr="00C850A3">
        <w:rPr>
          <w:sz w:val="16"/>
          <w:szCs w:val="16"/>
        </w:rPr>
        <w:t xml:space="preserve">Расходы по разделу </w:t>
      </w:r>
      <w:r w:rsidRPr="00C850A3">
        <w:rPr>
          <w:b/>
          <w:sz w:val="16"/>
          <w:szCs w:val="16"/>
        </w:rPr>
        <w:t xml:space="preserve">05 «Жилищно-коммунальное хозяйство» </w:t>
      </w:r>
      <w:r w:rsidRPr="00C850A3">
        <w:rPr>
          <w:sz w:val="16"/>
          <w:szCs w:val="16"/>
        </w:rPr>
        <w:t>связаны с программными мероприятиями:</w:t>
      </w:r>
    </w:p>
    <w:p w:rsidR="00441BE9" w:rsidRPr="00C850A3" w:rsidRDefault="00441BE9" w:rsidP="00441BE9">
      <w:pPr>
        <w:ind w:firstLine="284"/>
        <w:jc w:val="both"/>
        <w:rPr>
          <w:sz w:val="16"/>
          <w:szCs w:val="16"/>
        </w:rPr>
      </w:pPr>
      <w:r w:rsidRPr="00C850A3">
        <w:rPr>
          <w:sz w:val="16"/>
          <w:szCs w:val="16"/>
        </w:rPr>
        <w:t xml:space="preserve"> - По программе «Инвентаризация жилого фонда сельского поселения» – 60,0 тыс. рублей.</w:t>
      </w:r>
    </w:p>
    <w:p w:rsidR="00441BE9" w:rsidRPr="00C850A3" w:rsidRDefault="00441BE9" w:rsidP="00441BE9">
      <w:pPr>
        <w:ind w:firstLine="284"/>
        <w:jc w:val="both"/>
        <w:rPr>
          <w:sz w:val="16"/>
          <w:szCs w:val="16"/>
        </w:rPr>
      </w:pPr>
      <w:r w:rsidRPr="00C850A3">
        <w:rPr>
          <w:sz w:val="16"/>
          <w:szCs w:val="16"/>
        </w:rPr>
        <w:t>- Благоустройство: приобретение ГСМ и оплата договоров ГПХ (очистка территории сельского поселения от мусора и сухой растительности) – 90,0 тыс. рублей.</w:t>
      </w:r>
    </w:p>
    <w:p w:rsidR="00441BE9" w:rsidRPr="00C850A3" w:rsidRDefault="00441BE9" w:rsidP="00441BE9">
      <w:pPr>
        <w:ind w:firstLine="284"/>
        <w:jc w:val="both"/>
        <w:rPr>
          <w:sz w:val="16"/>
          <w:szCs w:val="16"/>
        </w:rPr>
      </w:pPr>
      <w:r w:rsidRPr="00C850A3">
        <w:rPr>
          <w:sz w:val="16"/>
          <w:szCs w:val="16"/>
        </w:rPr>
        <w:t xml:space="preserve">Расходы по разделу </w:t>
      </w:r>
      <w:r w:rsidRPr="00C850A3">
        <w:rPr>
          <w:b/>
          <w:sz w:val="16"/>
          <w:szCs w:val="16"/>
        </w:rPr>
        <w:t>08 «Культура, кинематография»</w:t>
      </w:r>
      <w:r w:rsidRPr="00C850A3">
        <w:rPr>
          <w:sz w:val="16"/>
          <w:szCs w:val="16"/>
        </w:rPr>
        <w:t xml:space="preserve"> запланированы в сумме 3260,6 тыс. рублей, в том числе:</w:t>
      </w:r>
    </w:p>
    <w:p w:rsidR="00441BE9" w:rsidRPr="00C850A3" w:rsidRDefault="00441BE9" w:rsidP="00441BE9">
      <w:pPr>
        <w:ind w:firstLine="284"/>
        <w:jc w:val="both"/>
        <w:rPr>
          <w:sz w:val="16"/>
          <w:szCs w:val="16"/>
        </w:rPr>
      </w:pPr>
      <w:r w:rsidRPr="00C850A3">
        <w:rPr>
          <w:sz w:val="16"/>
          <w:szCs w:val="16"/>
        </w:rPr>
        <w:t>На содержание МКУ «ПДК с. Надеждинское» всего – 2724,6 тыс. рублей. Недостаточность финансовых средств составляет: 3469,1 тыс. рублей.</w:t>
      </w:r>
    </w:p>
    <w:p w:rsidR="00441BE9" w:rsidRPr="00C850A3" w:rsidRDefault="00441BE9" w:rsidP="00441BE9">
      <w:pPr>
        <w:ind w:firstLine="284"/>
        <w:jc w:val="both"/>
        <w:rPr>
          <w:sz w:val="16"/>
          <w:szCs w:val="16"/>
        </w:rPr>
      </w:pPr>
      <w:r w:rsidRPr="00C850A3">
        <w:rPr>
          <w:sz w:val="16"/>
          <w:szCs w:val="16"/>
        </w:rPr>
        <w:t xml:space="preserve">-  Запланировано на оплату труда и начисления на выплаты по оплате труда – 2008,2 тыс. рублей, что составляет 10 месяцев фонда оплаты труда </w:t>
      </w:r>
      <w:proofErr w:type="gramStart"/>
      <w:r w:rsidRPr="00C850A3">
        <w:rPr>
          <w:sz w:val="16"/>
          <w:szCs w:val="16"/>
        </w:rPr>
        <w:t>при</w:t>
      </w:r>
      <w:proofErr w:type="gramEnd"/>
      <w:r w:rsidRPr="00C850A3">
        <w:rPr>
          <w:sz w:val="16"/>
          <w:szCs w:val="16"/>
        </w:rPr>
        <w:t xml:space="preserve"> выполнение «Дорожной карты» на 55%. Необходимый фонд оплаты труда и начисления на выплаты по оплате труда на 12 месяцев составляет- 4283,9 тыс. рублей. Недостаточность финансовых средств составляет- 2275,7 тыс. рублей по выполнению «Дорожной карты» на 2023 год. </w:t>
      </w:r>
    </w:p>
    <w:p w:rsidR="00441BE9" w:rsidRPr="00C850A3" w:rsidRDefault="00441BE9" w:rsidP="00441BE9">
      <w:pPr>
        <w:ind w:firstLine="284"/>
        <w:jc w:val="both"/>
        <w:rPr>
          <w:sz w:val="16"/>
          <w:szCs w:val="16"/>
        </w:rPr>
      </w:pPr>
      <w:r w:rsidRPr="00C850A3">
        <w:rPr>
          <w:sz w:val="16"/>
          <w:szCs w:val="16"/>
        </w:rPr>
        <w:t xml:space="preserve">Для погашения просроченной кредиторской задолженности по начисленным и уплаченным страховым взносам необходимо дополнительно - 561,6 тыс. рублей.  </w:t>
      </w:r>
    </w:p>
    <w:p w:rsidR="00441BE9" w:rsidRPr="00C850A3" w:rsidRDefault="00441BE9" w:rsidP="00441BE9">
      <w:pPr>
        <w:ind w:firstLine="284"/>
        <w:jc w:val="both"/>
        <w:rPr>
          <w:sz w:val="16"/>
          <w:szCs w:val="16"/>
        </w:rPr>
      </w:pPr>
      <w:r w:rsidRPr="00C850A3">
        <w:rPr>
          <w:sz w:val="16"/>
          <w:szCs w:val="16"/>
        </w:rPr>
        <w:t>- Расходы на коммунальные услуги запланированы на 9 месяцев и составляют 665,4 тыс. рублей. Недостаточность финансовых средств на расходы по коммунальным услугам составляет- 416,2 тыс. рублей в том числе (кредиторская задолженность по коммунальным услугам- 232,0 тыс. рублей и оплата договоров по коммунальным услугам -184,2 тыс. рублей в 2022 году)</w:t>
      </w:r>
    </w:p>
    <w:p w:rsidR="00441BE9" w:rsidRPr="00C850A3" w:rsidRDefault="00441BE9" w:rsidP="00441BE9">
      <w:pPr>
        <w:ind w:firstLine="284"/>
        <w:jc w:val="both"/>
        <w:rPr>
          <w:sz w:val="16"/>
          <w:szCs w:val="16"/>
        </w:rPr>
      </w:pPr>
      <w:r w:rsidRPr="00C850A3">
        <w:rPr>
          <w:sz w:val="16"/>
          <w:szCs w:val="16"/>
        </w:rPr>
        <w:t>- Запланированы финансовые средства на работы и услуги по содержанию имущества учреждений культуры- 40,0 тыс. рублей для оплаты по договорам (услуги связи, интернет, услуги охраны с помощью КТС на 3 месяца). Недостаточность финансовых средств составляет - 135,6 тыс. рублей.</w:t>
      </w:r>
    </w:p>
    <w:p w:rsidR="00441BE9" w:rsidRPr="00C850A3" w:rsidRDefault="00441BE9" w:rsidP="00441BE9">
      <w:pPr>
        <w:ind w:firstLine="284"/>
        <w:jc w:val="both"/>
        <w:rPr>
          <w:sz w:val="16"/>
          <w:szCs w:val="16"/>
        </w:rPr>
      </w:pPr>
      <w:r w:rsidRPr="00C850A3">
        <w:rPr>
          <w:sz w:val="16"/>
          <w:szCs w:val="16"/>
        </w:rPr>
        <w:t xml:space="preserve">- На оплату пеней за несвоевременную оплату страховых взносов по начисленной заработной плате недостаточность финансовых средств составляет 10,0 тыс. рублей. </w:t>
      </w:r>
    </w:p>
    <w:p w:rsidR="00441BE9" w:rsidRPr="00C850A3" w:rsidRDefault="00441BE9" w:rsidP="00441BE9">
      <w:pPr>
        <w:ind w:firstLine="284"/>
        <w:jc w:val="both"/>
        <w:rPr>
          <w:sz w:val="16"/>
          <w:szCs w:val="16"/>
        </w:rPr>
      </w:pPr>
      <w:r w:rsidRPr="00C850A3">
        <w:rPr>
          <w:sz w:val="16"/>
          <w:szCs w:val="16"/>
        </w:rPr>
        <w:t xml:space="preserve">       Недостаточность финансовых средств на увеличение материальных запасов (приобретение канцелярских принадлежностей и бумаги) в сумме 30,0 тыс. рублей.</w:t>
      </w:r>
    </w:p>
    <w:p w:rsidR="00441BE9" w:rsidRPr="00C850A3" w:rsidRDefault="00441BE9" w:rsidP="00441BE9">
      <w:pPr>
        <w:ind w:firstLine="284"/>
        <w:jc w:val="both"/>
        <w:rPr>
          <w:sz w:val="16"/>
          <w:szCs w:val="16"/>
        </w:rPr>
      </w:pPr>
      <w:r w:rsidRPr="00C850A3">
        <w:rPr>
          <w:sz w:val="16"/>
          <w:szCs w:val="16"/>
        </w:rPr>
        <w:t xml:space="preserve">  - На проведение мероприятий </w:t>
      </w:r>
      <w:proofErr w:type="gramStart"/>
      <w:r w:rsidRPr="00C850A3">
        <w:rPr>
          <w:sz w:val="16"/>
          <w:szCs w:val="16"/>
        </w:rPr>
        <w:t>оказываемыми</w:t>
      </w:r>
      <w:proofErr w:type="gramEnd"/>
      <w:r w:rsidRPr="00C850A3">
        <w:rPr>
          <w:sz w:val="16"/>
          <w:szCs w:val="16"/>
        </w:rPr>
        <w:t xml:space="preserve"> учреждением культуры сельского поселения запланировано – 10,0 тыс. рублей.</w:t>
      </w:r>
    </w:p>
    <w:p w:rsidR="00441BE9" w:rsidRPr="00C850A3" w:rsidRDefault="00441BE9" w:rsidP="00441BE9">
      <w:pPr>
        <w:ind w:firstLine="284"/>
        <w:jc w:val="both"/>
        <w:rPr>
          <w:sz w:val="16"/>
          <w:szCs w:val="16"/>
        </w:rPr>
      </w:pPr>
      <w:r w:rsidRPr="00C850A3">
        <w:rPr>
          <w:sz w:val="16"/>
          <w:szCs w:val="16"/>
        </w:rPr>
        <w:t>По разделу подразделу 0804 «Другие вопросы в области культуры, кинематографии» запланированы финансовые средства в сумме 537,0 тыс. рублей.</w:t>
      </w:r>
    </w:p>
    <w:p w:rsidR="00441BE9" w:rsidRPr="00C850A3" w:rsidRDefault="00441BE9" w:rsidP="00441BE9">
      <w:pPr>
        <w:ind w:firstLine="284"/>
        <w:jc w:val="both"/>
        <w:rPr>
          <w:sz w:val="16"/>
          <w:szCs w:val="16"/>
        </w:rPr>
      </w:pPr>
      <w:r w:rsidRPr="00C850A3">
        <w:rPr>
          <w:sz w:val="16"/>
          <w:szCs w:val="16"/>
        </w:rPr>
        <w:t xml:space="preserve"> Расходы на оплату труда и начисления на выплаты по оплате труда работников МКУ «ЦХУ» запланированы на 8 месяцев согласно штатного расписания и доплаты </w:t>
      </w:r>
      <w:proofErr w:type="gramStart"/>
      <w:r w:rsidRPr="00C850A3">
        <w:rPr>
          <w:sz w:val="16"/>
          <w:szCs w:val="16"/>
        </w:rPr>
        <w:t>до</w:t>
      </w:r>
      <w:proofErr w:type="gramEnd"/>
      <w:r w:rsidRPr="00C850A3">
        <w:rPr>
          <w:sz w:val="16"/>
          <w:szCs w:val="16"/>
        </w:rPr>
        <w:t xml:space="preserve"> </w:t>
      </w:r>
      <w:proofErr w:type="gramStart"/>
      <w:r w:rsidRPr="00C850A3">
        <w:rPr>
          <w:sz w:val="16"/>
          <w:szCs w:val="16"/>
        </w:rPr>
        <w:t>МРОТ</w:t>
      </w:r>
      <w:proofErr w:type="gramEnd"/>
      <w:r w:rsidRPr="00C850A3">
        <w:rPr>
          <w:sz w:val="16"/>
          <w:szCs w:val="16"/>
        </w:rPr>
        <w:t xml:space="preserve">, что составляет 535,0 тыс. рублей.     Необходимый фонд оплаты труда и начисления на выплаты по оплате труда на 12 месяцев составляет- 710,5 тыс. рублей, недостаточность финансовых средств составляет- 175,5 тыс. рублей. Для погашения просроченной кредиторской задолженности по начисленным и уплаченным страховым взносам необходимо- 290,6 тыс. рублей.  </w:t>
      </w:r>
    </w:p>
    <w:p w:rsidR="00441BE9" w:rsidRPr="00C850A3" w:rsidRDefault="00441BE9" w:rsidP="00441BE9">
      <w:pPr>
        <w:ind w:firstLine="284"/>
        <w:jc w:val="both"/>
        <w:rPr>
          <w:sz w:val="16"/>
          <w:szCs w:val="16"/>
        </w:rPr>
      </w:pPr>
      <w:r w:rsidRPr="00C850A3">
        <w:rPr>
          <w:sz w:val="16"/>
          <w:szCs w:val="16"/>
        </w:rPr>
        <w:t xml:space="preserve">- На оплату пеней за несвоевременную оплату страховых взносов по начисленной заработной плате недостаточность финансовых средств составляет - 40,0 тыс. рублей. </w:t>
      </w:r>
    </w:p>
    <w:p w:rsidR="00441BE9" w:rsidRPr="00C850A3" w:rsidRDefault="00441BE9" w:rsidP="00441BE9">
      <w:pPr>
        <w:ind w:firstLine="284"/>
        <w:jc w:val="both"/>
        <w:rPr>
          <w:sz w:val="16"/>
          <w:szCs w:val="16"/>
        </w:rPr>
      </w:pPr>
      <w:r w:rsidRPr="00C850A3">
        <w:rPr>
          <w:sz w:val="16"/>
          <w:szCs w:val="16"/>
        </w:rPr>
        <w:t xml:space="preserve">      Недостаточность финансовых средств на увеличение материальных запасов (приобретение хозяйственных товаров) в сумме- 15,0 тыс. рублей.</w:t>
      </w:r>
    </w:p>
    <w:p w:rsidR="00441BE9" w:rsidRPr="00C850A3" w:rsidRDefault="00441BE9" w:rsidP="00441BE9">
      <w:pPr>
        <w:ind w:firstLine="284"/>
        <w:jc w:val="both"/>
        <w:rPr>
          <w:sz w:val="16"/>
          <w:szCs w:val="16"/>
        </w:rPr>
      </w:pPr>
      <w:r w:rsidRPr="00C850A3">
        <w:rPr>
          <w:sz w:val="16"/>
          <w:szCs w:val="16"/>
        </w:rPr>
        <w:t xml:space="preserve">По разделу </w:t>
      </w:r>
      <w:r w:rsidRPr="00C850A3">
        <w:rPr>
          <w:b/>
          <w:sz w:val="16"/>
          <w:szCs w:val="16"/>
        </w:rPr>
        <w:t>10 «Социальная политика»</w:t>
      </w:r>
      <w:r w:rsidRPr="00C850A3">
        <w:rPr>
          <w:sz w:val="16"/>
          <w:szCs w:val="16"/>
        </w:rPr>
        <w:t xml:space="preserve"> запланированы денежные средства в сумме 199,9 тыс. рублей для выплаты пенсии за выслугу лет бывшим муниципальным служащим.</w:t>
      </w:r>
    </w:p>
    <w:p w:rsidR="00441BE9" w:rsidRPr="00C850A3" w:rsidRDefault="00441BE9" w:rsidP="00441BE9">
      <w:pPr>
        <w:ind w:firstLine="284"/>
        <w:jc w:val="both"/>
        <w:rPr>
          <w:sz w:val="16"/>
          <w:szCs w:val="16"/>
        </w:rPr>
      </w:pPr>
      <w:r w:rsidRPr="00C850A3">
        <w:rPr>
          <w:sz w:val="16"/>
          <w:szCs w:val="16"/>
        </w:rPr>
        <w:t xml:space="preserve">По разделу </w:t>
      </w:r>
      <w:r w:rsidRPr="00C850A3">
        <w:rPr>
          <w:b/>
          <w:sz w:val="16"/>
          <w:szCs w:val="16"/>
        </w:rPr>
        <w:t>11 «Физическая культура и спорт»</w:t>
      </w:r>
      <w:r w:rsidRPr="00C850A3">
        <w:rPr>
          <w:sz w:val="16"/>
          <w:szCs w:val="16"/>
        </w:rPr>
        <w:t xml:space="preserve"> запланированы денежные средства по программным мероприятиям в области физической культуры – 50,0 тыс. рублей.</w:t>
      </w:r>
    </w:p>
    <w:p w:rsidR="00441BE9" w:rsidRPr="00C850A3" w:rsidRDefault="00441BE9" w:rsidP="00441BE9">
      <w:pPr>
        <w:ind w:firstLine="284"/>
        <w:jc w:val="both"/>
        <w:rPr>
          <w:sz w:val="16"/>
          <w:szCs w:val="16"/>
        </w:rPr>
      </w:pPr>
      <w:r w:rsidRPr="00C850A3">
        <w:rPr>
          <w:sz w:val="16"/>
          <w:szCs w:val="16"/>
        </w:rPr>
        <w:t xml:space="preserve">Расходы по разделу </w:t>
      </w:r>
      <w:r w:rsidRPr="00C850A3">
        <w:rPr>
          <w:b/>
          <w:sz w:val="16"/>
          <w:szCs w:val="16"/>
        </w:rPr>
        <w:t>14 «Межбюджетные трансферты общего характера бюджетной системы Российской Федерации»</w:t>
      </w:r>
      <w:r w:rsidRPr="00C850A3">
        <w:rPr>
          <w:sz w:val="16"/>
          <w:szCs w:val="16"/>
        </w:rPr>
        <w:t xml:space="preserve"> запланированы на оплату соглашения с КСП Биробиджанского муниципального района в сумме 34,4 тыс. рублей.</w:t>
      </w:r>
    </w:p>
    <w:p w:rsidR="00441BE9" w:rsidRPr="00C850A3" w:rsidRDefault="00441BE9" w:rsidP="00441BE9">
      <w:pPr>
        <w:ind w:firstLine="284"/>
        <w:jc w:val="both"/>
        <w:rPr>
          <w:sz w:val="16"/>
          <w:szCs w:val="16"/>
        </w:rPr>
      </w:pPr>
      <w:r w:rsidRPr="00C850A3">
        <w:rPr>
          <w:sz w:val="16"/>
          <w:szCs w:val="16"/>
        </w:rPr>
        <w:t xml:space="preserve">Показатели, принятые за основу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2022 года. </w:t>
      </w:r>
      <w:r w:rsidRPr="00C850A3">
        <w:rPr>
          <w:sz w:val="16"/>
          <w:szCs w:val="16"/>
        </w:rPr>
        <w:lastRenderedPageBreak/>
        <w:t xml:space="preserve">Соблюдены все нормативы по заработной плате, количеству муниципальных служащих и специалистов подведомственных учреждений. Выполнение всех предписаний выполняется по программным мероприятиям и субсидиям. </w:t>
      </w:r>
    </w:p>
    <w:tbl>
      <w:tblPr>
        <w:tblW w:w="7714" w:type="dxa"/>
        <w:tblInd w:w="89" w:type="dxa"/>
        <w:tblLook w:val="04A0"/>
      </w:tblPr>
      <w:tblGrid>
        <w:gridCol w:w="1240"/>
        <w:gridCol w:w="3174"/>
        <w:gridCol w:w="1160"/>
        <w:gridCol w:w="1080"/>
        <w:gridCol w:w="1060"/>
      </w:tblGrid>
      <w:tr w:rsidR="00441BE9" w:rsidTr="00441BE9">
        <w:trPr>
          <w:trHeight w:val="255"/>
        </w:trPr>
        <w:tc>
          <w:tcPr>
            <w:tcW w:w="1240" w:type="dxa"/>
            <w:tcBorders>
              <w:top w:val="nil"/>
              <w:left w:val="nil"/>
              <w:bottom w:val="nil"/>
              <w:right w:val="nil"/>
            </w:tcBorders>
            <w:shd w:val="clear" w:color="auto" w:fill="auto"/>
            <w:noWrap/>
            <w:vAlign w:val="bottom"/>
            <w:hideMark/>
          </w:tcPr>
          <w:p w:rsidR="00441BE9" w:rsidRDefault="00441BE9">
            <w:pPr>
              <w:rPr>
                <w:sz w:val="16"/>
                <w:szCs w:val="16"/>
              </w:rPr>
            </w:pPr>
          </w:p>
        </w:tc>
        <w:tc>
          <w:tcPr>
            <w:tcW w:w="3174" w:type="dxa"/>
            <w:tcBorders>
              <w:top w:val="nil"/>
              <w:left w:val="nil"/>
              <w:bottom w:val="nil"/>
              <w:right w:val="nil"/>
            </w:tcBorders>
            <w:shd w:val="clear" w:color="auto" w:fill="auto"/>
            <w:noWrap/>
            <w:vAlign w:val="bottom"/>
            <w:hideMark/>
          </w:tcPr>
          <w:p w:rsidR="00441BE9" w:rsidRDefault="00441BE9">
            <w:pPr>
              <w:rPr>
                <w:sz w:val="16"/>
                <w:szCs w:val="16"/>
              </w:rPr>
            </w:pPr>
          </w:p>
        </w:tc>
        <w:tc>
          <w:tcPr>
            <w:tcW w:w="1160" w:type="dxa"/>
            <w:tcBorders>
              <w:top w:val="nil"/>
              <w:left w:val="nil"/>
              <w:bottom w:val="nil"/>
              <w:right w:val="nil"/>
            </w:tcBorders>
            <w:shd w:val="clear" w:color="auto" w:fill="auto"/>
            <w:noWrap/>
            <w:vAlign w:val="bottom"/>
            <w:hideMark/>
          </w:tcPr>
          <w:p w:rsidR="00441BE9" w:rsidRDefault="00441BE9">
            <w:pPr>
              <w:rPr>
                <w:sz w:val="16"/>
                <w:szCs w:val="16"/>
              </w:rPr>
            </w:pPr>
          </w:p>
        </w:tc>
        <w:tc>
          <w:tcPr>
            <w:tcW w:w="2140" w:type="dxa"/>
            <w:gridSpan w:val="2"/>
            <w:tcBorders>
              <w:top w:val="nil"/>
              <w:left w:val="nil"/>
              <w:bottom w:val="nil"/>
              <w:right w:val="nil"/>
            </w:tcBorders>
            <w:shd w:val="clear" w:color="auto" w:fill="auto"/>
            <w:noWrap/>
            <w:vAlign w:val="bottom"/>
            <w:hideMark/>
          </w:tcPr>
          <w:p w:rsidR="00441BE9" w:rsidRDefault="00441BE9">
            <w:pPr>
              <w:jc w:val="right"/>
              <w:rPr>
                <w:sz w:val="16"/>
                <w:szCs w:val="16"/>
              </w:rPr>
            </w:pPr>
            <w:r>
              <w:rPr>
                <w:sz w:val="16"/>
                <w:szCs w:val="16"/>
              </w:rPr>
              <w:t>Приложение № 1</w:t>
            </w:r>
          </w:p>
        </w:tc>
      </w:tr>
      <w:tr w:rsidR="00441BE9" w:rsidTr="00441BE9">
        <w:trPr>
          <w:trHeight w:val="255"/>
        </w:trPr>
        <w:tc>
          <w:tcPr>
            <w:tcW w:w="1240" w:type="dxa"/>
            <w:tcBorders>
              <w:top w:val="nil"/>
              <w:left w:val="nil"/>
              <w:bottom w:val="nil"/>
              <w:right w:val="nil"/>
            </w:tcBorders>
            <w:shd w:val="clear" w:color="auto" w:fill="auto"/>
            <w:noWrap/>
            <w:vAlign w:val="bottom"/>
            <w:hideMark/>
          </w:tcPr>
          <w:p w:rsidR="00441BE9" w:rsidRDefault="00441BE9">
            <w:pPr>
              <w:rPr>
                <w:sz w:val="16"/>
                <w:szCs w:val="16"/>
              </w:rPr>
            </w:pPr>
          </w:p>
        </w:tc>
        <w:tc>
          <w:tcPr>
            <w:tcW w:w="3174" w:type="dxa"/>
            <w:tcBorders>
              <w:top w:val="nil"/>
              <w:left w:val="nil"/>
              <w:bottom w:val="nil"/>
              <w:right w:val="nil"/>
            </w:tcBorders>
            <w:shd w:val="clear" w:color="auto" w:fill="auto"/>
            <w:noWrap/>
            <w:vAlign w:val="bottom"/>
            <w:hideMark/>
          </w:tcPr>
          <w:p w:rsidR="00441BE9" w:rsidRDefault="00441BE9">
            <w:pPr>
              <w:rPr>
                <w:sz w:val="16"/>
                <w:szCs w:val="16"/>
              </w:rPr>
            </w:pPr>
          </w:p>
        </w:tc>
        <w:tc>
          <w:tcPr>
            <w:tcW w:w="3300" w:type="dxa"/>
            <w:gridSpan w:val="3"/>
            <w:tcBorders>
              <w:top w:val="nil"/>
              <w:left w:val="nil"/>
              <w:bottom w:val="nil"/>
              <w:right w:val="nil"/>
            </w:tcBorders>
            <w:shd w:val="clear" w:color="auto" w:fill="auto"/>
            <w:noWrap/>
            <w:vAlign w:val="bottom"/>
            <w:hideMark/>
          </w:tcPr>
          <w:p w:rsidR="00441BE9" w:rsidRDefault="00441BE9">
            <w:pPr>
              <w:jc w:val="right"/>
              <w:rPr>
                <w:sz w:val="16"/>
                <w:szCs w:val="16"/>
              </w:rPr>
            </w:pPr>
            <w:r>
              <w:rPr>
                <w:sz w:val="16"/>
                <w:szCs w:val="16"/>
              </w:rPr>
              <w:t>к решению Собрания депутатов</w:t>
            </w:r>
          </w:p>
        </w:tc>
      </w:tr>
      <w:tr w:rsidR="00441BE9" w:rsidTr="00441BE9">
        <w:trPr>
          <w:trHeight w:val="255"/>
        </w:trPr>
        <w:tc>
          <w:tcPr>
            <w:tcW w:w="1240" w:type="dxa"/>
            <w:tcBorders>
              <w:top w:val="nil"/>
              <w:left w:val="nil"/>
              <w:bottom w:val="nil"/>
              <w:right w:val="nil"/>
            </w:tcBorders>
            <w:shd w:val="clear" w:color="auto" w:fill="auto"/>
            <w:noWrap/>
            <w:vAlign w:val="bottom"/>
            <w:hideMark/>
          </w:tcPr>
          <w:p w:rsidR="00441BE9" w:rsidRDefault="00441BE9">
            <w:pPr>
              <w:rPr>
                <w:sz w:val="16"/>
                <w:szCs w:val="16"/>
              </w:rPr>
            </w:pPr>
          </w:p>
        </w:tc>
        <w:tc>
          <w:tcPr>
            <w:tcW w:w="3174" w:type="dxa"/>
            <w:tcBorders>
              <w:top w:val="nil"/>
              <w:left w:val="nil"/>
              <w:bottom w:val="nil"/>
              <w:right w:val="nil"/>
            </w:tcBorders>
            <w:shd w:val="clear" w:color="auto" w:fill="auto"/>
            <w:noWrap/>
            <w:vAlign w:val="bottom"/>
            <w:hideMark/>
          </w:tcPr>
          <w:p w:rsidR="00441BE9" w:rsidRDefault="00441BE9" w:rsidP="00441BE9">
            <w:pPr>
              <w:ind w:right="-108"/>
              <w:rPr>
                <w:sz w:val="16"/>
                <w:szCs w:val="16"/>
              </w:rPr>
            </w:pPr>
          </w:p>
        </w:tc>
        <w:tc>
          <w:tcPr>
            <w:tcW w:w="1160" w:type="dxa"/>
            <w:tcBorders>
              <w:top w:val="nil"/>
              <w:left w:val="nil"/>
              <w:bottom w:val="nil"/>
              <w:right w:val="nil"/>
            </w:tcBorders>
            <w:shd w:val="clear" w:color="auto" w:fill="auto"/>
            <w:noWrap/>
            <w:vAlign w:val="bottom"/>
            <w:hideMark/>
          </w:tcPr>
          <w:p w:rsidR="00441BE9" w:rsidRDefault="00441BE9">
            <w:pPr>
              <w:rPr>
                <w:sz w:val="16"/>
                <w:szCs w:val="16"/>
              </w:rPr>
            </w:pPr>
          </w:p>
        </w:tc>
        <w:tc>
          <w:tcPr>
            <w:tcW w:w="2140" w:type="dxa"/>
            <w:gridSpan w:val="2"/>
            <w:tcBorders>
              <w:top w:val="nil"/>
              <w:left w:val="nil"/>
              <w:bottom w:val="nil"/>
              <w:right w:val="nil"/>
            </w:tcBorders>
            <w:shd w:val="clear" w:color="auto" w:fill="auto"/>
            <w:noWrap/>
            <w:vAlign w:val="bottom"/>
            <w:hideMark/>
          </w:tcPr>
          <w:p w:rsidR="00441BE9" w:rsidRDefault="00441BE9">
            <w:pPr>
              <w:jc w:val="right"/>
              <w:rPr>
                <w:sz w:val="16"/>
                <w:szCs w:val="16"/>
              </w:rPr>
            </w:pPr>
            <w:r>
              <w:rPr>
                <w:sz w:val="16"/>
                <w:szCs w:val="16"/>
              </w:rPr>
              <w:t>сельского поселения</w:t>
            </w:r>
          </w:p>
        </w:tc>
      </w:tr>
      <w:tr w:rsidR="00441BE9" w:rsidTr="00441BE9">
        <w:trPr>
          <w:trHeight w:val="255"/>
        </w:trPr>
        <w:tc>
          <w:tcPr>
            <w:tcW w:w="1240" w:type="dxa"/>
            <w:tcBorders>
              <w:top w:val="nil"/>
              <w:left w:val="nil"/>
              <w:bottom w:val="nil"/>
              <w:right w:val="nil"/>
            </w:tcBorders>
            <w:shd w:val="clear" w:color="auto" w:fill="auto"/>
            <w:noWrap/>
            <w:vAlign w:val="bottom"/>
            <w:hideMark/>
          </w:tcPr>
          <w:p w:rsidR="00441BE9" w:rsidRDefault="00441BE9">
            <w:pPr>
              <w:rPr>
                <w:sz w:val="16"/>
                <w:szCs w:val="16"/>
              </w:rPr>
            </w:pPr>
          </w:p>
        </w:tc>
        <w:tc>
          <w:tcPr>
            <w:tcW w:w="3174" w:type="dxa"/>
            <w:tcBorders>
              <w:top w:val="nil"/>
              <w:left w:val="nil"/>
              <w:bottom w:val="nil"/>
              <w:right w:val="nil"/>
            </w:tcBorders>
            <w:shd w:val="clear" w:color="auto" w:fill="auto"/>
            <w:noWrap/>
            <w:vAlign w:val="bottom"/>
            <w:hideMark/>
          </w:tcPr>
          <w:p w:rsidR="00441BE9" w:rsidRDefault="00441BE9">
            <w:pPr>
              <w:rPr>
                <w:sz w:val="16"/>
                <w:szCs w:val="16"/>
              </w:rPr>
            </w:pPr>
          </w:p>
        </w:tc>
        <w:tc>
          <w:tcPr>
            <w:tcW w:w="1160" w:type="dxa"/>
            <w:tcBorders>
              <w:top w:val="nil"/>
              <w:left w:val="nil"/>
              <w:bottom w:val="nil"/>
              <w:right w:val="nil"/>
            </w:tcBorders>
            <w:shd w:val="clear" w:color="auto" w:fill="auto"/>
            <w:noWrap/>
            <w:vAlign w:val="bottom"/>
            <w:hideMark/>
          </w:tcPr>
          <w:p w:rsidR="00441BE9" w:rsidRDefault="00441BE9">
            <w:pPr>
              <w:rPr>
                <w:sz w:val="16"/>
                <w:szCs w:val="16"/>
              </w:rPr>
            </w:pPr>
          </w:p>
        </w:tc>
        <w:tc>
          <w:tcPr>
            <w:tcW w:w="2140" w:type="dxa"/>
            <w:gridSpan w:val="2"/>
            <w:tcBorders>
              <w:top w:val="nil"/>
              <w:left w:val="nil"/>
              <w:bottom w:val="nil"/>
              <w:right w:val="nil"/>
            </w:tcBorders>
            <w:shd w:val="clear" w:color="auto" w:fill="auto"/>
            <w:noWrap/>
            <w:vAlign w:val="bottom"/>
            <w:hideMark/>
          </w:tcPr>
          <w:p w:rsidR="00441BE9" w:rsidRDefault="00441BE9">
            <w:pPr>
              <w:jc w:val="right"/>
              <w:rPr>
                <w:sz w:val="16"/>
                <w:szCs w:val="16"/>
              </w:rPr>
            </w:pPr>
            <w:r>
              <w:rPr>
                <w:sz w:val="16"/>
                <w:szCs w:val="16"/>
              </w:rPr>
              <w:t>от 29.12.2022 № 215</w:t>
            </w:r>
          </w:p>
        </w:tc>
      </w:tr>
      <w:tr w:rsidR="00441BE9" w:rsidTr="00441BE9">
        <w:trPr>
          <w:trHeight w:val="130"/>
        </w:trPr>
        <w:tc>
          <w:tcPr>
            <w:tcW w:w="7714" w:type="dxa"/>
            <w:gridSpan w:val="5"/>
            <w:tcBorders>
              <w:top w:val="nil"/>
              <w:left w:val="nil"/>
              <w:bottom w:val="nil"/>
              <w:right w:val="nil"/>
            </w:tcBorders>
            <w:shd w:val="clear" w:color="auto" w:fill="auto"/>
            <w:noWrap/>
            <w:vAlign w:val="bottom"/>
            <w:hideMark/>
          </w:tcPr>
          <w:p w:rsidR="00441BE9" w:rsidRDefault="00441BE9">
            <w:pPr>
              <w:jc w:val="center"/>
              <w:rPr>
                <w:b/>
                <w:bCs/>
                <w:sz w:val="16"/>
                <w:szCs w:val="16"/>
              </w:rPr>
            </w:pPr>
            <w:r>
              <w:rPr>
                <w:b/>
                <w:bCs/>
                <w:sz w:val="16"/>
                <w:szCs w:val="16"/>
              </w:rPr>
              <w:t>Источники</w:t>
            </w:r>
          </w:p>
        </w:tc>
      </w:tr>
      <w:tr w:rsidR="00441BE9" w:rsidTr="00441BE9">
        <w:trPr>
          <w:trHeight w:val="218"/>
        </w:trPr>
        <w:tc>
          <w:tcPr>
            <w:tcW w:w="7714" w:type="dxa"/>
            <w:gridSpan w:val="5"/>
            <w:tcBorders>
              <w:top w:val="nil"/>
              <w:left w:val="nil"/>
              <w:bottom w:val="nil"/>
              <w:right w:val="nil"/>
            </w:tcBorders>
            <w:shd w:val="clear" w:color="auto" w:fill="auto"/>
            <w:noWrap/>
            <w:vAlign w:val="bottom"/>
            <w:hideMark/>
          </w:tcPr>
          <w:p w:rsidR="00441BE9" w:rsidRDefault="00441BE9">
            <w:pPr>
              <w:jc w:val="center"/>
              <w:rPr>
                <w:b/>
                <w:bCs/>
                <w:sz w:val="16"/>
                <w:szCs w:val="16"/>
              </w:rPr>
            </w:pPr>
            <w:r>
              <w:rPr>
                <w:b/>
                <w:bCs/>
                <w:sz w:val="16"/>
                <w:szCs w:val="16"/>
              </w:rPr>
              <w:t>внутреннего финансирования дефицита бюджета</w:t>
            </w:r>
          </w:p>
        </w:tc>
      </w:tr>
      <w:tr w:rsidR="00441BE9" w:rsidTr="00441BE9">
        <w:trPr>
          <w:trHeight w:val="164"/>
        </w:trPr>
        <w:tc>
          <w:tcPr>
            <w:tcW w:w="7714" w:type="dxa"/>
            <w:gridSpan w:val="5"/>
            <w:tcBorders>
              <w:top w:val="nil"/>
              <w:left w:val="nil"/>
              <w:bottom w:val="nil"/>
              <w:right w:val="nil"/>
            </w:tcBorders>
            <w:shd w:val="clear" w:color="auto" w:fill="auto"/>
            <w:noWrap/>
            <w:vAlign w:val="bottom"/>
            <w:hideMark/>
          </w:tcPr>
          <w:p w:rsidR="00441BE9" w:rsidRDefault="00441BE9">
            <w:pPr>
              <w:jc w:val="center"/>
              <w:rPr>
                <w:b/>
                <w:bCs/>
                <w:sz w:val="16"/>
                <w:szCs w:val="16"/>
              </w:rPr>
            </w:pPr>
            <w:r>
              <w:rPr>
                <w:b/>
                <w:bCs/>
                <w:sz w:val="16"/>
                <w:szCs w:val="16"/>
              </w:rPr>
              <w:t>«Муниципального образования «Надеждинское сельское поселение»</w:t>
            </w:r>
          </w:p>
        </w:tc>
      </w:tr>
      <w:tr w:rsidR="00441BE9" w:rsidTr="00441BE9">
        <w:trPr>
          <w:trHeight w:val="252"/>
        </w:trPr>
        <w:tc>
          <w:tcPr>
            <w:tcW w:w="7714" w:type="dxa"/>
            <w:gridSpan w:val="5"/>
            <w:tcBorders>
              <w:top w:val="nil"/>
              <w:left w:val="nil"/>
              <w:bottom w:val="nil"/>
              <w:right w:val="nil"/>
            </w:tcBorders>
            <w:shd w:val="clear" w:color="auto" w:fill="auto"/>
            <w:noWrap/>
            <w:vAlign w:val="bottom"/>
            <w:hideMark/>
          </w:tcPr>
          <w:p w:rsidR="00441BE9" w:rsidRDefault="00441BE9">
            <w:pPr>
              <w:jc w:val="center"/>
              <w:rPr>
                <w:b/>
                <w:bCs/>
                <w:sz w:val="16"/>
                <w:szCs w:val="16"/>
              </w:rPr>
            </w:pPr>
            <w:r>
              <w:rPr>
                <w:b/>
                <w:bCs/>
                <w:sz w:val="16"/>
                <w:szCs w:val="16"/>
              </w:rPr>
              <w:t>Биробиджанского муниципального района</w:t>
            </w:r>
          </w:p>
        </w:tc>
      </w:tr>
      <w:tr w:rsidR="00441BE9" w:rsidTr="00441BE9">
        <w:trPr>
          <w:trHeight w:val="128"/>
        </w:trPr>
        <w:tc>
          <w:tcPr>
            <w:tcW w:w="7714" w:type="dxa"/>
            <w:gridSpan w:val="5"/>
            <w:tcBorders>
              <w:top w:val="nil"/>
              <w:left w:val="nil"/>
              <w:bottom w:val="nil"/>
              <w:right w:val="nil"/>
            </w:tcBorders>
            <w:shd w:val="clear" w:color="auto" w:fill="auto"/>
            <w:noWrap/>
            <w:vAlign w:val="bottom"/>
            <w:hideMark/>
          </w:tcPr>
          <w:p w:rsidR="00441BE9" w:rsidRDefault="00441BE9">
            <w:pPr>
              <w:jc w:val="center"/>
              <w:rPr>
                <w:b/>
                <w:bCs/>
                <w:sz w:val="16"/>
                <w:szCs w:val="16"/>
              </w:rPr>
            </w:pPr>
            <w:r>
              <w:rPr>
                <w:b/>
                <w:bCs/>
                <w:sz w:val="16"/>
                <w:szCs w:val="16"/>
              </w:rPr>
              <w:t>Еврейской автономной области" на 2023 год и плановый период 2024 -2025 годы.</w:t>
            </w:r>
          </w:p>
        </w:tc>
      </w:tr>
      <w:tr w:rsidR="00441BE9" w:rsidTr="00441BE9">
        <w:trPr>
          <w:trHeight w:val="225"/>
        </w:trPr>
        <w:tc>
          <w:tcPr>
            <w:tcW w:w="1240" w:type="dxa"/>
            <w:tcBorders>
              <w:top w:val="nil"/>
              <w:left w:val="nil"/>
              <w:bottom w:val="nil"/>
              <w:right w:val="nil"/>
            </w:tcBorders>
            <w:shd w:val="clear" w:color="auto" w:fill="auto"/>
            <w:noWrap/>
            <w:vAlign w:val="bottom"/>
            <w:hideMark/>
          </w:tcPr>
          <w:p w:rsidR="00441BE9" w:rsidRDefault="00441BE9">
            <w:pPr>
              <w:rPr>
                <w:b/>
                <w:bCs/>
                <w:sz w:val="16"/>
                <w:szCs w:val="16"/>
              </w:rPr>
            </w:pPr>
          </w:p>
        </w:tc>
        <w:tc>
          <w:tcPr>
            <w:tcW w:w="3174" w:type="dxa"/>
            <w:tcBorders>
              <w:top w:val="nil"/>
              <w:left w:val="nil"/>
              <w:bottom w:val="nil"/>
              <w:right w:val="nil"/>
            </w:tcBorders>
            <w:shd w:val="clear" w:color="auto" w:fill="auto"/>
            <w:noWrap/>
            <w:vAlign w:val="bottom"/>
            <w:hideMark/>
          </w:tcPr>
          <w:p w:rsidR="00441BE9" w:rsidRDefault="00441BE9">
            <w:pPr>
              <w:rPr>
                <w:b/>
                <w:bCs/>
                <w:sz w:val="16"/>
                <w:szCs w:val="16"/>
              </w:rPr>
            </w:pPr>
          </w:p>
        </w:tc>
        <w:tc>
          <w:tcPr>
            <w:tcW w:w="1160" w:type="dxa"/>
            <w:tcBorders>
              <w:top w:val="nil"/>
              <w:left w:val="nil"/>
              <w:bottom w:val="nil"/>
              <w:right w:val="nil"/>
            </w:tcBorders>
            <w:shd w:val="clear" w:color="auto" w:fill="auto"/>
            <w:noWrap/>
            <w:vAlign w:val="bottom"/>
            <w:hideMark/>
          </w:tcPr>
          <w:p w:rsidR="00441BE9" w:rsidRDefault="00441BE9">
            <w:pPr>
              <w:rPr>
                <w:b/>
                <w:bCs/>
                <w:sz w:val="16"/>
                <w:szCs w:val="16"/>
              </w:rPr>
            </w:pPr>
          </w:p>
        </w:tc>
        <w:tc>
          <w:tcPr>
            <w:tcW w:w="1080" w:type="dxa"/>
            <w:tcBorders>
              <w:top w:val="nil"/>
              <w:left w:val="nil"/>
              <w:bottom w:val="nil"/>
              <w:right w:val="nil"/>
            </w:tcBorders>
            <w:shd w:val="clear" w:color="auto" w:fill="auto"/>
            <w:noWrap/>
            <w:vAlign w:val="bottom"/>
            <w:hideMark/>
          </w:tcPr>
          <w:p w:rsidR="00441BE9" w:rsidRDefault="00441BE9">
            <w:pPr>
              <w:rPr>
                <w:b/>
                <w:bCs/>
                <w:sz w:val="16"/>
                <w:szCs w:val="16"/>
              </w:rPr>
            </w:pPr>
          </w:p>
        </w:tc>
        <w:tc>
          <w:tcPr>
            <w:tcW w:w="1060" w:type="dxa"/>
            <w:tcBorders>
              <w:top w:val="nil"/>
              <w:left w:val="nil"/>
              <w:bottom w:val="nil"/>
              <w:right w:val="nil"/>
            </w:tcBorders>
            <w:shd w:val="clear" w:color="auto" w:fill="auto"/>
            <w:noWrap/>
            <w:vAlign w:val="bottom"/>
            <w:hideMark/>
          </w:tcPr>
          <w:p w:rsidR="00441BE9" w:rsidRDefault="00441BE9">
            <w:pPr>
              <w:jc w:val="right"/>
              <w:rPr>
                <w:sz w:val="16"/>
                <w:szCs w:val="16"/>
              </w:rPr>
            </w:pPr>
          </w:p>
        </w:tc>
      </w:tr>
      <w:tr w:rsidR="00441BE9" w:rsidTr="00441BE9">
        <w:trPr>
          <w:trHeight w:val="1428"/>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Код</w:t>
            </w:r>
          </w:p>
        </w:tc>
        <w:tc>
          <w:tcPr>
            <w:tcW w:w="3174" w:type="dxa"/>
            <w:tcBorders>
              <w:top w:val="single" w:sz="4" w:space="0" w:color="auto"/>
              <w:left w:val="nil"/>
              <w:bottom w:val="single" w:sz="4" w:space="0" w:color="auto"/>
              <w:right w:val="nil"/>
            </w:tcBorders>
            <w:shd w:val="clear" w:color="auto" w:fill="auto"/>
            <w:vAlign w:val="center"/>
            <w:hideMark/>
          </w:tcPr>
          <w:p w:rsidR="00441BE9" w:rsidRDefault="00441BE9">
            <w:pPr>
              <w:jc w:val="center"/>
              <w:rPr>
                <w:sz w:val="16"/>
                <w:szCs w:val="16"/>
              </w:rPr>
            </w:pPr>
            <w:r>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Сумма  на 2023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Сумма на 2024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Сумма на 2025 год</w:t>
            </w:r>
          </w:p>
        </w:tc>
      </w:tr>
      <w:tr w:rsidR="00441BE9" w:rsidTr="00441BE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41BE9" w:rsidRDefault="00441BE9">
            <w:pPr>
              <w:jc w:val="center"/>
              <w:rPr>
                <w:sz w:val="16"/>
                <w:szCs w:val="16"/>
              </w:rPr>
            </w:pPr>
            <w:r>
              <w:rPr>
                <w:sz w:val="16"/>
                <w:szCs w:val="16"/>
              </w:rPr>
              <w:t>2</w:t>
            </w:r>
          </w:p>
        </w:tc>
        <w:tc>
          <w:tcPr>
            <w:tcW w:w="3174" w:type="dxa"/>
            <w:tcBorders>
              <w:top w:val="nil"/>
              <w:left w:val="nil"/>
              <w:bottom w:val="single" w:sz="4" w:space="0" w:color="auto"/>
              <w:right w:val="nil"/>
            </w:tcBorders>
            <w:shd w:val="clear" w:color="auto" w:fill="auto"/>
            <w:noWrap/>
            <w:vAlign w:val="bottom"/>
            <w:hideMark/>
          </w:tcPr>
          <w:p w:rsidR="00441BE9" w:rsidRDefault="00441BE9">
            <w:pPr>
              <w:jc w:val="center"/>
              <w:rPr>
                <w:sz w:val="16"/>
                <w:szCs w:val="16"/>
              </w:rPr>
            </w:pPr>
            <w:r>
              <w:rPr>
                <w:sz w:val="16"/>
                <w:szCs w:val="16"/>
              </w:rPr>
              <w:t>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41BE9" w:rsidRDefault="00441BE9">
            <w:pPr>
              <w:jc w:val="center"/>
              <w:rPr>
                <w:sz w:val="16"/>
                <w:szCs w:val="16"/>
              </w:rPr>
            </w:pPr>
            <w:r>
              <w:rPr>
                <w:sz w:val="16"/>
                <w:szCs w:val="16"/>
              </w:rPr>
              <w:t> </w:t>
            </w:r>
          </w:p>
        </w:tc>
        <w:tc>
          <w:tcPr>
            <w:tcW w:w="1080" w:type="dxa"/>
            <w:tcBorders>
              <w:top w:val="nil"/>
              <w:left w:val="nil"/>
              <w:bottom w:val="single" w:sz="4" w:space="0" w:color="auto"/>
              <w:right w:val="nil"/>
            </w:tcBorders>
            <w:shd w:val="clear" w:color="auto" w:fill="auto"/>
            <w:noWrap/>
            <w:vAlign w:val="bottom"/>
            <w:hideMark/>
          </w:tcPr>
          <w:p w:rsidR="00441BE9" w:rsidRDefault="00441BE9">
            <w:pPr>
              <w:jc w:val="center"/>
              <w:rPr>
                <w:sz w:val="16"/>
                <w:szCs w:val="16"/>
              </w:rPr>
            </w:pPr>
            <w:r>
              <w:rPr>
                <w:sz w:val="16"/>
                <w:szCs w:val="16"/>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41BE9" w:rsidRDefault="00441BE9">
            <w:pPr>
              <w:jc w:val="center"/>
              <w:rPr>
                <w:sz w:val="16"/>
                <w:szCs w:val="16"/>
              </w:rPr>
            </w:pPr>
            <w:r>
              <w:rPr>
                <w:sz w:val="16"/>
                <w:szCs w:val="16"/>
              </w:rPr>
              <w:t>4</w:t>
            </w:r>
          </w:p>
        </w:tc>
      </w:tr>
      <w:tr w:rsidR="00441BE9" w:rsidTr="00441BE9">
        <w:trPr>
          <w:trHeight w:val="420"/>
        </w:trPr>
        <w:tc>
          <w:tcPr>
            <w:tcW w:w="1240" w:type="dxa"/>
            <w:tcBorders>
              <w:top w:val="nil"/>
              <w:left w:val="single" w:sz="4" w:space="0" w:color="auto"/>
              <w:bottom w:val="single" w:sz="4" w:space="0" w:color="auto"/>
              <w:right w:val="single" w:sz="4" w:space="0" w:color="auto"/>
            </w:tcBorders>
            <w:shd w:val="clear" w:color="000000" w:fill="C0C0C0"/>
            <w:vAlign w:val="center"/>
            <w:hideMark/>
          </w:tcPr>
          <w:p w:rsidR="00441BE9" w:rsidRDefault="00441BE9">
            <w:pPr>
              <w:jc w:val="center"/>
              <w:rPr>
                <w:sz w:val="16"/>
                <w:szCs w:val="16"/>
              </w:rPr>
            </w:pPr>
            <w:r>
              <w:rPr>
                <w:sz w:val="16"/>
                <w:szCs w:val="16"/>
              </w:rPr>
              <w:t> </w:t>
            </w:r>
          </w:p>
        </w:tc>
        <w:tc>
          <w:tcPr>
            <w:tcW w:w="3174" w:type="dxa"/>
            <w:tcBorders>
              <w:top w:val="nil"/>
              <w:left w:val="nil"/>
              <w:bottom w:val="single" w:sz="4" w:space="0" w:color="auto"/>
              <w:right w:val="nil"/>
            </w:tcBorders>
            <w:shd w:val="clear" w:color="000000" w:fill="C0C0C0"/>
            <w:vAlign w:val="center"/>
            <w:hideMark/>
          </w:tcPr>
          <w:p w:rsidR="00441BE9" w:rsidRDefault="00441BE9">
            <w:pPr>
              <w:rPr>
                <w:b/>
                <w:bCs/>
                <w:sz w:val="16"/>
                <w:szCs w:val="16"/>
              </w:rPr>
            </w:pPr>
            <w:r>
              <w:rPr>
                <w:b/>
                <w:bCs/>
                <w:sz w:val="16"/>
                <w:szCs w:val="16"/>
              </w:rPr>
              <w:t>Источники внутреннего финансирования дефицита бюджета, всего</w:t>
            </w:r>
          </w:p>
        </w:tc>
        <w:tc>
          <w:tcPr>
            <w:tcW w:w="1160" w:type="dxa"/>
            <w:tcBorders>
              <w:top w:val="nil"/>
              <w:left w:val="single" w:sz="4" w:space="0" w:color="auto"/>
              <w:bottom w:val="single" w:sz="4" w:space="0" w:color="auto"/>
              <w:right w:val="single" w:sz="4" w:space="0" w:color="auto"/>
            </w:tcBorders>
            <w:shd w:val="clear" w:color="000000" w:fill="C0C0C0"/>
            <w:noWrap/>
            <w:vAlign w:val="bottom"/>
            <w:hideMark/>
          </w:tcPr>
          <w:p w:rsidR="00441BE9" w:rsidRDefault="00441BE9">
            <w:pPr>
              <w:jc w:val="center"/>
              <w:rPr>
                <w:sz w:val="16"/>
                <w:szCs w:val="16"/>
              </w:rPr>
            </w:pPr>
            <w:r>
              <w:rPr>
                <w:sz w:val="16"/>
                <w:szCs w:val="16"/>
              </w:rPr>
              <w:t> </w:t>
            </w:r>
          </w:p>
        </w:tc>
        <w:tc>
          <w:tcPr>
            <w:tcW w:w="1080" w:type="dxa"/>
            <w:tcBorders>
              <w:top w:val="nil"/>
              <w:left w:val="nil"/>
              <w:bottom w:val="single" w:sz="4" w:space="0" w:color="auto"/>
              <w:right w:val="nil"/>
            </w:tcBorders>
            <w:shd w:val="clear" w:color="000000" w:fill="C0C0C0"/>
            <w:noWrap/>
            <w:vAlign w:val="bottom"/>
            <w:hideMark/>
          </w:tcPr>
          <w:p w:rsidR="00441BE9" w:rsidRDefault="00441BE9">
            <w:pPr>
              <w:jc w:val="center"/>
              <w:rPr>
                <w:sz w:val="16"/>
                <w:szCs w:val="16"/>
              </w:rPr>
            </w:pPr>
            <w:r>
              <w:rPr>
                <w:sz w:val="16"/>
                <w:szCs w:val="16"/>
              </w:rPr>
              <w:t> </w:t>
            </w:r>
          </w:p>
        </w:tc>
        <w:tc>
          <w:tcPr>
            <w:tcW w:w="1060" w:type="dxa"/>
            <w:tcBorders>
              <w:top w:val="nil"/>
              <w:left w:val="single" w:sz="4" w:space="0" w:color="auto"/>
              <w:bottom w:val="single" w:sz="4" w:space="0" w:color="auto"/>
              <w:right w:val="single" w:sz="4" w:space="0" w:color="auto"/>
            </w:tcBorders>
            <w:shd w:val="clear" w:color="000000" w:fill="C0C0C0"/>
            <w:vAlign w:val="center"/>
            <w:hideMark/>
          </w:tcPr>
          <w:p w:rsidR="00441BE9" w:rsidRDefault="00441BE9">
            <w:pPr>
              <w:jc w:val="center"/>
              <w:rPr>
                <w:sz w:val="16"/>
                <w:szCs w:val="16"/>
              </w:rPr>
            </w:pPr>
            <w:r>
              <w:rPr>
                <w:sz w:val="16"/>
                <w:szCs w:val="16"/>
              </w:rPr>
              <w:t> </w:t>
            </w:r>
          </w:p>
        </w:tc>
      </w:tr>
      <w:tr w:rsidR="00441BE9" w:rsidTr="00441BE9">
        <w:trPr>
          <w:trHeight w:val="42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41BE9" w:rsidRDefault="00441BE9">
            <w:pPr>
              <w:jc w:val="center"/>
              <w:rPr>
                <w:b/>
                <w:bCs/>
                <w:sz w:val="16"/>
                <w:szCs w:val="16"/>
              </w:rPr>
            </w:pPr>
            <w:r>
              <w:rPr>
                <w:b/>
                <w:bCs/>
                <w:sz w:val="16"/>
                <w:szCs w:val="16"/>
              </w:rPr>
              <w:t>613 01 00 0000 00 0000 000</w:t>
            </w:r>
          </w:p>
        </w:tc>
        <w:tc>
          <w:tcPr>
            <w:tcW w:w="3174" w:type="dxa"/>
            <w:tcBorders>
              <w:top w:val="nil"/>
              <w:left w:val="nil"/>
              <w:bottom w:val="single" w:sz="4" w:space="0" w:color="auto"/>
              <w:right w:val="nil"/>
            </w:tcBorders>
            <w:shd w:val="clear" w:color="auto" w:fill="auto"/>
            <w:vAlign w:val="center"/>
            <w:hideMark/>
          </w:tcPr>
          <w:p w:rsidR="00441BE9" w:rsidRDefault="00441BE9">
            <w:pPr>
              <w:rPr>
                <w:b/>
                <w:bCs/>
                <w:sz w:val="16"/>
                <w:szCs w:val="16"/>
              </w:rPr>
            </w:pPr>
            <w:r>
              <w:rPr>
                <w:b/>
                <w:bCs/>
                <w:sz w:val="16"/>
                <w:szCs w:val="16"/>
              </w:rPr>
              <w:t>Источники внутреннего финансирования дефицита бюджетов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441BE9" w:rsidRDefault="00441BE9">
            <w:pPr>
              <w:jc w:val="center"/>
              <w:rPr>
                <w:b/>
                <w:bCs/>
                <w:sz w:val="16"/>
                <w:szCs w:val="16"/>
              </w:rPr>
            </w:pPr>
            <w:r>
              <w:rPr>
                <w:b/>
                <w:bCs/>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441BE9" w:rsidRDefault="00441BE9">
            <w:pPr>
              <w:jc w:val="center"/>
              <w:rPr>
                <w:b/>
                <w:bCs/>
                <w:sz w:val="16"/>
                <w:szCs w:val="16"/>
              </w:rPr>
            </w:pPr>
            <w:r>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441BE9" w:rsidRDefault="00441BE9">
            <w:pPr>
              <w:jc w:val="center"/>
              <w:rPr>
                <w:b/>
                <w:bCs/>
                <w:sz w:val="16"/>
                <w:szCs w:val="16"/>
              </w:rPr>
            </w:pPr>
            <w:r>
              <w:rPr>
                <w:b/>
                <w:bCs/>
                <w:sz w:val="16"/>
                <w:szCs w:val="16"/>
              </w:rPr>
              <w:t>0,00</w:t>
            </w:r>
          </w:p>
        </w:tc>
      </w:tr>
      <w:tr w:rsidR="00441BE9" w:rsidTr="00441BE9">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441BE9" w:rsidRDefault="00441BE9">
            <w:pPr>
              <w:jc w:val="center"/>
              <w:rPr>
                <w:b/>
                <w:bCs/>
                <w:sz w:val="16"/>
                <w:szCs w:val="16"/>
              </w:rPr>
            </w:pPr>
            <w:r>
              <w:rPr>
                <w:b/>
                <w:bCs/>
                <w:sz w:val="16"/>
                <w:szCs w:val="16"/>
              </w:rPr>
              <w:t>613 01 05 0000 00 0000 000</w:t>
            </w:r>
          </w:p>
        </w:tc>
        <w:tc>
          <w:tcPr>
            <w:tcW w:w="3174" w:type="dxa"/>
            <w:vMerge w:val="restart"/>
            <w:tcBorders>
              <w:top w:val="nil"/>
              <w:left w:val="nil"/>
              <w:bottom w:val="single" w:sz="4" w:space="0" w:color="000000"/>
              <w:right w:val="nil"/>
            </w:tcBorders>
            <w:shd w:val="clear" w:color="auto" w:fill="auto"/>
            <w:vAlign w:val="center"/>
            <w:hideMark/>
          </w:tcPr>
          <w:p w:rsidR="00441BE9" w:rsidRDefault="00441BE9">
            <w:pPr>
              <w:rPr>
                <w:b/>
                <w:bCs/>
                <w:sz w:val="16"/>
                <w:szCs w:val="16"/>
              </w:rPr>
            </w:pPr>
            <w:r>
              <w:rPr>
                <w:b/>
                <w:bCs/>
                <w:sz w:val="16"/>
                <w:szCs w:val="16"/>
              </w:rPr>
              <w:t>Изменение остатков средств на счетах по учету средств бюджета</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441BE9" w:rsidRDefault="00441BE9">
            <w:pPr>
              <w:jc w:val="center"/>
              <w:rPr>
                <w:b/>
                <w:bCs/>
                <w:sz w:val="16"/>
                <w:szCs w:val="16"/>
              </w:rPr>
            </w:pPr>
            <w:r>
              <w:rPr>
                <w:b/>
                <w:bCs/>
                <w:sz w:val="16"/>
                <w:szCs w:val="16"/>
              </w:rPr>
              <w:t>0,00</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441BE9" w:rsidRDefault="00441BE9">
            <w:pPr>
              <w:jc w:val="center"/>
              <w:rPr>
                <w:b/>
                <w:bCs/>
                <w:sz w:val="16"/>
                <w:szCs w:val="16"/>
              </w:rPr>
            </w:pPr>
            <w:r>
              <w:rPr>
                <w:b/>
                <w:bCs/>
                <w:sz w:val="16"/>
                <w:szCs w:val="16"/>
              </w:rPr>
              <w:t>0,00</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441BE9" w:rsidRDefault="00441BE9">
            <w:pPr>
              <w:jc w:val="center"/>
              <w:rPr>
                <w:b/>
                <w:bCs/>
                <w:sz w:val="16"/>
                <w:szCs w:val="16"/>
              </w:rPr>
            </w:pPr>
            <w:r>
              <w:rPr>
                <w:b/>
                <w:bCs/>
                <w:sz w:val="16"/>
                <w:szCs w:val="16"/>
              </w:rPr>
              <w:t>0,00</w:t>
            </w:r>
          </w:p>
        </w:tc>
      </w:tr>
      <w:tr w:rsidR="00441BE9" w:rsidTr="00441BE9">
        <w:trPr>
          <w:trHeight w:val="210"/>
        </w:trPr>
        <w:tc>
          <w:tcPr>
            <w:tcW w:w="1240" w:type="dxa"/>
            <w:vMerge/>
            <w:tcBorders>
              <w:top w:val="nil"/>
              <w:left w:val="single" w:sz="4" w:space="0" w:color="auto"/>
              <w:bottom w:val="single" w:sz="4" w:space="0" w:color="000000"/>
              <w:right w:val="single" w:sz="4" w:space="0" w:color="auto"/>
            </w:tcBorders>
            <w:vAlign w:val="center"/>
            <w:hideMark/>
          </w:tcPr>
          <w:p w:rsidR="00441BE9" w:rsidRDefault="00441BE9">
            <w:pPr>
              <w:rPr>
                <w:b/>
                <w:bCs/>
                <w:sz w:val="16"/>
                <w:szCs w:val="16"/>
              </w:rPr>
            </w:pPr>
          </w:p>
        </w:tc>
        <w:tc>
          <w:tcPr>
            <w:tcW w:w="3174" w:type="dxa"/>
            <w:vMerge/>
            <w:tcBorders>
              <w:top w:val="nil"/>
              <w:left w:val="nil"/>
              <w:bottom w:val="single" w:sz="4" w:space="0" w:color="000000"/>
              <w:right w:val="nil"/>
            </w:tcBorders>
            <w:vAlign w:val="center"/>
            <w:hideMark/>
          </w:tcPr>
          <w:p w:rsidR="00441BE9" w:rsidRDefault="00441BE9">
            <w:pPr>
              <w:rPr>
                <w:b/>
                <w:bCs/>
                <w:sz w:val="16"/>
                <w:szCs w:val="16"/>
              </w:rPr>
            </w:pPr>
          </w:p>
        </w:tc>
        <w:tc>
          <w:tcPr>
            <w:tcW w:w="1160" w:type="dxa"/>
            <w:vMerge/>
            <w:tcBorders>
              <w:top w:val="nil"/>
              <w:left w:val="single" w:sz="4" w:space="0" w:color="auto"/>
              <w:bottom w:val="single" w:sz="4" w:space="0" w:color="000000"/>
              <w:right w:val="single" w:sz="4" w:space="0" w:color="auto"/>
            </w:tcBorders>
            <w:vAlign w:val="center"/>
            <w:hideMark/>
          </w:tcPr>
          <w:p w:rsidR="00441BE9" w:rsidRDefault="00441BE9">
            <w:pPr>
              <w:rPr>
                <w:b/>
                <w:bCs/>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441BE9" w:rsidRDefault="00441BE9">
            <w:pPr>
              <w:rPr>
                <w:b/>
                <w:bCs/>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441BE9" w:rsidRDefault="00441BE9">
            <w:pPr>
              <w:rPr>
                <w:b/>
                <w:bCs/>
                <w:sz w:val="16"/>
                <w:szCs w:val="16"/>
              </w:rPr>
            </w:pPr>
          </w:p>
        </w:tc>
      </w:tr>
      <w:tr w:rsidR="00441BE9" w:rsidTr="00441BE9">
        <w:trPr>
          <w:trHeight w:val="42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613 01 05 0000 00 0000 500</w:t>
            </w:r>
          </w:p>
        </w:tc>
        <w:tc>
          <w:tcPr>
            <w:tcW w:w="3174" w:type="dxa"/>
            <w:tcBorders>
              <w:top w:val="nil"/>
              <w:left w:val="nil"/>
              <w:bottom w:val="single" w:sz="4" w:space="0" w:color="auto"/>
              <w:right w:val="nil"/>
            </w:tcBorders>
            <w:shd w:val="clear" w:color="auto" w:fill="auto"/>
            <w:vAlign w:val="center"/>
            <w:hideMark/>
          </w:tcPr>
          <w:p w:rsidR="00441BE9" w:rsidRDefault="00441BE9">
            <w:pPr>
              <w:rPr>
                <w:sz w:val="16"/>
                <w:szCs w:val="16"/>
              </w:rPr>
            </w:pPr>
            <w:r>
              <w:rPr>
                <w:sz w:val="16"/>
                <w:szCs w:val="16"/>
              </w:rPr>
              <w:t>Увеличение остатков средств бюджетов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9 878 897,36</w:t>
            </w:r>
          </w:p>
        </w:tc>
        <w:tc>
          <w:tcPr>
            <w:tcW w:w="1080" w:type="dxa"/>
            <w:tcBorders>
              <w:top w:val="nil"/>
              <w:left w:val="nil"/>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9 276 697,36</w:t>
            </w:r>
          </w:p>
        </w:tc>
        <w:tc>
          <w:tcPr>
            <w:tcW w:w="1060" w:type="dxa"/>
            <w:tcBorders>
              <w:top w:val="nil"/>
              <w:left w:val="nil"/>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9 269 697,36</w:t>
            </w:r>
          </w:p>
        </w:tc>
      </w:tr>
      <w:tr w:rsidR="00441BE9" w:rsidTr="00441BE9">
        <w:trPr>
          <w:trHeight w:val="54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613 01 05 0200 00 0000 500</w:t>
            </w:r>
          </w:p>
        </w:tc>
        <w:tc>
          <w:tcPr>
            <w:tcW w:w="3174" w:type="dxa"/>
            <w:tcBorders>
              <w:top w:val="nil"/>
              <w:left w:val="nil"/>
              <w:bottom w:val="single" w:sz="4" w:space="0" w:color="auto"/>
              <w:right w:val="nil"/>
            </w:tcBorders>
            <w:shd w:val="clear" w:color="auto" w:fill="auto"/>
            <w:vAlign w:val="center"/>
            <w:hideMark/>
          </w:tcPr>
          <w:p w:rsidR="00441BE9" w:rsidRDefault="00441BE9">
            <w:pPr>
              <w:rPr>
                <w:sz w:val="16"/>
                <w:szCs w:val="16"/>
              </w:rPr>
            </w:pPr>
            <w:r>
              <w:rPr>
                <w:sz w:val="16"/>
                <w:szCs w:val="16"/>
              </w:rPr>
              <w:t>Увеличение прочих остатков средств бюджетов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9 878 897,36</w:t>
            </w:r>
          </w:p>
        </w:tc>
        <w:tc>
          <w:tcPr>
            <w:tcW w:w="1080" w:type="dxa"/>
            <w:tcBorders>
              <w:top w:val="nil"/>
              <w:left w:val="nil"/>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9 276 697,36</w:t>
            </w:r>
          </w:p>
        </w:tc>
        <w:tc>
          <w:tcPr>
            <w:tcW w:w="1060" w:type="dxa"/>
            <w:tcBorders>
              <w:top w:val="nil"/>
              <w:left w:val="nil"/>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9 269 697,36</w:t>
            </w:r>
          </w:p>
        </w:tc>
      </w:tr>
      <w:tr w:rsidR="00441BE9" w:rsidTr="00441BE9">
        <w:trPr>
          <w:trHeight w:val="567"/>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613 01 05 0201 00 0000 510</w:t>
            </w:r>
          </w:p>
        </w:tc>
        <w:tc>
          <w:tcPr>
            <w:tcW w:w="3174" w:type="dxa"/>
            <w:tcBorders>
              <w:top w:val="nil"/>
              <w:left w:val="nil"/>
              <w:bottom w:val="single" w:sz="4" w:space="0" w:color="auto"/>
              <w:right w:val="nil"/>
            </w:tcBorders>
            <w:shd w:val="clear" w:color="auto" w:fill="auto"/>
            <w:vAlign w:val="center"/>
            <w:hideMark/>
          </w:tcPr>
          <w:p w:rsidR="00441BE9" w:rsidRDefault="00441BE9">
            <w:pPr>
              <w:rPr>
                <w:sz w:val="16"/>
                <w:szCs w:val="16"/>
              </w:rPr>
            </w:pPr>
            <w:r>
              <w:rPr>
                <w:sz w:val="16"/>
                <w:szCs w:val="16"/>
              </w:rPr>
              <w:t>Увеличение прочих остатков денежных средств бюджетов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9 878 897,36</w:t>
            </w:r>
          </w:p>
        </w:tc>
        <w:tc>
          <w:tcPr>
            <w:tcW w:w="1080" w:type="dxa"/>
            <w:tcBorders>
              <w:top w:val="nil"/>
              <w:left w:val="nil"/>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9 276 697,36</w:t>
            </w:r>
          </w:p>
        </w:tc>
        <w:tc>
          <w:tcPr>
            <w:tcW w:w="1060" w:type="dxa"/>
            <w:tcBorders>
              <w:top w:val="nil"/>
              <w:left w:val="nil"/>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9 269 697,36</w:t>
            </w:r>
          </w:p>
        </w:tc>
      </w:tr>
      <w:tr w:rsidR="00441BE9" w:rsidTr="00441BE9">
        <w:trPr>
          <w:trHeight w:val="50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613 01 05 0201 10 0000 510</w:t>
            </w:r>
          </w:p>
        </w:tc>
        <w:tc>
          <w:tcPr>
            <w:tcW w:w="3174" w:type="dxa"/>
            <w:tcBorders>
              <w:top w:val="nil"/>
              <w:left w:val="nil"/>
              <w:bottom w:val="single" w:sz="4" w:space="0" w:color="auto"/>
              <w:right w:val="nil"/>
            </w:tcBorders>
            <w:shd w:val="clear" w:color="auto" w:fill="auto"/>
            <w:vAlign w:val="center"/>
            <w:hideMark/>
          </w:tcPr>
          <w:p w:rsidR="00441BE9" w:rsidRDefault="00441BE9">
            <w:pPr>
              <w:rPr>
                <w:sz w:val="16"/>
                <w:szCs w:val="16"/>
              </w:rPr>
            </w:pPr>
            <w:r>
              <w:rPr>
                <w:sz w:val="16"/>
                <w:szCs w:val="16"/>
              </w:rPr>
              <w:t>Увеличение прочих остатков денежных средств бюджетов сельских поселений</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441BE9" w:rsidRDefault="00441BE9">
            <w:pPr>
              <w:jc w:val="center"/>
              <w:rPr>
                <w:sz w:val="16"/>
                <w:szCs w:val="16"/>
              </w:rPr>
            </w:pPr>
            <w:r>
              <w:rPr>
                <w:sz w:val="16"/>
                <w:szCs w:val="16"/>
              </w:rPr>
              <w:t>9 878 897,36</w:t>
            </w:r>
          </w:p>
        </w:tc>
        <w:tc>
          <w:tcPr>
            <w:tcW w:w="1080" w:type="dxa"/>
            <w:tcBorders>
              <w:top w:val="nil"/>
              <w:left w:val="nil"/>
              <w:bottom w:val="single" w:sz="4" w:space="0" w:color="auto"/>
              <w:right w:val="nil"/>
            </w:tcBorders>
            <w:shd w:val="clear" w:color="auto" w:fill="auto"/>
            <w:noWrap/>
            <w:vAlign w:val="center"/>
            <w:hideMark/>
          </w:tcPr>
          <w:p w:rsidR="00441BE9" w:rsidRDefault="00441BE9">
            <w:pPr>
              <w:jc w:val="center"/>
              <w:rPr>
                <w:sz w:val="16"/>
                <w:szCs w:val="16"/>
              </w:rPr>
            </w:pPr>
            <w:r>
              <w:rPr>
                <w:sz w:val="16"/>
                <w:szCs w:val="16"/>
              </w:rPr>
              <w:t>9 276 697,36</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441BE9" w:rsidRDefault="00441BE9">
            <w:pPr>
              <w:jc w:val="center"/>
              <w:rPr>
                <w:sz w:val="16"/>
                <w:szCs w:val="16"/>
              </w:rPr>
            </w:pPr>
            <w:r>
              <w:rPr>
                <w:sz w:val="16"/>
                <w:szCs w:val="16"/>
              </w:rPr>
              <w:t>9 269 697,36</w:t>
            </w:r>
          </w:p>
        </w:tc>
      </w:tr>
      <w:tr w:rsidR="00441BE9" w:rsidTr="00441BE9">
        <w:trPr>
          <w:trHeight w:val="315"/>
        </w:trPr>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441BE9" w:rsidRDefault="00441BE9">
            <w:pPr>
              <w:jc w:val="center"/>
              <w:rPr>
                <w:sz w:val="16"/>
                <w:szCs w:val="16"/>
              </w:rPr>
            </w:pPr>
            <w:r>
              <w:rPr>
                <w:sz w:val="16"/>
                <w:szCs w:val="16"/>
              </w:rPr>
              <w:t>613 01 05 0000 00 0000 600</w:t>
            </w:r>
          </w:p>
        </w:tc>
        <w:tc>
          <w:tcPr>
            <w:tcW w:w="3174" w:type="dxa"/>
            <w:vMerge w:val="restart"/>
            <w:tcBorders>
              <w:top w:val="nil"/>
              <w:left w:val="nil"/>
              <w:bottom w:val="single" w:sz="4" w:space="0" w:color="000000"/>
              <w:right w:val="nil"/>
            </w:tcBorders>
            <w:shd w:val="clear" w:color="auto" w:fill="auto"/>
            <w:vAlign w:val="center"/>
            <w:hideMark/>
          </w:tcPr>
          <w:p w:rsidR="00441BE9" w:rsidRDefault="00441BE9">
            <w:pPr>
              <w:rPr>
                <w:sz w:val="16"/>
                <w:szCs w:val="16"/>
              </w:rPr>
            </w:pPr>
            <w:r>
              <w:rPr>
                <w:sz w:val="16"/>
                <w:szCs w:val="16"/>
              </w:rPr>
              <w:t>Уменьшение остатков средств бюджетов</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441BE9" w:rsidRDefault="00441BE9">
            <w:pPr>
              <w:jc w:val="center"/>
              <w:rPr>
                <w:sz w:val="16"/>
                <w:szCs w:val="16"/>
              </w:rPr>
            </w:pPr>
            <w:r>
              <w:rPr>
                <w:sz w:val="16"/>
                <w:szCs w:val="16"/>
              </w:rPr>
              <w:t>9 878 897,36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441BE9" w:rsidRDefault="00441BE9">
            <w:pPr>
              <w:jc w:val="center"/>
              <w:rPr>
                <w:sz w:val="16"/>
                <w:szCs w:val="16"/>
              </w:rPr>
            </w:pPr>
            <w:r>
              <w:rPr>
                <w:sz w:val="16"/>
                <w:szCs w:val="16"/>
              </w:rPr>
              <w:t>9 276 697,36</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441BE9" w:rsidRDefault="00441BE9">
            <w:pPr>
              <w:jc w:val="center"/>
              <w:rPr>
                <w:sz w:val="16"/>
                <w:szCs w:val="16"/>
              </w:rPr>
            </w:pPr>
            <w:r>
              <w:rPr>
                <w:sz w:val="16"/>
                <w:szCs w:val="16"/>
              </w:rPr>
              <w:t>9 269 697,36</w:t>
            </w:r>
          </w:p>
        </w:tc>
      </w:tr>
      <w:tr w:rsidR="00441BE9" w:rsidTr="00441BE9">
        <w:trPr>
          <w:trHeight w:val="184"/>
        </w:trPr>
        <w:tc>
          <w:tcPr>
            <w:tcW w:w="1240" w:type="dxa"/>
            <w:vMerge/>
            <w:tcBorders>
              <w:top w:val="nil"/>
              <w:left w:val="single" w:sz="4" w:space="0" w:color="auto"/>
              <w:bottom w:val="single" w:sz="4" w:space="0" w:color="000000"/>
              <w:right w:val="single" w:sz="4" w:space="0" w:color="auto"/>
            </w:tcBorders>
            <w:vAlign w:val="center"/>
            <w:hideMark/>
          </w:tcPr>
          <w:p w:rsidR="00441BE9" w:rsidRDefault="00441BE9">
            <w:pPr>
              <w:rPr>
                <w:sz w:val="16"/>
                <w:szCs w:val="16"/>
              </w:rPr>
            </w:pPr>
          </w:p>
        </w:tc>
        <w:tc>
          <w:tcPr>
            <w:tcW w:w="3174" w:type="dxa"/>
            <w:vMerge/>
            <w:tcBorders>
              <w:top w:val="nil"/>
              <w:left w:val="nil"/>
              <w:bottom w:val="single" w:sz="4" w:space="0" w:color="000000"/>
              <w:right w:val="nil"/>
            </w:tcBorders>
            <w:vAlign w:val="center"/>
            <w:hideMark/>
          </w:tcPr>
          <w:p w:rsidR="00441BE9" w:rsidRDefault="00441BE9">
            <w:pPr>
              <w:rPr>
                <w:sz w:val="16"/>
                <w:szCs w:val="16"/>
              </w:rPr>
            </w:pPr>
          </w:p>
        </w:tc>
        <w:tc>
          <w:tcPr>
            <w:tcW w:w="1160" w:type="dxa"/>
            <w:vMerge/>
            <w:tcBorders>
              <w:top w:val="nil"/>
              <w:left w:val="single" w:sz="4" w:space="0" w:color="auto"/>
              <w:bottom w:val="single" w:sz="4" w:space="0" w:color="000000"/>
              <w:right w:val="single" w:sz="4" w:space="0" w:color="auto"/>
            </w:tcBorders>
            <w:vAlign w:val="center"/>
            <w:hideMark/>
          </w:tcPr>
          <w:p w:rsidR="00441BE9" w:rsidRDefault="00441BE9">
            <w:pPr>
              <w:rPr>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441BE9" w:rsidRDefault="00441BE9">
            <w:pPr>
              <w:rPr>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441BE9" w:rsidRDefault="00441BE9">
            <w:pPr>
              <w:rPr>
                <w:sz w:val="16"/>
                <w:szCs w:val="16"/>
              </w:rPr>
            </w:pPr>
          </w:p>
        </w:tc>
      </w:tr>
      <w:tr w:rsidR="00441BE9" w:rsidTr="00441BE9">
        <w:trPr>
          <w:trHeight w:val="519"/>
        </w:trPr>
        <w:tc>
          <w:tcPr>
            <w:tcW w:w="1240" w:type="dxa"/>
            <w:tcBorders>
              <w:top w:val="nil"/>
              <w:left w:val="single" w:sz="4" w:space="0" w:color="auto"/>
              <w:bottom w:val="nil"/>
              <w:right w:val="single" w:sz="4" w:space="0" w:color="auto"/>
            </w:tcBorders>
            <w:shd w:val="clear" w:color="auto" w:fill="auto"/>
            <w:vAlign w:val="center"/>
            <w:hideMark/>
          </w:tcPr>
          <w:p w:rsidR="00441BE9" w:rsidRDefault="00441BE9">
            <w:pPr>
              <w:rPr>
                <w:sz w:val="16"/>
                <w:szCs w:val="16"/>
              </w:rPr>
            </w:pPr>
            <w:r>
              <w:rPr>
                <w:sz w:val="16"/>
                <w:szCs w:val="16"/>
              </w:rPr>
              <w:t>613 01 05 0200 00 0000 600</w:t>
            </w:r>
          </w:p>
        </w:tc>
        <w:tc>
          <w:tcPr>
            <w:tcW w:w="3174" w:type="dxa"/>
            <w:tcBorders>
              <w:top w:val="nil"/>
              <w:left w:val="nil"/>
              <w:bottom w:val="nil"/>
              <w:right w:val="single" w:sz="4" w:space="0" w:color="auto"/>
            </w:tcBorders>
            <w:shd w:val="clear" w:color="auto" w:fill="auto"/>
            <w:vAlign w:val="center"/>
            <w:hideMark/>
          </w:tcPr>
          <w:p w:rsidR="00441BE9" w:rsidRDefault="00441BE9">
            <w:pPr>
              <w:rPr>
                <w:sz w:val="16"/>
                <w:szCs w:val="16"/>
              </w:rPr>
            </w:pPr>
            <w:r>
              <w:rPr>
                <w:sz w:val="16"/>
                <w:szCs w:val="16"/>
              </w:rPr>
              <w:t>Уменьшение прочих остатков средств бюджетов</w:t>
            </w:r>
          </w:p>
        </w:tc>
        <w:tc>
          <w:tcPr>
            <w:tcW w:w="1160" w:type="dxa"/>
            <w:tcBorders>
              <w:top w:val="nil"/>
              <w:left w:val="single" w:sz="4" w:space="0" w:color="auto"/>
              <w:bottom w:val="nil"/>
              <w:right w:val="single" w:sz="4" w:space="0" w:color="auto"/>
            </w:tcBorders>
            <w:shd w:val="clear" w:color="auto" w:fill="auto"/>
            <w:vAlign w:val="center"/>
            <w:hideMark/>
          </w:tcPr>
          <w:p w:rsidR="00441BE9" w:rsidRDefault="00441BE9">
            <w:pPr>
              <w:jc w:val="center"/>
              <w:rPr>
                <w:sz w:val="16"/>
                <w:szCs w:val="16"/>
              </w:rPr>
            </w:pPr>
            <w:r>
              <w:rPr>
                <w:sz w:val="16"/>
                <w:szCs w:val="16"/>
              </w:rPr>
              <w:t>9 878 897,36</w:t>
            </w:r>
          </w:p>
        </w:tc>
        <w:tc>
          <w:tcPr>
            <w:tcW w:w="1080" w:type="dxa"/>
            <w:tcBorders>
              <w:top w:val="nil"/>
              <w:left w:val="nil"/>
              <w:bottom w:val="nil"/>
              <w:right w:val="single" w:sz="4" w:space="0" w:color="auto"/>
            </w:tcBorders>
            <w:shd w:val="clear" w:color="auto" w:fill="auto"/>
            <w:vAlign w:val="center"/>
            <w:hideMark/>
          </w:tcPr>
          <w:p w:rsidR="00441BE9" w:rsidRDefault="00441BE9">
            <w:pPr>
              <w:jc w:val="center"/>
              <w:rPr>
                <w:sz w:val="16"/>
                <w:szCs w:val="16"/>
              </w:rPr>
            </w:pPr>
            <w:r>
              <w:rPr>
                <w:sz w:val="16"/>
                <w:szCs w:val="16"/>
              </w:rPr>
              <w:t>9 276 697,36</w:t>
            </w:r>
          </w:p>
        </w:tc>
        <w:tc>
          <w:tcPr>
            <w:tcW w:w="1060" w:type="dxa"/>
            <w:tcBorders>
              <w:top w:val="nil"/>
              <w:left w:val="nil"/>
              <w:bottom w:val="nil"/>
              <w:right w:val="nil"/>
            </w:tcBorders>
            <w:shd w:val="clear" w:color="auto" w:fill="auto"/>
            <w:vAlign w:val="center"/>
            <w:hideMark/>
          </w:tcPr>
          <w:p w:rsidR="00441BE9" w:rsidRDefault="00441BE9">
            <w:pPr>
              <w:jc w:val="center"/>
              <w:rPr>
                <w:sz w:val="16"/>
                <w:szCs w:val="16"/>
              </w:rPr>
            </w:pPr>
            <w:r>
              <w:rPr>
                <w:sz w:val="16"/>
                <w:szCs w:val="16"/>
              </w:rPr>
              <w:t>9 269 697,36</w:t>
            </w:r>
          </w:p>
        </w:tc>
      </w:tr>
      <w:tr w:rsidR="00441BE9" w:rsidTr="00441BE9">
        <w:trPr>
          <w:trHeight w:val="410"/>
        </w:trPr>
        <w:tc>
          <w:tcPr>
            <w:tcW w:w="1240" w:type="dxa"/>
            <w:tcBorders>
              <w:top w:val="nil"/>
              <w:left w:val="single" w:sz="4" w:space="0" w:color="auto"/>
              <w:bottom w:val="nil"/>
              <w:right w:val="single" w:sz="4" w:space="0" w:color="auto"/>
            </w:tcBorders>
            <w:shd w:val="clear" w:color="auto" w:fill="auto"/>
            <w:vAlign w:val="center"/>
            <w:hideMark/>
          </w:tcPr>
          <w:p w:rsidR="00441BE9" w:rsidRDefault="00441BE9">
            <w:pPr>
              <w:rPr>
                <w:sz w:val="16"/>
                <w:szCs w:val="16"/>
              </w:rPr>
            </w:pPr>
            <w:r>
              <w:rPr>
                <w:sz w:val="16"/>
                <w:szCs w:val="16"/>
              </w:rPr>
              <w:t>613 01 05 0200 00 0000 600</w:t>
            </w:r>
          </w:p>
        </w:tc>
        <w:tc>
          <w:tcPr>
            <w:tcW w:w="3174" w:type="dxa"/>
            <w:tcBorders>
              <w:top w:val="nil"/>
              <w:left w:val="nil"/>
              <w:bottom w:val="single" w:sz="4" w:space="0" w:color="auto"/>
              <w:right w:val="nil"/>
            </w:tcBorders>
            <w:shd w:val="clear" w:color="auto" w:fill="auto"/>
            <w:vAlign w:val="center"/>
            <w:hideMark/>
          </w:tcPr>
          <w:p w:rsidR="00441BE9" w:rsidRDefault="00441BE9">
            <w:pPr>
              <w:rPr>
                <w:sz w:val="16"/>
                <w:szCs w:val="16"/>
              </w:rPr>
            </w:pPr>
            <w:r>
              <w:rPr>
                <w:sz w:val="16"/>
                <w:szCs w:val="16"/>
              </w:rPr>
              <w:t>Уменьшение прочих остатков денежных средств бюджетов</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441BE9" w:rsidRDefault="00441BE9">
            <w:pPr>
              <w:jc w:val="center"/>
              <w:rPr>
                <w:sz w:val="16"/>
                <w:szCs w:val="16"/>
              </w:rPr>
            </w:pPr>
            <w:r>
              <w:rPr>
                <w:sz w:val="16"/>
                <w:szCs w:val="16"/>
              </w:rPr>
              <w:t>9 878 897,36</w:t>
            </w:r>
          </w:p>
        </w:tc>
        <w:tc>
          <w:tcPr>
            <w:tcW w:w="1080"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sz w:val="16"/>
                <w:szCs w:val="16"/>
              </w:rPr>
            </w:pPr>
            <w:r>
              <w:rPr>
                <w:sz w:val="16"/>
                <w:szCs w:val="16"/>
              </w:rPr>
              <w:t>9 276 697,36</w:t>
            </w:r>
          </w:p>
        </w:tc>
        <w:tc>
          <w:tcPr>
            <w:tcW w:w="1060" w:type="dxa"/>
            <w:tcBorders>
              <w:top w:val="nil"/>
              <w:left w:val="nil"/>
              <w:bottom w:val="single" w:sz="4" w:space="0" w:color="auto"/>
              <w:right w:val="nil"/>
            </w:tcBorders>
            <w:shd w:val="clear" w:color="auto" w:fill="auto"/>
            <w:noWrap/>
            <w:vAlign w:val="center"/>
            <w:hideMark/>
          </w:tcPr>
          <w:p w:rsidR="00441BE9" w:rsidRDefault="00441BE9">
            <w:pPr>
              <w:jc w:val="center"/>
              <w:rPr>
                <w:sz w:val="16"/>
                <w:szCs w:val="16"/>
              </w:rPr>
            </w:pPr>
            <w:r>
              <w:rPr>
                <w:sz w:val="16"/>
                <w:szCs w:val="16"/>
              </w:rPr>
              <w:t>9 269 697,36</w:t>
            </w:r>
          </w:p>
        </w:tc>
      </w:tr>
      <w:tr w:rsidR="00441BE9" w:rsidTr="00441BE9">
        <w:trPr>
          <w:trHeight w:val="345"/>
        </w:trPr>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BE9" w:rsidRDefault="00441BE9">
            <w:pPr>
              <w:jc w:val="center"/>
              <w:rPr>
                <w:sz w:val="16"/>
                <w:szCs w:val="16"/>
              </w:rPr>
            </w:pPr>
            <w:r>
              <w:rPr>
                <w:sz w:val="16"/>
                <w:szCs w:val="16"/>
              </w:rPr>
              <w:t>613 01 05 0201 10 0000 610</w:t>
            </w:r>
          </w:p>
        </w:tc>
        <w:tc>
          <w:tcPr>
            <w:tcW w:w="3174" w:type="dxa"/>
            <w:vMerge w:val="restart"/>
            <w:tcBorders>
              <w:top w:val="nil"/>
              <w:left w:val="nil"/>
              <w:bottom w:val="single" w:sz="4" w:space="0" w:color="000000"/>
              <w:right w:val="nil"/>
            </w:tcBorders>
            <w:shd w:val="clear" w:color="auto" w:fill="auto"/>
            <w:vAlign w:val="center"/>
            <w:hideMark/>
          </w:tcPr>
          <w:p w:rsidR="00441BE9" w:rsidRDefault="00441BE9">
            <w:pPr>
              <w:rPr>
                <w:sz w:val="16"/>
                <w:szCs w:val="16"/>
              </w:rPr>
            </w:pPr>
            <w:r>
              <w:rPr>
                <w:sz w:val="16"/>
                <w:szCs w:val="16"/>
              </w:rPr>
              <w:t>Уменьшение прочих остатков денежных средств бюджетов сельских поселений</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1BE9" w:rsidRDefault="00441BE9">
            <w:pPr>
              <w:jc w:val="center"/>
              <w:rPr>
                <w:sz w:val="16"/>
                <w:szCs w:val="16"/>
              </w:rPr>
            </w:pPr>
            <w:r>
              <w:rPr>
                <w:sz w:val="16"/>
                <w:szCs w:val="16"/>
              </w:rPr>
              <w:t>9 878 897,36</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1BE9" w:rsidRDefault="00441BE9">
            <w:pPr>
              <w:jc w:val="center"/>
              <w:rPr>
                <w:sz w:val="16"/>
                <w:szCs w:val="16"/>
              </w:rPr>
            </w:pPr>
            <w:r>
              <w:rPr>
                <w:sz w:val="16"/>
                <w:szCs w:val="16"/>
              </w:rPr>
              <w:t>9 276 697,36</w:t>
            </w:r>
          </w:p>
        </w:tc>
        <w:tc>
          <w:tcPr>
            <w:tcW w:w="1060" w:type="dxa"/>
            <w:vMerge w:val="restart"/>
            <w:tcBorders>
              <w:top w:val="nil"/>
              <w:left w:val="nil"/>
              <w:bottom w:val="single" w:sz="4" w:space="0" w:color="000000"/>
              <w:right w:val="single" w:sz="4" w:space="0" w:color="000000"/>
            </w:tcBorders>
            <w:shd w:val="clear" w:color="auto" w:fill="auto"/>
            <w:vAlign w:val="center"/>
            <w:hideMark/>
          </w:tcPr>
          <w:p w:rsidR="00441BE9" w:rsidRDefault="00441BE9">
            <w:pPr>
              <w:jc w:val="center"/>
              <w:rPr>
                <w:sz w:val="16"/>
                <w:szCs w:val="16"/>
              </w:rPr>
            </w:pPr>
            <w:r>
              <w:rPr>
                <w:sz w:val="16"/>
                <w:szCs w:val="16"/>
              </w:rPr>
              <w:t>9 269 697,36</w:t>
            </w:r>
          </w:p>
        </w:tc>
      </w:tr>
      <w:tr w:rsidR="00441BE9" w:rsidTr="00441BE9">
        <w:trPr>
          <w:trHeight w:val="184"/>
        </w:trPr>
        <w:tc>
          <w:tcPr>
            <w:tcW w:w="1240" w:type="dxa"/>
            <w:vMerge/>
            <w:tcBorders>
              <w:top w:val="single" w:sz="4" w:space="0" w:color="auto"/>
              <w:left w:val="single" w:sz="4" w:space="0" w:color="auto"/>
              <w:bottom w:val="single" w:sz="4" w:space="0" w:color="000000"/>
              <w:right w:val="single" w:sz="4" w:space="0" w:color="auto"/>
            </w:tcBorders>
            <w:vAlign w:val="center"/>
            <w:hideMark/>
          </w:tcPr>
          <w:p w:rsidR="00441BE9" w:rsidRDefault="00441BE9">
            <w:pPr>
              <w:rPr>
                <w:sz w:val="16"/>
                <w:szCs w:val="16"/>
              </w:rPr>
            </w:pPr>
          </w:p>
        </w:tc>
        <w:tc>
          <w:tcPr>
            <w:tcW w:w="3174" w:type="dxa"/>
            <w:vMerge/>
            <w:tcBorders>
              <w:top w:val="nil"/>
              <w:left w:val="nil"/>
              <w:bottom w:val="single" w:sz="4" w:space="0" w:color="000000"/>
              <w:right w:val="nil"/>
            </w:tcBorders>
            <w:vAlign w:val="center"/>
            <w:hideMark/>
          </w:tcPr>
          <w:p w:rsidR="00441BE9" w:rsidRDefault="00441BE9">
            <w:pPr>
              <w:rPr>
                <w:sz w:val="16"/>
                <w:szCs w:val="16"/>
              </w:rPr>
            </w:pPr>
          </w:p>
        </w:tc>
        <w:tc>
          <w:tcPr>
            <w:tcW w:w="1160" w:type="dxa"/>
            <w:vMerge/>
            <w:tcBorders>
              <w:top w:val="nil"/>
              <w:left w:val="single" w:sz="4" w:space="0" w:color="auto"/>
              <w:bottom w:val="single" w:sz="4" w:space="0" w:color="000000"/>
              <w:right w:val="single" w:sz="4" w:space="0" w:color="auto"/>
            </w:tcBorders>
            <w:vAlign w:val="center"/>
            <w:hideMark/>
          </w:tcPr>
          <w:p w:rsidR="00441BE9" w:rsidRDefault="00441BE9">
            <w:pPr>
              <w:rPr>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441BE9" w:rsidRDefault="00441BE9">
            <w:pPr>
              <w:rPr>
                <w:sz w:val="16"/>
                <w:szCs w:val="16"/>
              </w:rPr>
            </w:pPr>
          </w:p>
        </w:tc>
        <w:tc>
          <w:tcPr>
            <w:tcW w:w="1060" w:type="dxa"/>
            <w:vMerge/>
            <w:tcBorders>
              <w:top w:val="nil"/>
              <w:left w:val="nil"/>
              <w:bottom w:val="single" w:sz="4" w:space="0" w:color="000000"/>
              <w:right w:val="single" w:sz="4" w:space="0" w:color="000000"/>
            </w:tcBorders>
            <w:vAlign w:val="center"/>
            <w:hideMark/>
          </w:tcPr>
          <w:p w:rsidR="00441BE9" w:rsidRDefault="00441BE9">
            <w:pPr>
              <w:rPr>
                <w:sz w:val="16"/>
                <w:szCs w:val="16"/>
              </w:rPr>
            </w:pPr>
          </w:p>
        </w:tc>
      </w:tr>
    </w:tbl>
    <w:p w:rsidR="00441BE9" w:rsidRPr="00C850A3" w:rsidRDefault="00441BE9" w:rsidP="00441BE9">
      <w:pPr>
        <w:rPr>
          <w:sz w:val="16"/>
          <w:szCs w:val="16"/>
        </w:rPr>
      </w:pPr>
    </w:p>
    <w:tbl>
      <w:tblPr>
        <w:tblW w:w="7674" w:type="dxa"/>
        <w:tblInd w:w="89" w:type="dxa"/>
        <w:tblLayout w:type="fixed"/>
        <w:tblLook w:val="04A0"/>
      </w:tblPr>
      <w:tblGrid>
        <w:gridCol w:w="266"/>
        <w:gridCol w:w="1313"/>
        <w:gridCol w:w="3118"/>
        <w:gridCol w:w="992"/>
        <w:gridCol w:w="993"/>
        <w:gridCol w:w="992"/>
      </w:tblGrid>
      <w:tr w:rsidR="00441BE9" w:rsidTr="00441BE9">
        <w:trPr>
          <w:trHeight w:val="270"/>
        </w:trPr>
        <w:tc>
          <w:tcPr>
            <w:tcW w:w="266" w:type="dxa"/>
            <w:tcBorders>
              <w:top w:val="nil"/>
              <w:left w:val="nil"/>
              <w:bottom w:val="nil"/>
              <w:right w:val="nil"/>
            </w:tcBorders>
            <w:shd w:val="clear" w:color="000000" w:fill="FFFEFF"/>
            <w:noWrap/>
            <w:vAlign w:val="center"/>
            <w:hideMark/>
          </w:tcPr>
          <w:p w:rsidR="00441BE9" w:rsidRPr="00441BE9" w:rsidRDefault="00441BE9">
            <w:pPr>
              <w:rPr>
                <w:sz w:val="16"/>
                <w:szCs w:val="16"/>
              </w:rPr>
            </w:pPr>
            <w:bookmarkStart w:id="27" w:name="RANGE!A1:F104"/>
            <w:r w:rsidRPr="00441BE9">
              <w:rPr>
                <w:sz w:val="16"/>
                <w:szCs w:val="16"/>
              </w:rPr>
              <w:t> </w:t>
            </w:r>
            <w:bookmarkEnd w:id="27"/>
          </w:p>
        </w:tc>
        <w:tc>
          <w:tcPr>
            <w:tcW w:w="1313" w:type="dxa"/>
            <w:tcBorders>
              <w:top w:val="nil"/>
              <w:left w:val="nil"/>
              <w:bottom w:val="nil"/>
              <w:right w:val="nil"/>
            </w:tcBorders>
            <w:shd w:val="clear" w:color="auto" w:fill="auto"/>
            <w:noWrap/>
            <w:vAlign w:val="center"/>
            <w:hideMark/>
          </w:tcPr>
          <w:p w:rsidR="00441BE9" w:rsidRPr="00441BE9" w:rsidRDefault="00441BE9">
            <w:pPr>
              <w:rPr>
                <w:sz w:val="16"/>
                <w:szCs w:val="16"/>
              </w:rPr>
            </w:pPr>
          </w:p>
        </w:tc>
        <w:tc>
          <w:tcPr>
            <w:tcW w:w="3118" w:type="dxa"/>
            <w:tcBorders>
              <w:top w:val="nil"/>
              <w:left w:val="nil"/>
              <w:bottom w:val="nil"/>
              <w:right w:val="nil"/>
            </w:tcBorders>
            <w:shd w:val="clear" w:color="auto" w:fill="auto"/>
            <w:noWrap/>
            <w:vAlign w:val="center"/>
            <w:hideMark/>
          </w:tcPr>
          <w:p w:rsidR="00441BE9" w:rsidRPr="00441BE9" w:rsidRDefault="00441BE9">
            <w:pPr>
              <w:jc w:val="right"/>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441BE9" w:rsidRPr="00441BE9" w:rsidRDefault="00441BE9">
            <w:pPr>
              <w:jc w:val="right"/>
              <w:rPr>
                <w:sz w:val="16"/>
                <w:szCs w:val="16"/>
              </w:rPr>
            </w:pPr>
          </w:p>
        </w:tc>
        <w:tc>
          <w:tcPr>
            <w:tcW w:w="1985" w:type="dxa"/>
            <w:gridSpan w:val="2"/>
            <w:tcBorders>
              <w:top w:val="nil"/>
              <w:left w:val="nil"/>
              <w:bottom w:val="nil"/>
              <w:right w:val="nil"/>
            </w:tcBorders>
            <w:shd w:val="clear" w:color="auto" w:fill="auto"/>
            <w:noWrap/>
            <w:vAlign w:val="center"/>
            <w:hideMark/>
          </w:tcPr>
          <w:p w:rsidR="00441BE9" w:rsidRPr="00441BE9" w:rsidRDefault="00441BE9">
            <w:pPr>
              <w:jc w:val="right"/>
              <w:rPr>
                <w:sz w:val="16"/>
                <w:szCs w:val="16"/>
              </w:rPr>
            </w:pPr>
            <w:r w:rsidRPr="00441BE9">
              <w:rPr>
                <w:sz w:val="16"/>
                <w:szCs w:val="16"/>
              </w:rPr>
              <w:t>Приложение № 2</w:t>
            </w:r>
          </w:p>
        </w:tc>
      </w:tr>
      <w:tr w:rsidR="00441BE9" w:rsidTr="00441BE9">
        <w:trPr>
          <w:trHeight w:val="95"/>
        </w:trPr>
        <w:tc>
          <w:tcPr>
            <w:tcW w:w="266" w:type="dxa"/>
            <w:tcBorders>
              <w:top w:val="nil"/>
              <w:left w:val="nil"/>
              <w:bottom w:val="nil"/>
              <w:right w:val="nil"/>
            </w:tcBorders>
            <w:shd w:val="clear" w:color="000000" w:fill="FFFEFF"/>
            <w:noWrap/>
            <w:vAlign w:val="center"/>
            <w:hideMark/>
          </w:tcPr>
          <w:p w:rsidR="00441BE9" w:rsidRPr="00441BE9" w:rsidRDefault="00441BE9">
            <w:pPr>
              <w:rPr>
                <w:sz w:val="16"/>
                <w:szCs w:val="16"/>
              </w:rPr>
            </w:pPr>
            <w:r w:rsidRPr="00441BE9">
              <w:rPr>
                <w:sz w:val="16"/>
                <w:szCs w:val="16"/>
              </w:rPr>
              <w:t> </w:t>
            </w:r>
          </w:p>
        </w:tc>
        <w:tc>
          <w:tcPr>
            <w:tcW w:w="1313" w:type="dxa"/>
            <w:tcBorders>
              <w:top w:val="nil"/>
              <w:left w:val="nil"/>
              <w:bottom w:val="nil"/>
              <w:right w:val="nil"/>
            </w:tcBorders>
            <w:shd w:val="clear" w:color="auto" w:fill="auto"/>
            <w:noWrap/>
            <w:vAlign w:val="center"/>
            <w:hideMark/>
          </w:tcPr>
          <w:p w:rsidR="00441BE9" w:rsidRPr="00441BE9" w:rsidRDefault="00441BE9">
            <w:pPr>
              <w:rPr>
                <w:sz w:val="16"/>
                <w:szCs w:val="16"/>
              </w:rPr>
            </w:pPr>
          </w:p>
        </w:tc>
        <w:tc>
          <w:tcPr>
            <w:tcW w:w="3118" w:type="dxa"/>
            <w:tcBorders>
              <w:top w:val="nil"/>
              <w:left w:val="nil"/>
              <w:bottom w:val="nil"/>
              <w:right w:val="nil"/>
            </w:tcBorders>
            <w:shd w:val="clear" w:color="auto" w:fill="auto"/>
            <w:noWrap/>
            <w:vAlign w:val="center"/>
            <w:hideMark/>
          </w:tcPr>
          <w:p w:rsidR="00441BE9" w:rsidRPr="00441BE9" w:rsidRDefault="00441BE9">
            <w:pPr>
              <w:jc w:val="right"/>
              <w:rPr>
                <w:rFonts w:ascii="Arial" w:hAnsi="Arial" w:cs="Arial"/>
                <w:sz w:val="16"/>
                <w:szCs w:val="16"/>
              </w:rPr>
            </w:pPr>
          </w:p>
        </w:tc>
        <w:tc>
          <w:tcPr>
            <w:tcW w:w="2977" w:type="dxa"/>
            <w:gridSpan w:val="3"/>
            <w:tcBorders>
              <w:top w:val="nil"/>
              <w:left w:val="nil"/>
              <w:bottom w:val="nil"/>
              <w:right w:val="nil"/>
            </w:tcBorders>
            <w:shd w:val="clear" w:color="auto" w:fill="auto"/>
            <w:noWrap/>
            <w:vAlign w:val="center"/>
            <w:hideMark/>
          </w:tcPr>
          <w:p w:rsidR="00441BE9" w:rsidRPr="00441BE9" w:rsidRDefault="00441BE9">
            <w:pPr>
              <w:jc w:val="right"/>
              <w:rPr>
                <w:sz w:val="16"/>
                <w:szCs w:val="16"/>
              </w:rPr>
            </w:pPr>
            <w:r w:rsidRPr="00441BE9">
              <w:rPr>
                <w:sz w:val="16"/>
                <w:szCs w:val="16"/>
              </w:rPr>
              <w:t>к решению Собрания депутатов</w:t>
            </w:r>
          </w:p>
        </w:tc>
      </w:tr>
      <w:tr w:rsidR="00441BE9" w:rsidTr="00441BE9">
        <w:trPr>
          <w:trHeight w:val="255"/>
        </w:trPr>
        <w:tc>
          <w:tcPr>
            <w:tcW w:w="266" w:type="dxa"/>
            <w:tcBorders>
              <w:top w:val="nil"/>
              <w:left w:val="nil"/>
              <w:bottom w:val="nil"/>
              <w:right w:val="nil"/>
            </w:tcBorders>
            <w:shd w:val="clear" w:color="000000" w:fill="FFFEFF"/>
            <w:noWrap/>
            <w:vAlign w:val="center"/>
            <w:hideMark/>
          </w:tcPr>
          <w:p w:rsidR="00441BE9" w:rsidRPr="00441BE9" w:rsidRDefault="00441BE9">
            <w:pPr>
              <w:rPr>
                <w:sz w:val="16"/>
                <w:szCs w:val="16"/>
              </w:rPr>
            </w:pPr>
            <w:r w:rsidRPr="00441BE9">
              <w:rPr>
                <w:sz w:val="16"/>
                <w:szCs w:val="16"/>
              </w:rPr>
              <w:lastRenderedPageBreak/>
              <w:t> </w:t>
            </w:r>
          </w:p>
        </w:tc>
        <w:tc>
          <w:tcPr>
            <w:tcW w:w="1313" w:type="dxa"/>
            <w:tcBorders>
              <w:top w:val="nil"/>
              <w:left w:val="nil"/>
              <w:bottom w:val="nil"/>
              <w:right w:val="nil"/>
            </w:tcBorders>
            <w:shd w:val="clear" w:color="000000" w:fill="FFFEFF"/>
            <w:noWrap/>
            <w:vAlign w:val="center"/>
            <w:hideMark/>
          </w:tcPr>
          <w:p w:rsidR="00441BE9" w:rsidRPr="00441BE9" w:rsidRDefault="00441BE9">
            <w:pPr>
              <w:rPr>
                <w:sz w:val="16"/>
                <w:szCs w:val="16"/>
              </w:rPr>
            </w:pPr>
            <w:r w:rsidRPr="00441BE9">
              <w:rPr>
                <w:sz w:val="16"/>
                <w:szCs w:val="16"/>
              </w:rPr>
              <w:t> </w:t>
            </w:r>
          </w:p>
        </w:tc>
        <w:tc>
          <w:tcPr>
            <w:tcW w:w="3118" w:type="dxa"/>
            <w:tcBorders>
              <w:top w:val="nil"/>
              <w:left w:val="nil"/>
              <w:bottom w:val="nil"/>
              <w:right w:val="nil"/>
            </w:tcBorders>
            <w:shd w:val="clear" w:color="000000" w:fill="FFFEFF"/>
            <w:noWrap/>
            <w:vAlign w:val="center"/>
            <w:hideMark/>
          </w:tcPr>
          <w:p w:rsidR="00441BE9" w:rsidRPr="00441BE9" w:rsidRDefault="00441BE9">
            <w:pPr>
              <w:rPr>
                <w:sz w:val="16"/>
                <w:szCs w:val="16"/>
              </w:rPr>
            </w:pPr>
            <w:r w:rsidRPr="00441BE9">
              <w:rPr>
                <w:sz w:val="16"/>
                <w:szCs w:val="16"/>
              </w:rPr>
              <w:t> </w:t>
            </w:r>
          </w:p>
        </w:tc>
        <w:tc>
          <w:tcPr>
            <w:tcW w:w="992" w:type="dxa"/>
            <w:tcBorders>
              <w:top w:val="nil"/>
              <w:left w:val="nil"/>
              <w:bottom w:val="nil"/>
              <w:right w:val="nil"/>
            </w:tcBorders>
            <w:shd w:val="clear" w:color="000000" w:fill="FFFEFF"/>
            <w:noWrap/>
            <w:vAlign w:val="center"/>
            <w:hideMark/>
          </w:tcPr>
          <w:p w:rsidR="00441BE9" w:rsidRPr="00441BE9" w:rsidRDefault="00441BE9">
            <w:pPr>
              <w:rPr>
                <w:sz w:val="16"/>
                <w:szCs w:val="16"/>
              </w:rPr>
            </w:pPr>
            <w:r w:rsidRPr="00441BE9">
              <w:rPr>
                <w:sz w:val="16"/>
                <w:szCs w:val="16"/>
              </w:rPr>
              <w:t> </w:t>
            </w:r>
          </w:p>
        </w:tc>
        <w:tc>
          <w:tcPr>
            <w:tcW w:w="1985" w:type="dxa"/>
            <w:gridSpan w:val="2"/>
            <w:tcBorders>
              <w:top w:val="nil"/>
              <w:left w:val="nil"/>
              <w:bottom w:val="nil"/>
              <w:right w:val="nil"/>
            </w:tcBorders>
            <w:shd w:val="clear" w:color="000000" w:fill="FFFEFF"/>
            <w:noWrap/>
            <w:vAlign w:val="center"/>
            <w:hideMark/>
          </w:tcPr>
          <w:p w:rsidR="00441BE9" w:rsidRPr="00441BE9" w:rsidRDefault="00441BE9">
            <w:pPr>
              <w:jc w:val="right"/>
              <w:rPr>
                <w:sz w:val="16"/>
                <w:szCs w:val="16"/>
              </w:rPr>
            </w:pPr>
            <w:r w:rsidRPr="00441BE9">
              <w:rPr>
                <w:sz w:val="16"/>
                <w:szCs w:val="16"/>
              </w:rPr>
              <w:t>сельского поселения</w:t>
            </w:r>
          </w:p>
        </w:tc>
      </w:tr>
      <w:tr w:rsidR="00441BE9" w:rsidTr="00441BE9">
        <w:trPr>
          <w:trHeight w:val="183"/>
        </w:trPr>
        <w:tc>
          <w:tcPr>
            <w:tcW w:w="5689" w:type="dxa"/>
            <w:gridSpan w:val="4"/>
            <w:tcBorders>
              <w:top w:val="nil"/>
              <w:left w:val="nil"/>
              <w:bottom w:val="nil"/>
              <w:right w:val="nil"/>
            </w:tcBorders>
            <w:shd w:val="clear" w:color="000000" w:fill="FFFEFF"/>
            <w:noWrap/>
            <w:vAlign w:val="center"/>
            <w:hideMark/>
          </w:tcPr>
          <w:p w:rsidR="00441BE9" w:rsidRPr="00441BE9" w:rsidRDefault="00441BE9">
            <w:pPr>
              <w:jc w:val="center"/>
              <w:rPr>
                <w:b/>
                <w:bCs/>
                <w:sz w:val="16"/>
                <w:szCs w:val="16"/>
              </w:rPr>
            </w:pPr>
            <w:r w:rsidRPr="00441BE9">
              <w:rPr>
                <w:b/>
                <w:bCs/>
                <w:sz w:val="16"/>
                <w:szCs w:val="16"/>
              </w:rPr>
              <w:t xml:space="preserve">Прогнозируемые поступления доходов в бюджет </w:t>
            </w:r>
          </w:p>
        </w:tc>
        <w:tc>
          <w:tcPr>
            <w:tcW w:w="1985" w:type="dxa"/>
            <w:gridSpan w:val="2"/>
            <w:tcBorders>
              <w:top w:val="nil"/>
              <w:left w:val="nil"/>
              <w:bottom w:val="nil"/>
              <w:right w:val="nil"/>
            </w:tcBorders>
            <w:shd w:val="clear" w:color="000000" w:fill="FFFEFF"/>
            <w:noWrap/>
            <w:vAlign w:val="center"/>
            <w:hideMark/>
          </w:tcPr>
          <w:p w:rsidR="00441BE9" w:rsidRPr="00441BE9" w:rsidRDefault="00441BE9">
            <w:pPr>
              <w:jc w:val="right"/>
              <w:rPr>
                <w:sz w:val="16"/>
                <w:szCs w:val="16"/>
              </w:rPr>
            </w:pPr>
            <w:r w:rsidRPr="00441BE9">
              <w:rPr>
                <w:sz w:val="16"/>
                <w:szCs w:val="16"/>
              </w:rPr>
              <w:t>от 29.12.2022 № 215</w:t>
            </w:r>
          </w:p>
        </w:tc>
      </w:tr>
      <w:tr w:rsidR="00441BE9" w:rsidTr="00441BE9">
        <w:trPr>
          <w:trHeight w:val="270"/>
        </w:trPr>
        <w:tc>
          <w:tcPr>
            <w:tcW w:w="5689" w:type="dxa"/>
            <w:gridSpan w:val="4"/>
            <w:tcBorders>
              <w:top w:val="nil"/>
              <w:left w:val="nil"/>
              <w:bottom w:val="nil"/>
              <w:right w:val="nil"/>
            </w:tcBorders>
            <w:shd w:val="clear" w:color="000000" w:fill="FFFEFF"/>
            <w:vAlign w:val="center"/>
            <w:hideMark/>
          </w:tcPr>
          <w:p w:rsidR="00441BE9" w:rsidRPr="00441BE9" w:rsidRDefault="00441BE9">
            <w:pPr>
              <w:jc w:val="center"/>
              <w:rPr>
                <w:b/>
                <w:bCs/>
                <w:sz w:val="16"/>
                <w:szCs w:val="16"/>
              </w:rPr>
            </w:pPr>
            <w:r w:rsidRPr="00441BE9">
              <w:rPr>
                <w:b/>
                <w:bCs/>
                <w:sz w:val="16"/>
                <w:szCs w:val="16"/>
              </w:rPr>
              <w:t>«Муниципального образования «Надеждинское сельское поселение»</w:t>
            </w:r>
          </w:p>
        </w:tc>
        <w:tc>
          <w:tcPr>
            <w:tcW w:w="993" w:type="dxa"/>
            <w:tcBorders>
              <w:top w:val="nil"/>
              <w:left w:val="nil"/>
              <w:bottom w:val="nil"/>
              <w:right w:val="nil"/>
            </w:tcBorders>
            <w:shd w:val="clear" w:color="000000" w:fill="FFFEFF"/>
            <w:noWrap/>
            <w:vAlign w:val="center"/>
            <w:hideMark/>
          </w:tcPr>
          <w:p w:rsidR="00441BE9" w:rsidRPr="00441BE9" w:rsidRDefault="00441BE9">
            <w:pPr>
              <w:rPr>
                <w:sz w:val="16"/>
                <w:szCs w:val="16"/>
              </w:rPr>
            </w:pPr>
            <w:r w:rsidRPr="00441BE9">
              <w:rPr>
                <w:sz w:val="16"/>
                <w:szCs w:val="16"/>
              </w:rPr>
              <w:t> </w:t>
            </w:r>
          </w:p>
        </w:tc>
        <w:tc>
          <w:tcPr>
            <w:tcW w:w="992" w:type="dxa"/>
            <w:tcBorders>
              <w:top w:val="nil"/>
              <w:left w:val="nil"/>
              <w:bottom w:val="nil"/>
              <w:right w:val="nil"/>
            </w:tcBorders>
            <w:shd w:val="clear" w:color="000000" w:fill="FFFEFF"/>
            <w:noWrap/>
            <w:vAlign w:val="center"/>
            <w:hideMark/>
          </w:tcPr>
          <w:p w:rsidR="00441BE9" w:rsidRPr="00441BE9" w:rsidRDefault="00441BE9">
            <w:pPr>
              <w:rPr>
                <w:sz w:val="16"/>
                <w:szCs w:val="16"/>
              </w:rPr>
            </w:pPr>
            <w:r w:rsidRPr="00441BE9">
              <w:rPr>
                <w:sz w:val="16"/>
                <w:szCs w:val="16"/>
              </w:rPr>
              <w:t> </w:t>
            </w:r>
          </w:p>
        </w:tc>
      </w:tr>
      <w:tr w:rsidR="00441BE9" w:rsidTr="00441BE9">
        <w:trPr>
          <w:trHeight w:val="274"/>
        </w:trPr>
        <w:tc>
          <w:tcPr>
            <w:tcW w:w="5689" w:type="dxa"/>
            <w:gridSpan w:val="4"/>
            <w:tcBorders>
              <w:top w:val="nil"/>
              <w:left w:val="nil"/>
              <w:bottom w:val="nil"/>
              <w:right w:val="nil"/>
            </w:tcBorders>
            <w:shd w:val="clear" w:color="000000" w:fill="FFFEFF"/>
            <w:vAlign w:val="center"/>
            <w:hideMark/>
          </w:tcPr>
          <w:p w:rsidR="00441BE9" w:rsidRDefault="00441BE9">
            <w:pPr>
              <w:jc w:val="center"/>
              <w:rPr>
                <w:b/>
                <w:bCs/>
                <w:sz w:val="16"/>
                <w:szCs w:val="16"/>
              </w:rPr>
            </w:pPr>
            <w:r>
              <w:rPr>
                <w:b/>
                <w:bCs/>
                <w:sz w:val="16"/>
                <w:szCs w:val="16"/>
              </w:rPr>
              <w:t>Биробиджанского муниципального района Еврейской автономной области" на 2023 год  и плановый период 2024 - 2025 годы</w:t>
            </w:r>
          </w:p>
        </w:tc>
        <w:tc>
          <w:tcPr>
            <w:tcW w:w="993" w:type="dxa"/>
            <w:tcBorders>
              <w:top w:val="nil"/>
              <w:left w:val="nil"/>
              <w:bottom w:val="nil"/>
              <w:right w:val="nil"/>
            </w:tcBorders>
            <w:shd w:val="clear" w:color="000000" w:fill="FFFEFF"/>
            <w:noWrap/>
            <w:vAlign w:val="center"/>
            <w:hideMark/>
          </w:tcPr>
          <w:p w:rsidR="00441BE9" w:rsidRDefault="00441BE9">
            <w:pPr>
              <w:rPr>
                <w:sz w:val="16"/>
                <w:szCs w:val="16"/>
              </w:rPr>
            </w:pPr>
            <w:r>
              <w:rPr>
                <w:sz w:val="16"/>
                <w:szCs w:val="16"/>
              </w:rPr>
              <w:t> </w:t>
            </w:r>
          </w:p>
        </w:tc>
        <w:tc>
          <w:tcPr>
            <w:tcW w:w="992" w:type="dxa"/>
            <w:tcBorders>
              <w:top w:val="nil"/>
              <w:left w:val="nil"/>
              <w:bottom w:val="nil"/>
              <w:right w:val="nil"/>
            </w:tcBorders>
            <w:shd w:val="clear" w:color="000000" w:fill="FFFEFF"/>
            <w:noWrap/>
            <w:vAlign w:val="center"/>
            <w:hideMark/>
          </w:tcPr>
          <w:p w:rsidR="00441BE9" w:rsidRDefault="00441BE9">
            <w:pPr>
              <w:rPr>
                <w:sz w:val="16"/>
                <w:szCs w:val="16"/>
              </w:rPr>
            </w:pPr>
            <w:r>
              <w:rPr>
                <w:sz w:val="16"/>
                <w:szCs w:val="16"/>
              </w:rPr>
              <w:t> </w:t>
            </w:r>
          </w:p>
        </w:tc>
      </w:tr>
      <w:tr w:rsidR="00441BE9" w:rsidTr="00441BE9">
        <w:trPr>
          <w:trHeight w:val="270"/>
        </w:trPr>
        <w:tc>
          <w:tcPr>
            <w:tcW w:w="266" w:type="dxa"/>
            <w:tcBorders>
              <w:top w:val="nil"/>
              <w:left w:val="nil"/>
              <w:bottom w:val="nil"/>
              <w:right w:val="nil"/>
            </w:tcBorders>
            <w:shd w:val="clear" w:color="000000" w:fill="FFFEFF"/>
            <w:noWrap/>
            <w:vAlign w:val="center"/>
            <w:hideMark/>
          </w:tcPr>
          <w:p w:rsidR="00441BE9" w:rsidRDefault="00441BE9">
            <w:pPr>
              <w:rPr>
                <w:sz w:val="16"/>
                <w:szCs w:val="16"/>
              </w:rPr>
            </w:pPr>
            <w:r>
              <w:rPr>
                <w:sz w:val="16"/>
                <w:szCs w:val="16"/>
              </w:rPr>
              <w:t> </w:t>
            </w:r>
          </w:p>
        </w:tc>
        <w:tc>
          <w:tcPr>
            <w:tcW w:w="1313" w:type="dxa"/>
            <w:tcBorders>
              <w:top w:val="nil"/>
              <w:left w:val="nil"/>
              <w:bottom w:val="nil"/>
              <w:right w:val="nil"/>
            </w:tcBorders>
            <w:shd w:val="clear" w:color="000000" w:fill="FFFEFF"/>
            <w:noWrap/>
            <w:vAlign w:val="center"/>
            <w:hideMark/>
          </w:tcPr>
          <w:p w:rsidR="00441BE9" w:rsidRDefault="00441BE9">
            <w:pPr>
              <w:rPr>
                <w:sz w:val="16"/>
                <w:szCs w:val="16"/>
              </w:rPr>
            </w:pPr>
            <w:r>
              <w:rPr>
                <w:sz w:val="16"/>
                <w:szCs w:val="16"/>
              </w:rPr>
              <w:t> </w:t>
            </w:r>
          </w:p>
        </w:tc>
        <w:tc>
          <w:tcPr>
            <w:tcW w:w="3118" w:type="dxa"/>
            <w:tcBorders>
              <w:top w:val="nil"/>
              <w:left w:val="nil"/>
              <w:bottom w:val="nil"/>
              <w:right w:val="nil"/>
            </w:tcBorders>
            <w:shd w:val="clear" w:color="000000" w:fill="FFFEFF"/>
            <w:noWrap/>
            <w:vAlign w:val="center"/>
            <w:hideMark/>
          </w:tcPr>
          <w:p w:rsidR="00441BE9" w:rsidRDefault="00441BE9">
            <w:pPr>
              <w:rPr>
                <w:sz w:val="16"/>
                <w:szCs w:val="16"/>
              </w:rPr>
            </w:pPr>
            <w:r>
              <w:rPr>
                <w:sz w:val="16"/>
                <w:szCs w:val="16"/>
              </w:rPr>
              <w:t> </w:t>
            </w:r>
          </w:p>
        </w:tc>
        <w:tc>
          <w:tcPr>
            <w:tcW w:w="992" w:type="dxa"/>
            <w:tcBorders>
              <w:top w:val="nil"/>
              <w:left w:val="nil"/>
              <w:bottom w:val="nil"/>
              <w:right w:val="nil"/>
            </w:tcBorders>
            <w:shd w:val="clear" w:color="000000" w:fill="FFFEFF"/>
            <w:noWrap/>
            <w:vAlign w:val="center"/>
            <w:hideMark/>
          </w:tcPr>
          <w:p w:rsidR="00441BE9" w:rsidRDefault="00441BE9">
            <w:pPr>
              <w:jc w:val="right"/>
              <w:rPr>
                <w:sz w:val="16"/>
                <w:szCs w:val="16"/>
              </w:rPr>
            </w:pPr>
            <w:r>
              <w:rPr>
                <w:sz w:val="16"/>
                <w:szCs w:val="16"/>
              </w:rPr>
              <w:t> </w:t>
            </w:r>
          </w:p>
        </w:tc>
        <w:tc>
          <w:tcPr>
            <w:tcW w:w="993" w:type="dxa"/>
            <w:tcBorders>
              <w:top w:val="nil"/>
              <w:left w:val="nil"/>
              <w:bottom w:val="nil"/>
              <w:right w:val="nil"/>
            </w:tcBorders>
            <w:shd w:val="clear" w:color="000000" w:fill="FFFEFF"/>
            <w:noWrap/>
            <w:vAlign w:val="center"/>
            <w:hideMark/>
          </w:tcPr>
          <w:p w:rsidR="00441BE9" w:rsidRDefault="00441BE9">
            <w:pPr>
              <w:rPr>
                <w:sz w:val="16"/>
                <w:szCs w:val="16"/>
              </w:rPr>
            </w:pPr>
            <w:r>
              <w:rPr>
                <w:sz w:val="16"/>
                <w:szCs w:val="16"/>
              </w:rPr>
              <w:t> </w:t>
            </w:r>
          </w:p>
        </w:tc>
        <w:tc>
          <w:tcPr>
            <w:tcW w:w="992" w:type="dxa"/>
            <w:tcBorders>
              <w:top w:val="nil"/>
              <w:left w:val="nil"/>
              <w:bottom w:val="nil"/>
              <w:right w:val="nil"/>
            </w:tcBorders>
            <w:shd w:val="clear" w:color="000000" w:fill="FFFEFF"/>
            <w:noWrap/>
            <w:vAlign w:val="center"/>
            <w:hideMark/>
          </w:tcPr>
          <w:p w:rsidR="00441BE9" w:rsidRDefault="00441BE9">
            <w:pPr>
              <w:rPr>
                <w:sz w:val="16"/>
                <w:szCs w:val="16"/>
              </w:rPr>
            </w:pPr>
            <w:r>
              <w:rPr>
                <w:sz w:val="16"/>
                <w:szCs w:val="16"/>
              </w:rPr>
              <w:t> </w:t>
            </w:r>
          </w:p>
        </w:tc>
      </w:tr>
      <w:tr w:rsidR="00441BE9" w:rsidTr="00441BE9">
        <w:trPr>
          <w:trHeight w:val="870"/>
        </w:trPr>
        <w:tc>
          <w:tcPr>
            <w:tcW w:w="1579"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441BE9" w:rsidRDefault="00441BE9">
            <w:pPr>
              <w:jc w:val="center"/>
              <w:rPr>
                <w:b/>
                <w:bCs/>
                <w:sz w:val="16"/>
                <w:szCs w:val="16"/>
              </w:rPr>
            </w:pPr>
            <w:r>
              <w:rPr>
                <w:b/>
                <w:bCs/>
                <w:sz w:val="16"/>
                <w:szCs w:val="16"/>
              </w:rPr>
              <w:t xml:space="preserve">Код </w:t>
            </w:r>
          </w:p>
        </w:tc>
        <w:tc>
          <w:tcPr>
            <w:tcW w:w="3118" w:type="dxa"/>
            <w:tcBorders>
              <w:top w:val="single" w:sz="8" w:space="0" w:color="auto"/>
              <w:left w:val="nil"/>
              <w:bottom w:val="single" w:sz="8" w:space="0" w:color="auto"/>
              <w:right w:val="nil"/>
            </w:tcBorders>
            <w:shd w:val="clear" w:color="000000" w:fill="FFFEFF"/>
            <w:vAlign w:val="center"/>
            <w:hideMark/>
          </w:tcPr>
          <w:p w:rsidR="00441BE9" w:rsidRDefault="00441BE9">
            <w:pPr>
              <w:jc w:val="center"/>
              <w:rPr>
                <w:b/>
                <w:bCs/>
                <w:sz w:val="16"/>
                <w:szCs w:val="16"/>
              </w:rPr>
            </w:pPr>
            <w:proofErr w:type="gramStart"/>
            <w:r>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992" w:type="dxa"/>
            <w:tcBorders>
              <w:top w:val="single" w:sz="8" w:space="0" w:color="auto"/>
              <w:left w:val="single" w:sz="8" w:space="0" w:color="auto"/>
              <w:bottom w:val="single" w:sz="8" w:space="0" w:color="auto"/>
              <w:right w:val="nil"/>
            </w:tcBorders>
            <w:shd w:val="clear" w:color="auto" w:fill="auto"/>
            <w:vAlign w:val="center"/>
            <w:hideMark/>
          </w:tcPr>
          <w:p w:rsidR="00441BE9" w:rsidRDefault="00441BE9">
            <w:pPr>
              <w:jc w:val="center"/>
              <w:rPr>
                <w:b/>
                <w:bCs/>
                <w:sz w:val="16"/>
                <w:szCs w:val="16"/>
              </w:rPr>
            </w:pPr>
            <w:r>
              <w:rPr>
                <w:b/>
                <w:bCs/>
                <w:sz w:val="16"/>
                <w:szCs w:val="16"/>
              </w:rPr>
              <w:t>Сумма на 2023 год</w:t>
            </w:r>
          </w:p>
        </w:tc>
        <w:tc>
          <w:tcPr>
            <w:tcW w:w="993" w:type="dxa"/>
            <w:tcBorders>
              <w:top w:val="single" w:sz="8" w:space="0" w:color="auto"/>
              <w:left w:val="single" w:sz="8" w:space="0" w:color="auto"/>
              <w:bottom w:val="single" w:sz="8" w:space="0" w:color="auto"/>
              <w:right w:val="nil"/>
            </w:tcBorders>
            <w:shd w:val="clear" w:color="auto" w:fill="auto"/>
            <w:vAlign w:val="center"/>
            <w:hideMark/>
          </w:tcPr>
          <w:p w:rsidR="00441BE9" w:rsidRDefault="00441BE9">
            <w:pPr>
              <w:jc w:val="center"/>
              <w:rPr>
                <w:b/>
                <w:bCs/>
                <w:sz w:val="16"/>
                <w:szCs w:val="16"/>
              </w:rPr>
            </w:pPr>
            <w:r>
              <w:rPr>
                <w:b/>
                <w:bCs/>
                <w:sz w:val="16"/>
                <w:szCs w:val="16"/>
              </w:rPr>
              <w:t>Сумма на 2024 год</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41BE9" w:rsidRDefault="00441BE9">
            <w:pPr>
              <w:jc w:val="center"/>
              <w:rPr>
                <w:b/>
                <w:bCs/>
                <w:sz w:val="16"/>
                <w:szCs w:val="16"/>
              </w:rPr>
            </w:pPr>
            <w:r>
              <w:rPr>
                <w:b/>
                <w:bCs/>
                <w:sz w:val="16"/>
                <w:szCs w:val="16"/>
              </w:rPr>
              <w:t>Сумма на 2025 год</w:t>
            </w:r>
          </w:p>
        </w:tc>
      </w:tr>
      <w:tr w:rsidR="00441BE9" w:rsidTr="00441BE9">
        <w:trPr>
          <w:trHeight w:val="510"/>
        </w:trPr>
        <w:tc>
          <w:tcPr>
            <w:tcW w:w="4697"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sz w:val="16"/>
                <w:szCs w:val="16"/>
              </w:rPr>
            </w:pPr>
            <w:r>
              <w:rPr>
                <w:sz w:val="16"/>
                <w:szCs w:val="16"/>
              </w:rPr>
              <w:t>000 1 00 00000 00 0000 000 НАЛОГОВЫЕ И НЕНАЛОГОВЫЕ ДОХОДЫ</w:t>
            </w:r>
          </w:p>
        </w:tc>
        <w:tc>
          <w:tcPr>
            <w:tcW w:w="992" w:type="dxa"/>
            <w:tcBorders>
              <w:top w:val="nil"/>
              <w:left w:val="nil"/>
              <w:bottom w:val="nil"/>
              <w:right w:val="single" w:sz="8" w:space="0" w:color="auto"/>
            </w:tcBorders>
            <w:shd w:val="clear" w:color="auto" w:fill="auto"/>
            <w:noWrap/>
            <w:vAlign w:val="center"/>
            <w:hideMark/>
          </w:tcPr>
          <w:p w:rsidR="00441BE9" w:rsidRDefault="00441BE9">
            <w:pPr>
              <w:jc w:val="center"/>
              <w:rPr>
                <w:b/>
                <w:bCs/>
                <w:sz w:val="16"/>
                <w:szCs w:val="16"/>
              </w:rPr>
            </w:pPr>
            <w:r>
              <w:rPr>
                <w:b/>
                <w:bCs/>
                <w:sz w:val="16"/>
                <w:szCs w:val="16"/>
              </w:rPr>
              <w:t>1 678 497,36</w:t>
            </w:r>
          </w:p>
        </w:tc>
        <w:tc>
          <w:tcPr>
            <w:tcW w:w="993" w:type="dxa"/>
            <w:tcBorders>
              <w:top w:val="nil"/>
              <w:left w:val="nil"/>
              <w:bottom w:val="nil"/>
              <w:right w:val="single" w:sz="8" w:space="0" w:color="auto"/>
            </w:tcBorders>
            <w:shd w:val="clear" w:color="auto" w:fill="auto"/>
            <w:noWrap/>
            <w:vAlign w:val="center"/>
            <w:hideMark/>
          </w:tcPr>
          <w:p w:rsidR="00441BE9" w:rsidRDefault="00441BE9">
            <w:pPr>
              <w:jc w:val="center"/>
              <w:rPr>
                <w:b/>
                <w:bCs/>
                <w:sz w:val="16"/>
                <w:szCs w:val="16"/>
              </w:rPr>
            </w:pPr>
            <w:r>
              <w:rPr>
                <w:b/>
                <w:bCs/>
                <w:sz w:val="16"/>
                <w:szCs w:val="16"/>
              </w:rPr>
              <w:t>1 700 497,36</w:t>
            </w:r>
          </w:p>
        </w:tc>
        <w:tc>
          <w:tcPr>
            <w:tcW w:w="992" w:type="dxa"/>
            <w:tcBorders>
              <w:top w:val="nil"/>
              <w:left w:val="nil"/>
              <w:bottom w:val="nil"/>
              <w:right w:val="single" w:sz="8" w:space="0" w:color="auto"/>
            </w:tcBorders>
            <w:shd w:val="clear" w:color="auto" w:fill="auto"/>
            <w:vAlign w:val="center"/>
            <w:hideMark/>
          </w:tcPr>
          <w:p w:rsidR="00441BE9" w:rsidRDefault="00441BE9">
            <w:pPr>
              <w:jc w:val="center"/>
              <w:rPr>
                <w:b/>
                <w:bCs/>
                <w:sz w:val="16"/>
                <w:szCs w:val="16"/>
              </w:rPr>
            </w:pPr>
            <w:r>
              <w:rPr>
                <w:b/>
                <w:bCs/>
                <w:sz w:val="16"/>
                <w:szCs w:val="16"/>
              </w:rPr>
              <w:t>1 700 497,36</w:t>
            </w:r>
          </w:p>
        </w:tc>
      </w:tr>
      <w:tr w:rsidR="00441BE9" w:rsidTr="00441BE9">
        <w:trPr>
          <w:trHeight w:val="510"/>
        </w:trPr>
        <w:tc>
          <w:tcPr>
            <w:tcW w:w="4697" w:type="dxa"/>
            <w:gridSpan w:val="3"/>
            <w:tcBorders>
              <w:top w:val="single" w:sz="4" w:space="0" w:color="auto"/>
              <w:left w:val="single" w:sz="8" w:space="0" w:color="auto"/>
              <w:bottom w:val="single" w:sz="4" w:space="0" w:color="auto"/>
              <w:right w:val="nil"/>
            </w:tcBorders>
            <w:shd w:val="clear" w:color="000000" w:fill="FFFEFF"/>
            <w:vAlign w:val="center"/>
            <w:hideMark/>
          </w:tcPr>
          <w:p w:rsidR="00441BE9" w:rsidRDefault="00441BE9">
            <w:pPr>
              <w:rPr>
                <w:b/>
                <w:bCs/>
                <w:sz w:val="16"/>
                <w:szCs w:val="16"/>
              </w:rPr>
            </w:pPr>
            <w:r>
              <w:rPr>
                <w:b/>
                <w:bCs/>
                <w:sz w:val="16"/>
                <w:szCs w:val="16"/>
              </w:rPr>
              <w:t>000 1 01 00000 00 0000 000 НАЛОГИ НА ПРИБЫЛЬ, ДОХОДЫ</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670 000,00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670 000,00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670 000,00</w:t>
            </w:r>
          </w:p>
        </w:tc>
      </w:tr>
      <w:tr w:rsidR="00441BE9" w:rsidTr="00441BE9">
        <w:trPr>
          <w:trHeight w:val="344"/>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1 01 02000 01 0000 110 Налог на доходы физических лиц</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670 000,00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670 000,00</w:t>
            </w:r>
          </w:p>
        </w:tc>
        <w:tc>
          <w:tcPr>
            <w:tcW w:w="992"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b/>
                <w:bCs/>
                <w:sz w:val="16"/>
                <w:szCs w:val="16"/>
              </w:rPr>
            </w:pPr>
            <w:r>
              <w:rPr>
                <w:b/>
                <w:bCs/>
                <w:sz w:val="16"/>
                <w:szCs w:val="16"/>
              </w:rPr>
              <w:t>670 000,00</w:t>
            </w:r>
          </w:p>
        </w:tc>
      </w:tr>
      <w:tr w:rsidR="00441BE9" w:rsidTr="00441BE9">
        <w:trPr>
          <w:trHeight w:val="1275"/>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jc w:val="center"/>
              <w:rPr>
                <w:sz w:val="16"/>
                <w:szCs w:val="16"/>
              </w:rPr>
            </w:pPr>
            <w:r>
              <w:rPr>
                <w:sz w:val="16"/>
                <w:szCs w:val="16"/>
              </w:rPr>
              <w:t> </w:t>
            </w:r>
          </w:p>
        </w:tc>
        <w:tc>
          <w:tcPr>
            <w:tcW w:w="1313" w:type="dxa"/>
            <w:tcBorders>
              <w:top w:val="nil"/>
              <w:left w:val="nil"/>
              <w:bottom w:val="single" w:sz="4" w:space="0" w:color="auto"/>
              <w:right w:val="single" w:sz="4" w:space="0" w:color="auto"/>
            </w:tcBorders>
            <w:shd w:val="clear" w:color="000000" w:fill="FFFEFF"/>
            <w:noWrap/>
            <w:vAlign w:val="center"/>
            <w:hideMark/>
          </w:tcPr>
          <w:p w:rsidR="00441BE9" w:rsidRDefault="00441BE9">
            <w:pPr>
              <w:jc w:val="center"/>
              <w:rPr>
                <w:sz w:val="16"/>
                <w:szCs w:val="16"/>
              </w:rPr>
            </w:pPr>
            <w:r>
              <w:rPr>
                <w:sz w:val="16"/>
                <w:szCs w:val="16"/>
              </w:rPr>
              <w:t>182 1 01 02010 01 0000 110</w:t>
            </w:r>
          </w:p>
        </w:tc>
        <w:tc>
          <w:tcPr>
            <w:tcW w:w="3118" w:type="dxa"/>
            <w:tcBorders>
              <w:top w:val="nil"/>
              <w:left w:val="single" w:sz="8" w:space="0" w:color="auto"/>
              <w:bottom w:val="single" w:sz="4" w:space="0" w:color="auto"/>
              <w:right w:val="single" w:sz="8" w:space="0" w:color="auto"/>
            </w:tcBorders>
            <w:shd w:val="clear" w:color="000000" w:fill="FFFEFF"/>
            <w:vAlign w:val="center"/>
            <w:hideMark/>
          </w:tcPr>
          <w:p w:rsidR="00441BE9" w:rsidRDefault="00441BE9">
            <w:pPr>
              <w:rPr>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992" w:type="dxa"/>
            <w:tcBorders>
              <w:top w:val="nil"/>
              <w:left w:val="nil"/>
              <w:bottom w:val="single" w:sz="4" w:space="0" w:color="auto"/>
              <w:right w:val="single" w:sz="8" w:space="0" w:color="auto"/>
            </w:tcBorders>
            <w:shd w:val="clear" w:color="000000" w:fill="FFFEFF"/>
            <w:vAlign w:val="center"/>
            <w:hideMark/>
          </w:tcPr>
          <w:p w:rsidR="00441BE9" w:rsidRDefault="00441BE9">
            <w:pPr>
              <w:jc w:val="center"/>
              <w:rPr>
                <w:sz w:val="16"/>
                <w:szCs w:val="16"/>
              </w:rPr>
            </w:pPr>
            <w:r>
              <w:rPr>
                <w:sz w:val="16"/>
                <w:szCs w:val="16"/>
              </w:rPr>
              <w:t>670 000,00</w:t>
            </w:r>
          </w:p>
        </w:tc>
        <w:tc>
          <w:tcPr>
            <w:tcW w:w="993" w:type="dxa"/>
            <w:tcBorders>
              <w:top w:val="nil"/>
              <w:left w:val="nil"/>
              <w:bottom w:val="single" w:sz="4" w:space="0" w:color="auto"/>
              <w:right w:val="single" w:sz="8" w:space="0" w:color="auto"/>
            </w:tcBorders>
            <w:shd w:val="clear" w:color="000000" w:fill="FFFEFF"/>
            <w:vAlign w:val="center"/>
            <w:hideMark/>
          </w:tcPr>
          <w:p w:rsidR="00441BE9" w:rsidRDefault="00441BE9">
            <w:pPr>
              <w:jc w:val="center"/>
              <w:rPr>
                <w:sz w:val="16"/>
                <w:szCs w:val="16"/>
              </w:rPr>
            </w:pPr>
            <w:r>
              <w:rPr>
                <w:sz w:val="16"/>
                <w:szCs w:val="16"/>
              </w:rPr>
              <w:t>670 000,00</w:t>
            </w:r>
          </w:p>
        </w:tc>
        <w:tc>
          <w:tcPr>
            <w:tcW w:w="992"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670 000,00</w:t>
            </w:r>
          </w:p>
        </w:tc>
      </w:tr>
      <w:tr w:rsidR="00441BE9" w:rsidTr="00441BE9">
        <w:trPr>
          <w:trHeight w:val="42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1 05 00000 00 0000 000 НАЛОГИ НА СОВОКУПНЫЙ ДОХОД</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122 000,00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122 000,00</w:t>
            </w:r>
          </w:p>
        </w:tc>
        <w:tc>
          <w:tcPr>
            <w:tcW w:w="992"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b/>
                <w:bCs/>
                <w:sz w:val="16"/>
                <w:szCs w:val="16"/>
              </w:rPr>
            </w:pPr>
            <w:r>
              <w:rPr>
                <w:b/>
                <w:bCs/>
                <w:sz w:val="16"/>
                <w:szCs w:val="16"/>
              </w:rPr>
              <w:t>122 000,00</w:t>
            </w:r>
          </w:p>
        </w:tc>
      </w:tr>
      <w:tr w:rsidR="00441BE9" w:rsidTr="00441BE9">
        <w:trPr>
          <w:trHeight w:val="45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1 05 03000 01 0000 110 Единый сельскохозяйственный налог</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122 000,00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122 000,00</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b/>
                <w:bCs/>
                <w:sz w:val="16"/>
                <w:szCs w:val="16"/>
              </w:rPr>
            </w:pPr>
            <w:r>
              <w:rPr>
                <w:b/>
                <w:bCs/>
                <w:sz w:val="16"/>
                <w:szCs w:val="16"/>
              </w:rPr>
              <w:t>122 000,00</w:t>
            </w:r>
          </w:p>
        </w:tc>
      </w:tr>
      <w:tr w:rsidR="00441BE9" w:rsidTr="00441BE9">
        <w:trPr>
          <w:trHeight w:val="510"/>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sz w:val="16"/>
                <w:szCs w:val="16"/>
              </w:rPr>
            </w:pPr>
            <w:r>
              <w:rPr>
                <w:sz w:val="16"/>
                <w:szCs w:val="16"/>
              </w:rPr>
              <w:t> </w:t>
            </w:r>
          </w:p>
        </w:tc>
        <w:tc>
          <w:tcPr>
            <w:tcW w:w="1313" w:type="dxa"/>
            <w:tcBorders>
              <w:top w:val="nil"/>
              <w:left w:val="nil"/>
              <w:bottom w:val="single" w:sz="4" w:space="0" w:color="auto"/>
              <w:right w:val="single" w:sz="4" w:space="0" w:color="auto"/>
            </w:tcBorders>
            <w:shd w:val="clear" w:color="000000" w:fill="FFFEFF"/>
            <w:noWrap/>
            <w:vAlign w:val="center"/>
            <w:hideMark/>
          </w:tcPr>
          <w:p w:rsidR="00441BE9" w:rsidRDefault="00441BE9">
            <w:pPr>
              <w:jc w:val="center"/>
              <w:rPr>
                <w:sz w:val="16"/>
                <w:szCs w:val="16"/>
              </w:rPr>
            </w:pPr>
            <w:r>
              <w:rPr>
                <w:sz w:val="16"/>
                <w:szCs w:val="16"/>
              </w:rPr>
              <w:t>182 1 05 03010 01 0000 110</w:t>
            </w:r>
          </w:p>
        </w:tc>
        <w:tc>
          <w:tcPr>
            <w:tcW w:w="3118" w:type="dxa"/>
            <w:tcBorders>
              <w:top w:val="nil"/>
              <w:left w:val="nil"/>
              <w:bottom w:val="single" w:sz="4" w:space="0" w:color="auto"/>
              <w:right w:val="nil"/>
            </w:tcBorders>
            <w:shd w:val="clear" w:color="000000" w:fill="FFFEFF"/>
            <w:vAlign w:val="center"/>
            <w:hideMark/>
          </w:tcPr>
          <w:p w:rsidR="00441BE9" w:rsidRDefault="00441BE9">
            <w:pPr>
              <w:rPr>
                <w:sz w:val="16"/>
                <w:szCs w:val="16"/>
              </w:rPr>
            </w:pPr>
            <w:r>
              <w:rPr>
                <w:sz w:val="16"/>
                <w:szCs w:val="16"/>
              </w:rPr>
              <w:t xml:space="preserve">Единый сельскохозяйственный налог </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122 000,00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122 000,00</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sz w:val="16"/>
                <w:szCs w:val="16"/>
              </w:rPr>
            </w:pPr>
            <w:r>
              <w:rPr>
                <w:sz w:val="16"/>
                <w:szCs w:val="16"/>
              </w:rPr>
              <w:t>122 000,00</w:t>
            </w:r>
          </w:p>
        </w:tc>
      </w:tr>
      <w:tr w:rsidR="00441BE9" w:rsidTr="00441BE9">
        <w:trPr>
          <w:trHeight w:val="37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1 06 00000 00 0000 000 НАЛОГИ НА ИМУЩЕСТВО</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118 000,00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140 000,00</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b/>
                <w:bCs/>
                <w:sz w:val="16"/>
                <w:szCs w:val="16"/>
              </w:rPr>
            </w:pPr>
            <w:r>
              <w:rPr>
                <w:b/>
                <w:bCs/>
                <w:sz w:val="16"/>
                <w:szCs w:val="16"/>
              </w:rPr>
              <w:t>140 000,00</w:t>
            </w:r>
          </w:p>
        </w:tc>
      </w:tr>
      <w:tr w:rsidR="00441BE9" w:rsidTr="00441BE9">
        <w:trPr>
          <w:trHeight w:val="51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1 06 01000 00 0000 110 Налог на имущество физических лиц</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20 000,00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b/>
                <w:bCs/>
                <w:sz w:val="16"/>
                <w:szCs w:val="16"/>
              </w:rPr>
            </w:pPr>
            <w:r>
              <w:rPr>
                <w:b/>
                <w:bCs/>
                <w:sz w:val="16"/>
                <w:szCs w:val="16"/>
              </w:rPr>
              <w:t>20 000,00</w:t>
            </w:r>
          </w:p>
        </w:tc>
      </w:tr>
      <w:tr w:rsidR="00441BE9" w:rsidTr="00441BE9">
        <w:trPr>
          <w:trHeight w:val="735"/>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sz w:val="16"/>
                <w:szCs w:val="16"/>
              </w:rPr>
            </w:pPr>
            <w:r>
              <w:rPr>
                <w:sz w:val="16"/>
                <w:szCs w:val="16"/>
              </w:rPr>
              <w:t> </w:t>
            </w:r>
          </w:p>
        </w:tc>
        <w:tc>
          <w:tcPr>
            <w:tcW w:w="1313" w:type="dxa"/>
            <w:tcBorders>
              <w:top w:val="nil"/>
              <w:left w:val="nil"/>
              <w:bottom w:val="single" w:sz="4" w:space="0" w:color="auto"/>
              <w:right w:val="single" w:sz="4" w:space="0" w:color="auto"/>
            </w:tcBorders>
            <w:shd w:val="clear" w:color="000000" w:fill="FFFEFF"/>
            <w:noWrap/>
            <w:vAlign w:val="center"/>
            <w:hideMark/>
          </w:tcPr>
          <w:p w:rsidR="00441BE9" w:rsidRDefault="00441BE9">
            <w:pPr>
              <w:jc w:val="center"/>
              <w:rPr>
                <w:sz w:val="16"/>
                <w:szCs w:val="16"/>
              </w:rPr>
            </w:pPr>
            <w:r>
              <w:rPr>
                <w:sz w:val="16"/>
                <w:szCs w:val="16"/>
              </w:rPr>
              <w:t>182 1 06 01030 10 0000 110</w:t>
            </w:r>
          </w:p>
        </w:tc>
        <w:tc>
          <w:tcPr>
            <w:tcW w:w="3118" w:type="dxa"/>
            <w:tcBorders>
              <w:top w:val="nil"/>
              <w:left w:val="nil"/>
              <w:bottom w:val="nil"/>
              <w:right w:val="nil"/>
            </w:tcBorders>
            <w:shd w:val="clear" w:color="000000" w:fill="FFFEFF"/>
            <w:vAlign w:val="bottom"/>
            <w:hideMark/>
          </w:tcPr>
          <w:p w:rsidR="00441BE9" w:rsidRDefault="00441BE9">
            <w:pPr>
              <w:rPr>
                <w:sz w:val="16"/>
                <w:szCs w:val="16"/>
              </w:rPr>
            </w:pPr>
            <w:r>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20 000,00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sz w:val="16"/>
                <w:szCs w:val="16"/>
              </w:rPr>
            </w:pPr>
            <w:r>
              <w:rPr>
                <w:sz w:val="16"/>
                <w:szCs w:val="16"/>
              </w:rPr>
              <w:t>20 000,00</w:t>
            </w:r>
          </w:p>
        </w:tc>
      </w:tr>
      <w:tr w:rsidR="00441BE9" w:rsidTr="00441BE9">
        <w:trPr>
          <w:trHeight w:val="278"/>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1 06 06000 00 0000 110 Земельный налог</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98 000,00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120 000,00</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b/>
                <w:bCs/>
                <w:sz w:val="16"/>
                <w:szCs w:val="16"/>
              </w:rPr>
            </w:pPr>
            <w:r>
              <w:rPr>
                <w:b/>
                <w:bCs/>
                <w:sz w:val="16"/>
                <w:szCs w:val="16"/>
              </w:rPr>
              <w:t>120 000,00</w:t>
            </w:r>
          </w:p>
        </w:tc>
      </w:tr>
      <w:tr w:rsidR="00441BE9" w:rsidTr="00441BE9">
        <w:trPr>
          <w:trHeight w:val="1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1 09 00000 00 0000 000 ЗАДОЛЖНОСТЬ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 </w:t>
            </w:r>
          </w:p>
        </w:tc>
        <w:tc>
          <w:tcPr>
            <w:tcW w:w="1985"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 </w:t>
            </w:r>
          </w:p>
        </w:tc>
      </w:tr>
      <w:tr w:rsidR="00441BE9" w:rsidTr="00441BE9">
        <w:trPr>
          <w:trHeight w:val="289"/>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b/>
                <w:bCs/>
                <w:sz w:val="16"/>
                <w:szCs w:val="16"/>
              </w:rPr>
            </w:pPr>
            <w:r>
              <w:rPr>
                <w:b/>
                <w:bCs/>
                <w:sz w:val="16"/>
                <w:szCs w:val="16"/>
              </w:rPr>
              <w:t> </w:t>
            </w:r>
          </w:p>
        </w:tc>
        <w:tc>
          <w:tcPr>
            <w:tcW w:w="1313" w:type="dxa"/>
            <w:tcBorders>
              <w:top w:val="nil"/>
              <w:left w:val="nil"/>
              <w:bottom w:val="single" w:sz="4" w:space="0" w:color="auto"/>
              <w:right w:val="single" w:sz="4" w:space="0" w:color="auto"/>
            </w:tcBorders>
            <w:shd w:val="clear" w:color="000000" w:fill="FFFEFF"/>
            <w:vAlign w:val="center"/>
            <w:hideMark/>
          </w:tcPr>
          <w:p w:rsidR="00441BE9" w:rsidRDefault="00441BE9">
            <w:pPr>
              <w:rPr>
                <w:sz w:val="16"/>
                <w:szCs w:val="16"/>
              </w:rPr>
            </w:pPr>
            <w:r>
              <w:rPr>
                <w:sz w:val="16"/>
                <w:szCs w:val="16"/>
              </w:rPr>
              <w:t>000 1 06 06040 00 0000 110</w:t>
            </w:r>
          </w:p>
        </w:tc>
        <w:tc>
          <w:tcPr>
            <w:tcW w:w="3118" w:type="dxa"/>
            <w:tcBorders>
              <w:top w:val="nil"/>
              <w:left w:val="nil"/>
              <w:bottom w:val="single" w:sz="4" w:space="0" w:color="auto"/>
              <w:right w:val="nil"/>
            </w:tcBorders>
            <w:shd w:val="clear" w:color="000000" w:fill="FFFEFF"/>
            <w:vAlign w:val="center"/>
            <w:hideMark/>
          </w:tcPr>
          <w:p w:rsidR="00441BE9" w:rsidRDefault="00441BE9">
            <w:pPr>
              <w:rPr>
                <w:sz w:val="16"/>
                <w:szCs w:val="16"/>
              </w:rPr>
            </w:pPr>
            <w:r>
              <w:rPr>
                <w:sz w:val="16"/>
                <w:szCs w:val="16"/>
              </w:rPr>
              <w:t xml:space="preserve">Земельный налог с физических лиц </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98 000,00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120 000,00</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b/>
                <w:bCs/>
                <w:sz w:val="16"/>
                <w:szCs w:val="16"/>
              </w:rPr>
            </w:pPr>
            <w:r>
              <w:rPr>
                <w:b/>
                <w:bCs/>
                <w:sz w:val="16"/>
                <w:szCs w:val="16"/>
              </w:rPr>
              <w:t>120 000,00</w:t>
            </w:r>
          </w:p>
        </w:tc>
      </w:tr>
      <w:tr w:rsidR="00441BE9" w:rsidTr="00441BE9">
        <w:trPr>
          <w:trHeight w:val="750"/>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jc w:val="center"/>
              <w:rPr>
                <w:sz w:val="16"/>
                <w:szCs w:val="16"/>
              </w:rPr>
            </w:pPr>
            <w:r>
              <w:rPr>
                <w:sz w:val="16"/>
                <w:szCs w:val="16"/>
              </w:rPr>
              <w:t> </w:t>
            </w:r>
          </w:p>
        </w:tc>
        <w:tc>
          <w:tcPr>
            <w:tcW w:w="1313" w:type="dxa"/>
            <w:tcBorders>
              <w:top w:val="nil"/>
              <w:left w:val="nil"/>
              <w:bottom w:val="single" w:sz="4" w:space="0" w:color="auto"/>
              <w:right w:val="single" w:sz="4" w:space="0" w:color="auto"/>
            </w:tcBorders>
            <w:shd w:val="clear" w:color="000000" w:fill="FFFEFF"/>
            <w:noWrap/>
            <w:vAlign w:val="center"/>
            <w:hideMark/>
          </w:tcPr>
          <w:p w:rsidR="00441BE9" w:rsidRDefault="00441BE9">
            <w:pPr>
              <w:jc w:val="center"/>
              <w:rPr>
                <w:sz w:val="16"/>
                <w:szCs w:val="16"/>
              </w:rPr>
            </w:pPr>
            <w:r>
              <w:rPr>
                <w:sz w:val="16"/>
                <w:szCs w:val="16"/>
              </w:rPr>
              <w:t>182 1 06 06043 10 0000 110</w:t>
            </w:r>
          </w:p>
        </w:tc>
        <w:tc>
          <w:tcPr>
            <w:tcW w:w="3118" w:type="dxa"/>
            <w:tcBorders>
              <w:top w:val="nil"/>
              <w:left w:val="nil"/>
              <w:bottom w:val="single" w:sz="4" w:space="0" w:color="auto"/>
              <w:right w:val="nil"/>
            </w:tcBorders>
            <w:shd w:val="clear" w:color="000000" w:fill="FFFEFF"/>
            <w:vAlign w:val="bottom"/>
            <w:hideMark/>
          </w:tcPr>
          <w:p w:rsidR="00441BE9" w:rsidRDefault="00441BE9">
            <w:pPr>
              <w:rPr>
                <w:sz w:val="16"/>
                <w:szCs w:val="16"/>
              </w:rPr>
            </w:pPr>
            <w:r>
              <w:rPr>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98 000,00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120 000,00</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sz w:val="16"/>
                <w:szCs w:val="16"/>
              </w:rPr>
            </w:pPr>
            <w:r>
              <w:rPr>
                <w:sz w:val="16"/>
                <w:szCs w:val="16"/>
              </w:rPr>
              <w:t>120 000,00</w:t>
            </w:r>
          </w:p>
        </w:tc>
      </w:tr>
      <w:tr w:rsidR="00441BE9" w:rsidTr="00441BE9">
        <w:trPr>
          <w:trHeight w:val="836"/>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lastRenderedPageBreak/>
              <w:t>000 1 11 00000 00 0000 000 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756 497,36</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756 497,36</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b/>
                <w:bCs/>
                <w:sz w:val="16"/>
                <w:szCs w:val="16"/>
              </w:rPr>
            </w:pPr>
            <w:r>
              <w:rPr>
                <w:b/>
                <w:bCs/>
                <w:sz w:val="16"/>
                <w:szCs w:val="16"/>
              </w:rPr>
              <w:t>756 497,36</w:t>
            </w:r>
          </w:p>
        </w:tc>
      </w:tr>
      <w:tr w:rsidR="00441BE9" w:rsidTr="00441BE9">
        <w:trPr>
          <w:trHeight w:val="106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756 497,36</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756 497,36</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b/>
                <w:bCs/>
                <w:sz w:val="16"/>
                <w:szCs w:val="16"/>
              </w:rPr>
            </w:pPr>
            <w:r>
              <w:rPr>
                <w:b/>
                <w:bCs/>
                <w:sz w:val="16"/>
                <w:szCs w:val="16"/>
              </w:rPr>
              <w:t>756 497,36</w:t>
            </w:r>
          </w:p>
        </w:tc>
      </w:tr>
      <w:tr w:rsidR="00441BE9" w:rsidTr="00441BE9">
        <w:trPr>
          <w:trHeight w:val="106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 xml:space="preserve">000 1 11 05020 00 0000 120 </w:t>
            </w:r>
            <w:proofErr w:type="gramStart"/>
            <w:r>
              <w:rPr>
                <w:b/>
                <w:bCs/>
                <w:sz w:val="16"/>
                <w:szCs w:val="16"/>
              </w:rPr>
              <w:t>Доходы</w:t>
            </w:r>
            <w:proofErr w:type="gramEnd"/>
            <w:r>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nil"/>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756 497,36</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756 497,36</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b/>
                <w:bCs/>
                <w:sz w:val="16"/>
                <w:szCs w:val="16"/>
              </w:rPr>
            </w:pPr>
            <w:r>
              <w:rPr>
                <w:b/>
                <w:bCs/>
                <w:sz w:val="16"/>
                <w:szCs w:val="16"/>
              </w:rPr>
              <w:t>756 497,36</w:t>
            </w:r>
          </w:p>
        </w:tc>
      </w:tr>
      <w:tr w:rsidR="00441BE9" w:rsidTr="00441BE9">
        <w:trPr>
          <w:trHeight w:val="1263"/>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sz w:val="16"/>
                <w:szCs w:val="16"/>
              </w:rPr>
            </w:pPr>
            <w:r>
              <w:rPr>
                <w:sz w:val="16"/>
                <w:szCs w:val="16"/>
              </w:rPr>
              <w:t> </w:t>
            </w:r>
          </w:p>
        </w:tc>
        <w:tc>
          <w:tcPr>
            <w:tcW w:w="1313" w:type="dxa"/>
            <w:tcBorders>
              <w:top w:val="nil"/>
              <w:left w:val="nil"/>
              <w:bottom w:val="single" w:sz="4" w:space="0" w:color="auto"/>
              <w:right w:val="single" w:sz="4" w:space="0" w:color="auto"/>
            </w:tcBorders>
            <w:shd w:val="clear" w:color="000000" w:fill="FFFEFF"/>
            <w:noWrap/>
            <w:vAlign w:val="center"/>
            <w:hideMark/>
          </w:tcPr>
          <w:p w:rsidR="00441BE9" w:rsidRDefault="00441BE9">
            <w:pPr>
              <w:jc w:val="center"/>
              <w:rPr>
                <w:sz w:val="16"/>
                <w:szCs w:val="16"/>
              </w:rPr>
            </w:pPr>
            <w:r>
              <w:rPr>
                <w:sz w:val="16"/>
                <w:szCs w:val="16"/>
              </w:rPr>
              <w:t>613 1 11 05025 10 0000 120</w:t>
            </w:r>
          </w:p>
        </w:tc>
        <w:tc>
          <w:tcPr>
            <w:tcW w:w="3118" w:type="dxa"/>
            <w:tcBorders>
              <w:top w:val="nil"/>
              <w:left w:val="nil"/>
              <w:bottom w:val="single" w:sz="4" w:space="0" w:color="auto"/>
              <w:right w:val="single" w:sz="8" w:space="0" w:color="auto"/>
            </w:tcBorders>
            <w:shd w:val="clear" w:color="000000" w:fill="FFFEFF"/>
            <w:vAlign w:val="bottom"/>
            <w:hideMark/>
          </w:tcPr>
          <w:p w:rsidR="00441BE9" w:rsidRDefault="00441BE9">
            <w:pPr>
              <w:rPr>
                <w:sz w:val="16"/>
                <w:szCs w:val="16"/>
              </w:rPr>
            </w:pPr>
            <w:proofErr w:type="gramStart"/>
            <w:r>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92" w:type="dxa"/>
            <w:tcBorders>
              <w:top w:val="single" w:sz="4" w:space="0" w:color="auto"/>
              <w:left w:val="nil"/>
              <w:bottom w:val="nil"/>
              <w:right w:val="single" w:sz="8" w:space="0" w:color="auto"/>
            </w:tcBorders>
            <w:shd w:val="clear" w:color="000000" w:fill="FFFEFF"/>
            <w:noWrap/>
            <w:vAlign w:val="center"/>
            <w:hideMark/>
          </w:tcPr>
          <w:p w:rsidR="00441BE9" w:rsidRDefault="00441BE9">
            <w:pPr>
              <w:jc w:val="center"/>
              <w:rPr>
                <w:sz w:val="16"/>
                <w:szCs w:val="16"/>
              </w:rPr>
            </w:pPr>
            <w:r>
              <w:rPr>
                <w:sz w:val="16"/>
                <w:szCs w:val="16"/>
              </w:rPr>
              <w:t>756 497,36</w:t>
            </w:r>
          </w:p>
        </w:tc>
        <w:tc>
          <w:tcPr>
            <w:tcW w:w="993" w:type="dxa"/>
            <w:tcBorders>
              <w:top w:val="nil"/>
              <w:left w:val="nil"/>
              <w:bottom w:val="nil"/>
              <w:right w:val="single" w:sz="8" w:space="0" w:color="auto"/>
            </w:tcBorders>
            <w:shd w:val="clear" w:color="000000" w:fill="FFFEFF"/>
            <w:noWrap/>
            <w:vAlign w:val="center"/>
            <w:hideMark/>
          </w:tcPr>
          <w:p w:rsidR="00441BE9" w:rsidRDefault="00441BE9">
            <w:pPr>
              <w:jc w:val="center"/>
              <w:rPr>
                <w:sz w:val="16"/>
                <w:szCs w:val="16"/>
              </w:rPr>
            </w:pPr>
            <w:r>
              <w:rPr>
                <w:sz w:val="16"/>
                <w:szCs w:val="16"/>
              </w:rPr>
              <w:t>756 497,36</w:t>
            </w:r>
          </w:p>
        </w:tc>
        <w:tc>
          <w:tcPr>
            <w:tcW w:w="992" w:type="dxa"/>
            <w:tcBorders>
              <w:top w:val="nil"/>
              <w:left w:val="nil"/>
              <w:bottom w:val="nil"/>
              <w:right w:val="single" w:sz="8" w:space="0" w:color="auto"/>
            </w:tcBorders>
            <w:shd w:val="clear" w:color="auto" w:fill="auto"/>
            <w:noWrap/>
            <w:vAlign w:val="center"/>
            <w:hideMark/>
          </w:tcPr>
          <w:p w:rsidR="00441BE9" w:rsidRDefault="00441BE9">
            <w:pPr>
              <w:jc w:val="center"/>
              <w:rPr>
                <w:sz w:val="16"/>
                <w:szCs w:val="16"/>
              </w:rPr>
            </w:pPr>
            <w:r>
              <w:rPr>
                <w:sz w:val="16"/>
                <w:szCs w:val="16"/>
              </w:rPr>
              <w:t>756 497,36</w:t>
            </w:r>
          </w:p>
        </w:tc>
      </w:tr>
      <w:tr w:rsidR="00441BE9" w:rsidTr="00441BE9">
        <w:trPr>
          <w:trHeight w:val="60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1 13 00000 00 0000 000 ДОХОДЫ ОТ ОКАЗАНИЯ ПЛАТНЫХ УСЛУГ И КОМПЕНСАЦИИ ЗАТРАТ ГОСУДАРСТВА</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12 000,00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12 000,00</w:t>
            </w:r>
          </w:p>
        </w:tc>
        <w:tc>
          <w:tcPr>
            <w:tcW w:w="992"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b/>
                <w:bCs/>
                <w:sz w:val="16"/>
                <w:szCs w:val="16"/>
              </w:rPr>
            </w:pPr>
            <w:r>
              <w:rPr>
                <w:b/>
                <w:bCs/>
                <w:sz w:val="16"/>
                <w:szCs w:val="16"/>
              </w:rPr>
              <w:t>12 000,00</w:t>
            </w:r>
          </w:p>
        </w:tc>
      </w:tr>
      <w:tr w:rsidR="00441BE9" w:rsidTr="00441BE9">
        <w:trPr>
          <w:trHeight w:val="52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1 13 01000 00 0000 130  Доходы от оказания платных услуг (работ)</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12 000,00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12 000,00</w:t>
            </w:r>
          </w:p>
        </w:tc>
        <w:tc>
          <w:tcPr>
            <w:tcW w:w="992"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b/>
                <w:bCs/>
                <w:sz w:val="16"/>
                <w:szCs w:val="16"/>
              </w:rPr>
            </w:pPr>
            <w:r>
              <w:rPr>
                <w:b/>
                <w:bCs/>
                <w:sz w:val="16"/>
                <w:szCs w:val="16"/>
              </w:rPr>
              <w:t>12 000,00</w:t>
            </w:r>
          </w:p>
        </w:tc>
      </w:tr>
      <w:tr w:rsidR="00441BE9" w:rsidTr="00441BE9">
        <w:trPr>
          <w:trHeight w:val="615"/>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b/>
                <w:bCs/>
                <w:sz w:val="16"/>
                <w:szCs w:val="16"/>
              </w:rPr>
            </w:pPr>
            <w:r>
              <w:rPr>
                <w:b/>
                <w:bCs/>
                <w:sz w:val="16"/>
                <w:szCs w:val="16"/>
              </w:rPr>
              <w:t> </w:t>
            </w:r>
          </w:p>
        </w:tc>
        <w:tc>
          <w:tcPr>
            <w:tcW w:w="1313" w:type="dxa"/>
            <w:tcBorders>
              <w:top w:val="nil"/>
              <w:left w:val="nil"/>
              <w:bottom w:val="single" w:sz="4" w:space="0" w:color="auto"/>
              <w:right w:val="single" w:sz="4" w:space="0" w:color="auto"/>
            </w:tcBorders>
            <w:shd w:val="clear" w:color="000000" w:fill="FFFEFF"/>
            <w:vAlign w:val="center"/>
            <w:hideMark/>
          </w:tcPr>
          <w:p w:rsidR="00441BE9" w:rsidRDefault="00441BE9">
            <w:pPr>
              <w:rPr>
                <w:sz w:val="16"/>
                <w:szCs w:val="16"/>
              </w:rPr>
            </w:pPr>
            <w:r>
              <w:rPr>
                <w:sz w:val="16"/>
                <w:szCs w:val="16"/>
              </w:rPr>
              <w:t>000 1 13 01990 00 0000 130</w:t>
            </w:r>
          </w:p>
        </w:tc>
        <w:tc>
          <w:tcPr>
            <w:tcW w:w="3118" w:type="dxa"/>
            <w:tcBorders>
              <w:top w:val="nil"/>
              <w:left w:val="nil"/>
              <w:bottom w:val="single" w:sz="4" w:space="0" w:color="auto"/>
              <w:right w:val="nil"/>
            </w:tcBorders>
            <w:shd w:val="clear" w:color="000000" w:fill="FFFEFF"/>
            <w:vAlign w:val="center"/>
            <w:hideMark/>
          </w:tcPr>
          <w:p w:rsidR="00441BE9" w:rsidRDefault="00441BE9">
            <w:pPr>
              <w:rPr>
                <w:sz w:val="16"/>
                <w:szCs w:val="16"/>
              </w:rPr>
            </w:pPr>
            <w:r>
              <w:rPr>
                <w:sz w:val="16"/>
                <w:szCs w:val="16"/>
              </w:rPr>
              <w:t xml:space="preserve">Прочие доходы от оказания платных услуг (работ)  </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12 000,00</w:t>
            </w:r>
          </w:p>
        </w:tc>
        <w:tc>
          <w:tcPr>
            <w:tcW w:w="993" w:type="dxa"/>
            <w:tcBorders>
              <w:top w:val="nil"/>
              <w:left w:val="nil"/>
              <w:bottom w:val="nil"/>
              <w:right w:val="single" w:sz="8" w:space="0" w:color="auto"/>
            </w:tcBorders>
            <w:shd w:val="clear" w:color="000000" w:fill="FFFEFF"/>
            <w:noWrap/>
            <w:vAlign w:val="center"/>
            <w:hideMark/>
          </w:tcPr>
          <w:p w:rsidR="00441BE9" w:rsidRDefault="00441BE9">
            <w:pPr>
              <w:jc w:val="center"/>
              <w:rPr>
                <w:sz w:val="16"/>
                <w:szCs w:val="16"/>
              </w:rPr>
            </w:pPr>
            <w:r>
              <w:rPr>
                <w:sz w:val="16"/>
                <w:szCs w:val="16"/>
              </w:rPr>
              <w:t>12 000,00</w:t>
            </w:r>
          </w:p>
        </w:tc>
        <w:tc>
          <w:tcPr>
            <w:tcW w:w="992"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12 000,00</w:t>
            </w:r>
          </w:p>
        </w:tc>
      </w:tr>
      <w:tr w:rsidR="00441BE9" w:rsidTr="00441BE9">
        <w:trPr>
          <w:trHeight w:val="585"/>
        </w:trPr>
        <w:tc>
          <w:tcPr>
            <w:tcW w:w="469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441BE9" w:rsidRDefault="00441BE9">
            <w:pPr>
              <w:rPr>
                <w:sz w:val="16"/>
                <w:szCs w:val="16"/>
              </w:rPr>
            </w:pPr>
            <w:r>
              <w:rPr>
                <w:sz w:val="16"/>
                <w:szCs w:val="16"/>
              </w:rPr>
              <w:t>613 1 13 01995 10 0000 130 Прочие доходы от оказания платных услу</w:t>
            </w:r>
            <w:proofErr w:type="gramStart"/>
            <w:r>
              <w:rPr>
                <w:sz w:val="16"/>
                <w:szCs w:val="16"/>
              </w:rPr>
              <w:t>г(</w:t>
            </w:r>
            <w:proofErr w:type="gramEnd"/>
            <w:r>
              <w:rPr>
                <w:sz w:val="16"/>
                <w:szCs w:val="16"/>
              </w:rPr>
              <w:t xml:space="preserve">работ) получателями средств бюджетов сельских  поселений </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12 000,00</w:t>
            </w:r>
          </w:p>
        </w:tc>
        <w:tc>
          <w:tcPr>
            <w:tcW w:w="993" w:type="dxa"/>
            <w:tcBorders>
              <w:top w:val="single" w:sz="4" w:space="0" w:color="auto"/>
              <w:left w:val="nil"/>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12 000,00</w:t>
            </w:r>
          </w:p>
        </w:tc>
        <w:tc>
          <w:tcPr>
            <w:tcW w:w="992" w:type="dxa"/>
            <w:tcBorders>
              <w:top w:val="nil"/>
              <w:left w:val="nil"/>
              <w:bottom w:val="nil"/>
              <w:right w:val="single" w:sz="8" w:space="0" w:color="auto"/>
            </w:tcBorders>
            <w:shd w:val="clear" w:color="auto" w:fill="auto"/>
            <w:noWrap/>
            <w:vAlign w:val="center"/>
            <w:hideMark/>
          </w:tcPr>
          <w:p w:rsidR="00441BE9" w:rsidRDefault="00441BE9">
            <w:pPr>
              <w:jc w:val="center"/>
              <w:rPr>
                <w:sz w:val="16"/>
                <w:szCs w:val="16"/>
              </w:rPr>
            </w:pPr>
            <w:r>
              <w:rPr>
                <w:sz w:val="16"/>
                <w:szCs w:val="16"/>
              </w:rPr>
              <w:t>12 000,00</w:t>
            </w:r>
          </w:p>
        </w:tc>
      </w:tr>
      <w:tr w:rsidR="00441BE9" w:rsidTr="00441BE9">
        <w:trPr>
          <w:trHeight w:val="437"/>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2 00 00000 00 0000 000 БЕЗВОЗМЕЗДНЫЕ ПОСТУПЛЕНИЯ</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8 200 400,00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7 576 200,00</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7 569 200,00</w:t>
            </w:r>
          </w:p>
        </w:tc>
      </w:tr>
      <w:tr w:rsidR="00441BE9" w:rsidTr="00441BE9">
        <w:trPr>
          <w:trHeight w:val="699"/>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2 02 00000 00 0000 000 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8 200 400,00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7 576 200,00</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7 569 200,00</w:t>
            </w:r>
          </w:p>
        </w:tc>
      </w:tr>
      <w:tr w:rsidR="00441BE9" w:rsidTr="00441BE9">
        <w:trPr>
          <w:trHeight w:val="43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 xml:space="preserve">000 2 02 10000 00 0000 150 Дотации бюджетам бюджетной системы Российской Федерации </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8 148 600,00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7 522 200,00</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7 513 300,00</w:t>
            </w:r>
          </w:p>
        </w:tc>
      </w:tr>
      <w:tr w:rsidR="00441BE9" w:rsidTr="00441BE9">
        <w:trPr>
          <w:trHeight w:val="546"/>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2 02 15001 00 0000 150 Дотации на выравнивание бюджетной обеспеченности</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6 700 500,00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5 883 100,00</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7 263 200,00</w:t>
            </w:r>
          </w:p>
        </w:tc>
      </w:tr>
      <w:tr w:rsidR="00441BE9" w:rsidTr="00441BE9">
        <w:trPr>
          <w:trHeight w:val="645"/>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sz w:val="16"/>
                <w:szCs w:val="16"/>
              </w:rPr>
            </w:pPr>
            <w:r>
              <w:rPr>
                <w:sz w:val="16"/>
                <w:szCs w:val="16"/>
              </w:rPr>
              <w:t> </w:t>
            </w:r>
          </w:p>
        </w:tc>
        <w:tc>
          <w:tcPr>
            <w:tcW w:w="1313" w:type="dxa"/>
            <w:tcBorders>
              <w:top w:val="nil"/>
              <w:left w:val="nil"/>
              <w:bottom w:val="single" w:sz="4" w:space="0" w:color="auto"/>
              <w:right w:val="single" w:sz="4" w:space="0" w:color="auto"/>
            </w:tcBorders>
            <w:shd w:val="clear" w:color="000000" w:fill="FFFEFF"/>
            <w:noWrap/>
            <w:vAlign w:val="center"/>
            <w:hideMark/>
          </w:tcPr>
          <w:p w:rsidR="00441BE9" w:rsidRDefault="00441BE9">
            <w:pPr>
              <w:jc w:val="center"/>
              <w:rPr>
                <w:sz w:val="16"/>
                <w:szCs w:val="16"/>
              </w:rPr>
            </w:pPr>
            <w:r>
              <w:rPr>
                <w:sz w:val="16"/>
                <w:szCs w:val="16"/>
              </w:rPr>
              <w:t>613 2 02 15001 10 0000 150</w:t>
            </w:r>
          </w:p>
        </w:tc>
        <w:tc>
          <w:tcPr>
            <w:tcW w:w="3118" w:type="dxa"/>
            <w:tcBorders>
              <w:top w:val="nil"/>
              <w:left w:val="nil"/>
              <w:bottom w:val="single" w:sz="4" w:space="0" w:color="auto"/>
              <w:right w:val="nil"/>
            </w:tcBorders>
            <w:shd w:val="clear" w:color="000000" w:fill="FFFEFF"/>
            <w:vAlign w:val="center"/>
            <w:hideMark/>
          </w:tcPr>
          <w:p w:rsidR="00441BE9" w:rsidRDefault="00441BE9">
            <w:pPr>
              <w:rPr>
                <w:sz w:val="16"/>
                <w:szCs w:val="16"/>
              </w:rPr>
            </w:pPr>
            <w:r>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6 700 500,00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5 883 100,00</w:t>
            </w:r>
          </w:p>
        </w:tc>
        <w:tc>
          <w:tcPr>
            <w:tcW w:w="992"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7 263 200,00</w:t>
            </w:r>
          </w:p>
        </w:tc>
      </w:tr>
      <w:tr w:rsidR="00441BE9" w:rsidTr="00441BE9">
        <w:trPr>
          <w:trHeight w:val="61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2 02 15002 00 0000 150 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1 410 200,00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1 601 500,00</w:t>
            </w:r>
          </w:p>
        </w:tc>
        <w:tc>
          <w:tcPr>
            <w:tcW w:w="992"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b/>
                <w:bCs/>
                <w:sz w:val="16"/>
                <w:szCs w:val="16"/>
              </w:rPr>
            </w:pPr>
            <w:r>
              <w:rPr>
                <w:b/>
                <w:bCs/>
                <w:sz w:val="16"/>
                <w:szCs w:val="16"/>
              </w:rPr>
              <w:t>201 600,00</w:t>
            </w:r>
          </w:p>
        </w:tc>
      </w:tr>
      <w:tr w:rsidR="00441BE9" w:rsidTr="00441BE9">
        <w:trPr>
          <w:trHeight w:val="553"/>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sz w:val="16"/>
                <w:szCs w:val="16"/>
              </w:rPr>
            </w:pPr>
            <w:r>
              <w:rPr>
                <w:sz w:val="16"/>
                <w:szCs w:val="16"/>
              </w:rPr>
              <w:t> </w:t>
            </w:r>
          </w:p>
        </w:tc>
        <w:tc>
          <w:tcPr>
            <w:tcW w:w="1313" w:type="dxa"/>
            <w:tcBorders>
              <w:top w:val="nil"/>
              <w:left w:val="nil"/>
              <w:bottom w:val="single" w:sz="4" w:space="0" w:color="auto"/>
              <w:right w:val="single" w:sz="4" w:space="0" w:color="auto"/>
            </w:tcBorders>
            <w:shd w:val="clear" w:color="000000" w:fill="FFFEFF"/>
            <w:noWrap/>
            <w:vAlign w:val="center"/>
            <w:hideMark/>
          </w:tcPr>
          <w:p w:rsidR="00441BE9" w:rsidRDefault="00441BE9">
            <w:pPr>
              <w:jc w:val="center"/>
              <w:rPr>
                <w:sz w:val="16"/>
                <w:szCs w:val="16"/>
              </w:rPr>
            </w:pPr>
            <w:r>
              <w:rPr>
                <w:sz w:val="16"/>
                <w:szCs w:val="16"/>
              </w:rPr>
              <w:t>613 2 02 15002 10 0000 150</w:t>
            </w:r>
          </w:p>
        </w:tc>
        <w:tc>
          <w:tcPr>
            <w:tcW w:w="3118" w:type="dxa"/>
            <w:tcBorders>
              <w:top w:val="nil"/>
              <w:left w:val="nil"/>
              <w:bottom w:val="single" w:sz="4" w:space="0" w:color="auto"/>
              <w:right w:val="single" w:sz="8" w:space="0" w:color="auto"/>
            </w:tcBorders>
            <w:shd w:val="clear" w:color="000000" w:fill="FFFEFF"/>
            <w:vAlign w:val="center"/>
            <w:hideMark/>
          </w:tcPr>
          <w:p w:rsidR="00441BE9" w:rsidRDefault="00441BE9">
            <w:pPr>
              <w:rPr>
                <w:sz w:val="16"/>
                <w:szCs w:val="16"/>
              </w:rPr>
            </w:pPr>
            <w:r>
              <w:rPr>
                <w:sz w:val="16"/>
                <w:szCs w:val="16"/>
              </w:rPr>
              <w:t>Дотации бюджетам сельских поселений на поддержку мер по обеспечению сбалансированности бюджетов</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1 410 200,00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1 601 500,00</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sz w:val="16"/>
                <w:szCs w:val="16"/>
              </w:rPr>
            </w:pPr>
            <w:r>
              <w:rPr>
                <w:sz w:val="16"/>
                <w:szCs w:val="16"/>
              </w:rPr>
              <w:t>201 600,00</w:t>
            </w:r>
          </w:p>
        </w:tc>
      </w:tr>
      <w:tr w:rsidR="00441BE9" w:rsidTr="00441BE9">
        <w:trPr>
          <w:trHeight w:val="552"/>
        </w:trPr>
        <w:tc>
          <w:tcPr>
            <w:tcW w:w="469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441BE9" w:rsidRDefault="00441BE9">
            <w:pPr>
              <w:rPr>
                <w:b/>
                <w:bCs/>
                <w:sz w:val="16"/>
                <w:szCs w:val="16"/>
              </w:rPr>
            </w:pPr>
            <w:r>
              <w:rPr>
                <w:b/>
                <w:bCs/>
                <w:sz w:val="16"/>
                <w:szCs w:val="16"/>
              </w:rPr>
              <w:lastRenderedPageBreak/>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37 900,00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37 600,00</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48 500,00</w:t>
            </w:r>
          </w:p>
        </w:tc>
      </w:tr>
      <w:tr w:rsidR="00441BE9" w:rsidTr="00441BE9">
        <w:trPr>
          <w:trHeight w:val="615"/>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sz w:val="16"/>
                <w:szCs w:val="16"/>
              </w:rPr>
            </w:pPr>
            <w:r>
              <w:rPr>
                <w:sz w:val="16"/>
                <w:szCs w:val="16"/>
              </w:rPr>
              <w:t> </w:t>
            </w:r>
          </w:p>
        </w:tc>
        <w:tc>
          <w:tcPr>
            <w:tcW w:w="1313" w:type="dxa"/>
            <w:tcBorders>
              <w:top w:val="nil"/>
              <w:left w:val="nil"/>
              <w:bottom w:val="single" w:sz="4" w:space="0" w:color="auto"/>
              <w:right w:val="nil"/>
            </w:tcBorders>
            <w:shd w:val="clear" w:color="000000" w:fill="FFFEFF"/>
            <w:noWrap/>
            <w:vAlign w:val="center"/>
            <w:hideMark/>
          </w:tcPr>
          <w:p w:rsidR="00441BE9" w:rsidRDefault="00441BE9">
            <w:pPr>
              <w:jc w:val="center"/>
              <w:rPr>
                <w:sz w:val="16"/>
                <w:szCs w:val="16"/>
              </w:rPr>
            </w:pPr>
            <w:r>
              <w:rPr>
                <w:sz w:val="16"/>
                <w:szCs w:val="16"/>
              </w:rPr>
              <w:t>613 2 02 16001 10 0000 150</w:t>
            </w:r>
          </w:p>
        </w:tc>
        <w:tc>
          <w:tcPr>
            <w:tcW w:w="3118" w:type="dxa"/>
            <w:tcBorders>
              <w:top w:val="nil"/>
              <w:left w:val="nil"/>
              <w:bottom w:val="single" w:sz="4" w:space="0" w:color="auto"/>
              <w:right w:val="nil"/>
            </w:tcBorders>
            <w:shd w:val="clear" w:color="000000" w:fill="FFFEFF"/>
            <w:vAlign w:val="center"/>
            <w:hideMark/>
          </w:tcPr>
          <w:p w:rsidR="00441BE9" w:rsidRDefault="00441BE9">
            <w:pPr>
              <w:rPr>
                <w:sz w:val="16"/>
                <w:szCs w:val="16"/>
              </w:rPr>
            </w:pPr>
            <w:r>
              <w:rPr>
                <w:sz w:val="16"/>
                <w:szCs w:val="16"/>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37 900,00</w:t>
            </w:r>
          </w:p>
        </w:tc>
        <w:tc>
          <w:tcPr>
            <w:tcW w:w="993"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37 600,00</w:t>
            </w:r>
          </w:p>
        </w:tc>
        <w:tc>
          <w:tcPr>
            <w:tcW w:w="992"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48 500,00</w:t>
            </w:r>
          </w:p>
        </w:tc>
      </w:tr>
      <w:tr w:rsidR="00441BE9" w:rsidTr="00441BE9">
        <w:trPr>
          <w:trHeight w:val="42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2 02 30000 00 0000 150  Субвенции бюджетам бюджетной системы Российской Федерации</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51 800,00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54 000,00</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55 900,00</w:t>
            </w:r>
          </w:p>
        </w:tc>
      </w:tr>
      <w:tr w:rsidR="00441BE9" w:rsidTr="00441BE9">
        <w:trPr>
          <w:trHeight w:val="78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000 2 02 35118 00 0000 150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48 400,00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50 600,00</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52 500,00</w:t>
            </w:r>
          </w:p>
        </w:tc>
      </w:tr>
      <w:tr w:rsidR="00441BE9" w:rsidTr="00441BE9">
        <w:trPr>
          <w:trHeight w:val="825"/>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sz w:val="16"/>
                <w:szCs w:val="16"/>
              </w:rPr>
            </w:pPr>
            <w:r>
              <w:rPr>
                <w:sz w:val="16"/>
                <w:szCs w:val="16"/>
              </w:rPr>
              <w:t> </w:t>
            </w:r>
          </w:p>
        </w:tc>
        <w:tc>
          <w:tcPr>
            <w:tcW w:w="1313" w:type="dxa"/>
            <w:tcBorders>
              <w:top w:val="nil"/>
              <w:left w:val="nil"/>
              <w:bottom w:val="single" w:sz="4" w:space="0" w:color="auto"/>
              <w:right w:val="single" w:sz="4" w:space="0" w:color="auto"/>
            </w:tcBorders>
            <w:shd w:val="clear" w:color="000000" w:fill="FFFEFF"/>
            <w:noWrap/>
            <w:vAlign w:val="center"/>
            <w:hideMark/>
          </w:tcPr>
          <w:p w:rsidR="00441BE9" w:rsidRDefault="00441BE9">
            <w:pPr>
              <w:jc w:val="center"/>
              <w:rPr>
                <w:sz w:val="16"/>
                <w:szCs w:val="16"/>
              </w:rPr>
            </w:pPr>
            <w:r>
              <w:rPr>
                <w:sz w:val="16"/>
                <w:szCs w:val="16"/>
              </w:rPr>
              <w:t>613 2 02 35118 10 0000 150</w:t>
            </w:r>
          </w:p>
        </w:tc>
        <w:tc>
          <w:tcPr>
            <w:tcW w:w="3118" w:type="dxa"/>
            <w:tcBorders>
              <w:top w:val="nil"/>
              <w:left w:val="nil"/>
              <w:bottom w:val="single" w:sz="4" w:space="0" w:color="auto"/>
              <w:right w:val="nil"/>
            </w:tcBorders>
            <w:shd w:val="clear" w:color="000000" w:fill="FFFEFF"/>
            <w:vAlign w:val="center"/>
            <w:hideMark/>
          </w:tcPr>
          <w:p w:rsidR="00441BE9" w:rsidRDefault="00441BE9">
            <w:pPr>
              <w:rPr>
                <w:sz w:val="16"/>
                <w:szCs w:val="16"/>
              </w:rPr>
            </w:pPr>
            <w:r>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48 400,00</w:t>
            </w:r>
          </w:p>
        </w:tc>
        <w:tc>
          <w:tcPr>
            <w:tcW w:w="993"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50 600,00</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sz w:val="16"/>
                <w:szCs w:val="16"/>
              </w:rPr>
            </w:pPr>
            <w:r>
              <w:rPr>
                <w:sz w:val="16"/>
                <w:szCs w:val="16"/>
              </w:rPr>
              <w:t>52 500,00</w:t>
            </w:r>
          </w:p>
        </w:tc>
      </w:tr>
      <w:tr w:rsidR="00441BE9" w:rsidTr="00441BE9">
        <w:trPr>
          <w:trHeight w:val="69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 xml:space="preserve">000 2 02 30024 00 0000 150  Субвенции местным бюджетам на выполнение </w:t>
            </w:r>
            <w:proofErr w:type="spellStart"/>
            <w:r>
              <w:rPr>
                <w:b/>
                <w:bCs/>
                <w:sz w:val="16"/>
                <w:szCs w:val="16"/>
              </w:rPr>
              <w:t>передованмых</w:t>
            </w:r>
            <w:proofErr w:type="spellEnd"/>
            <w:r>
              <w:rPr>
                <w:b/>
                <w:bCs/>
                <w:sz w:val="16"/>
                <w:szCs w:val="16"/>
              </w:rPr>
              <w:t xml:space="preserve"> полномочий субъектов Российской Федерации</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3 400,00</w:t>
            </w:r>
          </w:p>
        </w:tc>
        <w:tc>
          <w:tcPr>
            <w:tcW w:w="993"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3 400,00</w:t>
            </w:r>
          </w:p>
        </w:tc>
        <w:tc>
          <w:tcPr>
            <w:tcW w:w="992" w:type="dxa"/>
            <w:tcBorders>
              <w:top w:val="nil"/>
              <w:left w:val="nil"/>
              <w:bottom w:val="single" w:sz="4"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3 400,00</w:t>
            </w:r>
          </w:p>
        </w:tc>
      </w:tr>
      <w:tr w:rsidR="00441BE9" w:rsidTr="00441BE9">
        <w:trPr>
          <w:trHeight w:val="630"/>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b/>
                <w:bCs/>
                <w:sz w:val="16"/>
                <w:szCs w:val="16"/>
              </w:rPr>
            </w:pPr>
            <w:r>
              <w:rPr>
                <w:b/>
                <w:bCs/>
                <w:sz w:val="16"/>
                <w:szCs w:val="16"/>
              </w:rPr>
              <w:t> </w:t>
            </w:r>
          </w:p>
        </w:tc>
        <w:tc>
          <w:tcPr>
            <w:tcW w:w="4431" w:type="dxa"/>
            <w:gridSpan w:val="2"/>
            <w:tcBorders>
              <w:top w:val="single" w:sz="4" w:space="0" w:color="auto"/>
              <w:left w:val="nil"/>
              <w:bottom w:val="single" w:sz="4" w:space="0" w:color="auto"/>
              <w:right w:val="single" w:sz="8" w:space="0" w:color="000000"/>
            </w:tcBorders>
            <w:shd w:val="clear" w:color="000000" w:fill="FFFEFF"/>
            <w:vAlign w:val="center"/>
            <w:hideMark/>
          </w:tcPr>
          <w:p w:rsidR="00441BE9" w:rsidRDefault="00441BE9">
            <w:pPr>
              <w:rPr>
                <w:b/>
                <w:bCs/>
                <w:sz w:val="16"/>
                <w:szCs w:val="16"/>
              </w:rPr>
            </w:pPr>
            <w:r>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nil"/>
            </w:tcBorders>
            <w:shd w:val="clear" w:color="000000" w:fill="FFFEFF"/>
            <w:noWrap/>
            <w:vAlign w:val="center"/>
            <w:hideMark/>
          </w:tcPr>
          <w:p w:rsidR="00441BE9" w:rsidRDefault="00441BE9">
            <w:pPr>
              <w:jc w:val="center"/>
              <w:rPr>
                <w:b/>
                <w:bCs/>
                <w:sz w:val="16"/>
                <w:szCs w:val="16"/>
              </w:rPr>
            </w:pPr>
            <w:r>
              <w:rPr>
                <w:b/>
                <w:bCs/>
                <w:sz w:val="16"/>
                <w:szCs w:val="16"/>
              </w:rPr>
              <w:t>3 400,00</w:t>
            </w:r>
          </w:p>
        </w:tc>
        <w:tc>
          <w:tcPr>
            <w:tcW w:w="993" w:type="dxa"/>
            <w:tcBorders>
              <w:top w:val="nil"/>
              <w:left w:val="single" w:sz="8" w:space="0" w:color="auto"/>
              <w:bottom w:val="single" w:sz="4" w:space="0" w:color="auto"/>
              <w:right w:val="nil"/>
            </w:tcBorders>
            <w:shd w:val="clear" w:color="000000" w:fill="FFFEFF"/>
            <w:noWrap/>
            <w:vAlign w:val="center"/>
            <w:hideMark/>
          </w:tcPr>
          <w:p w:rsidR="00441BE9" w:rsidRDefault="00441BE9">
            <w:pPr>
              <w:jc w:val="center"/>
              <w:rPr>
                <w:b/>
                <w:bCs/>
                <w:sz w:val="16"/>
                <w:szCs w:val="16"/>
              </w:rPr>
            </w:pPr>
            <w:r>
              <w:rPr>
                <w:b/>
                <w:bCs/>
                <w:sz w:val="16"/>
                <w:szCs w:val="16"/>
              </w:rPr>
              <w:t>3 400,00</w:t>
            </w:r>
          </w:p>
        </w:tc>
        <w:tc>
          <w:tcPr>
            <w:tcW w:w="992" w:type="dxa"/>
            <w:tcBorders>
              <w:top w:val="nil"/>
              <w:left w:val="single" w:sz="8" w:space="0" w:color="auto"/>
              <w:bottom w:val="single" w:sz="4" w:space="0" w:color="auto"/>
              <w:right w:val="nil"/>
            </w:tcBorders>
            <w:shd w:val="clear" w:color="000000" w:fill="FFFEFF"/>
            <w:noWrap/>
            <w:vAlign w:val="center"/>
            <w:hideMark/>
          </w:tcPr>
          <w:p w:rsidR="00441BE9" w:rsidRDefault="00441BE9">
            <w:pPr>
              <w:jc w:val="center"/>
              <w:rPr>
                <w:b/>
                <w:bCs/>
                <w:sz w:val="16"/>
                <w:szCs w:val="16"/>
              </w:rPr>
            </w:pPr>
            <w:r>
              <w:rPr>
                <w:b/>
                <w:bCs/>
                <w:sz w:val="16"/>
                <w:szCs w:val="16"/>
              </w:rPr>
              <w:t>3 400,00</w:t>
            </w:r>
          </w:p>
        </w:tc>
      </w:tr>
      <w:tr w:rsidR="00441BE9" w:rsidTr="00441BE9">
        <w:trPr>
          <w:trHeight w:val="900"/>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sz w:val="16"/>
                <w:szCs w:val="16"/>
              </w:rPr>
            </w:pPr>
            <w:r>
              <w:rPr>
                <w:sz w:val="16"/>
                <w:szCs w:val="16"/>
              </w:rPr>
              <w:t> </w:t>
            </w:r>
          </w:p>
        </w:tc>
        <w:tc>
          <w:tcPr>
            <w:tcW w:w="1313" w:type="dxa"/>
            <w:tcBorders>
              <w:top w:val="nil"/>
              <w:left w:val="nil"/>
              <w:bottom w:val="single" w:sz="4" w:space="0" w:color="auto"/>
              <w:right w:val="single" w:sz="4" w:space="0" w:color="auto"/>
            </w:tcBorders>
            <w:shd w:val="clear" w:color="000000" w:fill="FFFEFF"/>
            <w:noWrap/>
            <w:vAlign w:val="center"/>
            <w:hideMark/>
          </w:tcPr>
          <w:p w:rsidR="00441BE9" w:rsidRDefault="00441BE9">
            <w:pPr>
              <w:jc w:val="center"/>
              <w:rPr>
                <w:sz w:val="16"/>
                <w:szCs w:val="16"/>
              </w:rPr>
            </w:pPr>
            <w:r>
              <w:rPr>
                <w:sz w:val="16"/>
                <w:szCs w:val="16"/>
              </w:rPr>
              <w:t>613 2 02 30024 10 0000 150</w:t>
            </w:r>
          </w:p>
        </w:tc>
        <w:tc>
          <w:tcPr>
            <w:tcW w:w="3118" w:type="dxa"/>
            <w:tcBorders>
              <w:top w:val="nil"/>
              <w:left w:val="nil"/>
              <w:bottom w:val="single" w:sz="4" w:space="0" w:color="auto"/>
              <w:right w:val="nil"/>
            </w:tcBorders>
            <w:shd w:val="clear" w:color="000000" w:fill="FFFEFF"/>
            <w:vAlign w:val="center"/>
            <w:hideMark/>
          </w:tcPr>
          <w:p w:rsidR="00441BE9" w:rsidRDefault="00441BE9">
            <w:pPr>
              <w:rPr>
                <w:sz w:val="16"/>
                <w:szCs w:val="16"/>
              </w:rPr>
            </w:pPr>
            <w:r>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2 200,00</w:t>
            </w:r>
          </w:p>
        </w:tc>
        <w:tc>
          <w:tcPr>
            <w:tcW w:w="993"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2 200,00</w:t>
            </w:r>
          </w:p>
        </w:tc>
        <w:tc>
          <w:tcPr>
            <w:tcW w:w="992"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2 200,00</w:t>
            </w:r>
          </w:p>
        </w:tc>
      </w:tr>
      <w:tr w:rsidR="00441BE9" w:rsidTr="00441BE9">
        <w:trPr>
          <w:trHeight w:val="1498"/>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sz w:val="16"/>
                <w:szCs w:val="16"/>
              </w:rPr>
            </w:pPr>
            <w:r>
              <w:rPr>
                <w:sz w:val="16"/>
                <w:szCs w:val="16"/>
              </w:rPr>
              <w:t> </w:t>
            </w:r>
          </w:p>
        </w:tc>
        <w:tc>
          <w:tcPr>
            <w:tcW w:w="1313" w:type="dxa"/>
            <w:tcBorders>
              <w:top w:val="nil"/>
              <w:left w:val="nil"/>
              <w:bottom w:val="single" w:sz="4" w:space="0" w:color="auto"/>
              <w:right w:val="single" w:sz="4" w:space="0" w:color="auto"/>
            </w:tcBorders>
            <w:shd w:val="clear" w:color="000000" w:fill="FFFEFF"/>
            <w:noWrap/>
            <w:vAlign w:val="center"/>
            <w:hideMark/>
          </w:tcPr>
          <w:p w:rsidR="00441BE9" w:rsidRDefault="00441BE9">
            <w:pPr>
              <w:jc w:val="center"/>
              <w:rPr>
                <w:sz w:val="16"/>
                <w:szCs w:val="16"/>
              </w:rPr>
            </w:pPr>
            <w:r>
              <w:rPr>
                <w:sz w:val="16"/>
                <w:szCs w:val="16"/>
              </w:rPr>
              <w:t>613 2 02 30024 10 0000 150</w:t>
            </w:r>
          </w:p>
        </w:tc>
        <w:tc>
          <w:tcPr>
            <w:tcW w:w="3118" w:type="dxa"/>
            <w:tcBorders>
              <w:top w:val="nil"/>
              <w:left w:val="nil"/>
              <w:bottom w:val="single" w:sz="4" w:space="0" w:color="auto"/>
              <w:right w:val="nil"/>
            </w:tcBorders>
            <w:shd w:val="clear" w:color="000000" w:fill="FFFEFF"/>
            <w:vAlign w:val="center"/>
            <w:hideMark/>
          </w:tcPr>
          <w:p w:rsidR="00441BE9" w:rsidRDefault="00441BE9">
            <w:pPr>
              <w:rPr>
                <w:sz w:val="16"/>
                <w:szCs w:val="16"/>
              </w:rPr>
            </w:pPr>
            <w:r>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1 200,00</w:t>
            </w:r>
          </w:p>
        </w:tc>
        <w:tc>
          <w:tcPr>
            <w:tcW w:w="993" w:type="dxa"/>
            <w:tcBorders>
              <w:top w:val="nil"/>
              <w:left w:val="nil"/>
              <w:bottom w:val="single" w:sz="4" w:space="0" w:color="auto"/>
              <w:right w:val="single" w:sz="8" w:space="0" w:color="auto"/>
            </w:tcBorders>
            <w:shd w:val="clear" w:color="auto" w:fill="auto"/>
            <w:noWrap/>
            <w:vAlign w:val="center"/>
            <w:hideMark/>
          </w:tcPr>
          <w:p w:rsidR="00441BE9" w:rsidRDefault="00441BE9">
            <w:pPr>
              <w:jc w:val="center"/>
              <w:rPr>
                <w:sz w:val="16"/>
                <w:szCs w:val="16"/>
              </w:rPr>
            </w:pPr>
            <w:r>
              <w:rPr>
                <w:sz w:val="16"/>
                <w:szCs w:val="16"/>
              </w:rPr>
              <w:t>1 200,00</w:t>
            </w:r>
          </w:p>
        </w:tc>
        <w:tc>
          <w:tcPr>
            <w:tcW w:w="992" w:type="dxa"/>
            <w:tcBorders>
              <w:top w:val="nil"/>
              <w:left w:val="nil"/>
              <w:bottom w:val="single" w:sz="4" w:space="0" w:color="auto"/>
              <w:right w:val="single" w:sz="4" w:space="0" w:color="auto"/>
            </w:tcBorders>
            <w:shd w:val="clear" w:color="auto" w:fill="auto"/>
            <w:noWrap/>
            <w:vAlign w:val="center"/>
            <w:hideMark/>
          </w:tcPr>
          <w:p w:rsidR="00441BE9" w:rsidRDefault="00441BE9">
            <w:pPr>
              <w:jc w:val="center"/>
              <w:rPr>
                <w:sz w:val="16"/>
                <w:szCs w:val="16"/>
              </w:rPr>
            </w:pPr>
            <w:r>
              <w:rPr>
                <w:sz w:val="16"/>
                <w:szCs w:val="16"/>
              </w:rPr>
              <w:t>1 200,00</w:t>
            </w:r>
          </w:p>
        </w:tc>
      </w:tr>
      <w:tr w:rsidR="00441BE9" w:rsidTr="00441BE9">
        <w:trPr>
          <w:trHeight w:val="495"/>
        </w:trPr>
        <w:tc>
          <w:tcPr>
            <w:tcW w:w="266" w:type="dxa"/>
            <w:tcBorders>
              <w:top w:val="nil"/>
              <w:left w:val="single" w:sz="8" w:space="0" w:color="auto"/>
              <w:bottom w:val="single" w:sz="4" w:space="0" w:color="auto"/>
              <w:right w:val="nil"/>
            </w:tcBorders>
            <w:shd w:val="clear" w:color="000000" w:fill="FFFEFF"/>
            <w:vAlign w:val="center"/>
            <w:hideMark/>
          </w:tcPr>
          <w:p w:rsidR="00441BE9" w:rsidRDefault="00441BE9">
            <w:pPr>
              <w:rPr>
                <w:sz w:val="16"/>
                <w:szCs w:val="16"/>
              </w:rPr>
            </w:pPr>
            <w:r>
              <w:rPr>
                <w:sz w:val="16"/>
                <w:szCs w:val="16"/>
              </w:rPr>
              <w:t> </w:t>
            </w:r>
          </w:p>
        </w:tc>
        <w:tc>
          <w:tcPr>
            <w:tcW w:w="4431"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441BE9" w:rsidRDefault="00441BE9">
            <w:pPr>
              <w:rPr>
                <w:b/>
                <w:bCs/>
                <w:sz w:val="16"/>
                <w:szCs w:val="16"/>
              </w:rPr>
            </w:pPr>
            <w:r>
              <w:rPr>
                <w:b/>
                <w:bCs/>
                <w:sz w:val="16"/>
                <w:szCs w:val="16"/>
              </w:rPr>
              <w:t>Всего доходов:</w:t>
            </w:r>
          </w:p>
        </w:tc>
        <w:tc>
          <w:tcPr>
            <w:tcW w:w="992" w:type="dxa"/>
            <w:tcBorders>
              <w:top w:val="nil"/>
              <w:left w:val="nil"/>
              <w:bottom w:val="single" w:sz="8"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9 878 897,36</w:t>
            </w:r>
          </w:p>
        </w:tc>
        <w:tc>
          <w:tcPr>
            <w:tcW w:w="993" w:type="dxa"/>
            <w:tcBorders>
              <w:top w:val="nil"/>
              <w:left w:val="nil"/>
              <w:bottom w:val="single" w:sz="8"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9 276 697,36</w:t>
            </w:r>
          </w:p>
        </w:tc>
        <w:tc>
          <w:tcPr>
            <w:tcW w:w="992" w:type="dxa"/>
            <w:tcBorders>
              <w:top w:val="nil"/>
              <w:left w:val="nil"/>
              <w:bottom w:val="single" w:sz="8" w:space="0" w:color="auto"/>
              <w:right w:val="single" w:sz="8" w:space="0" w:color="auto"/>
            </w:tcBorders>
            <w:shd w:val="clear" w:color="000000" w:fill="FFFEFF"/>
            <w:noWrap/>
            <w:vAlign w:val="center"/>
            <w:hideMark/>
          </w:tcPr>
          <w:p w:rsidR="00441BE9" w:rsidRDefault="00441BE9">
            <w:pPr>
              <w:jc w:val="center"/>
              <w:rPr>
                <w:b/>
                <w:bCs/>
                <w:sz w:val="16"/>
                <w:szCs w:val="16"/>
              </w:rPr>
            </w:pPr>
            <w:r>
              <w:rPr>
                <w:b/>
                <w:bCs/>
                <w:sz w:val="16"/>
                <w:szCs w:val="16"/>
              </w:rPr>
              <w:t>9 269 697,36</w:t>
            </w:r>
          </w:p>
        </w:tc>
      </w:tr>
    </w:tbl>
    <w:p w:rsidR="007812E7" w:rsidRPr="00EE4989" w:rsidRDefault="007812E7" w:rsidP="000A6D57">
      <w:pPr>
        <w:contextualSpacing/>
        <w:jc w:val="both"/>
        <w:rPr>
          <w:b/>
          <w:color w:val="000000"/>
          <w:sz w:val="16"/>
          <w:szCs w:val="16"/>
        </w:rPr>
      </w:pPr>
    </w:p>
    <w:tbl>
      <w:tblPr>
        <w:tblW w:w="7605" w:type="dxa"/>
        <w:tblInd w:w="108" w:type="dxa"/>
        <w:tblLayout w:type="fixed"/>
        <w:tblLook w:val="04A0"/>
      </w:tblPr>
      <w:tblGrid>
        <w:gridCol w:w="2694"/>
        <w:gridCol w:w="567"/>
        <w:gridCol w:w="416"/>
        <w:gridCol w:w="439"/>
        <w:gridCol w:w="704"/>
        <w:gridCol w:w="456"/>
        <w:gridCol w:w="860"/>
        <w:gridCol w:w="668"/>
        <w:gridCol w:w="801"/>
      </w:tblGrid>
      <w:tr w:rsidR="00D67905" w:rsidRPr="00D67905" w:rsidTr="00D67905">
        <w:trPr>
          <w:trHeight w:val="225"/>
        </w:trPr>
        <w:tc>
          <w:tcPr>
            <w:tcW w:w="2694"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bookmarkStart w:id="28" w:name="RANGE!A1:J263"/>
            <w:r w:rsidRPr="00D67905">
              <w:rPr>
                <w:sz w:val="16"/>
                <w:szCs w:val="16"/>
              </w:rPr>
              <w:t> </w:t>
            </w:r>
            <w:bookmarkEnd w:id="28"/>
          </w:p>
        </w:tc>
        <w:tc>
          <w:tcPr>
            <w:tcW w:w="567"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416"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439"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3489" w:type="dxa"/>
            <w:gridSpan w:val="5"/>
            <w:tcBorders>
              <w:top w:val="nil"/>
              <w:left w:val="nil"/>
              <w:bottom w:val="nil"/>
              <w:right w:val="nil"/>
            </w:tcBorders>
            <w:shd w:val="clear" w:color="000000" w:fill="FFFFFF"/>
            <w:noWrap/>
            <w:vAlign w:val="bottom"/>
            <w:hideMark/>
          </w:tcPr>
          <w:p w:rsidR="00D67905" w:rsidRPr="00D67905" w:rsidRDefault="00D67905" w:rsidP="00D67905">
            <w:pPr>
              <w:jc w:val="right"/>
              <w:rPr>
                <w:sz w:val="16"/>
                <w:szCs w:val="16"/>
              </w:rPr>
            </w:pPr>
            <w:r w:rsidRPr="00D67905">
              <w:rPr>
                <w:sz w:val="16"/>
                <w:szCs w:val="16"/>
              </w:rPr>
              <w:t>Приложение № 3</w:t>
            </w:r>
          </w:p>
        </w:tc>
      </w:tr>
      <w:tr w:rsidR="00D67905" w:rsidRPr="00D67905" w:rsidTr="00D67905">
        <w:trPr>
          <w:trHeight w:val="225"/>
        </w:trPr>
        <w:tc>
          <w:tcPr>
            <w:tcW w:w="2694"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567"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416"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439"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3489" w:type="dxa"/>
            <w:gridSpan w:val="5"/>
            <w:tcBorders>
              <w:top w:val="nil"/>
              <w:left w:val="nil"/>
              <w:bottom w:val="nil"/>
              <w:right w:val="nil"/>
            </w:tcBorders>
            <w:shd w:val="clear" w:color="000000" w:fill="FFFFFF"/>
            <w:noWrap/>
            <w:vAlign w:val="bottom"/>
            <w:hideMark/>
          </w:tcPr>
          <w:p w:rsidR="00D67905" w:rsidRPr="00D67905" w:rsidRDefault="00D67905" w:rsidP="00D67905">
            <w:pPr>
              <w:jc w:val="right"/>
              <w:rPr>
                <w:sz w:val="16"/>
                <w:szCs w:val="16"/>
              </w:rPr>
            </w:pPr>
            <w:r w:rsidRPr="00D67905">
              <w:rPr>
                <w:sz w:val="16"/>
                <w:szCs w:val="16"/>
              </w:rPr>
              <w:t>к решению Собрания депутатов</w:t>
            </w:r>
          </w:p>
        </w:tc>
      </w:tr>
      <w:tr w:rsidR="00D67905" w:rsidRPr="00D67905" w:rsidTr="00D67905">
        <w:trPr>
          <w:trHeight w:val="255"/>
        </w:trPr>
        <w:tc>
          <w:tcPr>
            <w:tcW w:w="2694"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567"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416"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439"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3489" w:type="dxa"/>
            <w:gridSpan w:val="5"/>
            <w:tcBorders>
              <w:top w:val="nil"/>
              <w:left w:val="nil"/>
              <w:bottom w:val="nil"/>
              <w:right w:val="nil"/>
            </w:tcBorders>
            <w:shd w:val="clear" w:color="auto" w:fill="auto"/>
            <w:noWrap/>
            <w:vAlign w:val="bottom"/>
            <w:hideMark/>
          </w:tcPr>
          <w:p w:rsidR="00D67905" w:rsidRPr="00D67905" w:rsidRDefault="00D67905" w:rsidP="00D67905">
            <w:pPr>
              <w:jc w:val="right"/>
              <w:rPr>
                <w:sz w:val="16"/>
                <w:szCs w:val="16"/>
              </w:rPr>
            </w:pPr>
            <w:r w:rsidRPr="00D67905">
              <w:rPr>
                <w:sz w:val="16"/>
                <w:szCs w:val="16"/>
              </w:rPr>
              <w:t>сельского поселения</w:t>
            </w:r>
          </w:p>
        </w:tc>
      </w:tr>
      <w:tr w:rsidR="00D67905" w:rsidRPr="00D67905" w:rsidTr="009E12E7">
        <w:trPr>
          <w:trHeight w:val="255"/>
        </w:trPr>
        <w:tc>
          <w:tcPr>
            <w:tcW w:w="2694"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567"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416"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439" w:type="dxa"/>
            <w:tcBorders>
              <w:top w:val="nil"/>
              <w:left w:val="nil"/>
              <w:bottom w:val="nil"/>
              <w:right w:val="nil"/>
            </w:tcBorders>
            <w:shd w:val="clear" w:color="000000" w:fill="FFFFFF"/>
            <w:noWrap/>
            <w:vAlign w:val="bottom"/>
            <w:hideMark/>
          </w:tcPr>
          <w:p w:rsidR="00D67905" w:rsidRPr="00D67905" w:rsidRDefault="00D67905" w:rsidP="00D67905">
            <w:pPr>
              <w:rPr>
                <w:sz w:val="16"/>
                <w:szCs w:val="16"/>
              </w:rPr>
            </w:pPr>
            <w:r w:rsidRPr="00D67905">
              <w:rPr>
                <w:sz w:val="16"/>
                <w:szCs w:val="16"/>
              </w:rPr>
              <w:t> </w:t>
            </w:r>
          </w:p>
        </w:tc>
        <w:tc>
          <w:tcPr>
            <w:tcW w:w="704" w:type="dxa"/>
            <w:tcBorders>
              <w:top w:val="nil"/>
              <w:left w:val="nil"/>
              <w:bottom w:val="nil"/>
              <w:right w:val="nil"/>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 </w:t>
            </w:r>
          </w:p>
        </w:tc>
        <w:tc>
          <w:tcPr>
            <w:tcW w:w="456" w:type="dxa"/>
            <w:tcBorders>
              <w:top w:val="nil"/>
              <w:left w:val="nil"/>
              <w:bottom w:val="nil"/>
              <w:right w:val="nil"/>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 </w:t>
            </w:r>
          </w:p>
        </w:tc>
        <w:tc>
          <w:tcPr>
            <w:tcW w:w="2329" w:type="dxa"/>
            <w:gridSpan w:val="3"/>
            <w:tcBorders>
              <w:top w:val="nil"/>
              <w:left w:val="nil"/>
              <w:bottom w:val="nil"/>
              <w:right w:val="nil"/>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 </w:t>
            </w:r>
            <w:r>
              <w:rPr>
                <w:sz w:val="16"/>
                <w:szCs w:val="16"/>
              </w:rPr>
              <w:t xml:space="preserve">           </w:t>
            </w:r>
            <w:r w:rsidRPr="00D67905">
              <w:rPr>
                <w:sz w:val="16"/>
                <w:szCs w:val="16"/>
              </w:rPr>
              <w:t>от 29.12.2022 № 215</w:t>
            </w:r>
          </w:p>
        </w:tc>
      </w:tr>
      <w:tr w:rsidR="00D67905" w:rsidRPr="00D67905" w:rsidTr="00D67905">
        <w:trPr>
          <w:trHeight w:val="589"/>
        </w:trPr>
        <w:tc>
          <w:tcPr>
            <w:tcW w:w="6804" w:type="dxa"/>
            <w:gridSpan w:val="8"/>
            <w:tcBorders>
              <w:top w:val="nil"/>
              <w:left w:val="nil"/>
              <w:bottom w:val="nil"/>
              <w:right w:val="nil"/>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2024- 2025 годы</w:t>
            </w:r>
          </w:p>
        </w:tc>
        <w:tc>
          <w:tcPr>
            <w:tcW w:w="801" w:type="dxa"/>
            <w:tcBorders>
              <w:top w:val="nil"/>
              <w:left w:val="nil"/>
              <w:bottom w:val="nil"/>
              <w:right w:val="nil"/>
            </w:tcBorders>
            <w:shd w:val="clear" w:color="auto" w:fill="auto"/>
            <w:hideMark/>
          </w:tcPr>
          <w:p w:rsidR="00D67905" w:rsidRPr="00D67905" w:rsidRDefault="00D67905" w:rsidP="00D67905">
            <w:pPr>
              <w:rPr>
                <w:sz w:val="16"/>
                <w:szCs w:val="16"/>
              </w:rPr>
            </w:pPr>
          </w:p>
        </w:tc>
      </w:tr>
      <w:tr w:rsidR="00D67905" w:rsidRPr="00D67905" w:rsidTr="00D67905">
        <w:trPr>
          <w:trHeight w:val="240"/>
        </w:trPr>
        <w:tc>
          <w:tcPr>
            <w:tcW w:w="269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Наименование</w:t>
            </w:r>
          </w:p>
        </w:tc>
        <w:tc>
          <w:tcPr>
            <w:tcW w:w="2582"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Коды бюджетной классификации</w:t>
            </w:r>
          </w:p>
        </w:tc>
        <w:tc>
          <w:tcPr>
            <w:tcW w:w="86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Сумма на 2023 год (рублей)</w:t>
            </w:r>
          </w:p>
        </w:tc>
        <w:tc>
          <w:tcPr>
            <w:tcW w:w="146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Плановый период</w:t>
            </w:r>
          </w:p>
        </w:tc>
      </w:tr>
      <w:tr w:rsidR="00D67905" w:rsidRPr="00D67905" w:rsidTr="00D67905">
        <w:trPr>
          <w:trHeight w:val="255"/>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D67905" w:rsidRPr="00D67905" w:rsidRDefault="00D67905" w:rsidP="00D67905">
            <w:pPr>
              <w:rPr>
                <w:b/>
                <w:bCs/>
                <w:sz w:val="16"/>
                <w:szCs w:val="16"/>
              </w:rPr>
            </w:pPr>
          </w:p>
        </w:tc>
        <w:tc>
          <w:tcPr>
            <w:tcW w:w="2582" w:type="dxa"/>
            <w:gridSpan w:val="5"/>
            <w:vMerge/>
            <w:tcBorders>
              <w:top w:val="single" w:sz="8" w:space="0" w:color="auto"/>
              <w:left w:val="nil"/>
              <w:bottom w:val="single" w:sz="8" w:space="0" w:color="000000"/>
              <w:right w:val="single" w:sz="8" w:space="0" w:color="auto"/>
            </w:tcBorders>
            <w:vAlign w:val="center"/>
            <w:hideMark/>
          </w:tcPr>
          <w:p w:rsidR="00D67905" w:rsidRPr="00D67905" w:rsidRDefault="00D67905" w:rsidP="00D67905">
            <w:pPr>
              <w:rPr>
                <w:b/>
                <w:bCs/>
                <w:sz w:val="16"/>
                <w:szCs w:val="16"/>
              </w:rPr>
            </w:pP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D67905" w:rsidRPr="00D67905" w:rsidRDefault="00D67905" w:rsidP="00D67905">
            <w:pPr>
              <w:rPr>
                <w:b/>
                <w:bCs/>
                <w:sz w:val="16"/>
                <w:szCs w:val="16"/>
              </w:rPr>
            </w:pPr>
          </w:p>
        </w:tc>
        <w:tc>
          <w:tcPr>
            <w:tcW w:w="1469" w:type="dxa"/>
            <w:gridSpan w:val="2"/>
            <w:vMerge/>
            <w:tcBorders>
              <w:top w:val="single" w:sz="8" w:space="0" w:color="auto"/>
              <w:left w:val="single" w:sz="8" w:space="0" w:color="auto"/>
              <w:bottom w:val="single" w:sz="8" w:space="0" w:color="000000"/>
              <w:right w:val="single" w:sz="8" w:space="0" w:color="000000"/>
            </w:tcBorders>
            <w:vAlign w:val="center"/>
            <w:hideMark/>
          </w:tcPr>
          <w:p w:rsidR="00D67905" w:rsidRPr="00D67905" w:rsidRDefault="00D67905" w:rsidP="00D67905">
            <w:pPr>
              <w:rPr>
                <w:b/>
                <w:bCs/>
                <w:sz w:val="16"/>
                <w:szCs w:val="16"/>
              </w:rPr>
            </w:pPr>
          </w:p>
        </w:tc>
      </w:tr>
      <w:tr w:rsidR="00D67905" w:rsidRPr="00D67905" w:rsidTr="00D67905">
        <w:trPr>
          <w:trHeight w:val="259"/>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D67905" w:rsidRPr="00D67905" w:rsidRDefault="00D67905" w:rsidP="00D67905">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ГРБС</w:t>
            </w:r>
          </w:p>
        </w:tc>
        <w:tc>
          <w:tcPr>
            <w:tcW w:w="416" w:type="dxa"/>
            <w:tcBorders>
              <w:top w:val="nil"/>
              <w:left w:val="nil"/>
              <w:bottom w:val="single" w:sz="8"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proofErr w:type="gramStart"/>
            <w:r w:rsidRPr="00D67905">
              <w:rPr>
                <w:b/>
                <w:bCs/>
                <w:sz w:val="16"/>
                <w:szCs w:val="16"/>
              </w:rPr>
              <w:t>ПР</w:t>
            </w:r>
            <w:proofErr w:type="gramEnd"/>
          </w:p>
        </w:tc>
        <w:tc>
          <w:tcPr>
            <w:tcW w:w="704" w:type="dxa"/>
            <w:tcBorders>
              <w:top w:val="nil"/>
              <w:left w:val="nil"/>
              <w:bottom w:val="single" w:sz="8"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ВР</w:t>
            </w: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D67905" w:rsidRPr="00D67905" w:rsidRDefault="00D67905" w:rsidP="00D67905">
            <w:pPr>
              <w:rPr>
                <w:b/>
                <w:bCs/>
                <w:sz w:val="16"/>
                <w:szCs w:val="16"/>
              </w:rPr>
            </w:pPr>
          </w:p>
        </w:tc>
        <w:tc>
          <w:tcPr>
            <w:tcW w:w="668" w:type="dxa"/>
            <w:tcBorders>
              <w:top w:val="nil"/>
              <w:left w:val="nil"/>
              <w:bottom w:val="nil"/>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t>Сумма на 2024 год (рубл</w:t>
            </w:r>
            <w:r w:rsidRPr="00D67905">
              <w:rPr>
                <w:b/>
                <w:bCs/>
                <w:sz w:val="16"/>
                <w:szCs w:val="16"/>
              </w:rPr>
              <w:lastRenderedPageBreak/>
              <w:t>ей)</w:t>
            </w:r>
          </w:p>
        </w:tc>
        <w:tc>
          <w:tcPr>
            <w:tcW w:w="801" w:type="dxa"/>
            <w:tcBorders>
              <w:top w:val="nil"/>
              <w:left w:val="nil"/>
              <w:bottom w:val="single" w:sz="8"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t>Сумма на 2025 год (рублей)</w:t>
            </w:r>
          </w:p>
        </w:tc>
      </w:tr>
      <w:tr w:rsidR="00D67905" w:rsidRPr="00D67905" w:rsidTr="00D67905">
        <w:trPr>
          <w:trHeight w:val="270"/>
        </w:trPr>
        <w:tc>
          <w:tcPr>
            <w:tcW w:w="2694" w:type="dxa"/>
            <w:tcBorders>
              <w:top w:val="nil"/>
              <w:left w:val="nil"/>
              <w:bottom w:val="single" w:sz="8"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2</w:t>
            </w:r>
          </w:p>
        </w:tc>
        <w:tc>
          <w:tcPr>
            <w:tcW w:w="416" w:type="dxa"/>
            <w:tcBorders>
              <w:top w:val="nil"/>
              <w:left w:val="nil"/>
              <w:bottom w:val="single" w:sz="8"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4</w:t>
            </w:r>
          </w:p>
        </w:tc>
        <w:tc>
          <w:tcPr>
            <w:tcW w:w="704" w:type="dxa"/>
            <w:tcBorders>
              <w:top w:val="nil"/>
              <w:left w:val="nil"/>
              <w:bottom w:val="single" w:sz="8"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6</w:t>
            </w:r>
          </w:p>
        </w:tc>
        <w:tc>
          <w:tcPr>
            <w:tcW w:w="860" w:type="dxa"/>
            <w:tcBorders>
              <w:top w:val="nil"/>
              <w:left w:val="single" w:sz="8" w:space="0" w:color="auto"/>
              <w:bottom w:val="single" w:sz="8"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7</w:t>
            </w:r>
          </w:p>
        </w:tc>
        <w:tc>
          <w:tcPr>
            <w:tcW w:w="668" w:type="dxa"/>
            <w:tcBorders>
              <w:top w:val="single" w:sz="8" w:space="0" w:color="auto"/>
              <w:left w:val="nil"/>
              <w:bottom w:val="single" w:sz="8" w:space="0" w:color="auto"/>
              <w:right w:val="single" w:sz="8" w:space="0" w:color="auto"/>
            </w:tcBorders>
            <w:shd w:val="clear" w:color="000000" w:fill="FFFFFF"/>
            <w:noWrap/>
            <w:vAlign w:val="bottom"/>
            <w:hideMark/>
          </w:tcPr>
          <w:p w:rsidR="00D67905" w:rsidRPr="00D67905" w:rsidRDefault="00D67905" w:rsidP="00D67905">
            <w:pPr>
              <w:jc w:val="center"/>
              <w:rPr>
                <w:b/>
                <w:bCs/>
                <w:sz w:val="16"/>
                <w:szCs w:val="16"/>
              </w:rPr>
            </w:pPr>
            <w:r w:rsidRPr="00D67905">
              <w:rPr>
                <w:b/>
                <w:bCs/>
                <w:sz w:val="16"/>
                <w:szCs w:val="16"/>
              </w:rPr>
              <w:t>8</w:t>
            </w:r>
          </w:p>
        </w:tc>
        <w:tc>
          <w:tcPr>
            <w:tcW w:w="801" w:type="dxa"/>
            <w:tcBorders>
              <w:top w:val="nil"/>
              <w:left w:val="nil"/>
              <w:bottom w:val="single" w:sz="8" w:space="0" w:color="auto"/>
              <w:right w:val="single" w:sz="8" w:space="0" w:color="auto"/>
            </w:tcBorders>
            <w:shd w:val="clear" w:color="auto" w:fill="auto"/>
            <w:noWrap/>
            <w:vAlign w:val="bottom"/>
            <w:hideMark/>
          </w:tcPr>
          <w:p w:rsidR="00D67905" w:rsidRPr="00D67905" w:rsidRDefault="00D67905" w:rsidP="00D67905">
            <w:pPr>
              <w:jc w:val="center"/>
              <w:rPr>
                <w:b/>
                <w:bCs/>
                <w:sz w:val="16"/>
                <w:szCs w:val="16"/>
              </w:rPr>
            </w:pPr>
            <w:r w:rsidRPr="00D67905">
              <w:rPr>
                <w:b/>
                <w:bCs/>
                <w:sz w:val="16"/>
                <w:szCs w:val="16"/>
              </w:rPr>
              <w:t>9</w:t>
            </w:r>
          </w:p>
        </w:tc>
      </w:tr>
      <w:tr w:rsidR="00D67905" w:rsidRPr="00D67905" w:rsidTr="00D67905">
        <w:trPr>
          <w:trHeight w:val="79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9 878 897,36</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9 044 697,36</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8 805 697,36</w:t>
            </w:r>
          </w:p>
        </w:tc>
      </w:tr>
      <w:tr w:rsidR="00D67905" w:rsidRPr="00D67905" w:rsidTr="00D67905">
        <w:trPr>
          <w:trHeight w:val="34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6 078 462,04</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5 202 959,00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4 712 900,00</w:t>
            </w:r>
          </w:p>
        </w:tc>
      </w:tr>
      <w:tr w:rsidR="00D67905" w:rsidRPr="00D67905" w:rsidTr="00D67905">
        <w:trPr>
          <w:trHeight w:val="720"/>
        </w:trPr>
        <w:tc>
          <w:tcPr>
            <w:tcW w:w="2694" w:type="dxa"/>
            <w:tcBorders>
              <w:top w:val="nil"/>
              <w:left w:val="nil"/>
              <w:bottom w:val="single" w:sz="8"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1 344 266,39</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1 393 000,00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1 383 000,00</w:t>
            </w:r>
          </w:p>
        </w:tc>
      </w:tr>
      <w:tr w:rsidR="00D67905" w:rsidRPr="00D67905" w:rsidTr="00D67905">
        <w:trPr>
          <w:trHeight w:val="66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1 344 266,39</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1 393 000,00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1 383 000,00</w:t>
            </w:r>
          </w:p>
        </w:tc>
      </w:tr>
      <w:tr w:rsidR="00D67905" w:rsidRPr="00D67905" w:rsidTr="00D67905">
        <w:trPr>
          <w:trHeight w:val="33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1 344 266,39</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1 393 000,00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1 383 000,00</w:t>
            </w:r>
          </w:p>
        </w:tc>
      </w:tr>
      <w:tr w:rsidR="00D67905" w:rsidRPr="00D67905" w:rsidTr="00D67905">
        <w:trPr>
          <w:trHeight w:val="40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1 344 266,39</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1 393 000,00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1 383 000,00</w:t>
            </w:r>
          </w:p>
        </w:tc>
      </w:tr>
      <w:tr w:rsidR="00D67905" w:rsidRPr="00D67905" w:rsidTr="00D67905">
        <w:trPr>
          <w:trHeight w:val="930"/>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sz w:val="16"/>
                <w:szCs w:val="16"/>
              </w:rPr>
            </w:pPr>
            <w:r w:rsidRPr="00D67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1 344 266,39</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1 393 000,00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1 383 000,00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1 344 266,39</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1 393 000,00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1 383 000,00</w:t>
            </w:r>
          </w:p>
        </w:tc>
      </w:tr>
      <w:tr w:rsidR="00D67905" w:rsidRPr="00D67905" w:rsidTr="00D67905">
        <w:trPr>
          <w:trHeight w:val="7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3 000,00</w:t>
            </w:r>
          </w:p>
        </w:tc>
      </w:tr>
      <w:tr w:rsidR="00D67905" w:rsidRPr="00D67905" w:rsidTr="00D67905">
        <w:trPr>
          <w:trHeight w:val="58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r>
      <w:tr w:rsidR="00D67905" w:rsidRPr="00D67905" w:rsidTr="00D67905">
        <w:trPr>
          <w:trHeight w:val="27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r>
      <w:tr w:rsidR="00D67905" w:rsidRPr="00D67905" w:rsidTr="00D67905">
        <w:trPr>
          <w:trHeight w:val="43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r>
      <w:tr w:rsidR="00D67905" w:rsidRPr="00D67905" w:rsidTr="00D67905">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r>
      <w:tr w:rsidR="00D67905" w:rsidRPr="00D67905" w:rsidTr="00D67905">
        <w:trPr>
          <w:trHeight w:val="63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 xml:space="preserve">Функционирование Правительства Российской Федерации, высших исполнительных органов государственной власти </w:t>
            </w:r>
            <w:r w:rsidRPr="00D67905">
              <w:rPr>
                <w:b/>
                <w:bCs/>
                <w:sz w:val="16"/>
                <w:szCs w:val="16"/>
              </w:rPr>
              <w:lastRenderedPageBreak/>
              <w:t>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lastRenderedPageBreak/>
              <w:t>613</w:t>
            </w:r>
          </w:p>
        </w:tc>
        <w:tc>
          <w:tcPr>
            <w:tcW w:w="416" w:type="dxa"/>
            <w:tcBorders>
              <w:top w:val="nil"/>
              <w:left w:val="single" w:sz="4" w:space="0" w:color="auto"/>
              <w:bottom w:val="nil"/>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04</w:t>
            </w:r>
          </w:p>
        </w:tc>
        <w:tc>
          <w:tcPr>
            <w:tcW w:w="704" w:type="dxa"/>
            <w:tcBorders>
              <w:top w:val="nil"/>
              <w:left w:val="single" w:sz="4" w:space="0" w:color="auto"/>
              <w:bottom w:val="nil"/>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nil"/>
              <w:right w:val="single" w:sz="8" w:space="0" w:color="auto"/>
            </w:tcBorders>
            <w:shd w:val="clear" w:color="000000" w:fill="FFFEFF"/>
            <w:vAlign w:val="center"/>
            <w:hideMark/>
          </w:tcPr>
          <w:p w:rsidR="00D67905" w:rsidRPr="00D67905" w:rsidRDefault="00D67905" w:rsidP="00D67905">
            <w:pPr>
              <w:jc w:val="center"/>
              <w:rPr>
                <w:b/>
                <w:bCs/>
                <w:sz w:val="16"/>
                <w:szCs w:val="16"/>
              </w:rPr>
            </w:pPr>
            <w:r w:rsidRPr="00D67905">
              <w:rPr>
                <w:b/>
                <w:bCs/>
                <w:sz w:val="16"/>
                <w:szCs w:val="16"/>
              </w:rPr>
              <w:t>2 882 071,94</w:t>
            </w:r>
          </w:p>
        </w:tc>
        <w:tc>
          <w:tcPr>
            <w:tcW w:w="668" w:type="dxa"/>
            <w:tcBorders>
              <w:top w:val="nil"/>
              <w:left w:val="single" w:sz="4" w:space="0" w:color="auto"/>
              <w:bottom w:val="nil"/>
              <w:right w:val="single" w:sz="8" w:space="0" w:color="auto"/>
            </w:tcBorders>
            <w:shd w:val="clear" w:color="000000" w:fill="FFFEFF"/>
            <w:vAlign w:val="center"/>
            <w:hideMark/>
          </w:tcPr>
          <w:p w:rsidR="00D67905" w:rsidRPr="00D67905" w:rsidRDefault="00D67905" w:rsidP="00D67905">
            <w:pPr>
              <w:jc w:val="center"/>
              <w:rPr>
                <w:b/>
                <w:bCs/>
                <w:sz w:val="16"/>
                <w:szCs w:val="16"/>
              </w:rPr>
            </w:pPr>
            <w:r w:rsidRPr="00D67905">
              <w:rPr>
                <w:b/>
                <w:bCs/>
                <w:sz w:val="16"/>
                <w:szCs w:val="16"/>
              </w:rPr>
              <w:t>2 892 359,00</w:t>
            </w:r>
          </w:p>
        </w:tc>
        <w:tc>
          <w:tcPr>
            <w:tcW w:w="801" w:type="dxa"/>
            <w:tcBorders>
              <w:top w:val="nil"/>
              <w:left w:val="single" w:sz="4" w:space="0" w:color="auto"/>
              <w:bottom w:val="nil"/>
              <w:right w:val="single" w:sz="8" w:space="0" w:color="auto"/>
            </w:tcBorders>
            <w:shd w:val="clear" w:color="000000" w:fill="FFFEFF"/>
            <w:vAlign w:val="center"/>
            <w:hideMark/>
          </w:tcPr>
          <w:p w:rsidR="00D67905" w:rsidRPr="00D67905" w:rsidRDefault="00D67905" w:rsidP="00D67905">
            <w:pPr>
              <w:jc w:val="center"/>
              <w:rPr>
                <w:b/>
                <w:bCs/>
                <w:sz w:val="16"/>
                <w:szCs w:val="16"/>
              </w:rPr>
            </w:pPr>
            <w:r w:rsidRPr="00D67905">
              <w:rPr>
                <w:b/>
                <w:bCs/>
                <w:sz w:val="16"/>
                <w:szCs w:val="16"/>
              </w:rPr>
              <w:t>2 564 200,00</w:t>
            </w:r>
          </w:p>
        </w:tc>
      </w:tr>
      <w:tr w:rsidR="00D67905" w:rsidRPr="00D67905" w:rsidTr="00D67905">
        <w:trPr>
          <w:trHeight w:val="49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lastRenderedPageBreak/>
              <w:t>Муниципальная программа "Формирование законопослушного поведения участников дорожного движения на 2023 - 2025 годы"</w:t>
            </w:r>
          </w:p>
        </w:tc>
        <w:tc>
          <w:tcPr>
            <w:tcW w:w="567" w:type="dxa"/>
            <w:tcBorders>
              <w:top w:val="single" w:sz="4" w:space="0" w:color="auto"/>
              <w:left w:val="nil"/>
              <w:bottom w:val="single" w:sz="4" w:space="0" w:color="auto"/>
              <w:right w:val="nil"/>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single" w:sz="4" w:space="0" w:color="auto"/>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01</w:t>
            </w:r>
          </w:p>
        </w:tc>
        <w:tc>
          <w:tcPr>
            <w:tcW w:w="439" w:type="dxa"/>
            <w:tcBorders>
              <w:top w:val="single" w:sz="4" w:space="0" w:color="auto"/>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04</w:t>
            </w:r>
          </w:p>
        </w:tc>
        <w:tc>
          <w:tcPr>
            <w:tcW w:w="704" w:type="dxa"/>
            <w:tcBorders>
              <w:top w:val="single" w:sz="4" w:space="0" w:color="auto"/>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02 0 00 00000</w:t>
            </w:r>
          </w:p>
        </w:tc>
        <w:tc>
          <w:tcPr>
            <w:tcW w:w="4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2 000,00</w:t>
            </w:r>
          </w:p>
        </w:tc>
        <w:tc>
          <w:tcPr>
            <w:tcW w:w="6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2 000,00</w:t>
            </w:r>
          </w:p>
        </w:tc>
        <w:tc>
          <w:tcPr>
            <w:tcW w:w="80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2 000,00</w:t>
            </w:r>
          </w:p>
        </w:tc>
      </w:tr>
      <w:tr w:rsidR="00D67905" w:rsidRPr="00D67905" w:rsidTr="00D67905">
        <w:trPr>
          <w:trHeight w:val="90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Закупка товаров, работ, услуг для государственных нужд</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r>
      <w:tr w:rsidR="00D67905" w:rsidRPr="00D67905" w:rsidTr="00D67905">
        <w:trPr>
          <w:trHeight w:val="450"/>
        </w:trPr>
        <w:tc>
          <w:tcPr>
            <w:tcW w:w="2694"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nil"/>
              <w:bottom w:val="single" w:sz="4" w:space="0" w:color="auto"/>
              <w:right w:val="single" w:sz="4"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2 000,00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2 000,00</w:t>
            </w:r>
          </w:p>
        </w:tc>
      </w:tr>
      <w:tr w:rsidR="00D67905" w:rsidRPr="00D67905" w:rsidTr="00D67905">
        <w:trPr>
          <w:trHeight w:val="124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2023 - 2025 годы"</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60 000,00</w:t>
            </w:r>
          </w:p>
        </w:tc>
      </w:tr>
      <w:tr w:rsidR="00D67905" w:rsidRPr="00D67905" w:rsidTr="00D67905">
        <w:trPr>
          <w:trHeight w:val="570"/>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 xml:space="preserve">Мероприятие «Перевод здания администрации сельского поселения на </w:t>
            </w:r>
            <w:proofErr w:type="spellStart"/>
            <w:r w:rsidRPr="00D67905">
              <w:rPr>
                <w:sz w:val="16"/>
                <w:szCs w:val="16"/>
              </w:rPr>
              <w:t>электроотопление</w:t>
            </w:r>
            <w:proofErr w:type="spellEnd"/>
            <w:r w:rsidRPr="00D67905">
              <w:rPr>
                <w:sz w:val="16"/>
                <w:szCs w:val="16"/>
              </w:rPr>
              <w:t>».</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r>
      <w:tr w:rsidR="00D67905" w:rsidRPr="00D67905" w:rsidTr="00D67905">
        <w:trPr>
          <w:trHeight w:val="690"/>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 xml:space="preserve">Организационно- технические мероприятия по переводу и подключению </w:t>
            </w:r>
            <w:proofErr w:type="spellStart"/>
            <w:r w:rsidRPr="00D67905">
              <w:rPr>
                <w:sz w:val="16"/>
                <w:szCs w:val="16"/>
              </w:rPr>
              <w:t>электроотопления</w:t>
            </w:r>
            <w:proofErr w:type="spellEnd"/>
            <w:r w:rsidRPr="00D67905">
              <w:rPr>
                <w:sz w:val="16"/>
                <w:szCs w:val="16"/>
              </w:rPr>
              <w:t xml:space="preserve"> в здании администрации сельского поселения</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11 0 01 05220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r>
      <w:tr w:rsidR="00D67905" w:rsidRPr="00D67905" w:rsidTr="00D67905">
        <w:trPr>
          <w:trHeight w:val="54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11 0 01 05220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r>
      <w:tr w:rsidR="00D67905" w:rsidRPr="00D67905" w:rsidTr="00D67905">
        <w:trPr>
          <w:trHeight w:val="66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11 0 01 05220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r>
      <w:tr w:rsidR="00D67905" w:rsidRPr="00D67905" w:rsidTr="00D67905">
        <w:trPr>
          <w:trHeight w:val="1020"/>
        </w:trPr>
        <w:tc>
          <w:tcPr>
            <w:tcW w:w="2694" w:type="dxa"/>
            <w:tcBorders>
              <w:top w:val="single" w:sz="4" w:space="0" w:color="auto"/>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 xml:space="preserve">Обеспечение функционирования органа местного самоуправления </w:t>
            </w:r>
            <w:proofErr w:type="spellStart"/>
            <w:r w:rsidRPr="00D67905">
              <w:rPr>
                <w:b/>
                <w:bCs/>
                <w:sz w:val="16"/>
                <w:szCs w:val="16"/>
              </w:rPr>
              <w:t>муниципальнго</w:t>
            </w:r>
            <w:proofErr w:type="spellEnd"/>
            <w:r w:rsidRPr="00D67905">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2 820 071,94</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2 830 359,00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2 502 200,00</w:t>
            </w:r>
          </w:p>
        </w:tc>
      </w:tr>
      <w:tr w:rsidR="00D67905" w:rsidRPr="00D67905" w:rsidTr="00D67905">
        <w:trPr>
          <w:trHeight w:val="480"/>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2 817 871,94</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2 828 159,00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2 500 000,00</w:t>
            </w:r>
          </w:p>
        </w:tc>
      </w:tr>
      <w:tr w:rsidR="00D67905" w:rsidRPr="00D67905" w:rsidTr="00D67905">
        <w:trPr>
          <w:trHeight w:val="930"/>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sz w:val="16"/>
                <w:szCs w:val="16"/>
              </w:rPr>
            </w:pPr>
            <w:r w:rsidRPr="00D6790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2 168 733,61</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2 120 000,00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2 130 000,00</w:t>
            </w:r>
          </w:p>
        </w:tc>
      </w:tr>
      <w:tr w:rsidR="00D67905" w:rsidRPr="00D67905" w:rsidTr="00D67905">
        <w:trPr>
          <w:trHeight w:val="42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120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2 168 733,61</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2 120 000,00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2 130 000,00</w:t>
            </w:r>
          </w:p>
        </w:tc>
      </w:tr>
      <w:tr w:rsidR="00D67905" w:rsidRPr="00D67905" w:rsidTr="00D67905">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649 138,33</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708 159,00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370 000,00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648 138,33</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708 159,00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370 000,00</w:t>
            </w:r>
          </w:p>
        </w:tc>
      </w:tr>
      <w:tr w:rsidR="00D67905" w:rsidRPr="00D67905" w:rsidTr="00D67905">
        <w:trPr>
          <w:trHeight w:val="54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648 138,33</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708 159,00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370 000,00</w:t>
            </w:r>
          </w:p>
        </w:tc>
      </w:tr>
      <w:tr w:rsidR="00D67905" w:rsidRPr="00D67905" w:rsidTr="00D67905">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800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850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855"/>
        </w:trPr>
        <w:tc>
          <w:tcPr>
            <w:tcW w:w="2694" w:type="dxa"/>
            <w:tcBorders>
              <w:top w:val="nil"/>
              <w:left w:val="nil"/>
              <w:bottom w:val="single" w:sz="4" w:space="0" w:color="auto"/>
              <w:right w:val="single" w:sz="8" w:space="0" w:color="auto"/>
            </w:tcBorders>
            <w:shd w:val="clear" w:color="auto" w:fill="auto"/>
            <w:vAlign w:val="bottom"/>
            <w:hideMark/>
          </w:tcPr>
          <w:p w:rsidR="00D67905" w:rsidRPr="00D67905" w:rsidRDefault="00D67905" w:rsidP="00D67905">
            <w:pPr>
              <w:rPr>
                <w:b/>
                <w:bCs/>
                <w:sz w:val="16"/>
                <w:szCs w:val="16"/>
              </w:rPr>
            </w:pPr>
            <w:r w:rsidRPr="00D67905">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2 200,00</w:t>
            </w:r>
          </w:p>
        </w:tc>
      </w:tr>
      <w:tr w:rsidR="00D67905" w:rsidRPr="00D67905" w:rsidTr="00D67905">
        <w:trPr>
          <w:trHeight w:val="67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2 200,00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2 200,00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2 200,00</w:t>
            </w:r>
          </w:p>
        </w:tc>
      </w:tr>
      <w:tr w:rsidR="00D67905" w:rsidRPr="00D67905" w:rsidTr="00D67905">
        <w:trPr>
          <w:trHeight w:val="330"/>
        </w:trPr>
        <w:tc>
          <w:tcPr>
            <w:tcW w:w="2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1 849 123,71</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914 600,00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762 700,00</w:t>
            </w:r>
          </w:p>
        </w:tc>
      </w:tr>
      <w:tr w:rsidR="00D67905" w:rsidRPr="00D67905" w:rsidTr="00D67905">
        <w:trPr>
          <w:trHeight w:val="88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 xml:space="preserve">Обеспечение функционирования органа местного самоуправления </w:t>
            </w:r>
            <w:proofErr w:type="spellStart"/>
            <w:r w:rsidRPr="00D67905">
              <w:rPr>
                <w:b/>
                <w:bCs/>
                <w:sz w:val="16"/>
                <w:szCs w:val="16"/>
              </w:rPr>
              <w:t>муниципальнго</w:t>
            </w:r>
            <w:proofErr w:type="spellEnd"/>
            <w:r w:rsidRPr="00D67905">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1 849 123,71</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914 600,00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762 700,00</w:t>
            </w:r>
          </w:p>
        </w:tc>
      </w:tr>
      <w:tr w:rsidR="00D67905" w:rsidRPr="00D67905" w:rsidTr="00D67905">
        <w:trPr>
          <w:trHeight w:val="510"/>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572 833,47</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233 600,00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1 700,00</w:t>
            </w:r>
          </w:p>
        </w:tc>
      </w:tr>
      <w:tr w:rsidR="00D67905" w:rsidRPr="00D67905" w:rsidTr="00D67905">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lastRenderedPageBreak/>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572 833,47</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233 600,00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1 700,00</w:t>
            </w:r>
          </w:p>
        </w:tc>
      </w:tr>
      <w:tr w:rsidR="00D67905" w:rsidRPr="00D67905" w:rsidTr="00D67905">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572 833,47</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233 600,00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1 700,00</w:t>
            </w:r>
          </w:p>
        </w:tc>
      </w:tr>
      <w:tr w:rsidR="00D67905" w:rsidRPr="00D67905" w:rsidTr="00D67905">
        <w:trPr>
          <w:trHeight w:val="555"/>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572 833,47</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233 600,00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1 700,00</w:t>
            </w:r>
          </w:p>
        </w:tc>
      </w:tr>
      <w:tr w:rsidR="00D67905" w:rsidRPr="00D67905" w:rsidTr="00D67905">
        <w:trPr>
          <w:trHeight w:val="34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1 276 290,24</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681 000,00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761 000,00</w:t>
            </w:r>
          </w:p>
        </w:tc>
      </w:tr>
      <w:tr w:rsidR="00D67905" w:rsidRPr="00D67905" w:rsidTr="00D67905">
        <w:trPr>
          <w:trHeight w:val="315"/>
        </w:trPr>
        <w:tc>
          <w:tcPr>
            <w:tcW w:w="2694" w:type="dxa"/>
            <w:tcBorders>
              <w:top w:val="nil"/>
              <w:left w:val="nil"/>
              <w:bottom w:val="nil"/>
              <w:right w:val="single" w:sz="8" w:space="0" w:color="auto"/>
            </w:tcBorders>
            <w:shd w:val="clear" w:color="auto" w:fill="auto"/>
            <w:noWrap/>
            <w:vAlign w:val="bottom"/>
            <w:hideMark/>
          </w:tcPr>
          <w:p w:rsidR="00D67905" w:rsidRPr="00D67905" w:rsidRDefault="00D67905" w:rsidP="00D67905">
            <w:pPr>
              <w:rPr>
                <w:sz w:val="16"/>
                <w:szCs w:val="16"/>
              </w:rPr>
            </w:pPr>
            <w:r w:rsidRPr="00D67905">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1 274 290,24</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680 000,00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760 000,00</w:t>
            </w:r>
          </w:p>
        </w:tc>
      </w:tr>
      <w:tr w:rsidR="00D67905" w:rsidRPr="00D67905" w:rsidTr="00D67905">
        <w:trPr>
          <w:trHeight w:val="1020"/>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D67905" w:rsidRPr="00D67905" w:rsidRDefault="00D67905" w:rsidP="00D67905">
            <w:pPr>
              <w:rPr>
                <w:sz w:val="16"/>
                <w:szCs w:val="16"/>
              </w:rPr>
            </w:pPr>
            <w:r w:rsidRPr="00D67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1 274 290,24</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680 000,00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760 000,00</w:t>
            </w:r>
          </w:p>
        </w:tc>
      </w:tr>
      <w:tr w:rsidR="00D67905" w:rsidRPr="00D67905" w:rsidTr="00D67905">
        <w:trPr>
          <w:trHeight w:val="285"/>
        </w:trPr>
        <w:tc>
          <w:tcPr>
            <w:tcW w:w="2694" w:type="dxa"/>
            <w:tcBorders>
              <w:top w:val="nil"/>
              <w:left w:val="nil"/>
              <w:bottom w:val="nil"/>
              <w:right w:val="single" w:sz="8" w:space="0" w:color="auto"/>
            </w:tcBorders>
            <w:shd w:val="clear" w:color="auto" w:fill="auto"/>
            <w:noWrap/>
            <w:vAlign w:val="bottom"/>
            <w:hideMark/>
          </w:tcPr>
          <w:p w:rsidR="00D67905" w:rsidRPr="00D67905" w:rsidRDefault="00D67905" w:rsidP="00D67905">
            <w:pPr>
              <w:rPr>
                <w:sz w:val="16"/>
                <w:szCs w:val="16"/>
              </w:rPr>
            </w:pPr>
            <w:r w:rsidRPr="00D67905">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110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1 274 290,24</w:t>
            </w:r>
          </w:p>
        </w:tc>
        <w:tc>
          <w:tcPr>
            <w:tcW w:w="668"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680 000,00</w:t>
            </w:r>
          </w:p>
        </w:tc>
        <w:tc>
          <w:tcPr>
            <w:tcW w:w="801"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760 000,00</w:t>
            </w:r>
          </w:p>
        </w:tc>
      </w:tr>
      <w:tr w:rsidR="00D67905" w:rsidRPr="00D67905" w:rsidTr="00D67905">
        <w:trPr>
          <w:trHeight w:val="49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668"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c>
          <w:tcPr>
            <w:tcW w:w="801"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r>
      <w:tr w:rsidR="00D67905" w:rsidRPr="00D67905" w:rsidTr="00D67905">
        <w:trPr>
          <w:trHeight w:val="48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c>
          <w:tcPr>
            <w:tcW w:w="801"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c>
          <w:tcPr>
            <w:tcW w:w="801"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r>
      <w:tr w:rsidR="00D67905" w:rsidRPr="00D67905" w:rsidTr="00D67905">
        <w:trPr>
          <w:trHeight w:val="22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800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13</w:t>
            </w:r>
          </w:p>
        </w:tc>
        <w:tc>
          <w:tcPr>
            <w:tcW w:w="704"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850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48 400,00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52 500,00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proofErr w:type="spellStart"/>
            <w:r w:rsidRPr="00D67905">
              <w:rPr>
                <w:b/>
                <w:bCs/>
                <w:sz w:val="16"/>
                <w:szCs w:val="16"/>
              </w:rPr>
              <w:t>Мобилизационая</w:t>
            </w:r>
            <w:proofErr w:type="spellEnd"/>
            <w:r w:rsidRPr="00D67905">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48 400,00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52 500,00</w:t>
            </w:r>
          </w:p>
        </w:tc>
      </w:tr>
      <w:tr w:rsidR="00D67905" w:rsidRPr="00D67905" w:rsidTr="00D67905">
        <w:trPr>
          <w:trHeight w:val="900"/>
        </w:trPr>
        <w:tc>
          <w:tcPr>
            <w:tcW w:w="2694"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48 400,00</w:t>
            </w:r>
          </w:p>
        </w:tc>
        <w:tc>
          <w:tcPr>
            <w:tcW w:w="668"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50 600,00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52 500,00</w:t>
            </w:r>
          </w:p>
        </w:tc>
      </w:tr>
      <w:tr w:rsidR="00D67905" w:rsidRPr="00D67905" w:rsidTr="00D67905">
        <w:trPr>
          <w:trHeight w:val="900"/>
        </w:trPr>
        <w:tc>
          <w:tcPr>
            <w:tcW w:w="269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D67905" w:rsidRPr="00D67905" w:rsidRDefault="00D67905" w:rsidP="00D67905">
            <w:pPr>
              <w:rPr>
                <w:sz w:val="16"/>
                <w:szCs w:val="16"/>
              </w:rPr>
            </w:pPr>
            <w:r w:rsidRPr="00D67905">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single" w:sz="4"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40 400,00</w:t>
            </w:r>
          </w:p>
        </w:tc>
        <w:tc>
          <w:tcPr>
            <w:tcW w:w="668"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42 600,00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42 600,00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EFF"/>
            <w:vAlign w:val="center"/>
            <w:hideMark/>
          </w:tcPr>
          <w:p w:rsidR="00D67905" w:rsidRPr="00D67905" w:rsidRDefault="00D67905" w:rsidP="00D67905">
            <w:pPr>
              <w:rPr>
                <w:sz w:val="16"/>
                <w:szCs w:val="16"/>
              </w:rPr>
            </w:pPr>
            <w:r w:rsidRPr="00D67905">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40 400,00</w:t>
            </w:r>
          </w:p>
        </w:tc>
        <w:tc>
          <w:tcPr>
            <w:tcW w:w="668"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42 600,00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42 600,00</w:t>
            </w:r>
          </w:p>
        </w:tc>
      </w:tr>
      <w:tr w:rsidR="00D67905" w:rsidRPr="00D67905" w:rsidTr="00D67905">
        <w:trPr>
          <w:trHeight w:val="900"/>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sz w:val="16"/>
                <w:szCs w:val="16"/>
              </w:rPr>
            </w:pPr>
            <w:r w:rsidRPr="00D6790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single" w:sz="4"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100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40 400,00</w:t>
            </w:r>
          </w:p>
        </w:tc>
        <w:tc>
          <w:tcPr>
            <w:tcW w:w="668"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42 600,00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42 600,00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single" w:sz="4"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40 400,00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42 600,00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42 600,00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8 000,00</w:t>
            </w:r>
          </w:p>
        </w:tc>
        <w:tc>
          <w:tcPr>
            <w:tcW w:w="668"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8 000,00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9 900,00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8 000,00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8 000,00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9 900,00</w:t>
            </w:r>
          </w:p>
        </w:tc>
      </w:tr>
      <w:tr w:rsidR="00D67905" w:rsidRPr="00D67905" w:rsidTr="00D67905">
        <w:trPr>
          <w:trHeight w:val="42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52 000,00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52 000,00</w:t>
            </w:r>
          </w:p>
        </w:tc>
      </w:tr>
      <w:tr w:rsidR="00D67905" w:rsidRPr="00D67905" w:rsidTr="00D67905">
        <w:trPr>
          <w:trHeight w:val="8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40 000,00</w:t>
            </w:r>
          </w:p>
        </w:tc>
      </w:tr>
      <w:tr w:rsidR="00D67905" w:rsidRPr="00D67905" w:rsidTr="00D67905">
        <w:trPr>
          <w:trHeight w:val="123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2023 - 2025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40 000,00</w:t>
            </w:r>
          </w:p>
        </w:tc>
      </w:tr>
      <w:tr w:rsidR="00D67905" w:rsidRPr="00D67905" w:rsidTr="00D67905">
        <w:trPr>
          <w:trHeight w:val="765"/>
        </w:trPr>
        <w:tc>
          <w:tcPr>
            <w:tcW w:w="2694" w:type="dxa"/>
            <w:tcBorders>
              <w:top w:val="nil"/>
              <w:left w:val="nil"/>
              <w:bottom w:val="single" w:sz="4" w:space="0" w:color="auto"/>
              <w:right w:val="single" w:sz="4" w:space="0" w:color="auto"/>
            </w:tcBorders>
            <w:shd w:val="clear" w:color="auto" w:fill="auto"/>
            <w:vAlign w:val="bottom"/>
            <w:hideMark/>
          </w:tcPr>
          <w:p w:rsidR="00D67905" w:rsidRPr="00D67905" w:rsidRDefault="00D67905" w:rsidP="00D67905">
            <w:pPr>
              <w:rPr>
                <w:sz w:val="16"/>
                <w:szCs w:val="16"/>
              </w:rPr>
            </w:pPr>
            <w:r w:rsidRPr="00D67905">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r>
      <w:tr w:rsidR="00D67905" w:rsidRPr="00D67905" w:rsidTr="00D67905">
        <w:trPr>
          <w:trHeight w:val="54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r>
      <w:tr w:rsidR="00D67905" w:rsidRPr="00D67905" w:rsidTr="00D67905">
        <w:trPr>
          <w:trHeight w:val="46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r>
      <w:tr w:rsidR="00D67905" w:rsidRPr="00D67905" w:rsidTr="00D67905">
        <w:trPr>
          <w:trHeight w:val="51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40 000,00</w:t>
            </w:r>
          </w:p>
        </w:tc>
      </w:tr>
      <w:tr w:rsidR="00D67905" w:rsidRPr="00D67905" w:rsidTr="00D67905">
        <w:trPr>
          <w:trHeight w:val="64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12 000,00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12 000,00</w:t>
            </w:r>
          </w:p>
        </w:tc>
      </w:tr>
      <w:tr w:rsidR="00D67905" w:rsidRPr="00D67905" w:rsidTr="00D67905">
        <w:trPr>
          <w:trHeight w:val="127"/>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t xml:space="preserve">Муниципальная программа "Формирование законопослушного поведения участников дорожного движения </w:t>
            </w:r>
            <w:r w:rsidRPr="00D67905">
              <w:rPr>
                <w:b/>
                <w:bCs/>
                <w:sz w:val="16"/>
                <w:szCs w:val="16"/>
              </w:rPr>
              <w:lastRenderedPageBreak/>
              <w:t>на 2023 - 2025 годы"</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lastRenderedPageBreak/>
              <w:t>613</w:t>
            </w:r>
          </w:p>
        </w:tc>
        <w:tc>
          <w:tcPr>
            <w:tcW w:w="416"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14</w:t>
            </w:r>
          </w:p>
        </w:tc>
        <w:tc>
          <w:tcPr>
            <w:tcW w:w="704"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2 000,00</w:t>
            </w:r>
          </w:p>
        </w:tc>
      </w:tr>
      <w:tr w:rsidR="00D67905" w:rsidRPr="00D67905" w:rsidTr="00D67905">
        <w:trPr>
          <w:trHeight w:val="76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lastRenderedPageBreak/>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14</w:t>
            </w:r>
          </w:p>
        </w:tc>
        <w:tc>
          <w:tcPr>
            <w:tcW w:w="704"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r>
      <w:tr w:rsidR="00D67905" w:rsidRPr="00D67905" w:rsidTr="00D67905">
        <w:trPr>
          <w:trHeight w:val="51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14</w:t>
            </w:r>
          </w:p>
        </w:tc>
        <w:tc>
          <w:tcPr>
            <w:tcW w:w="704"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r>
      <w:tr w:rsidR="00D67905" w:rsidRPr="00D67905" w:rsidTr="00D67905">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14</w:t>
            </w:r>
          </w:p>
        </w:tc>
        <w:tc>
          <w:tcPr>
            <w:tcW w:w="704"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2 000,00</w:t>
            </w:r>
          </w:p>
        </w:tc>
      </w:tr>
      <w:tr w:rsidR="00D67905" w:rsidRPr="00D67905" w:rsidTr="00D67905">
        <w:trPr>
          <w:trHeight w:val="555"/>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14</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2 000,00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2 000,00</w:t>
            </w:r>
          </w:p>
        </w:tc>
      </w:tr>
      <w:tr w:rsidR="00D67905" w:rsidRPr="00D67905" w:rsidTr="00D67905">
        <w:trPr>
          <w:trHeight w:val="1305"/>
        </w:trPr>
        <w:tc>
          <w:tcPr>
            <w:tcW w:w="26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10 000,00</w:t>
            </w:r>
          </w:p>
        </w:tc>
      </w:tr>
      <w:tr w:rsidR="00D67905" w:rsidRPr="00D67905" w:rsidTr="00D67905">
        <w:trPr>
          <w:trHeight w:val="70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r>
      <w:tr w:rsidR="00D67905" w:rsidRPr="00D67905" w:rsidTr="00D67905">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r>
      <w:tr w:rsidR="00D67905" w:rsidRPr="00D67905" w:rsidTr="00D67905">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r>
      <w:tr w:rsidR="00D67905" w:rsidRPr="00D67905" w:rsidTr="00D67905">
        <w:trPr>
          <w:trHeight w:val="525"/>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14</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10 000,00</w:t>
            </w:r>
          </w:p>
        </w:tc>
      </w:tr>
      <w:tr w:rsidR="00D67905" w:rsidRPr="00D67905" w:rsidTr="00D67905">
        <w:trPr>
          <w:trHeight w:val="22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4 200,00</w:t>
            </w:r>
          </w:p>
        </w:tc>
      </w:tr>
      <w:tr w:rsidR="00D67905" w:rsidRPr="00D67905" w:rsidTr="00D67905">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05</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1 200,00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r>
      <w:tr w:rsidR="00D67905" w:rsidRPr="00D67905" w:rsidTr="00D67905">
        <w:trPr>
          <w:trHeight w:val="900"/>
        </w:trPr>
        <w:tc>
          <w:tcPr>
            <w:tcW w:w="2694" w:type="dxa"/>
            <w:tcBorders>
              <w:top w:val="nil"/>
              <w:left w:val="single" w:sz="8" w:space="0" w:color="auto"/>
              <w:bottom w:val="single" w:sz="4" w:space="0" w:color="auto"/>
              <w:right w:val="single" w:sz="8" w:space="0" w:color="auto"/>
            </w:tcBorders>
            <w:shd w:val="clear" w:color="000000" w:fill="FFFEFF"/>
            <w:vAlign w:val="center"/>
            <w:hideMark/>
          </w:tcPr>
          <w:p w:rsidR="00D67905" w:rsidRPr="00D67905" w:rsidRDefault="00D67905" w:rsidP="00D67905">
            <w:pPr>
              <w:rPr>
                <w:sz w:val="16"/>
                <w:szCs w:val="16"/>
              </w:rPr>
            </w:pPr>
            <w:r w:rsidRPr="00D67905">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r>
      <w:tr w:rsidR="00D67905" w:rsidRPr="00D67905" w:rsidTr="00D67905">
        <w:trPr>
          <w:trHeight w:val="90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lastRenderedPageBreak/>
              <w:t xml:space="preserve">Осуществление отдельных государственных </w:t>
            </w:r>
            <w:proofErr w:type="spellStart"/>
            <w:r w:rsidRPr="00D67905">
              <w:rPr>
                <w:sz w:val="16"/>
                <w:szCs w:val="16"/>
              </w:rPr>
              <w:t>полномочй</w:t>
            </w:r>
            <w:proofErr w:type="spellEnd"/>
            <w:r w:rsidRPr="00D67905">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1 200,00</w:t>
            </w:r>
          </w:p>
        </w:tc>
      </w:tr>
      <w:tr w:rsidR="00D67905" w:rsidRPr="00D67905" w:rsidTr="00D67905">
        <w:trPr>
          <w:trHeight w:val="36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3 000,00</w:t>
            </w:r>
          </w:p>
        </w:tc>
      </w:tr>
      <w:tr w:rsidR="00D67905" w:rsidRPr="00D67905" w:rsidTr="00D67905">
        <w:trPr>
          <w:trHeight w:val="975"/>
        </w:trPr>
        <w:tc>
          <w:tcPr>
            <w:tcW w:w="2694" w:type="dxa"/>
            <w:tcBorders>
              <w:top w:val="nil"/>
              <w:left w:val="single" w:sz="8" w:space="0" w:color="auto"/>
              <w:bottom w:val="single" w:sz="4" w:space="0" w:color="auto"/>
              <w:right w:val="single" w:sz="8" w:space="0" w:color="auto"/>
            </w:tcBorders>
            <w:shd w:val="clear" w:color="auto" w:fill="auto"/>
            <w:hideMark/>
          </w:tcPr>
          <w:p w:rsidR="00D67905" w:rsidRPr="00D67905" w:rsidRDefault="00D67905" w:rsidP="00D67905">
            <w:pPr>
              <w:rPr>
                <w:b/>
                <w:bCs/>
                <w:sz w:val="16"/>
                <w:szCs w:val="16"/>
              </w:rPr>
            </w:pPr>
            <w:r w:rsidRPr="00D67905">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3 000,00</w:t>
            </w:r>
          </w:p>
        </w:tc>
      </w:tr>
      <w:tr w:rsidR="00D67905" w:rsidRPr="00D67905" w:rsidTr="00D67905">
        <w:trPr>
          <w:trHeight w:val="1200"/>
        </w:trPr>
        <w:tc>
          <w:tcPr>
            <w:tcW w:w="2694" w:type="dxa"/>
            <w:tcBorders>
              <w:top w:val="nil"/>
              <w:left w:val="single" w:sz="8" w:space="0" w:color="auto"/>
              <w:bottom w:val="single" w:sz="8"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12</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3 000,00</w:t>
            </w:r>
          </w:p>
        </w:tc>
      </w:tr>
      <w:tr w:rsidR="00D67905" w:rsidRPr="00D67905" w:rsidTr="00D67905">
        <w:trPr>
          <w:trHeight w:val="36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150 000,00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150 000,00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150 000,00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 xml:space="preserve">00 0 00 00000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 xml:space="preserve">000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60 000,00</w:t>
            </w:r>
          </w:p>
        </w:tc>
      </w:tr>
      <w:tr w:rsidR="00D67905" w:rsidRPr="00D67905" w:rsidTr="00D67905">
        <w:trPr>
          <w:trHeight w:val="63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Муниципальная программа "Проведение технической инвентаризации жилого фонда Надеждинского сельского поселения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09 0 00 00000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60 000,00</w:t>
            </w:r>
          </w:p>
        </w:tc>
      </w:tr>
      <w:tr w:rsidR="00D67905" w:rsidRPr="00D67905" w:rsidTr="00D67905">
        <w:trPr>
          <w:trHeight w:val="85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lastRenderedPageBreak/>
              <w:t>Реализация мероприятий в рамках муниципальной программы "Проведение технической инвентаризации жилого фонда Надеждинского сельского поселения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09 0 01 00000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r>
      <w:tr w:rsidR="00D67905" w:rsidRPr="00D67905" w:rsidTr="00D67905">
        <w:trPr>
          <w:trHeight w:val="450"/>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sz w:val="16"/>
                <w:szCs w:val="16"/>
              </w:rPr>
            </w:pPr>
            <w:r w:rsidRPr="00D67905">
              <w:rPr>
                <w:sz w:val="16"/>
                <w:szCs w:val="16"/>
              </w:rPr>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single" w:sz="4" w:space="0" w:color="auto"/>
              <w:bottom w:val="single" w:sz="4" w:space="0" w:color="auto"/>
              <w:right w:val="nil"/>
            </w:tcBorders>
            <w:shd w:val="clear" w:color="auto" w:fill="auto"/>
            <w:vAlign w:val="center"/>
            <w:hideMark/>
          </w:tcPr>
          <w:p w:rsidR="00D67905" w:rsidRPr="00D67905" w:rsidRDefault="00D67905" w:rsidP="00D67905">
            <w:pPr>
              <w:jc w:val="center"/>
              <w:rPr>
                <w:sz w:val="16"/>
                <w:szCs w:val="16"/>
              </w:rPr>
            </w:pPr>
            <w:r w:rsidRPr="00D67905">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60 000,00</w:t>
            </w:r>
          </w:p>
        </w:tc>
      </w:tr>
      <w:tr w:rsidR="00D67905" w:rsidRPr="00D67905" w:rsidTr="00D67905">
        <w:trPr>
          <w:trHeight w:val="31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90 000,00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90 000,00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90 000,00</w:t>
            </w:r>
          </w:p>
        </w:tc>
      </w:tr>
      <w:tr w:rsidR="00D67905" w:rsidRPr="00D67905" w:rsidTr="00D67905">
        <w:trPr>
          <w:trHeight w:val="88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ЕАО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90 000,00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90 000,00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90 000,00</w:t>
            </w:r>
          </w:p>
        </w:tc>
      </w:tr>
      <w:tr w:rsidR="00D67905" w:rsidRPr="00D67905" w:rsidTr="00D67905">
        <w:trPr>
          <w:trHeight w:val="72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20 000,00</w:t>
            </w:r>
          </w:p>
        </w:tc>
      </w:tr>
      <w:tr w:rsidR="00D67905" w:rsidRPr="00D67905" w:rsidTr="00D67905">
        <w:trPr>
          <w:trHeight w:val="102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2023- 2025годы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r>
      <w:tr w:rsidR="00D67905" w:rsidRPr="00D67905" w:rsidTr="00D67905">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r>
      <w:tr w:rsidR="00D67905" w:rsidRPr="00D67905" w:rsidTr="00D67905">
        <w:trPr>
          <w:trHeight w:val="525"/>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r>
      <w:tr w:rsidR="00D67905" w:rsidRPr="00D67905" w:rsidTr="00D67905">
        <w:trPr>
          <w:trHeight w:val="88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70 000,00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70 000,00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70 000,00</w:t>
            </w:r>
          </w:p>
        </w:tc>
      </w:tr>
      <w:tr w:rsidR="00D67905" w:rsidRPr="00D67905" w:rsidTr="00D67905">
        <w:trPr>
          <w:trHeight w:val="269"/>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w:t>
            </w:r>
            <w:r w:rsidRPr="00D67905">
              <w:rPr>
                <w:sz w:val="16"/>
                <w:szCs w:val="16"/>
              </w:rPr>
              <w:lastRenderedPageBreak/>
              <w:t>Биробиджанского муниципального района ЕАО на 2023-2025годы"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70 000,00</w:t>
            </w:r>
          </w:p>
        </w:tc>
      </w:tr>
      <w:tr w:rsidR="00D67905" w:rsidRPr="00D67905" w:rsidTr="00D67905">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70 000,00</w:t>
            </w:r>
          </w:p>
        </w:tc>
      </w:tr>
      <w:tr w:rsidR="00D67905" w:rsidRPr="00D67905" w:rsidTr="00D67905">
        <w:trPr>
          <w:trHeight w:val="495"/>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70 000,00</w:t>
            </w:r>
          </w:p>
        </w:tc>
      </w:tr>
      <w:tr w:rsidR="00D67905" w:rsidRPr="00D67905" w:rsidTr="00D67905">
        <w:trPr>
          <w:trHeight w:val="315"/>
        </w:trPr>
        <w:tc>
          <w:tcPr>
            <w:tcW w:w="2694" w:type="dxa"/>
            <w:tcBorders>
              <w:top w:val="single" w:sz="4" w:space="0" w:color="auto"/>
              <w:left w:val="nil"/>
              <w:bottom w:val="single" w:sz="4" w:space="0" w:color="auto"/>
              <w:right w:val="single" w:sz="8" w:space="0" w:color="auto"/>
            </w:tcBorders>
            <w:shd w:val="clear" w:color="auto" w:fill="auto"/>
            <w:noWrap/>
            <w:vAlign w:val="bottom"/>
            <w:hideMark/>
          </w:tcPr>
          <w:p w:rsidR="00D67905" w:rsidRPr="00D67905" w:rsidRDefault="00D67905" w:rsidP="00D67905">
            <w:pPr>
              <w:rPr>
                <w:b/>
                <w:bCs/>
                <w:sz w:val="16"/>
                <w:szCs w:val="16"/>
              </w:rPr>
            </w:pPr>
            <w:r w:rsidRPr="00D67905">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single" w:sz="4" w:space="0" w:color="auto"/>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3 261 600,00</w:t>
            </w:r>
          </w:p>
        </w:tc>
        <w:tc>
          <w:tcPr>
            <w:tcW w:w="6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3 335 083,04</w:t>
            </w:r>
          </w:p>
        </w:tc>
        <w:tc>
          <w:tcPr>
            <w:tcW w:w="8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3 584 242,04</w:t>
            </w:r>
          </w:p>
        </w:tc>
      </w:tr>
      <w:tr w:rsidR="00D67905" w:rsidRPr="00D67905" w:rsidTr="00D67905">
        <w:trPr>
          <w:trHeight w:val="360"/>
        </w:trPr>
        <w:tc>
          <w:tcPr>
            <w:tcW w:w="2694"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rPr>
                <w:b/>
                <w:bCs/>
                <w:sz w:val="16"/>
                <w:szCs w:val="16"/>
              </w:rPr>
            </w:pPr>
            <w:r w:rsidRPr="00D67905">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2 724 600,00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2 866 600,00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2 866 600,00</w:t>
            </w:r>
          </w:p>
        </w:tc>
      </w:tr>
      <w:tr w:rsidR="00D67905" w:rsidRPr="00D67905" w:rsidTr="00D67905">
        <w:trPr>
          <w:trHeight w:val="915"/>
        </w:trPr>
        <w:tc>
          <w:tcPr>
            <w:tcW w:w="2694" w:type="dxa"/>
            <w:tcBorders>
              <w:top w:val="nil"/>
              <w:left w:val="nil"/>
              <w:bottom w:val="single" w:sz="4" w:space="0" w:color="auto"/>
              <w:right w:val="single" w:sz="8" w:space="0" w:color="auto"/>
            </w:tcBorders>
            <w:shd w:val="clear" w:color="auto" w:fill="auto"/>
            <w:vAlign w:val="bottom"/>
            <w:hideMark/>
          </w:tcPr>
          <w:p w:rsidR="00D67905" w:rsidRPr="00D67905" w:rsidRDefault="00D67905" w:rsidP="00D67905">
            <w:pPr>
              <w:rPr>
                <w:b/>
                <w:bCs/>
                <w:sz w:val="16"/>
                <w:szCs w:val="16"/>
              </w:rPr>
            </w:pPr>
            <w:r w:rsidRPr="00D67905">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2023- 2025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2 724 600,00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2 866 600,00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2 866 600,00</w:t>
            </w:r>
          </w:p>
        </w:tc>
      </w:tr>
      <w:tr w:rsidR="00D67905" w:rsidRPr="00D67905" w:rsidTr="00D67905">
        <w:trPr>
          <w:trHeight w:val="855"/>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b/>
                <w:bCs/>
                <w:sz w:val="16"/>
                <w:szCs w:val="16"/>
              </w:rPr>
            </w:pPr>
            <w:r w:rsidRPr="00D67905">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2 124 600,00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2 186 600,00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2 186 600,00</w:t>
            </w:r>
          </w:p>
        </w:tc>
      </w:tr>
      <w:tr w:rsidR="00D67905" w:rsidRPr="00D67905" w:rsidTr="00D67905">
        <w:trPr>
          <w:trHeight w:val="900"/>
        </w:trPr>
        <w:tc>
          <w:tcPr>
            <w:tcW w:w="2694" w:type="dxa"/>
            <w:tcBorders>
              <w:top w:val="nil"/>
              <w:left w:val="nil"/>
              <w:bottom w:val="single" w:sz="4" w:space="0" w:color="auto"/>
              <w:right w:val="single" w:sz="8" w:space="0" w:color="auto"/>
            </w:tcBorders>
            <w:shd w:val="clear" w:color="auto" w:fill="auto"/>
            <w:vAlign w:val="bottom"/>
            <w:hideMark/>
          </w:tcPr>
          <w:p w:rsidR="00D67905" w:rsidRPr="00D67905" w:rsidRDefault="00D67905" w:rsidP="00D67905">
            <w:pPr>
              <w:rPr>
                <w:sz w:val="16"/>
                <w:szCs w:val="16"/>
              </w:rPr>
            </w:pPr>
            <w:r w:rsidRPr="00D67905">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2 124 600,00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2 186 600,00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2 186 600,00</w:t>
            </w:r>
          </w:p>
        </w:tc>
      </w:tr>
      <w:tr w:rsidR="00D67905" w:rsidRPr="00D67905" w:rsidTr="00D67905">
        <w:trPr>
          <w:trHeight w:val="1035"/>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sz w:val="16"/>
                <w:szCs w:val="16"/>
              </w:rPr>
            </w:pPr>
            <w:r w:rsidRPr="00D67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1 438 202,71</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1 451 600,00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1 450 000,00</w:t>
            </w:r>
          </w:p>
        </w:tc>
      </w:tr>
      <w:tr w:rsidR="00D67905" w:rsidRPr="00D67905" w:rsidTr="00D67905">
        <w:trPr>
          <w:trHeight w:val="330"/>
        </w:trPr>
        <w:tc>
          <w:tcPr>
            <w:tcW w:w="2694" w:type="dxa"/>
            <w:tcBorders>
              <w:top w:val="nil"/>
              <w:left w:val="nil"/>
              <w:bottom w:val="nil"/>
              <w:right w:val="single" w:sz="8" w:space="0" w:color="auto"/>
            </w:tcBorders>
            <w:shd w:val="clear" w:color="auto" w:fill="auto"/>
            <w:noWrap/>
            <w:vAlign w:val="bottom"/>
            <w:hideMark/>
          </w:tcPr>
          <w:p w:rsidR="00D67905" w:rsidRPr="00D67905" w:rsidRDefault="00D67905" w:rsidP="00D67905">
            <w:pPr>
              <w:rPr>
                <w:sz w:val="16"/>
                <w:szCs w:val="16"/>
              </w:rPr>
            </w:pPr>
            <w:r w:rsidRPr="00D67905">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1 438 202,71</w:t>
            </w:r>
          </w:p>
        </w:tc>
        <w:tc>
          <w:tcPr>
            <w:tcW w:w="668" w:type="dxa"/>
            <w:tcBorders>
              <w:top w:val="nil"/>
              <w:left w:val="single" w:sz="4" w:space="0" w:color="auto"/>
              <w:bottom w:val="single" w:sz="4" w:space="0" w:color="auto"/>
              <w:right w:val="single" w:sz="8"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1 451 600,00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1 450 000,00</w:t>
            </w:r>
          </w:p>
        </w:tc>
      </w:tr>
      <w:tr w:rsidR="00D67905" w:rsidRPr="00D67905" w:rsidTr="00D67905">
        <w:trPr>
          <w:trHeight w:val="45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685 397,29</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735 000,00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736 600,00</w:t>
            </w:r>
          </w:p>
        </w:tc>
      </w:tr>
      <w:tr w:rsidR="00D67905" w:rsidRPr="00D67905" w:rsidTr="00D67905">
        <w:trPr>
          <w:trHeight w:val="525"/>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nil"/>
              <w:bottom w:val="single" w:sz="4" w:space="0" w:color="auto"/>
              <w:right w:val="single" w:sz="8"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685 397,29</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735 000,00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736 600,00</w:t>
            </w:r>
          </w:p>
        </w:tc>
      </w:tr>
      <w:tr w:rsidR="00D67905" w:rsidRPr="00D67905" w:rsidTr="00D67905">
        <w:trPr>
          <w:trHeight w:val="225"/>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D67905" w:rsidRPr="00D67905" w:rsidRDefault="00D67905" w:rsidP="00D67905">
            <w:pPr>
              <w:rPr>
                <w:sz w:val="16"/>
                <w:szCs w:val="16"/>
              </w:rPr>
            </w:pPr>
            <w:r w:rsidRPr="00D67905">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800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850</w:t>
            </w:r>
          </w:p>
        </w:tc>
        <w:tc>
          <w:tcPr>
            <w:tcW w:w="860" w:type="dxa"/>
            <w:tcBorders>
              <w:top w:val="nil"/>
              <w:left w:val="nil"/>
              <w:bottom w:val="single" w:sz="4" w:space="0" w:color="auto"/>
              <w:right w:val="single" w:sz="8"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single" w:sz="4" w:space="0" w:color="auto"/>
              <w:bottom w:val="single" w:sz="4" w:space="0" w:color="auto"/>
              <w:right w:val="single" w:sz="8"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450"/>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b/>
                <w:bCs/>
                <w:sz w:val="16"/>
                <w:szCs w:val="16"/>
              </w:rPr>
            </w:pPr>
            <w:r w:rsidRPr="00D67905">
              <w:rPr>
                <w:b/>
                <w:bCs/>
                <w:sz w:val="16"/>
                <w:szCs w:val="16"/>
              </w:rPr>
              <w:lastRenderedPageBreak/>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10 000,00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10 000,00</w:t>
            </w:r>
          </w:p>
        </w:tc>
      </w:tr>
      <w:tr w:rsidR="00D67905" w:rsidRPr="00D67905" w:rsidTr="00D67905">
        <w:trPr>
          <w:trHeight w:val="915"/>
        </w:trPr>
        <w:tc>
          <w:tcPr>
            <w:tcW w:w="2694" w:type="dxa"/>
            <w:tcBorders>
              <w:top w:val="nil"/>
              <w:left w:val="nil"/>
              <w:bottom w:val="single" w:sz="4" w:space="0" w:color="auto"/>
              <w:right w:val="single" w:sz="8" w:space="0" w:color="auto"/>
            </w:tcBorders>
            <w:shd w:val="clear" w:color="auto" w:fill="auto"/>
            <w:vAlign w:val="bottom"/>
            <w:hideMark/>
          </w:tcPr>
          <w:p w:rsidR="00D67905" w:rsidRPr="00D67905" w:rsidRDefault="00D67905" w:rsidP="00D67905">
            <w:pPr>
              <w:rPr>
                <w:sz w:val="16"/>
                <w:szCs w:val="16"/>
              </w:rPr>
            </w:pPr>
            <w:r w:rsidRPr="00D67905">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10 000,00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10 000,00</w:t>
            </w:r>
          </w:p>
        </w:tc>
      </w:tr>
      <w:tr w:rsidR="00D67905" w:rsidRPr="00D67905" w:rsidTr="00D67905">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 xml:space="preserve"> 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10 000,00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10 000,00</w:t>
            </w:r>
          </w:p>
        </w:tc>
      </w:tr>
      <w:tr w:rsidR="00D67905" w:rsidRPr="00D67905" w:rsidTr="00D67905">
        <w:trPr>
          <w:trHeight w:val="495"/>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10 000,00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10 000,00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10 000,00</w:t>
            </w:r>
          </w:p>
        </w:tc>
      </w:tr>
      <w:tr w:rsidR="00D67905" w:rsidRPr="00D67905" w:rsidTr="00D67905">
        <w:trPr>
          <w:trHeight w:val="675"/>
        </w:trPr>
        <w:tc>
          <w:tcPr>
            <w:tcW w:w="2694" w:type="dxa"/>
            <w:tcBorders>
              <w:top w:val="single" w:sz="4" w:space="0" w:color="auto"/>
              <w:left w:val="nil"/>
              <w:bottom w:val="single" w:sz="4" w:space="0" w:color="auto"/>
              <w:right w:val="single" w:sz="8" w:space="0" w:color="auto"/>
            </w:tcBorders>
            <w:shd w:val="clear" w:color="000000" w:fill="FFFEFF"/>
            <w:vAlign w:val="bottom"/>
            <w:hideMark/>
          </w:tcPr>
          <w:p w:rsidR="00D67905" w:rsidRPr="00D67905" w:rsidRDefault="00D67905" w:rsidP="00D67905">
            <w:pPr>
              <w:rPr>
                <w:b/>
                <w:bCs/>
                <w:sz w:val="16"/>
                <w:szCs w:val="16"/>
              </w:rPr>
            </w:pPr>
            <w:r w:rsidRPr="00D67905">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D67905" w:rsidRPr="00D67905" w:rsidRDefault="00D67905" w:rsidP="00D67905">
            <w:pPr>
              <w:jc w:val="center"/>
              <w:rPr>
                <w:b/>
                <w:bCs/>
                <w:sz w:val="16"/>
                <w:szCs w:val="16"/>
              </w:rPr>
            </w:pPr>
            <w:r w:rsidRPr="00D67905">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nil"/>
              <w:bottom w:val="single" w:sz="4" w:space="0" w:color="auto"/>
              <w:right w:val="single" w:sz="4" w:space="0" w:color="auto"/>
            </w:tcBorders>
            <w:shd w:val="clear" w:color="000000" w:fill="FFFEFF"/>
            <w:noWrap/>
            <w:vAlign w:val="center"/>
            <w:hideMark/>
          </w:tcPr>
          <w:p w:rsidR="00D67905" w:rsidRPr="00D67905" w:rsidRDefault="00D67905" w:rsidP="00D67905">
            <w:pPr>
              <w:jc w:val="center"/>
              <w:rPr>
                <w:b/>
                <w:bCs/>
                <w:sz w:val="16"/>
                <w:szCs w:val="16"/>
              </w:rPr>
            </w:pPr>
            <w:r w:rsidRPr="00D67905">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000000" w:fill="FFFEFF"/>
            <w:noWrap/>
            <w:vAlign w:val="center"/>
            <w:hideMark/>
          </w:tcPr>
          <w:p w:rsidR="00D67905" w:rsidRPr="00D67905" w:rsidRDefault="00D67905" w:rsidP="00D67905">
            <w:pPr>
              <w:jc w:val="center"/>
              <w:rPr>
                <w:b/>
                <w:bCs/>
                <w:sz w:val="16"/>
                <w:szCs w:val="16"/>
              </w:rPr>
            </w:pPr>
            <w:r w:rsidRPr="00D67905">
              <w:rPr>
                <w:b/>
                <w:bCs/>
                <w:sz w:val="16"/>
                <w:szCs w:val="16"/>
              </w:rPr>
              <w:t>590 000,00</w:t>
            </w:r>
          </w:p>
        </w:tc>
        <w:tc>
          <w:tcPr>
            <w:tcW w:w="668" w:type="dxa"/>
            <w:tcBorders>
              <w:top w:val="nil"/>
              <w:left w:val="single" w:sz="4" w:space="0" w:color="auto"/>
              <w:bottom w:val="single" w:sz="4" w:space="0" w:color="auto"/>
              <w:right w:val="single" w:sz="8" w:space="0" w:color="auto"/>
            </w:tcBorders>
            <w:shd w:val="clear" w:color="000000" w:fill="FFFEFF"/>
            <w:noWrap/>
            <w:vAlign w:val="center"/>
            <w:hideMark/>
          </w:tcPr>
          <w:p w:rsidR="00D67905" w:rsidRPr="00D67905" w:rsidRDefault="00D67905" w:rsidP="00D67905">
            <w:pPr>
              <w:jc w:val="center"/>
              <w:rPr>
                <w:b/>
                <w:bCs/>
                <w:sz w:val="16"/>
                <w:szCs w:val="16"/>
              </w:rPr>
            </w:pPr>
            <w:r w:rsidRPr="00D67905">
              <w:rPr>
                <w:b/>
                <w:bCs/>
                <w:sz w:val="16"/>
                <w:szCs w:val="16"/>
              </w:rPr>
              <w:t>670 000,00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670 000,00</w:t>
            </w:r>
          </w:p>
        </w:tc>
      </w:tr>
      <w:tr w:rsidR="00D67905" w:rsidRPr="00D67905" w:rsidTr="00D67905">
        <w:trPr>
          <w:trHeight w:val="1065"/>
        </w:trPr>
        <w:tc>
          <w:tcPr>
            <w:tcW w:w="2694" w:type="dxa"/>
            <w:tcBorders>
              <w:top w:val="nil"/>
              <w:left w:val="nil"/>
              <w:bottom w:val="single" w:sz="4" w:space="0" w:color="auto"/>
              <w:right w:val="single" w:sz="8" w:space="0" w:color="auto"/>
            </w:tcBorders>
            <w:shd w:val="clear" w:color="auto" w:fill="auto"/>
            <w:vAlign w:val="bottom"/>
            <w:hideMark/>
          </w:tcPr>
          <w:p w:rsidR="00D67905" w:rsidRPr="00D67905" w:rsidRDefault="00D67905" w:rsidP="00D67905">
            <w:pPr>
              <w:rPr>
                <w:sz w:val="16"/>
                <w:szCs w:val="16"/>
              </w:rPr>
            </w:pPr>
            <w:r w:rsidRPr="00D67905">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590 000,00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670 000,00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670 000,00</w:t>
            </w:r>
          </w:p>
        </w:tc>
      </w:tr>
      <w:tr w:rsidR="00D67905" w:rsidRPr="00D67905" w:rsidTr="00D67905">
        <w:trPr>
          <w:trHeight w:val="900"/>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sz w:val="16"/>
                <w:szCs w:val="16"/>
              </w:rPr>
            </w:pPr>
            <w:r w:rsidRPr="00D67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570 000,00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650 000,00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650 000,00</w:t>
            </w:r>
          </w:p>
        </w:tc>
      </w:tr>
      <w:tr w:rsidR="00D67905" w:rsidRPr="00D67905" w:rsidTr="00D67905">
        <w:trPr>
          <w:trHeight w:val="225"/>
        </w:trPr>
        <w:tc>
          <w:tcPr>
            <w:tcW w:w="2694" w:type="dxa"/>
            <w:tcBorders>
              <w:top w:val="nil"/>
              <w:left w:val="nil"/>
              <w:bottom w:val="nil"/>
              <w:right w:val="single" w:sz="8" w:space="0" w:color="auto"/>
            </w:tcBorders>
            <w:shd w:val="clear" w:color="auto" w:fill="auto"/>
            <w:noWrap/>
            <w:vAlign w:val="bottom"/>
            <w:hideMark/>
          </w:tcPr>
          <w:p w:rsidR="00D67905" w:rsidRPr="00D67905" w:rsidRDefault="00D67905" w:rsidP="00D67905">
            <w:pPr>
              <w:rPr>
                <w:sz w:val="16"/>
                <w:szCs w:val="16"/>
              </w:rPr>
            </w:pPr>
            <w:r w:rsidRPr="00D67905">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570 000,00</w:t>
            </w:r>
          </w:p>
        </w:tc>
        <w:tc>
          <w:tcPr>
            <w:tcW w:w="668" w:type="dxa"/>
            <w:tcBorders>
              <w:top w:val="nil"/>
              <w:left w:val="single" w:sz="4" w:space="0" w:color="auto"/>
              <w:bottom w:val="single" w:sz="4" w:space="0" w:color="auto"/>
              <w:right w:val="single" w:sz="8" w:space="0" w:color="auto"/>
            </w:tcBorders>
            <w:shd w:val="clear" w:color="000000" w:fill="FFFEFF"/>
            <w:noWrap/>
            <w:vAlign w:val="center"/>
            <w:hideMark/>
          </w:tcPr>
          <w:p w:rsidR="00D67905" w:rsidRPr="00D67905" w:rsidRDefault="00D67905" w:rsidP="00D67905">
            <w:pPr>
              <w:jc w:val="center"/>
              <w:rPr>
                <w:sz w:val="16"/>
                <w:szCs w:val="16"/>
              </w:rPr>
            </w:pPr>
            <w:r w:rsidRPr="00D67905">
              <w:rPr>
                <w:sz w:val="16"/>
                <w:szCs w:val="16"/>
              </w:rPr>
              <w:t>650 000,00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650 000,00</w:t>
            </w:r>
          </w:p>
        </w:tc>
      </w:tr>
      <w:tr w:rsidR="00D67905" w:rsidRPr="00D67905" w:rsidTr="00D67905">
        <w:trPr>
          <w:trHeight w:val="43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20 000,00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20 000,00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20 000,00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20 000,00</w:t>
            </w:r>
          </w:p>
        </w:tc>
      </w:tr>
      <w:tr w:rsidR="00D67905" w:rsidRPr="00D67905" w:rsidTr="00D67905">
        <w:trPr>
          <w:trHeight w:val="225"/>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D67905" w:rsidRPr="00D67905" w:rsidRDefault="00D67905" w:rsidP="00D67905">
            <w:pPr>
              <w:rPr>
                <w:b/>
                <w:bCs/>
                <w:sz w:val="16"/>
                <w:szCs w:val="16"/>
              </w:rPr>
            </w:pPr>
            <w:r w:rsidRPr="00D67905">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b/>
                <w:bCs/>
                <w:sz w:val="16"/>
                <w:szCs w:val="16"/>
              </w:rPr>
            </w:pPr>
            <w:r w:rsidRPr="00D67905">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b/>
                <w:bCs/>
                <w:sz w:val="16"/>
                <w:szCs w:val="16"/>
              </w:rPr>
            </w:pPr>
            <w:r w:rsidRPr="00D67905">
              <w:rPr>
                <w:b/>
                <w:bCs/>
                <w:sz w:val="16"/>
                <w:szCs w:val="16"/>
              </w:rPr>
              <w:t>04</w:t>
            </w:r>
          </w:p>
        </w:tc>
        <w:tc>
          <w:tcPr>
            <w:tcW w:w="704"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b/>
                <w:bCs/>
                <w:sz w:val="16"/>
                <w:szCs w:val="16"/>
              </w:rPr>
            </w:pPr>
            <w:r w:rsidRPr="00D67905">
              <w:rPr>
                <w:b/>
                <w:bCs/>
                <w:sz w:val="16"/>
                <w:szCs w:val="16"/>
              </w:rPr>
              <w:t>537 000,00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b/>
                <w:bCs/>
                <w:sz w:val="16"/>
                <w:szCs w:val="16"/>
              </w:rPr>
            </w:pPr>
            <w:r w:rsidRPr="00D67905">
              <w:rPr>
                <w:b/>
                <w:bCs/>
                <w:sz w:val="16"/>
                <w:szCs w:val="16"/>
              </w:rPr>
              <w:t>468 483,04</w:t>
            </w:r>
          </w:p>
        </w:tc>
        <w:tc>
          <w:tcPr>
            <w:tcW w:w="801"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b/>
                <w:bCs/>
                <w:sz w:val="16"/>
                <w:szCs w:val="16"/>
              </w:rPr>
            </w:pPr>
            <w:r w:rsidRPr="00D67905">
              <w:rPr>
                <w:b/>
                <w:bCs/>
                <w:sz w:val="16"/>
                <w:szCs w:val="16"/>
              </w:rPr>
              <w:t>717 642,04</w:t>
            </w:r>
          </w:p>
        </w:tc>
      </w:tr>
      <w:tr w:rsidR="00D67905" w:rsidRPr="00D67905" w:rsidTr="00D67905">
        <w:trPr>
          <w:trHeight w:val="33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537 000,00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468 483,04</w:t>
            </w:r>
          </w:p>
        </w:tc>
        <w:tc>
          <w:tcPr>
            <w:tcW w:w="801"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717 642,04</w:t>
            </w:r>
          </w:p>
        </w:tc>
      </w:tr>
      <w:tr w:rsidR="00D67905" w:rsidRPr="00D67905" w:rsidTr="00D67905">
        <w:trPr>
          <w:trHeight w:val="900"/>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sz w:val="16"/>
                <w:szCs w:val="16"/>
              </w:rPr>
            </w:pPr>
            <w:r w:rsidRPr="00D6790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535 000,00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467 483,04</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716 642,04</w:t>
            </w:r>
          </w:p>
        </w:tc>
      </w:tr>
      <w:tr w:rsidR="00D67905" w:rsidRPr="00D67905" w:rsidTr="00D67905">
        <w:trPr>
          <w:trHeight w:val="960"/>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sz w:val="16"/>
                <w:szCs w:val="16"/>
              </w:rPr>
            </w:pPr>
            <w:r w:rsidRPr="00D67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bottom"/>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100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535 000,00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467 483,04</w:t>
            </w:r>
          </w:p>
        </w:tc>
        <w:tc>
          <w:tcPr>
            <w:tcW w:w="801"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716 642,04</w:t>
            </w:r>
          </w:p>
        </w:tc>
      </w:tr>
      <w:tr w:rsidR="00D67905" w:rsidRPr="00D67905" w:rsidTr="00D67905">
        <w:trPr>
          <w:trHeight w:val="330"/>
        </w:trPr>
        <w:tc>
          <w:tcPr>
            <w:tcW w:w="2694" w:type="dxa"/>
            <w:tcBorders>
              <w:top w:val="nil"/>
              <w:left w:val="nil"/>
              <w:bottom w:val="nil"/>
              <w:right w:val="single" w:sz="8" w:space="0" w:color="auto"/>
            </w:tcBorders>
            <w:shd w:val="clear" w:color="auto" w:fill="auto"/>
            <w:noWrap/>
            <w:vAlign w:val="bottom"/>
            <w:hideMark/>
          </w:tcPr>
          <w:p w:rsidR="00D67905" w:rsidRPr="00D67905" w:rsidRDefault="00D67905" w:rsidP="00D67905">
            <w:pPr>
              <w:rPr>
                <w:sz w:val="16"/>
                <w:szCs w:val="16"/>
              </w:rPr>
            </w:pPr>
            <w:r w:rsidRPr="00D67905">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110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535 000,00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467 483,04</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716 642,04</w:t>
            </w:r>
          </w:p>
        </w:tc>
      </w:tr>
      <w:tr w:rsidR="00D67905" w:rsidRPr="00D67905" w:rsidTr="00D67905">
        <w:trPr>
          <w:trHeight w:val="45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 xml:space="preserve">Расходы на обеспечение функций органов </w:t>
            </w:r>
            <w:proofErr w:type="spellStart"/>
            <w:r w:rsidRPr="00D67905">
              <w:rPr>
                <w:sz w:val="16"/>
                <w:szCs w:val="16"/>
              </w:rPr>
              <w:t>местнго</w:t>
            </w:r>
            <w:proofErr w:type="spellEnd"/>
            <w:r w:rsidRPr="00D67905">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2 000,00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1 000,00</w:t>
            </w:r>
          </w:p>
        </w:tc>
        <w:tc>
          <w:tcPr>
            <w:tcW w:w="801"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1 000,00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1 000,00</w:t>
            </w:r>
          </w:p>
        </w:tc>
        <w:tc>
          <w:tcPr>
            <w:tcW w:w="801"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1 000,00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1 000,00</w:t>
            </w:r>
          </w:p>
        </w:tc>
        <w:tc>
          <w:tcPr>
            <w:tcW w:w="801"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1 000,00</w:t>
            </w:r>
          </w:p>
        </w:tc>
      </w:tr>
      <w:tr w:rsidR="00D67905" w:rsidRPr="00D67905" w:rsidTr="00D67905">
        <w:trPr>
          <w:trHeight w:val="225"/>
        </w:trPr>
        <w:tc>
          <w:tcPr>
            <w:tcW w:w="2694" w:type="dxa"/>
            <w:tcBorders>
              <w:top w:val="single" w:sz="4" w:space="0" w:color="auto"/>
              <w:left w:val="nil"/>
              <w:bottom w:val="single" w:sz="4" w:space="0" w:color="auto"/>
              <w:right w:val="single" w:sz="8" w:space="0" w:color="auto"/>
            </w:tcBorders>
            <w:shd w:val="clear" w:color="000000" w:fill="FFFFFF"/>
            <w:noWrap/>
            <w:vAlign w:val="bottom"/>
            <w:hideMark/>
          </w:tcPr>
          <w:p w:rsidR="00D67905" w:rsidRPr="00D67905" w:rsidRDefault="00D67905" w:rsidP="00D67905">
            <w:pPr>
              <w:rPr>
                <w:sz w:val="16"/>
                <w:szCs w:val="16"/>
              </w:rPr>
            </w:pPr>
            <w:r w:rsidRPr="00D67905">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800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rPr>
                <w:sz w:val="16"/>
                <w:szCs w:val="16"/>
              </w:rPr>
            </w:pPr>
            <w:r w:rsidRPr="00D67905">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04</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sz w:val="16"/>
                <w:szCs w:val="16"/>
              </w:rPr>
            </w:pPr>
            <w:r w:rsidRPr="00D67905">
              <w:rPr>
                <w:sz w:val="16"/>
                <w:szCs w:val="16"/>
              </w:rPr>
              <w:t>850</w:t>
            </w:r>
          </w:p>
        </w:tc>
        <w:tc>
          <w:tcPr>
            <w:tcW w:w="860" w:type="dxa"/>
            <w:tcBorders>
              <w:top w:val="nil"/>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1 000,00</w:t>
            </w:r>
          </w:p>
        </w:tc>
        <w:tc>
          <w:tcPr>
            <w:tcW w:w="668" w:type="dxa"/>
            <w:tcBorders>
              <w:top w:val="nil"/>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199 855,32</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199 855,32</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199 855,32</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199 855,32</w:t>
            </w:r>
          </w:p>
        </w:tc>
        <w:tc>
          <w:tcPr>
            <w:tcW w:w="801"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199 855,32</w:t>
            </w:r>
          </w:p>
        </w:tc>
      </w:tr>
      <w:tr w:rsidR="00D67905" w:rsidRPr="00D67905" w:rsidTr="00D67905">
        <w:trPr>
          <w:trHeight w:val="67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 xml:space="preserve">Обеспечение </w:t>
            </w:r>
            <w:proofErr w:type="spellStart"/>
            <w:r w:rsidRPr="00D67905">
              <w:rPr>
                <w:sz w:val="16"/>
                <w:szCs w:val="16"/>
              </w:rPr>
              <w:t>функцонированя</w:t>
            </w:r>
            <w:proofErr w:type="spellEnd"/>
            <w:r w:rsidRPr="00D67905">
              <w:rPr>
                <w:sz w:val="16"/>
                <w:szCs w:val="16"/>
              </w:rPr>
              <w:t xml:space="preserve"> органа местного самоуправления </w:t>
            </w:r>
            <w:proofErr w:type="spellStart"/>
            <w:r w:rsidRPr="00D67905">
              <w:rPr>
                <w:sz w:val="16"/>
                <w:szCs w:val="16"/>
              </w:rPr>
              <w:t>муниипального</w:t>
            </w:r>
            <w:proofErr w:type="spellEnd"/>
            <w:r w:rsidRPr="00D67905">
              <w:rPr>
                <w:sz w:val="16"/>
                <w:szCs w:val="16"/>
              </w:rPr>
              <w:t xml:space="preserve"> образования, обеспечение </w:t>
            </w:r>
            <w:proofErr w:type="spellStart"/>
            <w:r w:rsidRPr="00D67905">
              <w:rPr>
                <w:sz w:val="16"/>
                <w:szCs w:val="16"/>
              </w:rPr>
              <w:t>функионирования</w:t>
            </w:r>
            <w:proofErr w:type="spellEnd"/>
            <w:r w:rsidRPr="00D67905">
              <w:rPr>
                <w:sz w:val="16"/>
                <w:szCs w:val="16"/>
              </w:rPr>
              <w:t xml:space="preserve"> отдельных казенных учреждений </w:t>
            </w:r>
            <w:proofErr w:type="spellStart"/>
            <w:r w:rsidRPr="00D67905">
              <w:rPr>
                <w:sz w:val="16"/>
                <w:szCs w:val="16"/>
              </w:rPr>
              <w:t>муницпального</w:t>
            </w:r>
            <w:proofErr w:type="spellEnd"/>
            <w:r w:rsidRPr="00D67905">
              <w:rPr>
                <w:sz w:val="16"/>
                <w:szCs w:val="16"/>
              </w:rPr>
              <w:t xml:space="preserve"> </w:t>
            </w:r>
            <w:proofErr w:type="spellStart"/>
            <w:r w:rsidRPr="00D67905">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r>
      <w:tr w:rsidR="00D67905" w:rsidRPr="00D67905" w:rsidTr="00D67905">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300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single" w:sz="4" w:space="0" w:color="auto"/>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310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199 855,32</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w:t>
            </w:r>
          </w:p>
        </w:tc>
        <w:tc>
          <w:tcPr>
            <w:tcW w:w="704"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50 000,00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50 000,00</w:t>
            </w:r>
          </w:p>
        </w:tc>
      </w:tr>
      <w:tr w:rsidR="00D67905" w:rsidRPr="00D67905" w:rsidTr="00D67905">
        <w:trPr>
          <w:trHeight w:val="960"/>
        </w:trPr>
        <w:tc>
          <w:tcPr>
            <w:tcW w:w="2694"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lastRenderedPageBreak/>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50 000,00</w:t>
            </w:r>
          </w:p>
        </w:tc>
      </w:tr>
      <w:tr w:rsidR="00D67905" w:rsidRPr="00D67905" w:rsidTr="00D67905">
        <w:trPr>
          <w:trHeight w:val="540"/>
        </w:trPr>
        <w:tc>
          <w:tcPr>
            <w:tcW w:w="2694"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rPr>
                <w:b/>
                <w:bCs/>
                <w:sz w:val="16"/>
                <w:szCs w:val="16"/>
              </w:rPr>
            </w:pPr>
            <w:r w:rsidRPr="00D67905">
              <w:rPr>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20 000,00</w:t>
            </w:r>
          </w:p>
        </w:tc>
      </w:tr>
      <w:tr w:rsidR="00D67905" w:rsidRPr="00D67905" w:rsidTr="00D67905">
        <w:trPr>
          <w:trHeight w:val="1230"/>
        </w:trPr>
        <w:tc>
          <w:tcPr>
            <w:tcW w:w="2694"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 xml:space="preserve">200 </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20 000,00</w:t>
            </w:r>
          </w:p>
        </w:tc>
      </w:tr>
      <w:tr w:rsidR="00D67905" w:rsidRPr="00D67905" w:rsidTr="00D67905">
        <w:trPr>
          <w:trHeight w:val="450"/>
        </w:trPr>
        <w:tc>
          <w:tcPr>
            <w:tcW w:w="2694" w:type="dxa"/>
            <w:tcBorders>
              <w:top w:val="single" w:sz="4" w:space="0" w:color="auto"/>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 xml:space="preserve">Мероприятие "Развитие материально </w:t>
            </w:r>
            <w:proofErr w:type="gramStart"/>
            <w:r w:rsidRPr="00D67905">
              <w:rPr>
                <w:b/>
                <w:bCs/>
                <w:sz w:val="16"/>
                <w:szCs w:val="16"/>
              </w:rPr>
              <w:t>-т</w:t>
            </w:r>
            <w:proofErr w:type="gramEnd"/>
            <w:r w:rsidRPr="00D67905">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01</w:t>
            </w:r>
          </w:p>
        </w:tc>
        <w:tc>
          <w:tcPr>
            <w:tcW w:w="704"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b/>
                <w:bCs/>
                <w:sz w:val="16"/>
                <w:szCs w:val="16"/>
              </w:rPr>
            </w:pPr>
            <w:r w:rsidRPr="00D67905">
              <w:rPr>
                <w:b/>
                <w:bCs/>
                <w:sz w:val="16"/>
                <w:szCs w:val="16"/>
              </w:rPr>
              <w:t>30 000,00</w:t>
            </w:r>
          </w:p>
        </w:tc>
      </w:tr>
      <w:tr w:rsidR="00D67905" w:rsidRPr="00D67905" w:rsidTr="00D67905">
        <w:trPr>
          <w:trHeight w:val="1125"/>
        </w:trPr>
        <w:tc>
          <w:tcPr>
            <w:tcW w:w="2694"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30 000,00</w:t>
            </w:r>
          </w:p>
        </w:tc>
      </w:tr>
      <w:tr w:rsidR="00D67905" w:rsidRPr="00D67905" w:rsidTr="00D67905">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200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30 000,00</w:t>
            </w:r>
          </w:p>
        </w:tc>
      </w:tr>
      <w:tr w:rsidR="00D67905" w:rsidRPr="00D67905" w:rsidTr="00D67905">
        <w:trPr>
          <w:trHeight w:val="450"/>
        </w:trPr>
        <w:tc>
          <w:tcPr>
            <w:tcW w:w="2694" w:type="dxa"/>
            <w:tcBorders>
              <w:top w:val="nil"/>
              <w:left w:val="single" w:sz="8" w:space="0" w:color="auto"/>
              <w:bottom w:val="nil"/>
              <w:right w:val="single" w:sz="8" w:space="0" w:color="auto"/>
            </w:tcBorders>
            <w:shd w:val="clear" w:color="auto" w:fill="auto"/>
            <w:vAlign w:val="center"/>
            <w:hideMark/>
          </w:tcPr>
          <w:p w:rsidR="00D67905" w:rsidRPr="00D67905" w:rsidRDefault="00D67905" w:rsidP="00D67905">
            <w:pPr>
              <w:rPr>
                <w:sz w:val="16"/>
                <w:szCs w:val="16"/>
              </w:rPr>
            </w:pPr>
            <w:r w:rsidRPr="00D67905">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01</w:t>
            </w:r>
          </w:p>
        </w:tc>
        <w:tc>
          <w:tcPr>
            <w:tcW w:w="704"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67905" w:rsidRPr="00D67905" w:rsidRDefault="00D67905" w:rsidP="00D67905">
            <w:pPr>
              <w:jc w:val="center"/>
              <w:rPr>
                <w:sz w:val="16"/>
                <w:szCs w:val="16"/>
              </w:rPr>
            </w:pPr>
            <w:r w:rsidRPr="00D67905">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30 000,00</w:t>
            </w:r>
          </w:p>
        </w:tc>
        <w:tc>
          <w:tcPr>
            <w:tcW w:w="668"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30 000,00</w:t>
            </w:r>
          </w:p>
        </w:tc>
        <w:tc>
          <w:tcPr>
            <w:tcW w:w="801" w:type="dxa"/>
            <w:tcBorders>
              <w:top w:val="nil"/>
              <w:left w:val="single" w:sz="4" w:space="0" w:color="auto"/>
              <w:bottom w:val="single" w:sz="4" w:space="0" w:color="auto"/>
              <w:right w:val="single" w:sz="8" w:space="0" w:color="auto"/>
            </w:tcBorders>
            <w:shd w:val="clear" w:color="auto" w:fill="auto"/>
            <w:vAlign w:val="center"/>
            <w:hideMark/>
          </w:tcPr>
          <w:p w:rsidR="00D67905" w:rsidRPr="00D67905" w:rsidRDefault="00D67905" w:rsidP="00D67905">
            <w:pPr>
              <w:jc w:val="center"/>
              <w:rPr>
                <w:sz w:val="16"/>
                <w:szCs w:val="16"/>
              </w:rPr>
            </w:pPr>
            <w:r w:rsidRPr="00D67905">
              <w:rPr>
                <w:sz w:val="16"/>
                <w:szCs w:val="16"/>
              </w:rPr>
              <w:t>30 000,00</w:t>
            </w:r>
          </w:p>
        </w:tc>
      </w:tr>
      <w:tr w:rsidR="00D67905" w:rsidRPr="00D67905" w:rsidTr="00D67905">
        <w:trPr>
          <w:trHeight w:val="645"/>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D67905" w:rsidRPr="00D67905" w:rsidRDefault="00D67905" w:rsidP="00D67905">
            <w:pPr>
              <w:rPr>
                <w:b/>
                <w:bCs/>
                <w:sz w:val="16"/>
                <w:szCs w:val="16"/>
              </w:rPr>
            </w:pPr>
            <w:r w:rsidRPr="00D67905">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34 380,00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03</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34 380,00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0,00</w:t>
            </w:r>
          </w:p>
        </w:tc>
      </w:tr>
      <w:tr w:rsidR="00D67905" w:rsidRPr="00D67905" w:rsidTr="00D67905">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34 380,00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lastRenderedPageBreak/>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34 380,00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67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34 380,00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500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34 380,00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sz w:val="16"/>
                <w:szCs w:val="16"/>
              </w:rPr>
            </w:pPr>
            <w:r w:rsidRPr="00D67905">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03</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540</w:t>
            </w:r>
          </w:p>
        </w:tc>
        <w:tc>
          <w:tcPr>
            <w:tcW w:w="860" w:type="dxa"/>
            <w:tcBorders>
              <w:top w:val="nil"/>
              <w:left w:val="nil"/>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34 380,00</w:t>
            </w:r>
          </w:p>
        </w:tc>
        <w:tc>
          <w:tcPr>
            <w:tcW w:w="668"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c>
          <w:tcPr>
            <w:tcW w:w="801" w:type="dxa"/>
            <w:tcBorders>
              <w:top w:val="nil"/>
              <w:left w:val="single" w:sz="4" w:space="0" w:color="auto"/>
              <w:bottom w:val="single" w:sz="4" w:space="0" w:color="auto"/>
              <w:right w:val="single" w:sz="8" w:space="0" w:color="auto"/>
            </w:tcBorders>
            <w:shd w:val="clear" w:color="auto" w:fill="auto"/>
            <w:noWrap/>
            <w:vAlign w:val="center"/>
            <w:hideMark/>
          </w:tcPr>
          <w:p w:rsidR="00D67905" w:rsidRPr="00D67905" w:rsidRDefault="00D67905" w:rsidP="00D67905">
            <w:pPr>
              <w:jc w:val="center"/>
              <w:rPr>
                <w:sz w:val="16"/>
                <w:szCs w:val="16"/>
              </w:rPr>
            </w:pPr>
            <w:r w:rsidRPr="00D67905">
              <w:rPr>
                <w:sz w:val="16"/>
                <w:szCs w:val="16"/>
              </w:rPr>
              <w:t>0,00</w:t>
            </w:r>
          </w:p>
        </w:tc>
      </w:tr>
      <w:tr w:rsidR="00D67905" w:rsidRPr="00D67905" w:rsidTr="00D67905">
        <w:trPr>
          <w:trHeight w:val="25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 </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 </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b/>
                <w:bCs/>
                <w:sz w:val="16"/>
                <w:szCs w:val="16"/>
              </w:rPr>
            </w:pPr>
            <w:r w:rsidRPr="00D67905">
              <w:rPr>
                <w:b/>
                <w:bCs/>
                <w:sz w:val="16"/>
                <w:szCs w:val="16"/>
              </w:rPr>
              <w:t> </w:t>
            </w:r>
          </w:p>
        </w:tc>
        <w:tc>
          <w:tcPr>
            <w:tcW w:w="860" w:type="dxa"/>
            <w:tcBorders>
              <w:top w:val="single" w:sz="4" w:space="0" w:color="auto"/>
              <w:left w:val="nil"/>
              <w:bottom w:val="nil"/>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9 878 897,36</w:t>
            </w:r>
          </w:p>
        </w:tc>
        <w:tc>
          <w:tcPr>
            <w:tcW w:w="668" w:type="dxa"/>
            <w:tcBorders>
              <w:top w:val="single" w:sz="4" w:space="0" w:color="auto"/>
              <w:left w:val="single" w:sz="4" w:space="0" w:color="auto"/>
              <w:bottom w:val="nil"/>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9 044 697,36</w:t>
            </w:r>
          </w:p>
        </w:tc>
        <w:tc>
          <w:tcPr>
            <w:tcW w:w="801" w:type="dxa"/>
            <w:tcBorders>
              <w:top w:val="single" w:sz="4" w:space="0" w:color="auto"/>
              <w:left w:val="single" w:sz="4" w:space="0" w:color="auto"/>
              <w:bottom w:val="nil"/>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8 805 697,36</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D67905" w:rsidRPr="00D67905" w:rsidRDefault="00D67905" w:rsidP="00D67905">
            <w:pPr>
              <w:rPr>
                <w:b/>
                <w:bCs/>
                <w:sz w:val="16"/>
                <w:szCs w:val="16"/>
              </w:rPr>
            </w:pPr>
            <w:r w:rsidRPr="00D67905">
              <w:rPr>
                <w:b/>
                <w:bCs/>
                <w:sz w:val="16"/>
                <w:szCs w:val="16"/>
              </w:rPr>
              <w:t>Условно утвержденные расходы</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sz w:val="16"/>
                <w:szCs w:val="16"/>
              </w:rPr>
            </w:pPr>
            <w:r w:rsidRPr="00D67905">
              <w:rPr>
                <w:sz w:val="16"/>
                <w:szCs w:val="16"/>
              </w:rPr>
              <w:t> </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 </w:t>
            </w:r>
          </w:p>
        </w:tc>
        <w:tc>
          <w:tcPr>
            <w:tcW w:w="439"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 </w:t>
            </w:r>
          </w:p>
        </w:tc>
        <w:tc>
          <w:tcPr>
            <w:tcW w:w="704" w:type="dxa"/>
            <w:tcBorders>
              <w:top w:val="nil"/>
              <w:left w:val="nil"/>
              <w:bottom w:val="single" w:sz="4" w:space="0" w:color="auto"/>
              <w:right w:val="single" w:sz="4"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 </w:t>
            </w:r>
          </w:p>
        </w:tc>
        <w:tc>
          <w:tcPr>
            <w:tcW w:w="456" w:type="dxa"/>
            <w:tcBorders>
              <w:top w:val="nil"/>
              <w:left w:val="nil"/>
              <w:bottom w:val="single" w:sz="4" w:space="0" w:color="auto"/>
              <w:right w:val="single" w:sz="8" w:space="0" w:color="auto"/>
            </w:tcBorders>
            <w:shd w:val="clear" w:color="000000" w:fill="FFFFFF"/>
            <w:noWrap/>
            <w:vAlign w:val="center"/>
            <w:hideMark/>
          </w:tcPr>
          <w:p w:rsidR="00D67905" w:rsidRPr="00D67905" w:rsidRDefault="00D67905" w:rsidP="00D67905">
            <w:pPr>
              <w:jc w:val="center"/>
              <w:rPr>
                <w:sz w:val="16"/>
                <w:szCs w:val="16"/>
              </w:rPr>
            </w:pPr>
            <w:r w:rsidRPr="00D67905">
              <w:rPr>
                <w:sz w:val="16"/>
                <w:szCs w:val="16"/>
              </w:rPr>
              <w:t> </w:t>
            </w:r>
          </w:p>
        </w:tc>
        <w:tc>
          <w:tcPr>
            <w:tcW w:w="860" w:type="dxa"/>
            <w:tcBorders>
              <w:top w:val="single" w:sz="4" w:space="0" w:color="auto"/>
              <w:left w:val="nil"/>
              <w:bottom w:val="nil"/>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 </w:t>
            </w:r>
          </w:p>
        </w:tc>
        <w:tc>
          <w:tcPr>
            <w:tcW w:w="668" w:type="dxa"/>
            <w:tcBorders>
              <w:top w:val="single" w:sz="4" w:space="0" w:color="auto"/>
              <w:left w:val="single" w:sz="4" w:space="0" w:color="auto"/>
              <w:bottom w:val="nil"/>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232 000,00</w:t>
            </w:r>
          </w:p>
        </w:tc>
        <w:tc>
          <w:tcPr>
            <w:tcW w:w="801" w:type="dxa"/>
            <w:tcBorders>
              <w:top w:val="single" w:sz="4" w:space="0" w:color="auto"/>
              <w:left w:val="single" w:sz="4" w:space="0" w:color="auto"/>
              <w:bottom w:val="nil"/>
              <w:right w:val="single" w:sz="8" w:space="0" w:color="auto"/>
            </w:tcBorders>
            <w:shd w:val="clear" w:color="auto" w:fill="auto"/>
            <w:noWrap/>
            <w:vAlign w:val="center"/>
            <w:hideMark/>
          </w:tcPr>
          <w:p w:rsidR="00D67905" w:rsidRPr="00D67905" w:rsidRDefault="00D67905" w:rsidP="00D67905">
            <w:pPr>
              <w:jc w:val="center"/>
              <w:rPr>
                <w:b/>
                <w:bCs/>
                <w:sz w:val="16"/>
                <w:szCs w:val="16"/>
              </w:rPr>
            </w:pPr>
            <w:r w:rsidRPr="00D67905">
              <w:rPr>
                <w:b/>
                <w:bCs/>
                <w:sz w:val="16"/>
                <w:szCs w:val="16"/>
              </w:rPr>
              <w:t>464 000,00</w:t>
            </w:r>
          </w:p>
        </w:tc>
      </w:tr>
      <w:tr w:rsidR="00D67905" w:rsidRPr="00D67905" w:rsidTr="00D67905">
        <w:trPr>
          <w:trHeight w:val="225"/>
        </w:trPr>
        <w:tc>
          <w:tcPr>
            <w:tcW w:w="2694" w:type="dxa"/>
            <w:tcBorders>
              <w:top w:val="nil"/>
              <w:left w:val="nil"/>
              <w:bottom w:val="single" w:sz="4" w:space="0" w:color="auto"/>
              <w:right w:val="single" w:sz="8" w:space="0" w:color="auto"/>
            </w:tcBorders>
            <w:shd w:val="clear" w:color="000000" w:fill="FFFFFF"/>
            <w:vAlign w:val="bottom"/>
            <w:hideMark/>
          </w:tcPr>
          <w:p w:rsidR="00D67905" w:rsidRPr="00D67905" w:rsidRDefault="00D67905" w:rsidP="00D67905">
            <w:pPr>
              <w:rPr>
                <w:b/>
                <w:bCs/>
                <w:sz w:val="16"/>
                <w:szCs w:val="16"/>
              </w:rPr>
            </w:pPr>
            <w:r w:rsidRPr="00D67905">
              <w:rPr>
                <w:b/>
                <w:bCs/>
                <w:sz w:val="16"/>
                <w:szCs w:val="16"/>
              </w:rPr>
              <w:t>Всего по решению о бюджете</w:t>
            </w:r>
          </w:p>
        </w:tc>
        <w:tc>
          <w:tcPr>
            <w:tcW w:w="567" w:type="dxa"/>
            <w:tcBorders>
              <w:top w:val="nil"/>
              <w:left w:val="nil"/>
              <w:bottom w:val="single" w:sz="4" w:space="0" w:color="auto"/>
              <w:right w:val="nil"/>
            </w:tcBorders>
            <w:shd w:val="clear" w:color="000000" w:fill="FFFFFF"/>
            <w:vAlign w:val="center"/>
            <w:hideMark/>
          </w:tcPr>
          <w:p w:rsidR="00D67905" w:rsidRPr="00D67905" w:rsidRDefault="00D67905" w:rsidP="00D67905">
            <w:pPr>
              <w:jc w:val="center"/>
              <w:rPr>
                <w:b/>
                <w:bCs/>
                <w:sz w:val="16"/>
                <w:szCs w:val="16"/>
              </w:rPr>
            </w:pPr>
            <w:r w:rsidRPr="00D67905">
              <w:rPr>
                <w:b/>
                <w:bCs/>
                <w:sz w:val="16"/>
                <w:szCs w:val="16"/>
              </w:rPr>
              <w:t> </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67905" w:rsidRPr="00D67905" w:rsidRDefault="00D67905" w:rsidP="00D67905">
            <w:pPr>
              <w:jc w:val="center"/>
              <w:rPr>
                <w:b/>
                <w:bCs/>
                <w:sz w:val="16"/>
                <w:szCs w:val="16"/>
              </w:rPr>
            </w:pPr>
            <w:r w:rsidRPr="00D67905">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b/>
                <w:bCs/>
                <w:sz w:val="16"/>
                <w:szCs w:val="16"/>
              </w:rPr>
            </w:pPr>
            <w:r w:rsidRPr="00D67905">
              <w:rPr>
                <w:b/>
                <w:bCs/>
                <w:sz w:val="16"/>
                <w:szCs w:val="16"/>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D67905" w:rsidRPr="00D67905" w:rsidRDefault="00D67905" w:rsidP="00D67905">
            <w:pPr>
              <w:jc w:val="center"/>
              <w:rPr>
                <w:b/>
                <w:bCs/>
                <w:sz w:val="16"/>
                <w:szCs w:val="16"/>
              </w:rPr>
            </w:pPr>
            <w:r w:rsidRPr="00D67905">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D67905" w:rsidRPr="00D67905" w:rsidRDefault="00D67905" w:rsidP="00D67905">
            <w:pPr>
              <w:jc w:val="center"/>
              <w:rPr>
                <w:b/>
                <w:bCs/>
                <w:sz w:val="16"/>
                <w:szCs w:val="16"/>
              </w:rPr>
            </w:pPr>
            <w:r w:rsidRPr="00D67905">
              <w:rPr>
                <w:b/>
                <w:bCs/>
                <w:sz w:val="16"/>
                <w:szCs w:val="16"/>
              </w:rPr>
              <w:t> </w:t>
            </w:r>
          </w:p>
        </w:tc>
        <w:tc>
          <w:tcPr>
            <w:tcW w:w="860" w:type="dxa"/>
            <w:tcBorders>
              <w:top w:val="single" w:sz="4" w:space="0" w:color="auto"/>
              <w:left w:val="nil"/>
              <w:bottom w:val="single" w:sz="4" w:space="0" w:color="auto"/>
              <w:right w:val="single" w:sz="8" w:space="0" w:color="auto"/>
            </w:tcBorders>
            <w:shd w:val="clear" w:color="auto" w:fill="auto"/>
            <w:noWrap/>
            <w:vAlign w:val="bottom"/>
            <w:hideMark/>
          </w:tcPr>
          <w:p w:rsidR="00D67905" w:rsidRPr="00D67905" w:rsidRDefault="00D67905" w:rsidP="00D67905">
            <w:pPr>
              <w:jc w:val="center"/>
              <w:rPr>
                <w:b/>
                <w:bCs/>
                <w:sz w:val="16"/>
                <w:szCs w:val="16"/>
              </w:rPr>
            </w:pPr>
            <w:r w:rsidRPr="00D67905">
              <w:rPr>
                <w:b/>
                <w:bCs/>
                <w:sz w:val="16"/>
                <w:szCs w:val="16"/>
              </w:rPr>
              <w:t>9 878 897,36</w:t>
            </w:r>
          </w:p>
        </w:tc>
        <w:tc>
          <w:tcPr>
            <w:tcW w:w="66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b/>
                <w:bCs/>
                <w:sz w:val="16"/>
                <w:szCs w:val="16"/>
              </w:rPr>
            </w:pPr>
            <w:r w:rsidRPr="00D67905">
              <w:rPr>
                <w:b/>
                <w:bCs/>
                <w:sz w:val="16"/>
                <w:szCs w:val="16"/>
              </w:rPr>
              <w:t>9 276 697,36</w:t>
            </w:r>
          </w:p>
        </w:tc>
        <w:tc>
          <w:tcPr>
            <w:tcW w:w="8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67905" w:rsidRPr="00D67905" w:rsidRDefault="00D67905" w:rsidP="00D67905">
            <w:pPr>
              <w:jc w:val="center"/>
              <w:rPr>
                <w:b/>
                <w:bCs/>
                <w:sz w:val="16"/>
                <w:szCs w:val="16"/>
              </w:rPr>
            </w:pPr>
            <w:r w:rsidRPr="00D67905">
              <w:rPr>
                <w:b/>
                <w:bCs/>
                <w:sz w:val="16"/>
                <w:szCs w:val="16"/>
              </w:rPr>
              <w:t>9 269 697,36</w:t>
            </w:r>
          </w:p>
        </w:tc>
      </w:tr>
    </w:tbl>
    <w:p w:rsidR="007812E7" w:rsidRPr="00EE4989" w:rsidRDefault="007812E7" w:rsidP="007812E7">
      <w:pPr>
        <w:contextualSpacing/>
        <w:rPr>
          <w:sz w:val="16"/>
          <w:szCs w:val="16"/>
        </w:rPr>
      </w:pPr>
    </w:p>
    <w:tbl>
      <w:tblPr>
        <w:tblW w:w="7572" w:type="dxa"/>
        <w:tblInd w:w="108" w:type="dxa"/>
        <w:tblLayout w:type="fixed"/>
        <w:tblLook w:val="04A0"/>
      </w:tblPr>
      <w:tblGrid>
        <w:gridCol w:w="2694"/>
        <w:gridCol w:w="425"/>
        <w:gridCol w:w="456"/>
        <w:gridCol w:w="961"/>
        <w:gridCol w:w="456"/>
        <w:gridCol w:w="860"/>
        <w:gridCol w:w="860"/>
        <w:gridCol w:w="860"/>
      </w:tblGrid>
      <w:tr w:rsidR="009E12E7" w:rsidRPr="009E12E7" w:rsidTr="009E12E7">
        <w:trPr>
          <w:trHeight w:val="225"/>
        </w:trPr>
        <w:tc>
          <w:tcPr>
            <w:tcW w:w="2694"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bookmarkStart w:id="29" w:name="RANGE!A1:J264"/>
            <w:r w:rsidRPr="009E12E7">
              <w:rPr>
                <w:sz w:val="16"/>
                <w:szCs w:val="16"/>
              </w:rPr>
              <w:t> </w:t>
            </w:r>
            <w:bookmarkEnd w:id="29"/>
          </w:p>
        </w:tc>
        <w:tc>
          <w:tcPr>
            <w:tcW w:w="425"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456"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3997" w:type="dxa"/>
            <w:gridSpan w:val="5"/>
            <w:tcBorders>
              <w:top w:val="nil"/>
              <w:left w:val="nil"/>
              <w:bottom w:val="nil"/>
              <w:right w:val="nil"/>
            </w:tcBorders>
            <w:shd w:val="clear" w:color="000000" w:fill="FFFFFF"/>
            <w:noWrap/>
            <w:vAlign w:val="bottom"/>
            <w:hideMark/>
          </w:tcPr>
          <w:p w:rsidR="009E12E7" w:rsidRPr="009E12E7" w:rsidRDefault="009E12E7" w:rsidP="009E12E7">
            <w:pPr>
              <w:jc w:val="right"/>
              <w:rPr>
                <w:sz w:val="16"/>
                <w:szCs w:val="16"/>
              </w:rPr>
            </w:pPr>
            <w:r w:rsidRPr="009E12E7">
              <w:rPr>
                <w:sz w:val="16"/>
                <w:szCs w:val="16"/>
              </w:rPr>
              <w:t>Приложение № 4</w:t>
            </w:r>
          </w:p>
        </w:tc>
      </w:tr>
      <w:tr w:rsidR="009E12E7" w:rsidRPr="009E12E7" w:rsidTr="009E12E7">
        <w:trPr>
          <w:trHeight w:val="225"/>
        </w:trPr>
        <w:tc>
          <w:tcPr>
            <w:tcW w:w="2694"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425"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456"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3997" w:type="dxa"/>
            <w:gridSpan w:val="5"/>
            <w:tcBorders>
              <w:top w:val="nil"/>
              <w:left w:val="nil"/>
              <w:bottom w:val="nil"/>
              <w:right w:val="nil"/>
            </w:tcBorders>
            <w:shd w:val="clear" w:color="000000" w:fill="FFFFFF"/>
            <w:noWrap/>
            <w:vAlign w:val="bottom"/>
            <w:hideMark/>
          </w:tcPr>
          <w:p w:rsidR="009E12E7" w:rsidRPr="009E12E7" w:rsidRDefault="009E12E7" w:rsidP="009E12E7">
            <w:pPr>
              <w:jc w:val="right"/>
              <w:rPr>
                <w:sz w:val="16"/>
                <w:szCs w:val="16"/>
              </w:rPr>
            </w:pPr>
            <w:r w:rsidRPr="009E12E7">
              <w:rPr>
                <w:sz w:val="16"/>
                <w:szCs w:val="16"/>
              </w:rPr>
              <w:t>к решению Собрания депутатов</w:t>
            </w:r>
          </w:p>
        </w:tc>
      </w:tr>
      <w:tr w:rsidR="009E12E7" w:rsidRPr="009E12E7" w:rsidTr="009E12E7">
        <w:trPr>
          <w:trHeight w:val="255"/>
        </w:trPr>
        <w:tc>
          <w:tcPr>
            <w:tcW w:w="2694"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425"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456"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3997" w:type="dxa"/>
            <w:gridSpan w:val="5"/>
            <w:tcBorders>
              <w:top w:val="nil"/>
              <w:left w:val="nil"/>
              <w:bottom w:val="nil"/>
              <w:right w:val="nil"/>
            </w:tcBorders>
            <w:shd w:val="clear" w:color="auto" w:fill="auto"/>
            <w:noWrap/>
            <w:vAlign w:val="bottom"/>
            <w:hideMark/>
          </w:tcPr>
          <w:p w:rsidR="009E12E7" w:rsidRPr="009E12E7" w:rsidRDefault="009E12E7" w:rsidP="009E12E7">
            <w:pPr>
              <w:jc w:val="right"/>
              <w:rPr>
                <w:sz w:val="16"/>
                <w:szCs w:val="16"/>
              </w:rPr>
            </w:pPr>
            <w:r w:rsidRPr="009E12E7">
              <w:rPr>
                <w:sz w:val="16"/>
                <w:szCs w:val="16"/>
              </w:rPr>
              <w:t>сельского поселения</w:t>
            </w:r>
          </w:p>
        </w:tc>
      </w:tr>
      <w:tr w:rsidR="009E12E7" w:rsidRPr="009E12E7" w:rsidTr="009E12E7">
        <w:trPr>
          <w:trHeight w:val="255"/>
        </w:trPr>
        <w:tc>
          <w:tcPr>
            <w:tcW w:w="2694"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425"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456"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961" w:type="dxa"/>
            <w:tcBorders>
              <w:top w:val="nil"/>
              <w:left w:val="nil"/>
              <w:bottom w:val="nil"/>
              <w:right w:val="nil"/>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 </w:t>
            </w:r>
          </w:p>
        </w:tc>
        <w:tc>
          <w:tcPr>
            <w:tcW w:w="456" w:type="dxa"/>
            <w:tcBorders>
              <w:top w:val="nil"/>
              <w:left w:val="nil"/>
              <w:bottom w:val="nil"/>
              <w:right w:val="nil"/>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 </w:t>
            </w:r>
          </w:p>
        </w:tc>
        <w:tc>
          <w:tcPr>
            <w:tcW w:w="860" w:type="dxa"/>
            <w:tcBorders>
              <w:top w:val="nil"/>
              <w:left w:val="nil"/>
              <w:bottom w:val="nil"/>
              <w:right w:val="nil"/>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 </w:t>
            </w:r>
          </w:p>
        </w:tc>
        <w:tc>
          <w:tcPr>
            <w:tcW w:w="1720" w:type="dxa"/>
            <w:gridSpan w:val="2"/>
            <w:tcBorders>
              <w:top w:val="nil"/>
              <w:left w:val="nil"/>
              <w:bottom w:val="nil"/>
              <w:right w:val="nil"/>
            </w:tcBorders>
            <w:shd w:val="clear" w:color="auto" w:fill="auto"/>
            <w:noWrap/>
            <w:vAlign w:val="bottom"/>
            <w:hideMark/>
          </w:tcPr>
          <w:p w:rsidR="009E12E7" w:rsidRPr="009E12E7" w:rsidRDefault="009E12E7" w:rsidP="009E12E7">
            <w:pPr>
              <w:jc w:val="right"/>
              <w:rPr>
                <w:sz w:val="16"/>
                <w:szCs w:val="16"/>
              </w:rPr>
            </w:pPr>
            <w:r w:rsidRPr="009E12E7">
              <w:rPr>
                <w:sz w:val="16"/>
                <w:szCs w:val="16"/>
              </w:rPr>
              <w:t>от 29.12.2022 № 215</w:t>
            </w:r>
          </w:p>
        </w:tc>
      </w:tr>
      <w:tr w:rsidR="009E12E7" w:rsidRPr="009E12E7" w:rsidTr="009E12E7">
        <w:trPr>
          <w:trHeight w:val="955"/>
        </w:trPr>
        <w:tc>
          <w:tcPr>
            <w:tcW w:w="6712" w:type="dxa"/>
            <w:gridSpan w:val="7"/>
            <w:tcBorders>
              <w:top w:val="nil"/>
              <w:left w:val="nil"/>
              <w:bottom w:val="nil"/>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9E12E7">
              <w:rPr>
                <w:b/>
                <w:bCs/>
                <w:sz w:val="16"/>
                <w:szCs w:val="16"/>
              </w:rPr>
              <w:t>непрограмным</w:t>
            </w:r>
            <w:proofErr w:type="spellEnd"/>
            <w:r w:rsidRPr="009E12E7">
              <w:rPr>
                <w:b/>
                <w:bCs/>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w:t>
            </w:r>
          </w:p>
        </w:tc>
        <w:tc>
          <w:tcPr>
            <w:tcW w:w="860" w:type="dxa"/>
            <w:tcBorders>
              <w:top w:val="nil"/>
              <w:left w:val="nil"/>
              <w:bottom w:val="nil"/>
              <w:right w:val="nil"/>
            </w:tcBorders>
            <w:shd w:val="clear" w:color="auto" w:fill="auto"/>
            <w:hideMark/>
          </w:tcPr>
          <w:p w:rsidR="009E12E7" w:rsidRPr="009E12E7" w:rsidRDefault="009E12E7" w:rsidP="009E12E7">
            <w:pPr>
              <w:rPr>
                <w:sz w:val="16"/>
                <w:szCs w:val="16"/>
              </w:rPr>
            </w:pPr>
          </w:p>
        </w:tc>
      </w:tr>
      <w:tr w:rsidR="009E12E7" w:rsidRPr="009E12E7" w:rsidTr="009E12E7">
        <w:trPr>
          <w:trHeight w:val="240"/>
        </w:trPr>
        <w:tc>
          <w:tcPr>
            <w:tcW w:w="269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Наименование</w:t>
            </w:r>
          </w:p>
        </w:tc>
        <w:tc>
          <w:tcPr>
            <w:tcW w:w="2298"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Коды бюджетной классификации</w:t>
            </w:r>
          </w:p>
        </w:tc>
        <w:tc>
          <w:tcPr>
            <w:tcW w:w="86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Сумма на 2023 год (рублей)</w:t>
            </w:r>
          </w:p>
        </w:tc>
        <w:tc>
          <w:tcPr>
            <w:tcW w:w="17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Плановый период</w:t>
            </w:r>
          </w:p>
        </w:tc>
      </w:tr>
      <w:tr w:rsidR="009E12E7" w:rsidRPr="009E12E7" w:rsidTr="009E12E7">
        <w:trPr>
          <w:trHeight w:val="255"/>
        </w:trPr>
        <w:tc>
          <w:tcPr>
            <w:tcW w:w="2694" w:type="dxa"/>
            <w:vMerge/>
            <w:tcBorders>
              <w:top w:val="nil"/>
              <w:left w:val="single" w:sz="8" w:space="0" w:color="auto"/>
              <w:bottom w:val="single" w:sz="8" w:space="0" w:color="000000"/>
              <w:right w:val="single" w:sz="8" w:space="0" w:color="auto"/>
            </w:tcBorders>
            <w:vAlign w:val="center"/>
            <w:hideMark/>
          </w:tcPr>
          <w:p w:rsidR="009E12E7" w:rsidRPr="009E12E7" w:rsidRDefault="009E12E7" w:rsidP="009E12E7">
            <w:pPr>
              <w:rPr>
                <w:b/>
                <w:bCs/>
                <w:sz w:val="16"/>
                <w:szCs w:val="16"/>
              </w:rPr>
            </w:pPr>
          </w:p>
        </w:tc>
        <w:tc>
          <w:tcPr>
            <w:tcW w:w="2298" w:type="dxa"/>
            <w:gridSpan w:val="4"/>
            <w:vMerge/>
            <w:tcBorders>
              <w:top w:val="single" w:sz="8" w:space="0" w:color="auto"/>
              <w:left w:val="nil"/>
              <w:bottom w:val="single" w:sz="8" w:space="0" w:color="000000"/>
              <w:right w:val="single" w:sz="8" w:space="0" w:color="auto"/>
            </w:tcBorders>
            <w:vAlign w:val="center"/>
            <w:hideMark/>
          </w:tcPr>
          <w:p w:rsidR="009E12E7" w:rsidRPr="009E12E7" w:rsidRDefault="009E12E7" w:rsidP="009E12E7">
            <w:pPr>
              <w:rPr>
                <w:b/>
                <w:bCs/>
                <w:sz w:val="16"/>
                <w:szCs w:val="16"/>
              </w:rPr>
            </w:pP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9E12E7" w:rsidRPr="009E12E7" w:rsidRDefault="009E12E7" w:rsidP="009E12E7">
            <w:pPr>
              <w:rPr>
                <w:b/>
                <w:bCs/>
                <w:sz w:val="16"/>
                <w:szCs w:val="16"/>
              </w:rPr>
            </w:pPr>
          </w:p>
        </w:tc>
        <w:tc>
          <w:tcPr>
            <w:tcW w:w="1720" w:type="dxa"/>
            <w:gridSpan w:val="2"/>
            <w:vMerge/>
            <w:tcBorders>
              <w:top w:val="single" w:sz="8" w:space="0" w:color="auto"/>
              <w:left w:val="single" w:sz="8" w:space="0" w:color="auto"/>
              <w:bottom w:val="single" w:sz="8" w:space="0" w:color="000000"/>
              <w:right w:val="single" w:sz="8" w:space="0" w:color="000000"/>
            </w:tcBorders>
            <w:vAlign w:val="center"/>
            <w:hideMark/>
          </w:tcPr>
          <w:p w:rsidR="009E12E7" w:rsidRPr="009E12E7" w:rsidRDefault="009E12E7" w:rsidP="009E12E7">
            <w:pPr>
              <w:rPr>
                <w:b/>
                <w:bCs/>
                <w:sz w:val="16"/>
                <w:szCs w:val="16"/>
              </w:rPr>
            </w:pPr>
          </w:p>
        </w:tc>
      </w:tr>
      <w:tr w:rsidR="009E12E7" w:rsidRPr="009E12E7" w:rsidTr="009E12E7">
        <w:trPr>
          <w:trHeight w:val="420"/>
        </w:trPr>
        <w:tc>
          <w:tcPr>
            <w:tcW w:w="2694" w:type="dxa"/>
            <w:vMerge/>
            <w:tcBorders>
              <w:top w:val="nil"/>
              <w:left w:val="single" w:sz="8" w:space="0" w:color="auto"/>
              <w:bottom w:val="single" w:sz="8" w:space="0" w:color="000000"/>
              <w:right w:val="single" w:sz="8" w:space="0" w:color="auto"/>
            </w:tcBorders>
            <w:vAlign w:val="center"/>
            <w:hideMark/>
          </w:tcPr>
          <w:p w:rsidR="009E12E7" w:rsidRPr="009E12E7" w:rsidRDefault="009E12E7" w:rsidP="009E12E7">
            <w:pPr>
              <w:rPr>
                <w:b/>
                <w:bCs/>
                <w:sz w:val="16"/>
                <w:szCs w:val="16"/>
              </w:rPr>
            </w:pPr>
          </w:p>
        </w:tc>
        <w:tc>
          <w:tcPr>
            <w:tcW w:w="425" w:type="dxa"/>
            <w:tcBorders>
              <w:top w:val="nil"/>
              <w:left w:val="nil"/>
              <w:bottom w:val="single" w:sz="8"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 xml:space="preserve">РЗ </w:t>
            </w:r>
          </w:p>
        </w:tc>
        <w:tc>
          <w:tcPr>
            <w:tcW w:w="456" w:type="dxa"/>
            <w:tcBorders>
              <w:top w:val="nil"/>
              <w:left w:val="nil"/>
              <w:bottom w:val="single" w:sz="8"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proofErr w:type="gramStart"/>
            <w:r w:rsidRPr="009E12E7">
              <w:rPr>
                <w:b/>
                <w:bCs/>
                <w:sz w:val="16"/>
                <w:szCs w:val="16"/>
              </w:rPr>
              <w:t>ПР</w:t>
            </w:r>
            <w:proofErr w:type="gramEnd"/>
          </w:p>
        </w:tc>
        <w:tc>
          <w:tcPr>
            <w:tcW w:w="961" w:type="dxa"/>
            <w:tcBorders>
              <w:top w:val="nil"/>
              <w:left w:val="nil"/>
              <w:bottom w:val="single" w:sz="8"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ВР</w:t>
            </w: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9E12E7" w:rsidRPr="009E12E7" w:rsidRDefault="009E12E7" w:rsidP="009E12E7">
            <w:pPr>
              <w:rPr>
                <w:b/>
                <w:bCs/>
                <w:sz w:val="16"/>
                <w:szCs w:val="16"/>
              </w:rPr>
            </w:pPr>
          </w:p>
        </w:tc>
        <w:tc>
          <w:tcPr>
            <w:tcW w:w="860" w:type="dxa"/>
            <w:tcBorders>
              <w:top w:val="nil"/>
              <w:left w:val="nil"/>
              <w:bottom w:val="nil"/>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Сумма на 2024 год (рублей)</w:t>
            </w:r>
          </w:p>
        </w:tc>
        <w:tc>
          <w:tcPr>
            <w:tcW w:w="860" w:type="dxa"/>
            <w:tcBorders>
              <w:top w:val="nil"/>
              <w:left w:val="nil"/>
              <w:bottom w:val="single" w:sz="8"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Сумма на 2025 год (рублей)</w:t>
            </w:r>
          </w:p>
        </w:tc>
      </w:tr>
      <w:tr w:rsidR="009E12E7" w:rsidRPr="009E12E7" w:rsidTr="009E12E7">
        <w:trPr>
          <w:trHeight w:val="270"/>
        </w:trPr>
        <w:tc>
          <w:tcPr>
            <w:tcW w:w="2694"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3</w:t>
            </w:r>
          </w:p>
        </w:tc>
        <w:tc>
          <w:tcPr>
            <w:tcW w:w="456"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4</w:t>
            </w:r>
          </w:p>
        </w:tc>
        <w:tc>
          <w:tcPr>
            <w:tcW w:w="961"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6</w:t>
            </w:r>
          </w:p>
        </w:tc>
        <w:tc>
          <w:tcPr>
            <w:tcW w:w="860" w:type="dxa"/>
            <w:tcBorders>
              <w:top w:val="nil"/>
              <w:left w:val="single" w:sz="8" w:space="0" w:color="auto"/>
              <w:bottom w:val="single" w:sz="8"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w:t>
            </w:r>
          </w:p>
        </w:tc>
        <w:tc>
          <w:tcPr>
            <w:tcW w:w="860" w:type="dxa"/>
            <w:tcBorders>
              <w:top w:val="single" w:sz="8" w:space="0" w:color="auto"/>
              <w:left w:val="nil"/>
              <w:bottom w:val="single" w:sz="8" w:space="0" w:color="auto"/>
              <w:right w:val="single" w:sz="8" w:space="0" w:color="auto"/>
            </w:tcBorders>
            <w:shd w:val="clear" w:color="000000" w:fill="FFFFFF"/>
            <w:noWrap/>
            <w:vAlign w:val="bottom"/>
            <w:hideMark/>
          </w:tcPr>
          <w:p w:rsidR="009E12E7" w:rsidRPr="009E12E7" w:rsidRDefault="009E12E7" w:rsidP="009E12E7">
            <w:pPr>
              <w:jc w:val="center"/>
              <w:rPr>
                <w:b/>
                <w:bCs/>
                <w:sz w:val="16"/>
                <w:szCs w:val="16"/>
              </w:rPr>
            </w:pPr>
            <w:r w:rsidRPr="009E12E7">
              <w:rPr>
                <w:b/>
                <w:bCs/>
                <w:sz w:val="16"/>
                <w:szCs w:val="16"/>
              </w:rPr>
              <w:t>8</w:t>
            </w:r>
          </w:p>
        </w:tc>
        <w:tc>
          <w:tcPr>
            <w:tcW w:w="860" w:type="dxa"/>
            <w:tcBorders>
              <w:top w:val="nil"/>
              <w:left w:val="nil"/>
              <w:bottom w:val="single" w:sz="8" w:space="0" w:color="auto"/>
              <w:right w:val="single" w:sz="8" w:space="0" w:color="auto"/>
            </w:tcBorders>
            <w:shd w:val="clear" w:color="auto" w:fill="auto"/>
            <w:noWrap/>
            <w:vAlign w:val="bottom"/>
            <w:hideMark/>
          </w:tcPr>
          <w:p w:rsidR="009E12E7" w:rsidRPr="009E12E7" w:rsidRDefault="009E12E7" w:rsidP="009E12E7">
            <w:pPr>
              <w:jc w:val="center"/>
              <w:rPr>
                <w:b/>
                <w:bCs/>
                <w:sz w:val="16"/>
                <w:szCs w:val="16"/>
              </w:rPr>
            </w:pPr>
            <w:r w:rsidRPr="009E12E7">
              <w:rPr>
                <w:b/>
                <w:bCs/>
                <w:sz w:val="16"/>
                <w:szCs w:val="16"/>
              </w:rPr>
              <w:t>9</w:t>
            </w:r>
          </w:p>
        </w:tc>
      </w:tr>
      <w:tr w:rsidR="009E12E7" w:rsidRPr="009E12E7" w:rsidTr="009E12E7">
        <w:trPr>
          <w:trHeight w:val="79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9 878 897,36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9 044 697,36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8 805 697,36</w:t>
            </w:r>
          </w:p>
        </w:tc>
      </w:tr>
      <w:tr w:rsidR="009E12E7" w:rsidRPr="009E12E7" w:rsidTr="009E12E7">
        <w:trPr>
          <w:trHeight w:val="34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6 078 462,04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5 202 959,00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4 712 900,00</w:t>
            </w:r>
          </w:p>
        </w:tc>
      </w:tr>
      <w:tr w:rsidR="009E12E7" w:rsidRPr="009E12E7" w:rsidTr="009E12E7">
        <w:trPr>
          <w:trHeight w:val="720"/>
        </w:trPr>
        <w:tc>
          <w:tcPr>
            <w:tcW w:w="2694" w:type="dxa"/>
            <w:tcBorders>
              <w:top w:val="nil"/>
              <w:left w:val="nil"/>
              <w:bottom w:val="single" w:sz="8"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1 344 266,39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1 393 000,00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1 383 000,00</w:t>
            </w:r>
          </w:p>
        </w:tc>
      </w:tr>
      <w:tr w:rsidR="009E12E7" w:rsidRPr="009E12E7" w:rsidTr="009E12E7">
        <w:trPr>
          <w:trHeight w:val="66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Обеспечение функционирования высшего должностного лица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1 344 266,39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1 393 000,00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1 383 000,00</w:t>
            </w:r>
          </w:p>
        </w:tc>
      </w:tr>
      <w:tr w:rsidR="009E12E7" w:rsidRPr="009E12E7" w:rsidTr="009E12E7">
        <w:trPr>
          <w:trHeight w:val="33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Глава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1 344 266,39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1 393 000,00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1 383 000,00</w:t>
            </w:r>
          </w:p>
        </w:tc>
      </w:tr>
      <w:tr w:rsidR="009E12E7" w:rsidRPr="009E12E7" w:rsidTr="009E12E7">
        <w:trPr>
          <w:trHeight w:val="40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выплаты персоналу казённых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1 344 266,39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1 393 000,00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1 383 000,00</w:t>
            </w:r>
          </w:p>
        </w:tc>
      </w:tr>
      <w:tr w:rsidR="009E12E7" w:rsidRPr="009E12E7" w:rsidTr="009E12E7">
        <w:trPr>
          <w:trHeight w:val="930"/>
        </w:trPr>
        <w:tc>
          <w:tcPr>
            <w:tcW w:w="2694"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1 344 266,39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1 393 000,00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1 383 000,00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1 344 266,39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1 393 000,00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1 383 000,00</w:t>
            </w:r>
          </w:p>
        </w:tc>
      </w:tr>
      <w:tr w:rsidR="009E12E7" w:rsidRPr="009E12E7" w:rsidTr="009E12E7">
        <w:trPr>
          <w:trHeight w:val="7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r>
      <w:tr w:rsidR="009E12E7" w:rsidRPr="009E12E7" w:rsidTr="009E12E7">
        <w:trPr>
          <w:trHeight w:val="58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Обеспечение деятельности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27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Собрания депутатов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43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63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456" w:type="dxa"/>
            <w:tcBorders>
              <w:top w:val="nil"/>
              <w:left w:val="single" w:sz="4" w:space="0" w:color="auto"/>
              <w:bottom w:val="nil"/>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04</w:t>
            </w:r>
          </w:p>
        </w:tc>
        <w:tc>
          <w:tcPr>
            <w:tcW w:w="961" w:type="dxa"/>
            <w:tcBorders>
              <w:top w:val="nil"/>
              <w:left w:val="single" w:sz="4" w:space="0" w:color="auto"/>
              <w:bottom w:val="nil"/>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nil"/>
              <w:right w:val="single" w:sz="8" w:space="0" w:color="auto"/>
            </w:tcBorders>
            <w:shd w:val="clear" w:color="000000" w:fill="FFFEFF"/>
            <w:vAlign w:val="center"/>
            <w:hideMark/>
          </w:tcPr>
          <w:p w:rsidR="009E12E7" w:rsidRPr="009E12E7" w:rsidRDefault="009E12E7" w:rsidP="009E12E7">
            <w:pPr>
              <w:jc w:val="center"/>
              <w:rPr>
                <w:b/>
                <w:bCs/>
                <w:sz w:val="16"/>
                <w:szCs w:val="16"/>
              </w:rPr>
            </w:pPr>
            <w:r w:rsidRPr="009E12E7">
              <w:rPr>
                <w:b/>
                <w:bCs/>
                <w:sz w:val="16"/>
                <w:szCs w:val="16"/>
              </w:rPr>
              <w:t>2 882 071,94</w:t>
            </w:r>
          </w:p>
        </w:tc>
        <w:tc>
          <w:tcPr>
            <w:tcW w:w="860" w:type="dxa"/>
            <w:tcBorders>
              <w:top w:val="nil"/>
              <w:left w:val="single" w:sz="4" w:space="0" w:color="auto"/>
              <w:bottom w:val="nil"/>
              <w:right w:val="single" w:sz="8" w:space="0" w:color="auto"/>
            </w:tcBorders>
            <w:shd w:val="clear" w:color="000000" w:fill="FFFEFF"/>
            <w:vAlign w:val="center"/>
            <w:hideMark/>
          </w:tcPr>
          <w:p w:rsidR="009E12E7" w:rsidRPr="009E12E7" w:rsidRDefault="009E12E7" w:rsidP="009E12E7">
            <w:pPr>
              <w:jc w:val="center"/>
              <w:rPr>
                <w:b/>
                <w:bCs/>
                <w:sz w:val="16"/>
                <w:szCs w:val="16"/>
              </w:rPr>
            </w:pPr>
            <w:r w:rsidRPr="009E12E7">
              <w:rPr>
                <w:b/>
                <w:bCs/>
                <w:sz w:val="16"/>
                <w:szCs w:val="16"/>
              </w:rPr>
              <w:t>2 892 359,00</w:t>
            </w:r>
          </w:p>
        </w:tc>
        <w:tc>
          <w:tcPr>
            <w:tcW w:w="860" w:type="dxa"/>
            <w:tcBorders>
              <w:top w:val="nil"/>
              <w:left w:val="single" w:sz="4" w:space="0" w:color="auto"/>
              <w:bottom w:val="nil"/>
              <w:right w:val="single" w:sz="8" w:space="0" w:color="auto"/>
            </w:tcBorders>
            <w:shd w:val="clear" w:color="000000" w:fill="FFFEFF"/>
            <w:vAlign w:val="center"/>
            <w:hideMark/>
          </w:tcPr>
          <w:p w:rsidR="009E12E7" w:rsidRPr="009E12E7" w:rsidRDefault="009E12E7" w:rsidP="009E12E7">
            <w:pPr>
              <w:jc w:val="center"/>
              <w:rPr>
                <w:b/>
                <w:bCs/>
                <w:sz w:val="16"/>
                <w:szCs w:val="16"/>
              </w:rPr>
            </w:pPr>
            <w:r w:rsidRPr="009E12E7">
              <w:rPr>
                <w:b/>
                <w:bCs/>
                <w:sz w:val="16"/>
                <w:szCs w:val="16"/>
              </w:rPr>
              <w:t>2 564 200,00</w:t>
            </w:r>
          </w:p>
        </w:tc>
      </w:tr>
      <w:tr w:rsidR="009E12E7" w:rsidRPr="009E12E7" w:rsidTr="009E12E7">
        <w:trPr>
          <w:trHeight w:val="63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Муниципальная программа "Формирование законопослушного поведения участников дорожного движения на 2023 - 2025 годы"</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01</w:t>
            </w:r>
          </w:p>
        </w:tc>
        <w:tc>
          <w:tcPr>
            <w:tcW w:w="456" w:type="dxa"/>
            <w:tcBorders>
              <w:top w:val="single" w:sz="4" w:space="0" w:color="auto"/>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04</w:t>
            </w:r>
          </w:p>
        </w:tc>
        <w:tc>
          <w:tcPr>
            <w:tcW w:w="961" w:type="dxa"/>
            <w:tcBorders>
              <w:top w:val="single" w:sz="4" w:space="0" w:color="auto"/>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02 0 00 00000</w:t>
            </w:r>
          </w:p>
        </w:tc>
        <w:tc>
          <w:tcPr>
            <w:tcW w:w="4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2 000,00</w:t>
            </w:r>
          </w:p>
        </w:tc>
        <w:tc>
          <w:tcPr>
            <w:tcW w:w="8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2 000,00</w:t>
            </w:r>
          </w:p>
        </w:tc>
        <w:tc>
          <w:tcPr>
            <w:tcW w:w="8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2 000,00</w:t>
            </w:r>
          </w:p>
        </w:tc>
      </w:tr>
      <w:tr w:rsidR="009E12E7" w:rsidRPr="009E12E7" w:rsidTr="009E12E7">
        <w:trPr>
          <w:trHeight w:val="90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25"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Закупка товаров, работ, услуг для государственных нужд</w:t>
            </w:r>
          </w:p>
        </w:tc>
        <w:tc>
          <w:tcPr>
            <w:tcW w:w="425"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450"/>
        </w:trPr>
        <w:tc>
          <w:tcPr>
            <w:tcW w:w="2694"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lastRenderedPageBreak/>
              <w:t>Прочая 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124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2023 - 2025 годы"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r>
      <w:tr w:rsidR="009E12E7" w:rsidRPr="009E12E7" w:rsidTr="009E12E7">
        <w:trPr>
          <w:trHeight w:val="570"/>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Мероприятие «Перевод здания администрации сельского поселения на </w:t>
            </w:r>
            <w:proofErr w:type="spellStart"/>
            <w:r w:rsidRPr="009E12E7">
              <w:rPr>
                <w:sz w:val="16"/>
                <w:szCs w:val="16"/>
              </w:rPr>
              <w:t>электроотопление</w:t>
            </w:r>
            <w:proofErr w:type="spellEnd"/>
            <w:r w:rsidRPr="009E12E7">
              <w:rPr>
                <w:sz w:val="16"/>
                <w:szCs w:val="16"/>
              </w:rPr>
              <w:t>».</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690"/>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Организационно- технические мероприятия по переводу и подключению </w:t>
            </w:r>
            <w:proofErr w:type="spellStart"/>
            <w:r w:rsidRPr="009E12E7">
              <w:rPr>
                <w:sz w:val="16"/>
                <w:szCs w:val="16"/>
              </w:rPr>
              <w:t>электроотопления</w:t>
            </w:r>
            <w:proofErr w:type="spellEnd"/>
            <w:r w:rsidRPr="009E12E7">
              <w:rPr>
                <w:sz w:val="16"/>
                <w:szCs w:val="16"/>
              </w:rPr>
              <w:t xml:space="preserve"> в здании администрации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11 0 01 05220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54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11 0 01 05220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66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11 0 01 05220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1020"/>
        </w:trPr>
        <w:tc>
          <w:tcPr>
            <w:tcW w:w="2694" w:type="dxa"/>
            <w:tcBorders>
              <w:top w:val="single" w:sz="4" w:space="0" w:color="auto"/>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 xml:space="preserve">Обеспечение функционирования органа местного самоуправления </w:t>
            </w:r>
            <w:proofErr w:type="spellStart"/>
            <w:r w:rsidRPr="009E12E7">
              <w:rPr>
                <w:b/>
                <w:bCs/>
                <w:sz w:val="16"/>
                <w:szCs w:val="16"/>
              </w:rPr>
              <w:t>муниципальнго</w:t>
            </w:r>
            <w:proofErr w:type="spellEnd"/>
            <w:r w:rsidRPr="009E12E7">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2 820 071,94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2 830 359,00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2 502 200,00</w:t>
            </w:r>
          </w:p>
        </w:tc>
      </w:tr>
      <w:tr w:rsidR="009E12E7" w:rsidRPr="009E12E7" w:rsidTr="009E12E7">
        <w:trPr>
          <w:trHeight w:val="480"/>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Обеспечение деятельности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2 817 871,94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2 828 159,00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2 500 000,00</w:t>
            </w:r>
          </w:p>
        </w:tc>
      </w:tr>
      <w:tr w:rsidR="009E12E7" w:rsidRPr="009E12E7" w:rsidTr="009E12E7">
        <w:trPr>
          <w:trHeight w:val="930"/>
        </w:trPr>
        <w:tc>
          <w:tcPr>
            <w:tcW w:w="2694"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2 168 733,61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2 130 000,00</w:t>
            </w:r>
          </w:p>
        </w:tc>
      </w:tr>
      <w:tr w:rsidR="009E12E7" w:rsidRPr="009E12E7" w:rsidTr="009E12E7">
        <w:trPr>
          <w:trHeight w:val="42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120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2 168 733,61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2 130 000,00</w:t>
            </w:r>
          </w:p>
        </w:tc>
      </w:tr>
      <w:tr w:rsidR="009E12E7" w:rsidRPr="009E12E7" w:rsidTr="009E12E7">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649 138,33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708 159,00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370 000,00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648 138,33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708 159,00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370 000,00</w:t>
            </w:r>
          </w:p>
        </w:tc>
      </w:tr>
      <w:tr w:rsidR="009E12E7" w:rsidRPr="009E12E7" w:rsidTr="009E12E7">
        <w:trPr>
          <w:trHeight w:val="54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648 138,33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708 159,00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370 000,00</w:t>
            </w:r>
          </w:p>
        </w:tc>
      </w:tr>
      <w:tr w:rsidR="009E12E7" w:rsidRPr="009E12E7" w:rsidTr="009E12E7">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800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lastRenderedPageBreak/>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850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855"/>
        </w:trPr>
        <w:tc>
          <w:tcPr>
            <w:tcW w:w="2694" w:type="dxa"/>
            <w:tcBorders>
              <w:top w:val="nil"/>
              <w:left w:val="nil"/>
              <w:bottom w:val="single" w:sz="4" w:space="0" w:color="auto"/>
              <w:right w:val="single" w:sz="8" w:space="0" w:color="auto"/>
            </w:tcBorders>
            <w:shd w:val="clear" w:color="auto" w:fill="auto"/>
            <w:vAlign w:val="bottom"/>
            <w:hideMark/>
          </w:tcPr>
          <w:p w:rsidR="009E12E7" w:rsidRPr="009E12E7" w:rsidRDefault="009E12E7" w:rsidP="009E12E7">
            <w:pPr>
              <w:rPr>
                <w:b/>
                <w:bCs/>
                <w:sz w:val="16"/>
                <w:szCs w:val="16"/>
              </w:rPr>
            </w:pPr>
            <w:r w:rsidRPr="009E12E7">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2 200,00</w:t>
            </w:r>
          </w:p>
        </w:tc>
      </w:tr>
      <w:tr w:rsidR="009E12E7" w:rsidRPr="009E12E7" w:rsidTr="009E12E7">
        <w:trPr>
          <w:trHeight w:val="67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2 200,00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2 200,00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2 200,00</w:t>
            </w:r>
          </w:p>
        </w:tc>
      </w:tr>
      <w:tr w:rsidR="009E12E7" w:rsidRPr="009E12E7" w:rsidTr="009E12E7">
        <w:trPr>
          <w:trHeight w:val="330"/>
        </w:trPr>
        <w:tc>
          <w:tcPr>
            <w:tcW w:w="2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1 849 123,71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914 600,00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762 700,00</w:t>
            </w:r>
          </w:p>
        </w:tc>
      </w:tr>
      <w:tr w:rsidR="009E12E7" w:rsidRPr="009E12E7" w:rsidTr="009E12E7">
        <w:trPr>
          <w:trHeight w:val="88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 xml:space="preserve">Обеспечение функционирования органа местного самоуправления </w:t>
            </w:r>
            <w:proofErr w:type="spellStart"/>
            <w:r w:rsidRPr="009E12E7">
              <w:rPr>
                <w:b/>
                <w:bCs/>
                <w:sz w:val="16"/>
                <w:szCs w:val="16"/>
              </w:rPr>
              <w:t>муниципальнго</w:t>
            </w:r>
            <w:proofErr w:type="spellEnd"/>
            <w:r w:rsidRPr="009E12E7">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1 849 123,71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914 600,00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762 700,00</w:t>
            </w:r>
          </w:p>
        </w:tc>
      </w:tr>
      <w:tr w:rsidR="009E12E7" w:rsidRPr="009E12E7" w:rsidTr="009E12E7">
        <w:trPr>
          <w:trHeight w:val="510"/>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Обеспечение деятельности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572 833,47</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233 600,00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1 700,00</w:t>
            </w:r>
          </w:p>
        </w:tc>
      </w:tr>
      <w:tr w:rsidR="009E12E7" w:rsidRPr="009E12E7" w:rsidTr="009E12E7">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572 833,47</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233 600,00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1 700,00</w:t>
            </w:r>
          </w:p>
        </w:tc>
      </w:tr>
      <w:tr w:rsidR="009E12E7" w:rsidRPr="009E12E7" w:rsidTr="009E12E7">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572 833,47</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233 600,00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1 700,00</w:t>
            </w:r>
          </w:p>
        </w:tc>
      </w:tr>
      <w:tr w:rsidR="009E12E7" w:rsidRPr="009E12E7" w:rsidTr="009E12E7">
        <w:trPr>
          <w:trHeight w:val="555"/>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572 833,47</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233 600,00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1 700,00</w:t>
            </w:r>
          </w:p>
        </w:tc>
      </w:tr>
      <w:tr w:rsidR="009E12E7" w:rsidRPr="009E12E7" w:rsidTr="009E12E7">
        <w:trPr>
          <w:trHeight w:val="34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Обеспечение деятельности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1 276 290,24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681 000,00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761 000,00</w:t>
            </w:r>
          </w:p>
        </w:tc>
      </w:tr>
      <w:tr w:rsidR="009E12E7" w:rsidRPr="009E12E7" w:rsidTr="009E12E7">
        <w:trPr>
          <w:trHeight w:val="315"/>
        </w:trPr>
        <w:tc>
          <w:tcPr>
            <w:tcW w:w="2694" w:type="dxa"/>
            <w:tcBorders>
              <w:top w:val="nil"/>
              <w:left w:val="nil"/>
              <w:bottom w:val="nil"/>
              <w:right w:val="single" w:sz="8" w:space="0" w:color="auto"/>
            </w:tcBorders>
            <w:shd w:val="clear" w:color="auto" w:fill="auto"/>
            <w:noWrap/>
            <w:vAlign w:val="bottom"/>
            <w:hideMark/>
          </w:tcPr>
          <w:p w:rsidR="009E12E7" w:rsidRPr="009E12E7" w:rsidRDefault="009E12E7" w:rsidP="009E12E7">
            <w:pPr>
              <w:rPr>
                <w:sz w:val="16"/>
                <w:szCs w:val="16"/>
              </w:rPr>
            </w:pPr>
            <w:r w:rsidRPr="009E12E7">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1 274 290,24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680 000,00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760 000,00</w:t>
            </w:r>
          </w:p>
        </w:tc>
      </w:tr>
      <w:tr w:rsidR="009E12E7" w:rsidRPr="009E12E7" w:rsidTr="009E12E7">
        <w:trPr>
          <w:trHeight w:val="1020"/>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1 274 290,24</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680 000,00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760 000,00</w:t>
            </w:r>
          </w:p>
        </w:tc>
      </w:tr>
      <w:tr w:rsidR="009E12E7" w:rsidRPr="009E12E7" w:rsidTr="009E12E7">
        <w:trPr>
          <w:trHeight w:val="285"/>
        </w:trPr>
        <w:tc>
          <w:tcPr>
            <w:tcW w:w="2694" w:type="dxa"/>
            <w:tcBorders>
              <w:top w:val="nil"/>
              <w:left w:val="nil"/>
              <w:bottom w:val="nil"/>
              <w:right w:val="single" w:sz="8" w:space="0" w:color="auto"/>
            </w:tcBorders>
            <w:shd w:val="clear" w:color="auto" w:fill="auto"/>
            <w:noWrap/>
            <w:vAlign w:val="bottom"/>
            <w:hideMark/>
          </w:tcPr>
          <w:p w:rsidR="009E12E7" w:rsidRPr="009E12E7" w:rsidRDefault="009E12E7" w:rsidP="009E12E7">
            <w:pPr>
              <w:rPr>
                <w:sz w:val="16"/>
                <w:szCs w:val="16"/>
              </w:rPr>
            </w:pPr>
            <w:r w:rsidRPr="009E12E7">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110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1 274 290,24</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680 000,00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760 000,00</w:t>
            </w:r>
          </w:p>
        </w:tc>
      </w:tr>
      <w:tr w:rsidR="009E12E7" w:rsidRPr="009E12E7" w:rsidTr="009E12E7">
        <w:trPr>
          <w:trHeight w:val="49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lastRenderedPageBreak/>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r>
      <w:tr w:rsidR="009E12E7" w:rsidRPr="009E12E7" w:rsidTr="009E12E7">
        <w:trPr>
          <w:trHeight w:val="48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r>
      <w:tr w:rsidR="009E12E7" w:rsidRPr="009E12E7" w:rsidTr="009E12E7">
        <w:trPr>
          <w:trHeight w:val="22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800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13</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850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Национальная оборона</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02</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48 400,00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52 500,00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proofErr w:type="spellStart"/>
            <w:r w:rsidRPr="009E12E7">
              <w:rPr>
                <w:b/>
                <w:bCs/>
                <w:sz w:val="16"/>
                <w:szCs w:val="16"/>
              </w:rPr>
              <w:t>Мобилизационая</w:t>
            </w:r>
            <w:proofErr w:type="spellEnd"/>
            <w:r w:rsidRPr="009E12E7">
              <w:rPr>
                <w:b/>
                <w:bCs/>
                <w:sz w:val="16"/>
                <w:szCs w:val="16"/>
              </w:rPr>
              <w:t xml:space="preserve"> и вневойсковая подготовка</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02</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48 400,00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52 500,00</w:t>
            </w:r>
          </w:p>
        </w:tc>
      </w:tr>
      <w:tr w:rsidR="009E12E7" w:rsidRPr="009E12E7" w:rsidTr="009E12E7">
        <w:trPr>
          <w:trHeight w:val="900"/>
        </w:trPr>
        <w:tc>
          <w:tcPr>
            <w:tcW w:w="2694"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48 400,00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50 600,00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52 500,00</w:t>
            </w:r>
          </w:p>
        </w:tc>
      </w:tr>
      <w:tr w:rsidR="009E12E7" w:rsidRPr="009E12E7" w:rsidTr="009E12E7">
        <w:trPr>
          <w:trHeight w:val="900"/>
        </w:trPr>
        <w:tc>
          <w:tcPr>
            <w:tcW w:w="269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E12E7" w:rsidRPr="009E12E7" w:rsidRDefault="009E12E7" w:rsidP="009E12E7">
            <w:pPr>
              <w:rPr>
                <w:sz w:val="16"/>
                <w:szCs w:val="16"/>
              </w:rPr>
            </w:pPr>
            <w:r w:rsidRPr="009E12E7">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48 400,00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42 600,00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42 600,00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EFF"/>
            <w:vAlign w:val="center"/>
            <w:hideMark/>
          </w:tcPr>
          <w:p w:rsidR="009E12E7" w:rsidRPr="009E12E7" w:rsidRDefault="009E12E7" w:rsidP="009E12E7">
            <w:pPr>
              <w:rPr>
                <w:sz w:val="16"/>
                <w:szCs w:val="16"/>
              </w:rPr>
            </w:pPr>
            <w:r w:rsidRPr="009E12E7">
              <w:rPr>
                <w:sz w:val="16"/>
                <w:szCs w:val="16"/>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48 400,00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42 600,00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42 600,00</w:t>
            </w:r>
          </w:p>
        </w:tc>
      </w:tr>
      <w:tr w:rsidR="009E12E7" w:rsidRPr="009E12E7" w:rsidTr="009E12E7">
        <w:trPr>
          <w:trHeight w:val="900"/>
        </w:trPr>
        <w:tc>
          <w:tcPr>
            <w:tcW w:w="2694"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100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40 400,00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42 600,00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42 600,00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выплату персонала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40 400,00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42 600,00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42 600,00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8 000,00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9 900,00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02</w:t>
            </w:r>
          </w:p>
        </w:tc>
        <w:tc>
          <w:tcPr>
            <w:tcW w:w="456"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8 000,00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9 900,00</w:t>
            </w:r>
          </w:p>
        </w:tc>
      </w:tr>
      <w:tr w:rsidR="009E12E7" w:rsidRPr="009E12E7" w:rsidTr="009E12E7">
        <w:trPr>
          <w:trHeight w:val="42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52 000,00</w:t>
            </w:r>
          </w:p>
        </w:tc>
      </w:tr>
      <w:tr w:rsidR="009E12E7" w:rsidRPr="009E12E7" w:rsidTr="009E12E7">
        <w:trPr>
          <w:trHeight w:val="8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40 000,00</w:t>
            </w:r>
          </w:p>
        </w:tc>
      </w:tr>
      <w:tr w:rsidR="009E12E7" w:rsidRPr="009E12E7" w:rsidTr="009E12E7">
        <w:trPr>
          <w:trHeight w:val="123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2023 - 2025 годы"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40 000,00</w:t>
            </w:r>
          </w:p>
        </w:tc>
      </w:tr>
      <w:tr w:rsidR="009E12E7" w:rsidRPr="009E12E7" w:rsidTr="009E12E7">
        <w:trPr>
          <w:trHeight w:val="765"/>
        </w:trPr>
        <w:tc>
          <w:tcPr>
            <w:tcW w:w="2694" w:type="dxa"/>
            <w:tcBorders>
              <w:top w:val="nil"/>
              <w:left w:val="nil"/>
              <w:bottom w:val="single" w:sz="4" w:space="0" w:color="auto"/>
              <w:right w:val="single" w:sz="4" w:space="0" w:color="auto"/>
            </w:tcBorders>
            <w:shd w:val="clear" w:color="auto" w:fill="auto"/>
            <w:vAlign w:val="bottom"/>
            <w:hideMark/>
          </w:tcPr>
          <w:p w:rsidR="009E12E7" w:rsidRPr="009E12E7" w:rsidRDefault="009E12E7" w:rsidP="009E12E7">
            <w:pPr>
              <w:rPr>
                <w:sz w:val="16"/>
                <w:szCs w:val="16"/>
              </w:rPr>
            </w:pPr>
            <w:r w:rsidRPr="009E12E7">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r>
      <w:tr w:rsidR="009E12E7" w:rsidRPr="009E12E7" w:rsidTr="009E12E7">
        <w:trPr>
          <w:trHeight w:val="54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Организационно- технические мероприятия по обеспечению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r>
      <w:tr w:rsidR="009E12E7" w:rsidRPr="009E12E7" w:rsidTr="009E12E7">
        <w:trPr>
          <w:trHeight w:val="46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r>
      <w:tr w:rsidR="009E12E7" w:rsidRPr="009E12E7" w:rsidTr="009E12E7">
        <w:trPr>
          <w:trHeight w:val="51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r>
      <w:tr w:rsidR="009E12E7" w:rsidRPr="009E12E7" w:rsidTr="009E12E7">
        <w:trPr>
          <w:trHeight w:val="64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12 000,00</w:t>
            </w:r>
          </w:p>
        </w:tc>
      </w:tr>
      <w:tr w:rsidR="009E12E7" w:rsidRPr="009E12E7" w:rsidTr="009E12E7">
        <w:trPr>
          <w:trHeight w:val="60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Муниципальная программа "Формирование законопослушного поведения участников дорожного движения на 2023 - 2025 годы"</w:t>
            </w:r>
          </w:p>
        </w:tc>
        <w:tc>
          <w:tcPr>
            <w:tcW w:w="425"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03</w:t>
            </w:r>
          </w:p>
        </w:tc>
        <w:tc>
          <w:tcPr>
            <w:tcW w:w="456"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14</w:t>
            </w:r>
          </w:p>
        </w:tc>
        <w:tc>
          <w:tcPr>
            <w:tcW w:w="961"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2 000,00</w:t>
            </w:r>
          </w:p>
        </w:tc>
      </w:tr>
      <w:tr w:rsidR="009E12E7" w:rsidRPr="009E12E7" w:rsidTr="009E12E7">
        <w:trPr>
          <w:trHeight w:val="76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425"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14</w:t>
            </w:r>
          </w:p>
        </w:tc>
        <w:tc>
          <w:tcPr>
            <w:tcW w:w="961"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51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14</w:t>
            </w:r>
          </w:p>
        </w:tc>
        <w:tc>
          <w:tcPr>
            <w:tcW w:w="961"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14</w:t>
            </w:r>
          </w:p>
        </w:tc>
        <w:tc>
          <w:tcPr>
            <w:tcW w:w="961"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555"/>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14</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1305"/>
        </w:trPr>
        <w:tc>
          <w:tcPr>
            <w:tcW w:w="26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lastRenderedPageBreak/>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10 000,00</w:t>
            </w:r>
          </w:p>
        </w:tc>
      </w:tr>
      <w:tr w:rsidR="009E12E7" w:rsidRPr="009E12E7" w:rsidTr="009E12E7">
        <w:trPr>
          <w:trHeight w:val="70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Организационно- технические мероприятия по противодействию экстремизма и профилактики терроризма</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51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525"/>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14</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22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Национальная экономика</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4 200,00</w:t>
            </w:r>
          </w:p>
        </w:tc>
      </w:tr>
      <w:tr w:rsidR="009E12E7" w:rsidRPr="009E12E7" w:rsidTr="009E12E7">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1 200,00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r>
      <w:tr w:rsidR="009E12E7" w:rsidRPr="009E12E7" w:rsidTr="009E12E7">
        <w:trPr>
          <w:trHeight w:val="900"/>
        </w:trPr>
        <w:tc>
          <w:tcPr>
            <w:tcW w:w="2694" w:type="dxa"/>
            <w:tcBorders>
              <w:top w:val="nil"/>
              <w:left w:val="single" w:sz="8" w:space="0" w:color="auto"/>
              <w:bottom w:val="single" w:sz="4" w:space="0" w:color="auto"/>
              <w:right w:val="single" w:sz="8" w:space="0" w:color="auto"/>
            </w:tcBorders>
            <w:shd w:val="clear" w:color="000000" w:fill="FFFEFF"/>
            <w:vAlign w:val="center"/>
            <w:hideMark/>
          </w:tcPr>
          <w:p w:rsidR="009E12E7" w:rsidRPr="009E12E7" w:rsidRDefault="009E12E7" w:rsidP="009E12E7">
            <w:pPr>
              <w:rPr>
                <w:sz w:val="16"/>
                <w:szCs w:val="16"/>
              </w:rPr>
            </w:pPr>
            <w:r w:rsidRPr="009E12E7">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r>
      <w:tr w:rsidR="009E12E7" w:rsidRPr="009E12E7" w:rsidTr="009E12E7">
        <w:trPr>
          <w:trHeight w:val="90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Осуществление отдельных государственных </w:t>
            </w:r>
            <w:proofErr w:type="spellStart"/>
            <w:r w:rsidRPr="009E12E7">
              <w:rPr>
                <w:sz w:val="16"/>
                <w:szCs w:val="16"/>
              </w:rPr>
              <w:t>полномочй</w:t>
            </w:r>
            <w:proofErr w:type="spellEnd"/>
            <w:r w:rsidRPr="009E12E7">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r>
      <w:tr w:rsidR="009E12E7" w:rsidRPr="009E12E7" w:rsidTr="009E12E7">
        <w:trPr>
          <w:trHeight w:val="36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r>
      <w:tr w:rsidR="009E12E7" w:rsidRPr="009E12E7" w:rsidTr="009E12E7">
        <w:trPr>
          <w:trHeight w:val="975"/>
        </w:trPr>
        <w:tc>
          <w:tcPr>
            <w:tcW w:w="2694" w:type="dxa"/>
            <w:tcBorders>
              <w:top w:val="nil"/>
              <w:left w:val="single" w:sz="8" w:space="0" w:color="auto"/>
              <w:bottom w:val="single" w:sz="4" w:space="0" w:color="auto"/>
              <w:right w:val="single" w:sz="8" w:space="0" w:color="auto"/>
            </w:tcBorders>
            <w:shd w:val="clear" w:color="auto" w:fill="auto"/>
            <w:hideMark/>
          </w:tcPr>
          <w:p w:rsidR="009E12E7" w:rsidRPr="009E12E7" w:rsidRDefault="009E12E7" w:rsidP="009E12E7">
            <w:pPr>
              <w:rPr>
                <w:sz w:val="16"/>
                <w:szCs w:val="16"/>
              </w:rPr>
            </w:pPr>
            <w:r w:rsidRPr="009E12E7">
              <w:rPr>
                <w:sz w:val="16"/>
                <w:szCs w:val="16"/>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1200"/>
        </w:trPr>
        <w:tc>
          <w:tcPr>
            <w:tcW w:w="2694" w:type="dxa"/>
            <w:tcBorders>
              <w:top w:val="nil"/>
              <w:left w:val="single" w:sz="8" w:space="0" w:color="auto"/>
              <w:bottom w:val="single" w:sz="8"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Организационно-технические мероприятия для развития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04</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12</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36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150 000,00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Жилищное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 xml:space="preserve">00 0 00 00000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 xml:space="preserve">000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r>
      <w:tr w:rsidR="009E12E7" w:rsidRPr="009E12E7" w:rsidTr="009E12E7">
        <w:trPr>
          <w:trHeight w:val="63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Муниципальная программа "Проведение технической инвентаризации жилого фонда Надеждинского сельского поселения на 2023-2025 годы"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09 0 00 00000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r>
      <w:tr w:rsidR="009E12E7" w:rsidRPr="009E12E7" w:rsidTr="009E12E7">
        <w:trPr>
          <w:trHeight w:val="73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на 2023-2025 годы"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09 0 01 00000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450"/>
        </w:trPr>
        <w:tc>
          <w:tcPr>
            <w:tcW w:w="2694"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Мероприятие "Проведение мероприятий по инвентаризации жилого фонда"</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single" w:sz="4" w:space="0" w:color="auto"/>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09 0 01 12323</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31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Благоустройство</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90 000,00</w:t>
            </w:r>
          </w:p>
        </w:tc>
      </w:tr>
      <w:tr w:rsidR="009E12E7" w:rsidRPr="009E12E7" w:rsidTr="009E12E7">
        <w:trPr>
          <w:trHeight w:val="88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lastRenderedPageBreak/>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ЕАО на 2023-2025 годы"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90 000,00</w:t>
            </w:r>
          </w:p>
        </w:tc>
      </w:tr>
      <w:tr w:rsidR="009E12E7" w:rsidRPr="009E12E7" w:rsidTr="009E12E7">
        <w:trPr>
          <w:trHeight w:val="720"/>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20 000,00</w:t>
            </w:r>
          </w:p>
        </w:tc>
      </w:tr>
      <w:tr w:rsidR="009E12E7" w:rsidRPr="009E12E7" w:rsidTr="009E12E7">
        <w:trPr>
          <w:trHeight w:val="109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2023- 2025годы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49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525"/>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05</w:t>
            </w:r>
          </w:p>
        </w:tc>
        <w:tc>
          <w:tcPr>
            <w:tcW w:w="456"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EFF"/>
            <w:vAlign w:val="center"/>
            <w:hideMark/>
          </w:tcPr>
          <w:p w:rsidR="009E12E7" w:rsidRPr="009E12E7" w:rsidRDefault="009E12E7" w:rsidP="009E12E7">
            <w:pPr>
              <w:jc w:val="center"/>
              <w:rPr>
                <w:sz w:val="16"/>
                <w:szCs w:val="16"/>
              </w:rPr>
            </w:pPr>
            <w:r w:rsidRPr="009E12E7">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88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70 000,00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70 000,00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70 000,00</w:t>
            </w:r>
          </w:p>
        </w:tc>
      </w:tr>
      <w:tr w:rsidR="009E12E7" w:rsidRPr="009E12E7" w:rsidTr="009E12E7">
        <w:trPr>
          <w:trHeight w:val="1185"/>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2023-2025годы"</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r>
      <w:tr w:rsidR="009E12E7" w:rsidRPr="009E12E7" w:rsidTr="009E12E7">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r>
      <w:tr w:rsidR="009E12E7" w:rsidRPr="009E12E7" w:rsidTr="009E12E7">
        <w:trPr>
          <w:trHeight w:val="495"/>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r>
      <w:tr w:rsidR="009E12E7" w:rsidRPr="009E12E7" w:rsidTr="009E12E7">
        <w:trPr>
          <w:trHeight w:val="315"/>
        </w:trPr>
        <w:tc>
          <w:tcPr>
            <w:tcW w:w="2694" w:type="dxa"/>
            <w:tcBorders>
              <w:top w:val="single" w:sz="4" w:space="0" w:color="auto"/>
              <w:left w:val="nil"/>
              <w:bottom w:val="single" w:sz="4" w:space="0" w:color="auto"/>
              <w:right w:val="single" w:sz="8" w:space="0" w:color="auto"/>
            </w:tcBorders>
            <w:shd w:val="clear" w:color="auto" w:fill="auto"/>
            <w:noWrap/>
            <w:vAlign w:val="bottom"/>
            <w:hideMark/>
          </w:tcPr>
          <w:p w:rsidR="009E12E7" w:rsidRPr="009E12E7" w:rsidRDefault="009E12E7" w:rsidP="009E12E7">
            <w:pPr>
              <w:rPr>
                <w:b/>
                <w:bCs/>
                <w:sz w:val="16"/>
                <w:szCs w:val="16"/>
              </w:rPr>
            </w:pPr>
            <w:r w:rsidRPr="009E12E7">
              <w:rPr>
                <w:b/>
                <w:bCs/>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08</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w:t>
            </w:r>
          </w:p>
        </w:tc>
        <w:tc>
          <w:tcPr>
            <w:tcW w:w="961" w:type="dxa"/>
            <w:tcBorders>
              <w:top w:val="single" w:sz="4" w:space="0" w:color="auto"/>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single" w:sz="4" w:space="0" w:color="auto"/>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3 261 600,00</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3 335 083,04</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3 584 242,04</w:t>
            </w:r>
          </w:p>
        </w:tc>
      </w:tr>
      <w:tr w:rsidR="009E12E7" w:rsidRPr="009E12E7" w:rsidTr="009E12E7">
        <w:trPr>
          <w:trHeight w:val="360"/>
        </w:trPr>
        <w:tc>
          <w:tcPr>
            <w:tcW w:w="2694"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rPr>
                <w:b/>
                <w:bCs/>
                <w:sz w:val="16"/>
                <w:szCs w:val="16"/>
              </w:rPr>
            </w:pPr>
            <w:r w:rsidRPr="009E12E7">
              <w:rPr>
                <w:b/>
                <w:bCs/>
                <w:sz w:val="16"/>
                <w:szCs w:val="16"/>
              </w:rPr>
              <w:t>Культура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2 724 600,00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2 866 600,00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2 866 600,00</w:t>
            </w:r>
          </w:p>
        </w:tc>
      </w:tr>
      <w:tr w:rsidR="009E12E7" w:rsidRPr="009E12E7" w:rsidTr="009E12E7">
        <w:trPr>
          <w:trHeight w:val="553"/>
        </w:trPr>
        <w:tc>
          <w:tcPr>
            <w:tcW w:w="2694" w:type="dxa"/>
            <w:tcBorders>
              <w:top w:val="nil"/>
              <w:left w:val="nil"/>
              <w:bottom w:val="single" w:sz="4" w:space="0" w:color="auto"/>
              <w:right w:val="single" w:sz="8" w:space="0" w:color="auto"/>
            </w:tcBorders>
            <w:shd w:val="clear" w:color="auto" w:fill="auto"/>
            <w:vAlign w:val="bottom"/>
            <w:hideMark/>
          </w:tcPr>
          <w:p w:rsidR="009E12E7" w:rsidRPr="009E12E7" w:rsidRDefault="009E12E7" w:rsidP="009E12E7">
            <w:pPr>
              <w:rPr>
                <w:b/>
                <w:bCs/>
                <w:sz w:val="16"/>
                <w:szCs w:val="16"/>
              </w:rPr>
            </w:pPr>
            <w:r w:rsidRPr="009E12E7">
              <w:rPr>
                <w:b/>
                <w:bCs/>
                <w:sz w:val="16"/>
                <w:szCs w:val="16"/>
              </w:rPr>
              <w:t xml:space="preserve">Муниципальная программа "Развитие культуры в муниципальном образовании "Надеждинское сельское поселение" Биробиджанского </w:t>
            </w:r>
            <w:r w:rsidRPr="009E12E7">
              <w:rPr>
                <w:b/>
                <w:bCs/>
                <w:sz w:val="16"/>
                <w:szCs w:val="16"/>
              </w:rPr>
              <w:lastRenderedPageBreak/>
              <w:t>муниципального района Еврейской автономной области на 2023- 2025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lastRenderedPageBreak/>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2 724 600,00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2 866 600,00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2 866 600,00</w:t>
            </w:r>
          </w:p>
        </w:tc>
      </w:tr>
      <w:tr w:rsidR="009E12E7" w:rsidRPr="009E12E7" w:rsidTr="009E12E7">
        <w:trPr>
          <w:trHeight w:val="855"/>
        </w:trPr>
        <w:tc>
          <w:tcPr>
            <w:tcW w:w="2694"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b/>
                <w:bCs/>
                <w:sz w:val="16"/>
                <w:szCs w:val="16"/>
              </w:rPr>
            </w:pPr>
            <w:r w:rsidRPr="009E12E7">
              <w:rPr>
                <w:b/>
                <w:bCs/>
                <w:sz w:val="16"/>
                <w:szCs w:val="16"/>
              </w:rPr>
              <w:lastRenderedPageBreak/>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2 124 600,00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2 186 600,00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2 186 600,00</w:t>
            </w:r>
          </w:p>
        </w:tc>
      </w:tr>
      <w:tr w:rsidR="009E12E7" w:rsidRPr="009E12E7" w:rsidTr="009E12E7">
        <w:trPr>
          <w:trHeight w:val="900"/>
        </w:trPr>
        <w:tc>
          <w:tcPr>
            <w:tcW w:w="2694" w:type="dxa"/>
            <w:tcBorders>
              <w:top w:val="nil"/>
              <w:left w:val="nil"/>
              <w:bottom w:val="single" w:sz="4" w:space="0" w:color="auto"/>
              <w:right w:val="single" w:sz="8" w:space="0" w:color="auto"/>
            </w:tcBorders>
            <w:shd w:val="clear" w:color="auto" w:fill="auto"/>
            <w:vAlign w:val="bottom"/>
            <w:hideMark/>
          </w:tcPr>
          <w:p w:rsidR="009E12E7" w:rsidRPr="009E12E7" w:rsidRDefault="009E12E7" w:rsidP="009E12E7">
            <w:pPr>
              <w:rPr>
                <w:sz w:val="16"/>
                <w:szCs w:val="16"/>
              </w:rPr>
            </w:pPr>
            <w:r w:rsidRPr="009E12E7">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2 124 600,00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2 186 600,00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2 186 600,00</w:t>
            </w:r>
          </w:p>
        </w:tc>
      </w:tr>
      <w:tr w:rsidR="009E12E7" w:rsidRPr="009E12E7" w:rsidTr="009E12E7">
        <w:trPr>
          <w:trHeight w:val="1035"/>
        </w:trPr>
        <w:tc>
          <w:tcPr>
            <w:tcW w:w="2694"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1 438 202,71</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1 451 600,00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1 450 000,00</w:t>
            </w:r>
          </w:p>
        </w:tc>
      </w:tr>
      <w:tr w:rsidR="009E12E7" w:rsidRPr="009E12E7" w:rsidTr="009E12E7">
        <w:trPr>
          <w:trHeight w:val="330"/>
        </w:trPr>
        <w:tc>
          <w:tcPr>
            <w:tcW w:w="2694" w:type="dxa"/>
            <w:tcBorders>
              <w:top w:val="nil"/>
              <w:left w:val="nil"/>
              <w:bottom w:val="nil"/>
              <w:right w:val="single" w:sz="8" w:space="0" w:color="auto"/>
            </w:tcBorders>
            <w:shd w:val="clear" w:color="auto" w:fill="auto"/>
            <w:noWrap/>
            <w:vAlign w:val="bottom"/>
            <w:hideMark/>
          </w:tcPr>
          <w:p w:rsidR="009E12E7" w:rsidRPr="009E12E7" w:rsidRDefault="009E12E7" w:rsidP="009E12E7">
            <w:pPr>
              <w:rPr>
                <w:sz w:val="16"/>
                <w:szCs w:val="16"/>
              </w:rPr>
            </w:pPr>
            <w:r w:rsidRPr="009E12E7">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1 438 202,71</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1 451 600,00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1 450 000,00</w:t>
            </w:r>
          </w:p>
        </w:tc>
      </w:tr>
      <w:tr w:rsidR="009E12E7" w:rsidRPr="009E12E7" w:rsidTr="009E12E7">
        <w:trPr>
          <w:trHeight w:val="45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685 397,29</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735 000,00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736 600,00</w:t>
            </w:r>
          </w:p>
        </w:tc>
      </w:tr>
      <w:tr w:rsidR="009E12E7" w:rsidRPr="009E12E7" w:rsidTr="009E12E7">
        <w:trPr>
          <w:trHeight w:val="525"/>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685 397,29</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735 000,00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736 600,00</w:t>
            </w:r>
          </w:p>
        </w:tc>
      </w:tr>
      <w:tr w:rsidR="009E12E7" w:rsidRPr="009E12E7" w:rsidTr="009E12E7">
        <w:trPr>
          <w:trHeight w:val="225"/>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800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850</w:t>
            </w:r>
          </w:p>
        </w:tc>
        <w:tc>
          <w:tcPr>
            <w:tcW w:w="860"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450"/>
        </w:trPr>
        <w:tc>
          <w:tcPr>
            <w:tcW w:w="2694"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b/>
                <w:bCs/>
                <w:sz w:val="16"/>
                <w:szCs w:val="16"/>
              </w:rPr>
            </w:pPr>
            <w:r w:rsidRPr="009E12E7">
              <w:rPr>
                <w:b/>
                <w:bCs/>
                <w:sz w:val="16"/>
                <w:szCs w:val="16"/>
              </w:rPr>
              <w:t>Расходы на мероприятия в сфере культуры МКУ "ПДК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10 000,00</w:t>
            </w:r>
          </w:p>
        </w:tc>
      </w:tr>
      <w:tr w:rsidR="009E12E7" w:rsidRPr="009E12E7" w:rsidTr="009E12E7">
        <w:trPr>
          <w:trHeight w:val="915"/>
        </w:trPr>
        <w:tc>
          <w:tcPr>
            <w:tcW w:w="2694" w:type="dxa"/>
            <w:tcBorders>
              <w:top w:val="nil"/>
              <w:left w:val="nil"/>
              <w:bottom w:val="single" w:sz="4" w:space="0" w:color="auto"/>
              <w:right w:val="single" w:sz="8" w:space="0" w:color="auto"/>
            </w:tcBorders>
            <w:shd w:val="clear" w:color="auto" w:fill="auto"/>
            <w:vAlign w:val="bottom"/>
            <w:hideMark/>
          </w:tcPr>
          <w:p w:rsidR="009E12E7" w:rsidRPr="009E12E7" w:rsidRDefault="009E12E7" w:rsidP="009E12E7">
            <w:pPr>
              <w:rPr>
                <w:sz w:val="16"/>
                <w:szCs w:val="16"/>
              </w:rPr>
            </w:pPr>
            <w:r w:rsidRPr="009E12E7">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5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 xml:space="preserve"> 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495"/>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675"/>
        </w:trPr>
        <w:tc>
          <w:tcPr>
            <w:tcW w:w="2694" w:type="dxa"/>
            <w:tcBorders>
              <w:top w:val="single" w:sz="4" w:space="0" w:color="auto"/>
              <w:left w:val="nil"/>
              <w:bottom w:val="single" w:sz="4" w:space="0" w:color="auto"/>
              <w:right w:val="single" w:sz="8" w:space="0" w:color="auto"/>
            </w:tcBorders>
            <w:shd w:val="clear" w:color="000000" w:fill="FFFEFF"/>
            <w:vAlign w:val="bottom"/>
            <w:hideMark/>
          </w:tcPr>
          <w:p w:rsidR="009E12E7" w:rsidRPr="009E12E7" w:rsidRDefault="009E12E7" w:rsidP="009E12E7">
            <w:pPr>
              <w:rPr>
                <w:b/>
                <w:bCs/>
                <w:sz w:val="16"/>
                <w:szCs w:val="16"/>
              </w:rPr>
            </w:pPr>
            <w:r w:rsidRPr="009E12E7">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08</w:t>
            </w:r>
          </w:p>
        </w:tc>
        <w:tc>
          <w:tcPr>
            <w:tcW w:w="456"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590 000,00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670 000,00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670 000,00</w:t>
            </w:r>
          </w:p>
        </w:tc>
      </w:tr>
      <w:tr w:rsidR="009E12E7" w:rsidRPr="009E12E7" w:rsidTr="009E12E7">
        <w:trPr>
          <w:trHeight w:val="1065"/>
        </w:trPr>
        <w:tc>
          <w:tcPr>
            <w:tcW w:w="2694" w:type="dxa"/>
            <w:tcBorders>
              <w:top w:val="nil"/>
              <w:left w:val="nil"/>
              <w:bottom w:val="single" w:sz="4" w:space="0" w:color="auto"/>
              <w:right w:val="single" w:sz="8" w:space="0" w:color="auto"/>
            </w:tcBorders>
            <w:shd w:val="clear" w:color="auto" w:fill="auto"/>
            <w:vAlign w:val="bottom"/>
            <w:hideMark/>
          </w:tcPr>
          <w:p w:rsidR="009E12E7" w:rsidRPr="009E12E7" w:rsidRDefault="009E12E7" w:rsidP="009E12E7">
            <w:pPr>
              <w:rPr>
                <w:sz w:val="16"/>
                <w:szCs w:val="16"/>
              </w:rPr>
            </w:pPr>
            <w:r w:rsidRPr="009E12E7">
              <w:rPr>
                <w:sz w:val="16"/>
                <w:szCs w:val="16"/>
              </w:rPr>
              <w:t xml:space="preserve">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w:t>
            </w:r>
            <w:proofErr w:type="spellStart"/>
            <w:r w:rsidRPr="009E12E7">
              <w:rPr>
                <w:sz w:val="16"/>
                <w:szCs w:val="16"/>
              </w:rPr>
              <w:t>област</w:t>
            </w:r>
            <w:proofErr w:type="spellEnd"/>
            <w:r w:rsidRPr="009E12E7">
              <w:rPr>
                <w:sz w:val="16"/>
                <w:szCs w:val="16"/>
              </w:rPr>
              <w:t xml:space="preserve"> на 2023-2025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590 000,00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670 000,00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670 000,00</w:t>
            </w:r>
          </w:p>
        </w:tc>
      </w:tr>
      <w:tr w:rsidR="009E12E7" w:rsidRPr="009E12E7" w:rsidTr="009E12E7">
        <w:trPr>
          <w:trHeight w:val="900"/>
        </w:trPr>
        <w:tc>
          <w:tcPr>
            <w:tcW w:w="2694"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570 000,00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650 000,00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650 000,00</w:t>
            </w:r>
          </w:p>
        </w:tc>
      </w:tr>
      <w:tr w:rsidR="009E12E7" w:rsidRPr="009E12E7" w:rsidTr="009E12E7">
        <w:trPr>
          <w:trHeight w:val="225"/>
        </w:trPr>
        <w:tc>
          <w:tcPr>
            <w:tcW w:w="2694" w:type="dxa"/>
            <w:tcBorders>
              <w:top w:val="nil"/>
              <w:left w:val="nil"/>
              <w:bottom w:val="nil"/>
              <w:right w:val="single" w:sz="8" w:space="0" w:color="auto"/>
            </w:tcBorders>
            <w:shd w:val="clear" w:color="auto" w:fill="auto"/>
            <w:noWrap/>
            <w:vAlign w:val="bottom"/>
            <w:hideMark/>
          </w:tcPr>
          <w:p w:rsidR="009E12E7" w:rsidRPr="009E12E7" w:rsidRDefault="009E12E7" w:rsidP="009E12E7">
            <w:pPr>
              <w:rPr>
                <w:sz w:val="16"/>
                <w:szCs w:val="16"/>
              </w:rPr>
            </w:pPr>
            <w:r w:rsidRPr="009E12E7">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570 000,00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650 000,00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650 000,00</w:t>
            </w:r>
          </w:p>
        </w:tc>
      </w:tr>
      <w:tr w:rsidR="009E12E7" w:rsidRPr="009E12E7" w:rsidTr="009E12E7">
        <w:trPr>
          <w:trHeight w:val="435"/>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225"/>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9E12E7" w:rsidRPr="009E12E7" w:rsidRDefault="009E12E7" w:rsidP="009E12E7">
            <w:pPr>
              <w:rPr>
                <w:b/>
                <w:bCs/>
                <w:sz w:val="16"/>
                <w:szCs w:val="16"/>
              </w:rPr>
            </w:pPr>
            <w:r w:rsidRPr="009E12E7">
              <w:rPr>
                <w:b/>
                <w:bCs/>
                <w:sz w:val="16"/>
                <w:szCs w:val="16"/>
              </w:rPr>
              <w:t>Другие вопросы в области культуры, кинематографии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b/>
                <w:bCs/>
                <w:sz w:val="16"/>
                <w:szCs w:val="16"/>
              </w:rPr>
            </w:pPr>
            <w:r w:rsidRPr="009E12E7">
              <w:rPr>
                <w:b/>
                <w:bCs/>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b/>
                <w:bCs/>
                <w:sz w:val="16"/>
                <w:szCs w:val="16"/>
              </w:rPr>
            </w:pPr>
            <w:r w:rsidRPr="009E12E7">
              <w:rPr>
                <w:b/>
                <w:bCs/>
                <w:sz w:val="16"/>
                <w:szCs w:val="16"/>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b/>
                <w:bCs/>
                <w:sz w:val="16"/>
                <w:szCs w:val="16"/>
              </w:rPr>
            </w:pPr>
            <w:r w:rsidRPr="009E12E7">
              <w:rPr>
                <w:b/>
                <w:bCs/>
                <w:sz w:val="16"/>
                <w:szCs w:val="16"/>
              </w:rPr>
              <w:t>537 000,00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b/>
                <w:bCs/>
                <w:sz w:val="16"/>
                <w:szCs w:val="16"/>
              </w:rPr>
            </w:pPr>
            <w:r w:rsidRPr="009E12E7">
              <w:rPr>
                <w:b/>
                <w:bCs/>
                <w:sz w:val="16"/>
                <w:szCs w:val="16"/>
              </w:rPr>
              <w:t>468 483,04</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b/>
                <w:bCs/>
                <w:sz w:val="16"/>
                <w:szCs w:val="16"/>
              </w:rPr>
            </w:pPr>
            <w:r w:rsidRPr="009E12E7">
              <w:rPr>
                <w:b/>
                <w:bCs/>
                <w:sz w:val="16"/>
                <w:szCs w:val="16"/>
              </w:rPr>
              <w:t>717 642,04</w:t>
            </w:r>
          </w:p>
        </w:tc>
      </w:tr>
      <w:tr w:rsidR="009E12E7" w:rsidRPr="009E12E7" w:rsidTr="009E12E7">
        <w:trPr>
          <w:trHeight w:val="225"/>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Обеспечение деятельности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537 000,00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468 483,04</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717 642,04</w:t>
            </w:r>
          </w:p>
        </w:tc>
      </w:tr>
      <w:tr w:rsidR="009E12E7" w:rsidRPr="009E12E7" w:rsidTr="009E12E7">
        <w:trPr>
          <w:trHeight w:val="900"/>
        </w:trPr>
        <w:tc>
          <w:tcPr>
            <w:tcW w:w="2694"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535 000,00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467 483,04</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716 642,04</w:t>
            </w:r>
          </w:p>
        </w:tc>
      </w:tr>
      <w:tr w:rsidR="009E12E7" w:rsidRPr="009E12E7" w:rsidTr="009E12E7">
        <w:trPr>
          <w:trHeight w:val="360"/>
        </w:trPr>
        <w:tc>
          <w:tcPr>
            <w:tcW w:w="2694" w:type="dxa"/>
            <w:tcBorders>
              <w:top w:val="nil"/>
              <w:left w:val="nil"/>
              <w:bottom w:val="nil"/>
              <w:right w:val="single" w:sz="8" w:space="0" w:color="auto"/>
            </w:tcBorders>
            <w:shd w:val="clear" w:color="auto" w:fill="auto"/>
            <w:noWrap/>
            <w:vAlign w:val="bottom"/>
            <w:hideMark/>
          </w:tcPr>
          <w:p w:rsidR="009E12E7" w:rsidRPr="009E12E7" w:rsidRDefault="009E12E7" w:rsidP="009E12E7">
            <w:pPr>
              <w:rPr>
                <w:sz w:val="16"/>
                <w:szCs w:val="16"/>
              </w:rPr>
            </w:pPr>
            <w:r w:rsidRPr="009E12E7">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110</w:t>
            </w:r>
          </w:p>
        </w:tc>
        <w:tc>
          <w:tcPr>
            <w:tcW w:w="860" w:type="dxa"/>
            <w:tcBorders>
              <w:top w:val="nil"/>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535 000,00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467 483,04</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716 642,04</w:t>
            </w:r>
          </w:p>
        </w:tc>
      </w:tr>
      <w:tr w:rsidR="009E12E7" w:rsidRPr="009E12E7" w:rsidTr="009E12E7">
        <w:trPr>
          <w:trHeight w:val="450"/>
        </w:trPr>
        <w:tc>
          <w:tcPr>
            <w:tcW w:w="269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Расходы на обеспечение функций органов </w:t>
            </w:r>
            <w:proofErr w:type="spellStart"/>
            <w:r w:rsidRPr="009E12E7">
              <w:rPr>
                <w:sz w:val="16"/>
                <w:szCs w:val="16"/>
              </w:rPr>
              <w:t>местнго</w:t>
            </w:r>
            <w:proofErr w:type="spellEnd"/>
            <w:r w:rsidRPr="009E12E7">
              <w:rPr>
                <w:sz w:val="16"/>
                <w:szCs w:val="16"/>
              </w:rPr>
              <w:t xml:space="preserve"> самоуправления 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1 000,00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1 000,00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1 000,00</w:t>
            </w:r>
          </w:p>
        </w:tc>
      </w:tr>
      <w:tr w:rsidR="009E12E7" w:rsidRPr="009E12E7" w:rsidTr="009E12E7">
        <w:trPr>
          <w:trHeight w:val="225"/>
        </w:trPr>
        <w:tc>
          <w:tcPr>
            <w:tcW w:w="2694" w:type="dxa"/>
            <w:tcBorders>
              <w:top w:val="single" w:sz="4" w:space="0" w:color="auto"/>
              <w:left w:val="nil"/>
              <w:bottom w:val="single" w:sz="4" w:space="0" w:color="auto"/>
              <w:right w:val="single" w:sz="8" w:space="0" w:color="auto"/>
            </w:tcBorders>
            <w:shd w:val="clear" w:color="000000" w:fill="FFFFFF"/>
            <w:noWrap/>
            <w:vAlign w:val="bottom"/>
            <w:hideMark/>
          </w:tcPr>
          <w:p w:rsidR="009E12E7" w:rsidRPr="009E12E7" w:rsidRDefault="009E12E7" w:rsidP="009E12E7">
            <w:pPr>
              <w:rPr>
                <w:sz w:val="16"/>
                <w:szCs w:val="16"/>
              </w:rPr>
            </w:pPr>
            <w:r w:rsidRPr="009E12E7">
              <w:rPr>
                <w:sz w:val="16"/>
                <w:szCs w:val="16"/>
              </w:rPr>
              <w:lastRenderedPageBreak/>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800</w:t>
            </w:r>
          </w:p>
        </w:tc>
        <w:tc>
          <w:tcPr>
            <w:tcW w:w="860" w:type="dxa"/>
            <w:tcBorders>
              <w:top w:val="nil"/>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rPr>
                <w:sz w:val="16"/>
                <w:szCs w:val="16"/>
              </w:rPr>
            </w:pPr>
            <w:r w:rsidRPr="009E12E7">
              <w:rPr>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08</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04</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850</w:t>
            </w:r>
          </w:p>
        </w:tc>
        <w:tc>
          <w:tcPr>
            <w:tcW w:w="860" w:type="dxa"/>
            <w:tcBorders>
              <w:top w:val="nil"/>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Социальная политика</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199 855,32</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Пенсионное обеспечение</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199 855,32</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199 855,32</w:t>
            </w:r>
          </w:p>
        </w:tc>
      </w:tr>
      <w:tr w:rsidR="009E12E7" w:rsidRPr="009E12E7" w:rsidTr="009E12E7">
        <w:trPr>
          <w:trHeight w:val="67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Обеспечение </w:t>
            </w:r>
            <w:proofErr w:type="spellStart"/>
            <w:r w:rsidRPr="009E12E7">
              <w:rPr>
                <w:sz w:val="16"/>
                <w:szCs w:val="16"/>
              </w:rPr>
              <w:t>функцонированя</w:t>
            </w:r>
            <w:proofErr w:type="spellEnd"/>
            <w:r w:rsidRPr="009E12E7">
              <w:rPr>
                <w:sz w:val="16"/>
                <w:szCs w:val="16"/>
              </w:rPr>
              <w:t xml:space="preserve"> органа местного самоуправления </w:t>
            </w:r>
            <w:proofErr w:type="spellStart"/>
            <w:r w:rsidRPr="009E12E7">
              <w:rPr>
                <w:sz w:val="16"/>
                <w:szCs w:val="16"/>
              </w:rPr>
              <w:t>муниипального</w:t>
            </w:r>
            <w:proofErr w:type="spellEnd"/>
            <w:r w:rsidRPr="009E12E7">
              <w:rPr>
                <w:sz w:val="16"/>
                <w:szCs w:val="16"/>
              </w:rPr>
              <w:t xml:space="preserve"> образования, обеспечение </w:t>
            </w:r>
            <w:proofErr w:type="spellStart"/>
            <w:r w:rsidRPr="009E12E7">
              <w:rPr>
                <w:sz w:val="16"/>
                <w:szCs w:val="16"/>
              </w:rPr>
              <w:t>функионирования</w:t>
            </w:r>
            <w:proofErr w:type="spellEnd"/>
            <w:r w:rsidRPr="009E12E7">
              <w:rPr>
                <w:sz w:val="16"/>
                <w:szCs w:val="16"/>
              </w:rPr>
              <w:t xml:space="preserve"> отдельных казенных учреждений </w:t>
            </w:r>
            <w:proofErr w:type="spellStart"/>
            <w:r w:rsidRPr="009E12E7">
              <w:rPr>
                <w:sz w:val="16"/>
                <w:szCs w:val="16"/>
              </w:rPr>
              <w:t>муницпального</w:t>
            </w:r>
            <w:proofErr w:type="spellEnd"/>
            <w:r w:rsidRPr="009E12E7">
              <w:rPr>
                <w:sz w:val="16"/>
                <w:szCs w:val="16"/>
              </w:rPr>
              <w:t xml:space="preserve"> </w:t>
            </w:r>
            <w:proofErr w:type="spellStart"/>
            <w:r w:rsidRPr="009E12E7">
              <w:rPr>
                <w:sz w:val="16"/>
                <w:szCs w:val="16"/>
              </w:rPr>
              <w:t>оразования</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r>
      <w:tr w:rsidR="009E12E7" w:rsidRPr="009E12E7" w:rsidTr="009E12E7">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Пенсии за выслугу лет муниципальным служащим</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300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10</w:t>
            </w:r>
          </w:p>
        </w:tc>
        <w:tc>
          <w:tcPr>
            <w:tcW w:w="456"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single" w:sz="4" w:space="0" w:color="auto"/>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310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 xml:space="preserve"> 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w:t>
            </w:r>
          </w:p>
        </w:tc>
        <w:tc>
          <w:tcPr>
            <w:tcW w:w="961"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 xml:space="preserve">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r>
      <w:tr w:rsidR="009E12E7" w:rsidRPr="009E12E7" w:rsidTr="009E12E7">
        <w:trPr>
          <w:trHeight w:val="960"/>
        </w:trPr>
        <w:tc>
          <w:tcPr>
            <w:tcW w:w="2694"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r>
      <w:tr w:rsidR="009E12E7" w:rsidRPr="009E12E7" w:rsidTr="009E12E7">
        <w:trPr>
          <w:trHeight w:val="540"/>
        </w:trPr>
        <w:tc>
          <w:tcPr>
            <w:tcW w:w="2694"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Мероприятие "Развитие инфраструктуры для занятий массовым спортом по месту жительства"</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20 000,00</w:t>
            </w:r>
          </w:p>
        </w:tc>
      </w:tr>
      <w:tr w:rsidR="009E12E7" w:rsidRPr="009E12E7" w:rsidTr="009E12E7">
        <w:trPr>
          <w:trHeight w:val="1230"/>
        </w:trPr>
        <w:tc>
          <w:tcPr>
            <w:tcW w:w="2694"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200 </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450"/>
        </w:trPr>
        <w:tc>
          <w:tcPr>
            <w:tcW w:w="2694" w:type="dxa"/>
            <w:tcBorders>
              <w:top w:val="single" w:sz="4" w:space="0" w:color="auto"/>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 xml:space="preserve">Мероприятие "Развитие материально </w:t>
            </w:r>
            <w:proofErr w:type="gramStart"/>
            <w:r w:rsidRPr="009E12E7">
              <w:rPr>
                <w:b/>
                <w:bCs/>
                <w:sz w:val="16"/>
                <w:szCs w:val="16"/>
              </w:rPr>
              <w:t>-т</w:t>
            </w:r>
            <w:proofErr w:type="gramEnd"/>
            <w:r w:rsidRPr="009E12E7">
              <w:rPr>
                <w:b/>
                <w:bCs/>
                <w:sz w:val="16"/>
                <w:szCs w:val="16"/>
              </w:rPr>
              <w:t>ехнической базы"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01</w:t>
            </w:r>
          </w:p>
        </w:tc>
        <w:tc>
          <w:tcPr>
            <w:tcW w:w="961"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30 000,00</w:t>
            </w:r>
          </w:p>
        </w:tc>
      </w:tr>
      <w:tr w:rsidR="009E12E7" w:rsidRPr="009E12E7" w:rsidTr="009E12E7">
        <w:trPr>
          <w:trHeight w:val="1125"/>
        </w:trPr>
        <w:tc>
          <w:tcPr>
            <w:tcW w:w="2694"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lastRenderedPageBreak/>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r>
      <w:tr w:rsidR="009E12E7" w:rsidRPr="009E12E7" w:rsidTr="009E12E7">
        <w:trPr>
          <w:trHeight w:val="450"/>
        </w:trPr>
        <w:tc>
          <w:tcPr>
            <w:tcW w:w="2694"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r>
      <w:tr w:rsidR="009E12E7" w:rsidRPr="009E12E7" w:rsidTr="009E12E7">
        <w:trPr>
          <w:trHeight w:val="450"/>
        </w:trPr>
        <w:tc>
          <w:tcPr>
            <w:tcW w:w="2694"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01</w:t>
            </w:r>
          </w:p>
        </w:tc>
        <w:tc>
          <w:tcPr>
            <w:tcW w:w="961"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r>
      <w:tr w:rsidR="009E12E7" w:rsidRPr="009E12E7" w:rsidTr="009E12E7">
        <w:trPr>
          <w:trHeight w:val="645"/>
        </w:trPr>
        <w:tc>
          <w:tcPr>
            <w:tcW w:w="2694" w:type="dxa"/>
            <w:tcBorders>
              <w:top w:val="single" w:sz="4" w:space="0" w:color="auto"/>
              <w:left w:val="nil"/>
              <w:bottom w:val="single" w:sz="4" w:space="0" w:color="auto"/>
              <w:right w:val="single" w:sz="8" w:space="0" w:color="auto"/>
            </w:tcBorders>
            <w:shd w:val="clear" w:color="000000" w:fill="FFFFFF"/>
            <w:vAlign w:val="bottom"/>
            <w:hideMark/>
          </w:tcPr>
          <w:p w:rsidR="009E12E7" w:rsidRPr="009E12E7" w:rsidRDefault="009E12E7" w:rsidP="009E12E7">
            <w:pPr>
              <w:rPr>
                <w:b/>
                <w:bCs/>
                <w:sz w:val="16"/>
                <w:szCs w:val="16"/>
              </w:rPr>
            </w:pPr>
            <w:r w:rsidRPr="009E12E7">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Прочие межбюджетные трансферты общего характера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03</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0,00</w:t>
            </w:r>
          </w:p>
        </w:tc>
      </w:tr>
      <w:tr w:rsidR="009E12E7" w:rsidRPr="009E12E7" w:rsidTr="009E12E7">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450"/>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67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500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03</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540</w:t>
            </w:r>
          </w:p>
        </w:tc>
        <w:tc>
          <w:tcPr>
            <w:tcW w:w="860"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40"/>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Всего</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 </w:t>
            </w:r>
          </w:p>
        </w:tc>
        <w:tc>
          <w:tcPr>
            <w:tcW w:w="860" w:type="dxa"/>
            <w:tcBorders>
              <w:top w:val="single" w:sz="4" w:space="0" w:color="auto"/>
              <w:left w:val="nil"/>
              <w:bottom w:val="nil"/>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9 878 897,36</w:t>
            </w:r>
          </w:p>
        </w:tc>
        <w:tc>
          <w:tcPr>
            <w:tcW w:w="860" w:type="dxa"/>
            <w:tcBorders>
              <w:top w:val="single" w:sz="4" w:space="0" w:color="auto"/>
              <w:left w:val="single" w:sz="4" w:space="0" w:color="auto"/>
              <w:bottom w:val="nil"/>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9 044 697,36</w:t>
            </w:r>
          </w:p>
        </w:tc>
        <w:tc>
          <w:tcPr>
            <w:tcW w:w="860" w:type="dxa"/>
            <w:tcBorders>
              <w:top w:val="single" w:sz="4" w:space="0" w:color="auto"/>
              <w:left w:val="single" w:sz="4" w:space="0" w:color="auto"/>
              <w:bottom w:val="nil"/>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8 805 697,36</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Условно утвержденные расходы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 </w:t>
            </w:r>
          </w:p>
        </w:tc>
        <w:tc>
          <w:tcPr>
            <w:tcW w:w="860" w:type="dxa"/>
            <w:tcBorders>
              <w:top w:val="single" w:sz="4" w:space="0" w:color="auto"/>
              <w:left w:val="nil"/>
              <w:bottom w:val="nil"/>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 </w:t>
            </w:r>
          </w:p>
        </w:tc>
        <w:tc>
          <w:tcPr>
            <w:tcW w:w="860" w:type="dxa"/>
            <w:tcBorders>
              <w:top w:val="single" w:sz="4" w:space="0" w:color="auto"/>
              <w:left w:val="single" w:sz="4" w:space="0" w:color="auto"/>
              <w:bottom w:val="nil"/>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232 000,00</w:t>
            </w:r>
          </w:p>
        </w:tc>
        <w:tc>
          <w:tcPr>
            <w:tcW w:w="860" w:type="dxa"/>
            <w:tcBorders>
              <w:top w:val="single" w:sz="4" w:space="0" w:color="auto"/>
              <w:left w:val="single" w:sz="4" w:space="0" w:color="auto"/>
              <w:bottom w:val="nil"/>
              <w:right w:val="single" w:sz="8"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464 000,00</w:t>
            </w:r>
          </w:p>
        </w:tc>
      </w:tr>
      <w:tr w:rsidR="009E12E7" w:rsidRPr="009E12E7" w:rsidTr="009E12E7">
        <w:trPr>
          <w:trHeight w:val="225"/>
        </w:trPr>
        <w:tc>
          <w:tcPr>
            <w:tcW w:w="2694"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b/>
                <w:bCs/>
                <w:sz w:val="16"/>
                <w:szCs w:val="16"/>
              </w:rPr>
            </w:pPr>
            <w:r w:rsidRPr="009E12E7">
              <w:rPr>
                <w:b/>
                <w:bCs/>
                <w:sz w:val="16"/>
                <w:szCs w:val="16"/>
              </w:rPr>
              <w:t>Всего по решению о бюджете</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E12E7" w:rsidRPr="009E12E7" w:rsidRDefault="009E12E7" w:rsidP="009E12E7">
            <w:pPr>
              <w:jc w:val="center"/>
              <w:rPr>
                <w:b/>
                <w:bCs/>
                <w:sz w:val="16"/>
                <w:szCs w:val="16"/>
              </w:rPr>
            </w:pPr>
            <w:r w:rsidRPr="009E12E7">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b/>
                <w:bCs/>
                <w:sz w:val="16"/>
                <w:szCs w:val="16"/>
              </w:rPr>
            </w:pPr>
            <w:r w:rsidRPr="009E12E7">
              <w:rPr>
                <w:b/>
                <w:bCs/>
                <w:sz w:val="16"/>
                <w:szCs w:val="16"/>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b/>
                <w:bCs/>
                <w:sz w:val="16"/>
                <w:szCs w:val="16"/>
              </w:rPr>
            </w:pPr>
            <w:r w:rsidRPr="009E12E7">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b/>
                <w:bCs/>
                <w:sz w:val="16"/>
                <w:szCs w:val="16"/>
              </w:rPr>
            </w:pPr>
            <w:r w:rsidRPr="009E12E7">
              <w:rPr>
                <w:b/>
                <w:bCs/>
                <w:sz w:val="16"/>
                <w:szCs w:val="16"/>
              </w:rPr>
              <w:t> </w:t>
            </w:r>
          </w:p>
        </w:tc>
        <w:tc>
          <w:tcPr>
            <w:tcW w:w="860" w:type="dxa"/>
            <w:tcBorders>
              <w:top w:val="single" w:sz="4" w:space="0" w:color="auto"/>
              <w:left w:val="nil"/>
              <w:bottom w:val="single" w:sz="4" w:space="0" w:color="auto"/>
              <w:right w:val="single" w:sz="8" w:space="0" w:color="auto"/>
            </w:tcBorders>
            <w:shd w:val="clear" w:color="auto" w:fill="auto"/>
            <w:noWrap/>
            <w:vAlign w:val="bottom"/>
            <w:hideMark/>
          </w:tcPr>
          <w:p w:rsidR="009E12E7" w:rsidRPr="009E12E7" w:rsidRDefault="009E12E7" w:rsidP="009E12E7">
            <w:pPr>
              <w:jc w:val="center"/>
              <w:rPr>
                <w:b/>
                <w:bCs/>
                <w:sz w:val="16"/>
                <w:szCs w:val="16"/>
              </w:rPr>
            </w:pPr>
            <w:r w:rsidRPr="009E12E7">
              <w:rPr>
                <w:b/>
                <w:bCs/>
                <w:sz w:val="16"/>
                <w:szCs w:val="16"/>
              </w:rPr>
              <w:t>9 878 897,36</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b/>
                <w:bCs/>
                <w:sz w:val="16"/>
                <w:szCs w:val="16"/>
              </w:rPr>
            </w:pPr>
            <w:r w:rsidRPr="009E12E7">
              <w:rPr>
                <w:b/>
                <w:bCs/>
                <w:sz w:val="16"/>
                <w:szCs w:val="16"/>
              </w:rPr>
              <w:t>9 276 697,36</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E12E7" w:rsidRPr="009E12E7" w:rsidRDefault="009E12E7" w:rsidP="009E12E7">
            <w:pPr>
              <w:jc w:val="center"/>
              <w:rPr>
                <w:b/>
                <w:bCs/>
                <w:sz w:val="16"/>
                <w:szCs w:val="16"/>
              </w:rPr>
            </w:pPr>
            <w:r w:rsidRPr="009E12E7">
              <w:rPr>
                <w:b/>
                <w:bCs/>
                <w:sz w:val="16"/>
                <w:szCs w:val="16"/>
              </w:rPr>
              <w:t>9 269 697,36</w:t>
            </w:r>
          </w:p>
        </w:tc>
      </w:tr>
    </w:tbl>
    <w:p w:rsidR="00635E43" w:rsidRDefault="00635E43" w:rsidP="00274F77">
      <w:pPr>
        <w:contextualSpacing/>
        <w:jc w:val="both"/>
        <w:rPr>
          <w:sz w:val="16"/>
          <w:szCs w:val="16"/>
        </w:rPr>
      </w:pPr>
    </w:p>
    <w:tbl>
      <w:tblPr>
        <w:tblW w:w="7532" w:type="dxa"/>
        <w:tblInd w:w="89" w:type="dxa"/>
        <w:tblLayout w:type="fixed"/>
        <w:tblLook w:val="04A0"/>
      </w:tblPr>
      <w:tblGrid>
        <w:gridCol w:w="2713"/>
        <w:gridCol w:w="992"/>
        <w:gridCol w:w="760"/>
        <w:gridCol w:w="1060"/>
        <w:gridCol w:w="1015"/>
        <w:gridCol w:w="992"/>
      </w:tblGrid>
      <w:tr w:rsidR="009E12E7" w:rsidRPr="009E12E7" w:rsidTr="009E12E7">
        <w:trPr>
          <w:trHeight w:val="225"/>
        </w:trPr>
        <w:tc>
          <w:tcPr>
            <w:tcW w:w="2713"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bookmarkStart w:id="30" w:name="RANGE!A1:F163"/>
            <w:r w:rsidRPr="009E12E7">
              <w:rPr>
                <w:sz w:val="16"/>
                <w:szCs w:val="16"/>
              </w:rPr>
              <w:t> </w:t>
            </w:r>
            <w:bookmarkEnd w:id="30"/>
          </w:p>
        </w:tc>
        <w:tc>
          <w:tcPr>
            <w:tcW w:w="992" w:type="dxa"/>
            <w:tcBorders>
              <w:top w:val="nil"/>
              <w:left w:val="nil"/>
              <w:bottom w:val="nil"/>
              <w:right w:val="nil"/>
            </w:tcBorders>
            <w:shd w:val="clear" w:color="000000" w:fill="FFFFFF"/>
            <w:noWrap/>
            <w:vAlign w:val="bottom"/>
            <w:hideMark/>
          </w:tcPr>
          <w:p w:rsidR="009E12E7" w:rsidRPr="009E12E7" w:rsidRDefault="009E12E7" w:rsidP="009E12E7">
            <w:pPr>
              <w:jc w:val="right"/>
              <w:rPr>
                <w:sz w:val="16"/>
                <w:szCs w:val="16"/>
              </w:rPr>
            </w:pPr>
            <w:r w:rsidRPr="009E12E7">
              <w:rPr>
                <w:sz w:val="16"/>
                <w:szCs w:val="16"/>
              </w:rPr>
              <w:t> </w:t>
            </w:r>
          </w:p>
        </w:tc>
        <w:tc>
          <w:tcPr>
            <w:tcW w:w="760" w:type="dxa"/>
            <w:tcBorders>
              <w:top w:val="nil"/>
              <w:left w:val="nil"/>
              <w:bottom w:val="nil"/>
              <w:right w:val="nil"/>
            </w:tcBorders>
            <w:shd w:val="clear" w:color="000000" w:fill="FFFFFF"/>
            <w:noWrap/>
            <w:vAlign w:val="bottom"/>
            <w:hideMark/>
          </w:tcPr>
          <w:p w:rsidR="009E12E7" w:rsidRPr="009E12E7" w:rsidRDefault="009E12E7" w:rsidP="009E12E7">
            <w:pPr>
              <w:jc w:val="right"/>
              <w:rPr>
                <w:sz w:val="16"/>
                <w:szCs w:val="16"/>
              </w:rPr>
            </w:pPr>
            <w:r w:rsidRPr="009E12E7">
              <w:rPr>
                <w:sz w:val="16"/>
                <w:szCs w:val="16"/>
              </w:rPr>
              <w:t> </w:t>
            </w:r>
          </w:p>
        </w:tc>
        <w:tc>
          <w:tcPr>
            <w:tcW w:w="1060" w:type="dxa"/>
            <w:tcBorders>
              <w:top w:val="nil"/>
              <w:left w:val="nil"/>
              <w:bottom w:val="nil"/>
              <w:right w:val="nil"/>
            </w:tcBorders>
            <w:shd w:val="clear" w:color="000000" w:fill="FFFFFF"/>
            <w:noWrap/>
            <w:vAlign w:val="bottom"/>
            <w:hideMark/>
          </w:tcPr>
          <w:p w:rsidR="009E12E7" w:rsidRPr="009E12E7" w:rsidRDefault="009E12E7" w:rsidP="009E12E7">
            <w:pPr>
              <w:jc w:val="right"/>
              <w:rPr>
                <w:sz w:val="16"/>
                <w:szCs w:val="16"/>
              </w:rPr>
            </w:pPr>
            <w:r w:rsidRPr="009E12E7">
              <w:rPr>
                <w:sz w:val="16"/>
                <w:szCs w:val="16"/>
              </w:rPr>
              <w:t> </w:t>
            </w:r>
          </w:p>
        </w:tc>
        <w:tc>
          <w:tcPr>
            <w:tcW w:w="2007" w:type="dxa"/>
            <w:gridSpan w:val="2"/>
            <w:tcBorders>
              <w:top w:val="nil"/>
              <w:left w:val="nil"/>
              <w:bottom w:val="nil"/>
              <w:right w:val="nil"/>
            </w:tcBorders>
            <w:shd w:val="clear" w:color="000000" w:fill="FFFFFF"/>
            <w:noWrap/>
            <w:vAlign w:val="bottom"/>
            <w:hideMark/>
          </w:tcPr>
          <w:p w:rsidR="009E12E7" w:rsidRPr="009E12E7" w:rsidRDefault="009E12E7" w:rsidP="009E12E7">
            <w:pPr>
              <w:jc w:val="right"/>
              <w:rPr>
                <w:sz w:val="16"/>
                <w:szCs w:val="16"/>
              </w:rPr>
            </w:pPr>
            <w:r w:rsidRPr="009E12E7">
              <w:rPr>
                <w:sz w:val="16"/>
                <w:szCs w:val="16"/>
              </w:rPr>
              <w:t> Приложение № 5</w:t>
            </w:r>
          </w:p>
        </w:tc>
      </w:tr>
      <w:tr w:rsidR="009E12E7" w:rsidRPr="009E12E7" w:rsidTr="009E12E7">
        <w:trPr>
          <w:trHeight w:val="255"/>
        </w:trPr>
        <w:tc>
          <w:tcPr>
            <w:tcW w:w="2713"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992"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760"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3067" w:type="dxa"/>
            <w:gridSpan w:val="3"/>
            <w:tcBorders>
              <w:top w:val="nil"/>
              <w:left w:val="nil"/>
              <w:bottom w:val="nil"/>
              <w:right w:val="nil"/>
            </w:tcBorders>
            <w:shd w:val="clear" w:color="000000" w:fill="FFFFFF"/>
            <w:noWrap/>
            <w:vAlign w:val="bottom"/>
            <w:hideMark/>
          </w:tcPr>
          <w:p w:rsidR="009E12E7" w:rsidRPr="009E12E7" w:rsidRDefault="009E12E7" w:rsidP="009E12E7">
            <w:pPr>
              <w:jc w:val="right"/>
              <w:rPr>
                <w:sz w:val="16"/>
                <w:szCs w:val="16"/>
              </w:rPr>
            </w:pPr>
            <w:r w:rsidRPr="009E12E7">
              <w:rPr>
                <w:sz w:val="16"/>
                <w:szCs w:val="16"/>
              </w:rPr>
              <w:t>к решению Собрания депутатов</w:t>
            </w:r>
          </w:p>
        </w:tc>
      </w:tr>
      <w:tr w:rsidR="009E12E7" w:rsidRPr="009E12E7" w:rsidTr="009E12E7">
        <w:trPr>
          <w:trHeight w:val="255"/>
        </w:trPr>
        <w:tc>
          <w:tcPr>
            <w:tcW w:w="2713" w:type="dxa"/>
            <w:tcBorders>
              <w:top w:val="nil"/>
              <w:left w:val="nil"/>
              <w:bottom w:val="nil"/>
              <w:right w:val="nil"/>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c>
          <w:tcPr>
            <w:tcW w:w="4819" w:type="dxa"/>
            <w:gridSpan w:val="5"/>
            <w:tcBorders>
              <w:top w:val="nil"/>
              <w:left w:val="nil"/>
              <w:bottom w:val="nil"/>
              <w:right w:val="nil"/>
            </w:tcBorders>
            <w:shd w:val="clear" w:color="auto" w:fill="auto"/>
            <w:noWrap/>
            <w:vAlign w:val="bottom"/>
            <w:hideMark/>
          </w:tcPr>
          <w:p w:rsidR="009E12E7" w:rsidRPr="009E12E7" w:rsidRDefault="009E12E7" w:rsidP="009E12E7">
            <w:pPr>
              <w:jc w:val="right"/>
              <w:rPr>
                <w:sz w:val="16"/>
                <w:szCs w:val="16"/>
              </w:rPr>
            </w:pPr>
            <w:r w:rsidRPr="009E12E7">
              <w:rPr>
                <w:sz w:val="16"/>
                <w:szCs w:val="16"/>
              </w:rPr>
              <w:t>сельского поселения</w:t>
            </w:r>
          </w:p>
        </w:tc>
      </w:tr>
      <w:tr w:rsidR="009E12E7" w:rsidRPr="009E12E7" w:rsidTr="009E12E7">
        <w:trPr>
          <w:trHeight w:val="210"/>
        </w:trPr>
        <w:tc>
          <w:tcPr>
            <w:tcW w:w="7532" w:type="dxa"/>
            <w:gridSpan w:val="6"/>
            <w:tcBorders>
              <w:top w:val="nil"/>
              <w:left w:val="nil"/>
              <w:right w:val="nil"/>
            </w:tcBorders>
            <w:shd w:val="clear" w:color="000000" w:fill="FFFFFF"/>
            <w:vAlign w:val="center"/>
            <w:hideMark/>
          </w:tcPr>
          <w:p w:rsidR="009E12E7" w:rsidRPr="009E12E7" w:rsidRDefault="009E12E7" w:rsidP="009E12E7">
            <w:pPr>
              <w:jc w:val="right"/>
              <w:rPr>
                <w:sz w:val="16"/>
                <w:szCs w:val="16"/>
              </w:rPr>
            </w:pPr>
            <w:r w:rsidRPr="009E12E7">
              <w:rPr>
                <w:sz w:val="16"/>
                <w:szCs w:val="16"/>
              </w:rPr>
              <w:t>от 29.12.2022 № 215</w:t>
            </w:r>
          </w:p>
        </w:tc>
      </w:tr>
      <w:tr w:rsidR="009E12E7" w:rsidRPr="009E12E7" w:rsidTr="009E12E7">
        <w:trPr>
          <w:trHeight w:val="850"/>
        </w:trPr>
        <w:tc>
          <w:tcPr>
            <w:tcW w:w="6540" w:type="dxa"/>
            <w:gridSpan w:val="5"/>
            <w:tcBorders>
              <w:left w:val="nil"/>
              <w:bottom w:val="nil"/>
              <w:right w:val="nil"/>
            </w:tcBorders>
            <w:shd w:val="clear" w:color="000000" w:fill="FFFFFF"/>
            <w:vAlign w:val="center"/>
            <w:hideMark/>
          </w:tcPr>
          <w:p w:rsidR="009E12E7" w:rsidRDefault="009E12E7" w:rsidP="009E12E7">
            <w:pPr>
              <w:jc w:val="center"/>
              <w:rPr>
                <w:b/>
                <w:bCs/>
                <w:sz w:val="16"/>
                <w:szCs w:val="16"/>
              </w:rPr>
            </w:pPr>
            <w:r w:rsidRPr="009E12E7">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2024 -2025 годы</w:t>
            </w:r>
          </w:p>
        </w:tc>
        <w:tc>
          <w:tcPr>
            <w:tcW w:w="992" w:type="dxa"/>
            <w:tcBorders>
              <w:left w:val="nil"/>
              <w:bottom w:val="nil"/>
              <w:right w:val="nil"/>
            </w:tcBorders>
            <w:shd w:val="clear" w:color="000000" w:fill="FFFFFF"/>
            <w:noWrap/>
            <w:hideMark/>
          </w:tcPr>
          <w:p w:rsidR="009E12E7" w:rsidRPr="009E12E7" w:rsidRDefault="009E12E7" w:rsidP="009E12E7">
            <w:pPr>
              <w:jc w:val="right"/>
              <w:rPr>
                <w:sz w:val="16"/>
                <w:szCs w:val="16"/>
              </w:rPr>
            </w:pPr>
          </w:p>
        </w:tc>
      </w:tr>
      <w:tr w:rsidR="009E12E7" w:rsidRPr="009E12E7" w:rsidTr="009E12E7">
        <w:trPr>
          <w:trHeight w:val="270"/>
        </w:trPr>
        <w:tc>
          <w:tcPr>
            <w:tcW w:w="271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Наименование</w:t>
            </w:r>
          </w:p>
        </w:tc>
        <w:tc>
          <w:tcPr>
            <w:tcW w:w="1752"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 </w:t>
            </w:r>
          </w:p>
        </w:tc>
        <w:tc>
          <w:tcPr>
            <w:tcW w:w="1060" w:type="dxa"/>
            <w:vMerge w:val="restart"/>
            <w:tcBorders>
              <w:top w:val="single" w:sz="8" w:space="0" w:color="auto"/>
              <w:left w:val="single" w:sz="8" w:space="0" w:color="auto"/>
              <w:bottom w:val="single" w:sz="8"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Сумма на 2023 год                (рублей)</w:t>
            </w:r>
          </w:p>
        </w:tc>
        <w:tc>
          <w:tcPr>
            <w:tcW w:w="2007"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Плановый период</w:t>
            </w:r>
          </w:p>
        </w:tc>
      </w:tr>
      <w:tr w:rsidR="009E12E7" w:rsidRPr="009E12E7" w:rsidTr="009E12E7">
        <w:trPr>
          <w:trHeight w:val="240"/>
        </w:trPr>
        <w:tc>
          <w:tcPr>
            <w:tcW w:w="2713" w:type="dxa"/>
            <w:vMerge/>
            <w:tcBorders>
              <w:top w:val="single" w:sz="8" w:space="0" w:color="auto"/>
              <w:left w:val="single" w:sz="8" w:space="0" w:color="auto"/>
              <w:bottom w:val="single" w:sz="8" w:space="0" w:color="000000"/>
              <w:right w:val="single" w:sz="8" w:space="0" w:color="auto"/>
            </w:tcBorders>
            <w:vAlign w:val="center"/>
            <w:hideMark/>
          </w:tcPr>
          <w:p w:rsidR="009E12E7" w:rsidRPr="009E12E7" w:rsidRDefault="009E12E7" w:rsidP="009E12E7">
            <w:pPr>
              <w:rPr>
                <w:b/>
                <w:bCs/>
                <w:sz w:val="16"/>
                <w:szCs w:val="16"/>
              </w:rPr>
            </w:pPr>
          </w:p>
        </w:tc>
        <w:tc>
          <w:tcPr>
            <w:tcW w:w="1752" w:type="dxa"/>
            <w:gridSpan w:val="2"/>
            <w:vMerge/>
            <w:tcBorders>
              <w:top w:val="single" w:sz="8" w:space="0" w:color="auto"/>
              <w:left w:val="nil"/>
              <w:bottom w:val="single" w:sz="8" w:space="0" w:color="000000"/>
              <w:right w:val="single" w:sz="8" w:space="0" w:color="auto"/>
            </w:tcBorders>
            <w:vAlign w:val="center"/>
            <w:hideMark/>
          </w:tcPr>
          <w:p w:rsidR="009E12E7" w:rsidRPr="009E12E7" w:rsidRDefault="009E12E7" w:rsidP="009E12E7">
            <w:pPr>
              <w:rPr>
                <w:b/>
                <w:bCs/>
                <w:sz w:val="16"/>
                <w:szCs w:val="16"/>
              </w:rPr>
            </w:pPr>
          </w:p>
        </w:tc>
        <w:tc>
          <w:tcPr>
            <w:tcW w:w="1060" w:type="dxa"/>
            <w:vMerge/>
            <w:tcBorders>
              <w:top w:val="single" w:sz="8" w:space="0" w:color="auto"/>
              <w:left w:val="single" w:sz="8" w:space="0" w:color="auto"/>
              <w:bottom w:val="single" w:sz="8" w:space="0" w:color="auto"/>
              <w:right w:val="nil"/>
            </w:tcBorders>
            <w:vAlign w:val="center"/>
            <w:hideMark/>
          </w:tcPr>
          <w:p w:rsidR="009E12E7" w:rsidRPr="009E12E7" w:rsidRDefault="009E12E7" w:rsidP="009E12E7">
            <w:pPr>
              <w:rPr>
                <w:b/>
                <w:bCs/>
                <w:sz w:val="16"/>
                <w:szCs w:val="16"/>
              </w:rPr>
            </w:pPr>
          </w:p>
        </w:tc>
        <w:tc>
          <w:tcPr>
            <w:tcW w:w="1015" w:type="dxa"/>
            <w:tcBorders>
              <w:top w:val="nil"/>
              <w:left w:val="single" w:sz="8" w:space="0" w:color="auto"/>
              <w:bottom w:val="nil"/>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Сумма на 2024 год</w:t>
            </w:r>
          </w:p>
        </w:tc>
        <w:tc>
          <w:tcPr>
            <w:tcW w:w="992" w:type="dxa"/>
            <w:tcBorders>
              <w:top w:val="nil"/>
              <w:left w:val="nil"/>
              <w:bottom w:val="nil"/>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Сумма на 2025 год</w:t>
            </w:r>
          </w:p>
        </w:tc>
      </w:tr>
      <w:tr w:rsidR="009E12E7" w:rsidRPr="009E12E7" w:rsidTr="009E12E7">
        <w:trPr>
          <w:trHeight w:val="270"/>
        </w:trPr>
        <w:tc>
          <w:tcPr>
            <w:tcW w:w="2713" w:type="dxa"/>
            <w:vMerge/>
            <w:tcBorders>
              <w:top w:val="single" w:sz="8" w:space="0" w:color="auto"/>
              <w:left w:val="single" w:sz="8" w:space="0" w:color="auto"/>
              <w:bottom w:val="single" w:sz="8" w:space="0" w:color="000000"/>
              <w:right w:val="single" w:sz="8" w:space="0" w:color="auto"/>
            </w:tcBorders>
            <w:vAlign w:val="center"/>
            <w:hideMark/>
          </w:tcPr>
          <w:p w:rsidR="009E12E7" w:rsidRPr="009E12E7" w:rsidRDefault="009E12E7" w:rsidP="009E12E7">
            <w:pPr>
              <w:rPr>
                <w:b/>
                <w:bCs/>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ЦСР</w:t>
            </w:r>
          </w:p>
        </w:tc>
        <w:tc>
          <w:tcPr>
            <w:tcW w:w="760" w:type="dxa"/>
            <w:tcBorders>
              <w:top w:val="nil"/>
              <w:left w:val="nil"/>
              <w:bottom w:val="single" w:sz="8"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ВР</w:t>
            </w:r>
          </w:p>
        </w:tc>
        <w:tc>
          <w:tcPr>
            <w:tcW w:w="1060" w:type="dxa"/>
            <w:vMerge/>
            <w:tcBorders>
              <w:top w:val="single" w:sz="8" w:space="0" w:color="auto"/>
              <w:left w:val="single" w:sz="8" w:space="0" w:color="auto"/>
              <w:bottom w:val="single" w:sz="8" w:space="0" w:color="auto"/>
              <w:right w:val="nil"/>
            </w:tcBorders>
            <w:vAlign w:val="center"/>
            <w:hideMark/>
          </w:tcPr>
          <w:p w:rsidR="009E12E7" w:rsidRPr="009E12E7" w:rsidRDefault="009E12E7" w:rsidP="009E12E7">
            <w:pPr>
              <w:rPr>
                <w:b/>
                <w:bCs/>
                <w:sz w:val="16"/>
                <w:szCs w:val="16"/>
              </w:rPr>
            </w:pPr>
          </w:p>
        </w:tc>
        <w:tc>
          <w:tcPr>
            <w:tcW w:w="1015" w:type="dxa"/>
            <w:tcBorders>
              <w:top w:val="nil"/>
              <w:left w:val="single" w:sz="8" w:space="0" w:color="auto"/>
              <w:bottom w:val="single" w:sz="8"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(рублей)</w:t>
            </w:r>
          </w:p>
        </w:tc>
        <w:tc>
          <w:tcPr>
            <w:tcW w:w="992" w:type="dxa"/>
            <w:tcBorders>
              <w:top w:val="nil"/>
              <w:left w:val="nil"/>
              <w:bottom w:val="single" w:sz="8"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(рублей)</w:t>
            </w:r>
          </w:p>
        </w:tc>
      </w:tr>
      <w:tr w:rsidR="009E12E7" w:rsidRPr="009E12E7" w:rsidTr="009E12E7">
        <w:trPr>
          <w:trHeight w:val="270"/>
        </w:trPr>
        <w:tc>
          <w:tcPr>
            <w:tcW w:w="2713" w:type="dxa"/>
            <w:tcBorders>
              <w:top w:val="nil"/>
              <w:left w:val="single" w:sz="8" w:space="0" w:color="auto"/>
              <w:bottom w:val="single" w:sz="8"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1</w:t>
            </w:r>
          </w:p>
        </w:tc>
        <w:tc>
          <w:tcPr>
            <w:tcW w:w="992"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2</w:t>
            </w:r>
          </w:p>
        </w:tc>
        <w:tc>
          <w:tcPr>
            <w:tcW w:w="760"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3</w:t>
            </w:r>
          </w:p>
        </w:tc>
        <w:tc>
          <w:tcPr>
            <w:tcW w:w="1060" w:type="dxa"/>
            <w:tcBorders>
              <w:top w:val="nil"/>
              <w:left w:val="nil"/>
              <w:bottom w:val="single" w:sz="8"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4</w:t>
            </w:r>
          </w:p>
        </w:tc>
        <w:tc>
          <w:tcPr>
            <w:tcW w:w="1015"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rPr>
                <w:b/>
                <w:bCs/>
                <w:sz w:val="16"/>
                <w:szCs w:val="16"/>
              </w:rPr>
            </w:pPr>
            <w:r w:rsidRPr="009E12E7">
              <w:rPr>
                <w:b/>
                <w:bCs/>
                <w:sz w:val="16"/>
                <w:szCs w:val="16"/>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rPr>
                <w:sz w:val="16"/>
                <w:szCs w:val="16"/>
              </w:rPr>
            </w:pPr>
            <w:r w:rsidRPr="009E12E7">
              <w:rPr>
                <w:sz w:val="16"/>
                <w:szCs w:val="16"/>
              </w:rPr>
              <w:t> </w:t>
            </w:r>
          </w:p>
        </w:tc>
      </w:tr>
      <w:tr w:rsidR="009E12E7" w:rsidRPr="009E12E7" w:rsidTr="009E12E7">
        <w:trPr>
          <w:trHeight w:val="675"/>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Муниципальная программа "Формирование законопослушного поведения участников дорожного движения на 2023 - 2025 годы"</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02 0 00 00000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2 000,00</w:t>
            </w:r>
          </w:p>
        </w:tc>
      </w:tr>
      <w:tr w:rsidR="009E12E7" w:rsidRPr="009E12E7" w:rsidTr="009E12E7">
        <w:trPr>
          <w:trHeight w:val="495"/>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02 0 01 00000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450"/>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02 0 01 20400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39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02 0 01 20400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285"/>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02 0 01 20400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992"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960"/>
        </w:trPr>
        <w:tc>
          <w:tcPr>
            <w:tcW w:w="27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2023 - 2025 годы"</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03 0 00 00000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40 000,00</w:t>
            </w:r>
          </w:p>
        </w:tc>
      </w:tr>
      <w:tr w:rsidR="009E12E7" w:rsidRPr="009E12E7" w:rsidTr="009E12E7">
        <w:trPr>
          <w:trHeight w:val="720"/>
        </w:trPr>
        <w:tc>
          <w:tcPr>
            <w:tcW w:w="2713" w:type="dxa"/>
            <w:tcBorders>
              <w:top w:val="nil"/>
              <w:left w:val="nil"/>
              <w:bottom w:val="single" w:sz="4" w:space="0" w:color="auto"/>
              <w:right w:val="single" w:sz="8" w:space="0" w:color="auto"/>
            </w:tcBorders>
            <w:shd w:val="clear" w:color="auto" w:fill="auto"/>
            <w:vAlign w:val="bottom"/>
            <w:hideMark/>
          </w:tcPr>
          <w:p w:rsidR="009E12E7" w:rsidRPr="009E12E7" w:rsidRDefault="009E12E7" w:rsidP="009E12E7">
            <w:pPr>
              <w:rPr>
                <w:sz w:val="16"/>
                <w:szCs w:val="16"/>
              </w:rPr>
            </w:pPr>
            <w:r w:rsidRPr="009E12E7">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03 0 02 00000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r>
      <w:tr w:rsidR="009E12E7" w:rsidRPr="009E12E7" w:rsidTr="009E12E7">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Организационно- технические мероприятия по обеспечению пожарной безопасности</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03 0 02 03220 </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r>
      <w:tr w:rsidR="009E12E7" w:rsidRPr="009E12E7" w:rsidTr="009E12E7">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03 0 02 03220 </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r>
      <w:tr w:rsidR="009E12E7" w:rsidRPr="009E12E7" w:rsidTr="009E12E7">
        <w:trPr>
          <w:trHeight w:val="285"/>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03 0 02 03220 </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40 000,00</w:t>
            </w:r>
          </w:p>
        </w:tc>
        <w:tc>
          <w:tcPr>
            <w:tcW w:w="1015"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40 000,00</w:t>
            </w:r>
          </w:p>
        </w:tc>
        <w:tc>
          <w:tcPr>
            <w:tcW w:w="992"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40 000,00</w:t>
            </w:r>
          </w:p>
        </w:tc>
      </w:tr>
      <w:tr w:rsidR="009E12E7" w:rsidRPr="009E12E7" w:rsidTr="009E12E7">
        <w:trPr>
          <w:trHeight w:val="765"/>
        </w:trPr>
        <w:tc>
          <w:tcPr>
            <w:tcW w:w="2713" w:type="dxa"/>
            <w:tcBorders>
              <w:top w:val="single" w:sz="4" w:space="0" w:color="auto"/>
              <w:left w:val="nil"/>
              <w:bottom w:val="single" w:sz="4" w:space="0" w:color="auto"/>
              <w:right w:val="single" w:sz="8" w:space="0" w:color="auto"/>
            </w:tcBorders>
            <w:shd w:val="clear" w:color="auto" w:fill="auto"/>
            <w:vAlign w:val="bottom"/>
            <w:hideMark/>
          </w:tcPr>
          <w:p w:rsidR="009E12E7" w:rsidRPr="009E12E7" w:rsidRDefault="009E12E7" w:rsidP="009E12E7">
            <w:pPr>
              <w:rPr>
                <w:b/>
                <w:bCs/>
                <w:sz w:val="16"/>
                <w:szCs w:val="16"/>
              </w:rPr>
            </w:pPr>
            <w:r w:rsidRPr="009E12E7">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2023- 2025 годы</w:t>
            </w:r>
          </w:p>
        </w:tc>
        <w:tc>
          <w:tcPr>
            <w:tcW w:w="992"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04 0 00 00000</w:t>
            </w:r>
          </w:p>
        </w:tc>
        <w:tc>
          <w:tcPr>
            <w:tcW w:w="760"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2 724 600,00</w:t>
            </w:r>
          </w:p>
        </w:tc>
        <w:tc>
          <w:tcPr>
            <w:tcW w:w="1015"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2 866 600,00</w:t>
            </w:r>
          </w:p>
        </w:tc>
        <w:tc>
          <w:tcPr>
            <w:tcW w:w="992"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2 866 600,00</w:t>
            </w:r>
          </w:p>
        </w:tc>
      </w:tr>
      <w:tr w:rsidR="009E12E7" w:rsidRPr="009E12E7" w:rsidTr="009E12E7">
        <w:trPr>
          <w:trHeight w:val="269"/>
        </w:trPr>
        <w:tc>
          <w:tcPr>
            <w:tcW w:w="2713"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 xml:space="preserve">Создание условий для культурного развития и культурно-досуговой деятельности населения муниципального образования "Надеждинское сельское </w:t>
            </w:r>
            <w:r w:rsidRPr="009E12E7">
              <w:rPr>
                <w:sz w:val="16"/>
                <w:szCs w:val="16"/>
              </w:rPr>
              <w:lastRenderedPageBreak/>
              <w:t>поселение" Биробиджанского муниципального района ЕАО"</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04 0 01 00000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2 124 600,00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2 186 600,00</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2 186 600,00</w:t>
            </w:r>
          </w:p>
        </w:tc>
      </w:tr>
      <w:tr w:rsidR="009E12E7" w:rsidRPr="009E12E7" w:rsidTr="009E12E7">
        <w:trPr>
          <w:trHeight w:val="945"/>
        </w:trPr>
        <w:tc>
          <w:tcPr>
            <w:tcW w:w="2713" w:type="dxa"/>
            <w:tcBorders>
              <w:top w:val="nil"/>
              <w:left w:val="nil"/>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2 124 600,00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2 186 600,00</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2 186 600,00</w:t>
            </w:r>
          </w:p>
        </w:tc>
      </w:tr>
      <w:tr w:rsidR="009E12E7" w:rsidRPr="009E12E7" w:rsidTr="009E12E7">
        <w:trPr>
          <w:trHeight w:val="87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1 438 202,71</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1 451 600,00</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1 450 000,00</w:t>
            </w:r>
          </w:p>
        </w:tc>
      </w:tr>
      <w:tr w:rsidR="009E12E7" w:rsidRPr="009E12E7" w:rsidTr="009E12E7">
        <w:trPr>
          <w:trHeight w:val="345"/>
        </w:trPr>
        <w:tc>
          <w:tcPr>
            <w:tcW w:w="2713" w:type="dxa"/>
            <w:tcBorders>
              <w:top w:val="nil"/>
              <w:left w:val="single" w:sz="8" w:space="0" w:color="auto"/>
              <w:bottom w:val="single" w:sz="4" w:space="0" w:color="auto"/>
              <w:right w:val="single" w:sz="8" w:space="0" w:color="auto"/>
            </w:tcBorders>
            <w:shd w:val="clear" w:color="auto" w:fill="auto"/>
            <w:noWrap/>
            <w:vAlign w:val="bottom"/>
            <w:hideMark/>
          </w:tcPr>
          <w:p w:rsidR="009E12E7" w:rsidRPr="009E12E7" w:rsidRDefault="009E12E7" w:rsidP="009E12E7">
            <w:pPr>
              <w:rPr>
                <w:sz w:val="16"/>
                <w:szCs w:val="16"/>
              </w:rPr>
            </w:pPr>
            <w:r w:rsidRPr="009E12E7">
              <w:rPr>
                <w:sz w:val="16"/>
                <w:szCs w:val="16"/>
              </w:rPr>
              <w:t xml:space="preserve">Расходы на выплаты персоналу казенных учреждений </w:t>
            </w:r>
          </w:p>
        </w:tc>
        <w:tc>
          <w:tcPr>
            <w:tcW w:w="992"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04 0 01 21020</w:t>
            </w:r>
          </w:p>
        </w:tc>
        <w:tc>
          <w:tcPr>
            <w:tcW w:w="760"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110</w:t>
            </w:r>
          </w:p>
        </w:tc>
        <w:tc>
          <w:tcPr>
            <w:tcW w:w="1060"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1 438 202,71</w:t>
            </w:r>
          </w:p>
        </w:tc>
        <w:tc>
          <w:tcPr>
            <w:tcW w:w="1015"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1 451 600,00</w:t>
            </w:r>
          </w:p>
        </w:tc>
        <w:tc>
          <w:tcPr>
            <w:tcW w:w="992"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1 450 000,00</w:t>
            </w:r>
          </w:p>
        </w:tc>
      </w:tr>
      <w:tr w:rsidR="009E12E7" w:rsidRPr="009E12E7" w:rsidTr="009E12E7">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685 397,29</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735 000,00</w:t>
            </w:r>
          </w:p>
        </w:tc>
        <w:tc>
          <w:tcPr>
            <w:tcW w:w="992"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736 600,00</w:t>
            </w:r>
          </w:p>
        </w:tc>
      </w:tr>
      <w:tr w:rsidR="009E12E7" w:rsidRPr="009E12E7" w:rsidTr="009E12E7">
        <w:trPr>
          <w:trHeight w:val="360"/>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685 397,29</w:t>
            </w:r>
          </w:p>
        </w:tc>
        <w:tc>
          <w:tcPr>
            <w:tcW w:w="1015"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735 000,00</w:t>
            </w:r>
          </w:p>
        </w:tc>
        <w:tc>
          <w:tcPr>
            <w:tcW w:w="992"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736 600,00</w:t>
            </w:r>
          </w:p>
        </w:tc>
      </w:tr>
      <w:tr w:rsidR="009E12E7" w:rsidRPr="009E12E7" w:rsidTr="009E12E7">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800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850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1 000,00</w:t>
            </w:r>
          </w:p>
        </w:tc>
        <w:tc>
          <w:tcPr>
            <w:tcW w:w="1015"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0,00</w:t>
            </w:r>
          </w:p>
        </w:tc>
        <w:tc>
          <w:tcPr>
            <w:tcW w:w="992"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465"/>
        </w:trPr>
        <w:tc>
          <w:tcPr>
            <w:tcW w:w="2713"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Расходы на мероприятия в сфере культуры МКУ "ПДК Надеждинское сельское поселение"</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04 0 02 00000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992"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91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04 0 02 21020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992"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42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04 0 02 21020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992"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300"/>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04 0 02 21020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10 000,00</w:t>
            </w:r>
          </w:p>
        </w:tc>
        <w:tc>
          <w:tcPr>
            <w:tcW w:w="1015"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10 000,00</w:t>
            </w:r>
          </w:p>
        </w:tc>
        <w:tc>
          <w:tcPr>
            <w:tcW w:w="992"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510"/>
        </w:trPr>
        <w:tc>
          <w:tcPr>
            <w:tcW w:w="2713" w:type="dxa"/>
            <w:tcBorders>
              <w:top w:val="single" w:sz="4" w:space="0" w:color="auto"/>
              <w:left w:val="nil"/>
              <w:bottom w:val="single" w:sz="4" w:space="0" w:color="auto"/>
              <w:right w:val="single" w:sz="8" w:space="0" w:color="auto"/>
            </w:tcBorders>
            <w:shd w:val="clear" w:color="000000" w:fill="FFFEFF"/>
            <w:vAlign w:val="bottom"/>
            <w:hideMark/>
          </w:tcPr>
          <w:p w:rsidR="009E12E7" w:rsidRPr="009E12E7" w:rsidRDefault="009E12E7" w:rsidP="009E12E7">
            <w:pPr>
              <w:rPr>
                <w:b/>
                <w:bCs/>
                <w:sz w:val="16"/>
                <w:szCs w:val="16"/>
              </w:rPr>
            </w:pPr>
            <w:r w:rsidRPr="009E12E7">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04 0 03 00000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590 000,00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670 000,00</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670 000,00</w:t>
            </w:r>
          </w:p>
        </w:tc>
      </w:tr>
      <w:tr w:rsidR="009E12E7" w:rsidRPr="009E12E7" w:rsidTr="009E12E7">
        <w:trPr>
          <w:trHeight w:val="269"/>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w:t>
            </w:r>
            <w:r w:rsidRPr="009E12E7">
              <w:rPr>
                <w:sz w:val="16"/>
                <w:szCs w:val="16"/>
              </w:rPr>
              <w:lastRenderedPageBreak/>
              <w:t>автономной области" на 2023-2025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lastRenderedPageBreak/>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590 000,00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670 000,00</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670 000,00</w:t>
            </w:r>
          </w:p>
        </w:tc>
      </w:tr>
      <w:tr w:rsidR="009E12E7" w:rsidRPr="009E12E7" w:rsidTr="009E12E7">
        <w:trPr>
          <w:trHeight w:val="64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570 000,00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650 000,00</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650 000,00</w:t>
            </w:r>
          </w:p>
        </w:tc>
      </w:tr>
      <w:tr w:rsidR="009E12E7" w:rsidRPr="009E12E7" w:rsidTr="009E12E7">
        <w:trPr>
          <w:trHeight w:val="285"/>
        </w:trPr>
        <w:tc>
          <w:tcPr>
            <w:tcW w:w="2713" w:type="dxa"/>
            <w:tcBorders>
              <w:top w:val="nil"/>
              <w:left w:val="single" w:sz="8" w:space="0" w:color="auto"/>
              <w:bottom w:val="nil"/>
              <w:right w:val="single" w:sz="8" w:space="0" w:color="auto"/>
            </w:tcBorders>
            <w:shd w:val="clear" w:color="auto" w:fill="auto"/>
            <w:noWrap/>
            <w:vAlign w:val="bottom"/>
            <w:hideMark/>
          </w:tcPr>
          <w:p w:rsidR="009E12E7" w:rsidRPr="009E12E7" w:rsidRDefault="009E12E7" w:rsidP="009E12E7">
            <w:pPr>
              <w:rPr>
                <w:sz w:val="16"/>
                <w:szCs w:val="16"/>
              </w:rPr>
            </w:pPr>
            <w:r w:rsidRPr="009E12E7">
              <w:rPr>
                <w:sz w:val="16"/>
                <w:szCs w:val="16"/>
              </w:rPr>
              <w:t xml:space="preserve">Расходы на выплаты персоналу казенных учреждений </w:t>
            </w:r>
          </w:p>
        </w:tc>
        <w:tc>
          <w:tcPr>
            <w:tcW w:w="992"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04 0 03 21020</w:t>
            </w:r>
          </w:p>
        </w:tc>
        <w:tc>
          <w:tcPr>
            <w:tcW w:w="760"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110</w:t>
            </w:r>
          </w:p>
        </w:tc>
        <w:tc>
          <w:tcPr>
            <w:tcW w:w="1060"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570 000,00</w:t>
            </w:r>
          </w:p>
        </w:tc>
        <w:tc>
          <w:tcPr>
            <w:tcW w:w="1015" w:type="dxa"/>
            <w:tcBorders>
              <w:top w:val="nil"/>
              <w:left w:val="nil"/>
              <w:bottom w:val="single" w:sz="4" w:space="0" w:color="auto"/>
              <w:right w:val="single" w:sz="4" w:space="0" w:color="auto"/>
            </w:tcBorders>
            <w:shd w:val="clear" w:color="000000" w:fill="FFFEFF"/>
            <w:noWrap/>
            <w:vAlign w:val="bottom"/>
            <w:hideMark/>
          </w:tcPr>
          <w:p w:rsidR="009E12E7" w:rsidRPr="009E12E7" w:rsidRDefault="009E12E7" w:rsidP="009E12E7">
            <w:pPr>
              <w:jc w:val="center"/>
              <w:rPr>
                <w:sz w:val="16"/>
                <w:szCs w:val="16"/>
              </w:rPr>
            </w:pPr>
            <w:r w:rsidRPr="009E12E7">
              <w:rPr>
                <w:sz w:val="16"/>
                <w:szCs w:val="16"/>
              </w:rPr>
              <w:t>650 000,00</w:t>
            </w:r>
          </w:p>
        </w:tc>
        <w:tc>
          <w:tcPr>
            <w:tcW w:w="992" w:type="dxa"/>
            <w:tcBorders>
              <w:top w:val="nil"/>
              <w:left w:val="nil"/>
              <w:bottom w:val="single" w:sz="4" w:space="0" w:color="auto"/>
              <w:right w:val="single" w:sz="8" w:space="0" w:color="auto"/>
            </w:tcBorders>
            <w:shd w:val="clear" w:color="000000" w:fill="FFFEFF"/>
            <w:noWrap/>
            <w:vAlign w:val="bottom"/>
            <w:hideMark/>
          </w:tcPr>
          <w:p w:rsidR="009E12E7" w:rsidRPr="009E12E7" w:rsidRDefault="009E12E7" w:rsidP="009E12E7">
            <w:pPr>
              <w:jc w:val="center"/>
              <w:rPr>
                <w:sz w:val="16"/>
                <w:szCs w:val="16"/>
              </w:rPr>
            </w:pPr>
            <w:r w:rsidRPr="009E12E7">
              <w:rPr>
                <w:sz w:val="16"/>
                <w:szCs w:val="16"/>
              </w:rPr>
              <w:t>650 000,00</w:t>
            </w:r>
          </w:p>
        </w:tc>
      </w:tr>
      <w:tr w:rsidR="009E12E7" w:rsidRPr="009E12E7" w:rsidTr="009E12E7">
        <w:trPr>
          <w:trHeight w:val="42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20 000,00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450"/>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20 000,00</w:t>
            </w:r>
          </w:p>
        </w:tc>
        <w:tc>
          <w:tcPr>
            <w:tcW w:w="1015"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20 000,00</w:t>
            </w:r>
          </w:p>
        </w:tc>
        <w:tc>
          <w:tcPr>
            <w:tcW w:w="992"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645"/>
        </w:trPr>
        <w:tc>
          <w:tcPr>
            <w:tcW w:w="2713" w:type="dxa"/>
            <w:tcBorders>
              <w:top w:val="single" w:sz="4" w:space="0" w:color="auto"/>
              <w:left w:val="nil"/>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05 0 00 00000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50 000,00</w:t>
            </w:r>
          </w:p>
        </w:tc>
      </w:tr>
      <w:tr w:rsidR="009E12E7" w:rsidRPr="009E12E7" w:rsidTr="009E12E7">
        <w:trPr>
          <w:trHeight w:val="435"/>
        </w:trPr>
        <w:tc>
          <w:tcPr>
            <w:tcW w:w="2713"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Мероприятие "Развитие инфраструктуры для занятий массовым спортом по месту жительства"</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05 0 01 00000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810"/>
        </w:trPr>
        <w:tc>
          <w:tcPr>
            <w:tcW w:w="2713"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05 0 01 22321</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05 0 01 22321</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200 </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330"/>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05 0 01 22321</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1015"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20 000,00</w:t>
            </w:r>
          </w:p>
        </w:tc>
        <w:tc>
          <w:tcPr>
            <w:tcW w:w="992"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27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Мероприятие "Развитие материально </w:t>
            </w:r>
            <w:proofErr w:type="gramStart"/>
            <w:r w:rsidRPr="009E12E7">
              <w:rPr>
                <w:sz w:val="16"/>
                <w:szCs w:val="16"/>
              </w:rPr>
              <w:t>-т</w:t>
            </w:r>
            <w:proofErr w:type="gramEnd"/>
            <w:r w:rsidRPr="009E12E7">
              <w:rPr>
                <w:sz w:val="16"/>
                <w:szCs w:val="16"/>
              </w:rPr>
              <w:t>ехнической базы"</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r>
      <w:tr w:rsidR="009E12E7" w:rsidRPr="009E12E7" w:rsidTr="009E12E7">
        <w:trPr>
          <w:trHeight w:val="855"/>
        </w:trPr>
        <w:tc>
          <w:tcPr>
            <w:tcW w:w="2713"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r>
      <w:tr w:rsidR="009E12E7" w:rsidRPr="009E12E7" w:rsidTr="009E12E7">
        <w:trPr>
          <w:trHeight w:val="46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r>
      <w:tr w:rsidR="009E12E7" w:rsidRPr="009E12E7" w:rsidTr="009E12E7">
        <w:trPr>
          <w:trHeight w:val="285"/>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30 000,00</w:t>
            </w:r>
          </w:p>
        </w:tc>
        <w:tc>
          <w:tcPr>
            <w:tcW w:w="1015" w:type="dxa"/>
            <w:tcBorders>
              <w:top w:val="nil"/>
              <w:left w:val="nil"/>
              <w:bottom w:val="single" w:sz="4" w:space="0" w:color="auto"/>
              <w:right w:val="single" w:sz="4"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30 000,00</w:t>
            </w:r>
          </w:p>
        </w:tc>
        <w:tc>
          <w:tcPr>
            <w:tcW w:w="992" w:type="dxa"/>
            <w:tcBorders>
              <w:top w:val="nil"/>
              <w:left w:val="nil"/>
              <w:bottom w:val="single" w:sz="4" w:space="0" w:color="auto"/>
              <w:right w:val="single" w:sz="8" w:space="0" w:color="auto"/>
            </w:tcBorders>
            <w:shd w:val="clear" w:color="000000" w:fill="FFFFFF"/>
            <w:noWrap/>
            <w:vAlign w:val="bottom"/>
            <w:hideMark/>
          </w:tcPr>
          <w:p w:rsidR="009E12E7" w:rsidRPr="009E12E7" w:rsidRDefault="009E12E7" w:rsidP="009E12E7">
            <w:pPr>
              <w:jc w:val="center"/>
              <w:rPr>
                <w:sz w:val="16"/>
                <w:szCs w:val="16"/>
              </w:rPr>
            </w:pPr>
            <w:r w:rsidRPr="009E12E7">
              <w:rPr>
                <w:sz w:val="16"/>
                <w:szCs w:val="16"/>
              </w:rPr>
              <w:t>30 000,00</w:t>
            </w:r>
          </w:p>
        </w:tc>
      </w:tr>
      <w:tr w:rsidR="009E12E7" w:rsidRPr="009E12E7" w:rsidTr="009E12E7">
        <w:trPr>
          <w:trHeight w:val="945"/>
        </w:trPr>
        <w:tc>
          <w:tcPr>
            <w:tcW w:w="2713" w:type="dxa"/>
            <w:tcBorders>
              <w:top w:val="single" w:sz="4" w:space="0" w:color="auto"/>
              <w:left w:val="single" w:sz="8" w:space="0" w:color="auto"/>
              <w:bottom w:val="single" w:sz="4" w:space="0" w:color="auto"/>
              <w:right w:val="single" w:sz="8" w:space="0" w:color="auto"/>
            </w:tcBorders>
            <w:shd w:val="clear" w:color="auto" w:fill="auto"/>
            <w:hideMark/>
          </w:tcPr>
          <w:p w:rsidR="009E12E7" w:rsidRPr="009E12E7" w:rsidRDefault="009E12E7" w:rsidP="009E12E7">
            <w:pPr>
              <w:rPr>
                <w:b/>
                <w:bCs/>
                <w:sz w:val="16"/>
                <w:szCs w:val="16"/>
              </w:rPr>
            </w:pPr>
            <w:r w:rsidRPr="009E12E7">
              <w:rPr>
                <w:b/>
                <w:bCs/>
                <w:sz w:val="16"/>
                <w:szCs w:val="16"/>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992"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06 0 00 00000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c>
          <w:tcPr>
            <w:tcW w:w="1015"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r>
      <w:tr w:rsidR="009E12E7" w:rsidRPr="009E12E7" w:rsidTr="009E12E7">
        <w:trPr>
          <w:trHeight w:val="915"/>
        </w:trPr>
        <w:tc>
          <w:tcPr>
            <w:tcW w:w="2713" w:type="dxa"/>
            <w:tcBorders>
              <w:top w:val="nil"/>
              <w:left w:val="single" w:sz="8" w:space="0" w:color="auto"/>
              <w:bottom w:val="single" w:sz="8"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992"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06 0 01 00000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1015"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46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Организационно-технические мероприятия для развития субъектов малого и среднего предпринимательства</w:t>
            </w:r>
          </w:p>
        </w:tc>
        <w:tc>
          <w:tcPr>
            <w:tcW w:w="992"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06 0 01 05220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1015"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46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06 0 01 05220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1015"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270"/>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06 0 01 05220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1015"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945"/>
        </w:trPr>
        <w:tc>
          <w:tcPr>
            <w:tcW w:w="27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на 2023-2025 годы"</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07 0 00 00000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90 000,00</w:t>
            </w:r>
          </w:p>
        </w:tc>
        <w:tc>
          <w:tcPr>
            <w:tcW w:w="992"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90 000,00</w:t>
            </w:r>
          </w:p>
        </w:tc>
      </w:tr>
      <w:tr w:rsidR="009E12E7" w:rsidRPr="009E12E7" w:rsidTr="009E12E7">
        <w:trPr>
          <w:trHeight w:val="675"/>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Мероприятие "Поддержание порядка, благоустройства и санитарного состояния на территории сельского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07 0 01 00000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540"/>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Мероприятие "Поддержание порядка, благоустройства и санитарного состояния на территории сельского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07 0 01 22322</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07 0 0122322</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300"/>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07 0 01 22322</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20 000,00</w:t>
            </w:r>
          </w:p>
        </w:tc>
        <w:tc>
          <w:tcPr>
            <w:tcW w:w="1015"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20 000,00</w:t>
            </w:r>
          </w:p>
        </w:tc>
        <w:tc>
          <w:tcPr>
            <w:tcW w:w="992"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20 000,00</w:t>
            </w:r>
          </w:p>
        </w:tc>
      </w:tr>
      <w:tr w:rsidR="009E12E7" w:rsidRPr="009E12E7" w:rsidTr="009E12E7">
        <w:trPr>
          <w:trHeight w:val="64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07 0 02 00000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70 000,00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70 000,00</w:t>
            </w:r>
          </w:p>
        </w:tc>
        <w:tc>
          <w:tcPr>
            <w:tcW w:w="992"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70 000,00</w:t>
            </w:r>
          </w:p>
        </w:tc>
      </w:tr>
      <w:tr w:rsidR="009E12E7" w:rsidRPr="009E12E7" w:rsidTr="009E12E7">
        <w:trPr>
          <w:trHeight w:val="552"/>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w:t>
            </w:r>
            <w:r w:rsidRPr="009E12E7">
              <w:rPr>
                <w:sz w:val="16"/>
                <w:szCs w:val="16"/>
              </w:rPr>
              <w:lastRenderedPageBreak/>
              <w:t>сельское поселение" Биробиджанского муниципального района ЕАО на 2023-2025 годы"</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lastRenderedPageBreak/>
              <w:t>07 0 02 22322</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r>
      <w:tr w:rsidR="009E12E7" w:rsidRPr="009E12E7" w:rsidTr="009E12E7">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lastRenderedPageBreak/>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07 0 02 22322</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70 000,00</w:t>
            </w:r>
          </w:p>
        </w:tc>
      </w:tr>
      <w:tr w:rsidR="009E12E7" w:rsidRPr="009E12E7" w:rsidTr="009E12E7">
        <w:trPr>
          <w:trHeight w:val="270"/>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07 0 02 22322</w:t>
            </w:r>
          </w:p>
        </w:tc>
        <w:tc>
          <w:tcPr>
            <w:tcW w:w="7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70 000,00</w:t>
            </w:r>
          </w:p>
        </w:tc>
        <w:tc>
          <w:tcPr>
            <w:tcW w:w="1015"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70 000,00</w:t>
            </w:r>
          </w:p>
        </w:tc>
        <w:tc>
          <w:tcPr>
            <w:tcW w:w="992" w:type="dxa"/>
            <w:tcBorders>
              <w:top w:val="nil"/>
              <w:left w:val="nil"/>
              <w:bottom w:val="single" w:sz="4" w:space="0" w:color="auto"/>
              <w:right w:val="single" w:sz="8" w:space="0" w:color="auto"/>
            </w:tcBorders>
            <w:shd w:val="clear" w:color="000000" w:fill="FFFEFF"/>
            <w:noWrap/>
            <w:vAlign w:val="center"/>
            <w:hideMark/>
          </w:tcPr>
          <w:p w:rsidR="009E12E7" w:rsidRPr="009E12E7" w:rsidRDefault="009E12E7" w:rsidP="009E12E7">
            <w:pPr>
              <w:jc w:val="center"/>
              <w:rPr>
                <w:sz w:val="16"/>
                <w:szCs w:val="16"/>
              </w:rPr>
            </w:pPr>
            <w:r w:rsidRPr="009E12E7">
              <w:rPr>
                <w:sz w:val="16"/>
                <w:szCs w:val="16"/>
              </w:rPr>
              <w:t>70 000,00</w:t>
            </w:r>
          </w:p>
        </w:tc>
      </w:tr>
      <w:tr w:rsidR="009E12E7" w:rsidRPr="009E12E7" w:rsidTr="009E12E7">
        <w:trPr>
          <w:trHeight w:val="1170"/>
        </w:trPr>
        <w:tc>
          <w:tcPr>
            <w:tcW w:w="271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992"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08 0 00 00000</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10 000,00</w:t>
            </w:r>
          </w:p>
        </w:tc>
        <w:tc>
          <w:tcPr>
            <w:tcW w:w="1015"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10 000,00</w:t>
            </w:r>
          </w:p>
        </w:tc>
      </w:tr>
      <w:tr w:rsidR="009E12E7" w:rsidRPr="009E12E7" w:rsidTr="009E12E7">
        <w:trPr>
          <w:trHeight w:val="85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992"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08 0 01 00000</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1015"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Организационно- технические мероприятия по противодействию экстремизма и профилактики терроризма</w:t>
            </w:r>
          </w:p>
        </w:tc>
        <w:tc>
          <w:tcPr>
            <w:tcW w:w="992"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08 0 01 04220 </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1015"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08 0 01 04220 </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1015"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225"/>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nil"/>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08 0 01 04220 </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1015"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10 000,00</w:t>
            </w:r>
          </w:p>
        </w:tc>
      </w:tr>
      <w:tr w:rsidR="009E12E7" w:rsidRPr="009E12E7" w:rsidTr="009E12E7">
        <w:trPr>
          <w:trHeight w:val="765"/>
        </w:trPr>
        <w:tc>
          <w:tcPr>
            <w:tcW w:w="2713" w:type="dxa"/>
            <w:tcBorders>
              <w:top w:val="nil"/>
              <w:left w:val="single" w:sz="8" w:space="0" w:color="auto"/>
              <w:bottom w:val="nil"/>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Муниципальная программа "Проведение технической инвентаризации жилого фонда Надеждинского сельского поселения на 2023-2025 годы"</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09 0 00 00000</w:t>
            </w:r>
          </w:p>
        </w:tc>
        <w:tc>
          <w:tcPr>
            <w:tcW w:w="760"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c>
          <w:tcPr>
            <w:tcW w:w="1015"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c>
          <w:tcPr>
            <w:tcW w:w="992"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r>
      <w:tr w:rsidR="009E12E7" w:rsidRPr="009E12E7" w:rsidTr="009E12E7">
        <w:trPr>
          <w:trHeight w:val="660"/>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Реализация мероприятий по программе "Проведение технической инвентаризации жилого фонда Надеждинского сельского поселения на 2023-2025 годы"</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09 0 01 00000</w:t>
            </w:r>
          </w:p>
        </w:tc>
        <w:tc>
          <w:tcPr>
            <w:tcW w:w="760"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1015"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992"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390"/>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Мероприятие "Проведение мероприятий по инвентаризации жилого фонда"</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09 0 01 12232</w:t>
            </w:r>
          </w:p>
        </w:tc>
        <w:tc>
          <w:tcPr>
            <w:tcW w:w="760"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1015"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992"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450"/>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09 0 01 12232</w:t>
            </w:r>
          </w:p>
        </w:tc>
        <w:tc>
          <w:tcPr>
            <w:tcW w:w="760"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1015"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992"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450"/>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09 0 01 12232</w:t>
            </w:r>
          </w:p>
        </w:tc>
        <w:tc>
          <w:tcPr>
            <w:tcW w:w="760"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1015"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992"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553"/>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 xml:space="preserve">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w:t>
            </w:r>
            <w:r w:rsidRPr="009E12E7">
              <w:rPr>
                <w:b/>
                <w:bCs/>
                <w:sz w:val="16"/>
                <w:szCs w:val="16"/>
              </w:rPr>
              <w:lastRenderedPageBreak/>
              <w:t>муниципального района Еврейской автономной области на 2023-2025 годы"</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11 0 00 00000</w:t>
            </w:r>
          </w:p>
        </w:tc>
        <w:tc>
          <w:tcPr>
            <w:tcW w:w="760"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c>
          <w:tcPr>
            <w:tcW w:w="1015"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c>
          <w:tcPr>
            <w:tcW w:w="992"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60 000,00</w:t>
            </w:r>
          </w:p>
        </w:tc>
      </w:tr>
      <w:tr w:rsidR="009E12E7" w:rsidRPr="009E12E7" w:rsidTr="009E12E7">
        <w:trPr>
          <w:trHeight w:val="450"/>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Мероприятие "Перевод здания администрации сельского поселения на </w:t>
            </w:r>
            <w:proofErr w:type="spellStart"/>
            <w:r w:rsidRPr="009E12E7">
              <w:rPr>
                <w:sz w:val="16"/>
                <w:szCs w:val="16"/>
              </w:rPr>
              <w:t>электроотопление</w:t>
            </w:r>
            <w:proofErr w:type="spellEnd"/>
            <w:r w:rsidRPr="009E12E7">
              <w:rPr>
                <w:sz w:val="16"/>
                <w:szCs w:val="16"/>
              </w:rPr>
              <w:t>"</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11 0 01 00000</w:t>
            </w:r>
          </w:p>
        </w:tc>
        <w:tc>
          <w:tcPr>
            <w:tcW w:w="760"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1015"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992"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450"/>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Организационно-технические мероприятия по переводу и подключению </w:t>
            </w:r>
            <w:proofErr w:type="spellStart"/>
            <w:r w:rsidRPr="009E12E7">
              <w:rPr>
                <w:sz w:val="16"/>
                <w:szCs w:val="16"/>
              </w:rPr>
              <w:t>электроотопления</w:t>
            </w:r>
            <w:proofErr w:type="spellEnd"/>
            <w:r w:rsidRPr="009E12E7">
              <w:rPr>
                <w:sz w:val="16"/>
                <w:szCs w:val="16"/>
              </w:rPr>
              <w:t xml:space="preserve"> в здании администрации сельского поселения</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11 0 01 05220</w:t>
            </w:r>
          </w:p>
        </w:tc>
        <w:tc>
          <w:tcPr>
            <w:tcW w:w="760"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1015"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992"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450"/>
        </w:trPr>
        <w:tc>
          <w:tcPr>
            <w:tcW w:w="2713" w:type="dxa"/>
            <w:tcBorders>
              <w:top w:val="single" w:sz="4" w:space="0" w:color="auto"/>
              <w:left w:val="single" w:sz="8" w:space="0" w:color="auto"/>
              <w:bottom w:val="nil"/>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11 0 01 05220</w:t>
            </w:r>
          </w:p>
        </w:tc>
        <w:tc>
          <w:tcPr>
            <w:tcW w:w="760"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1015"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992"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450"/>
        </w:trPr>
        <w:tc>
          <w:tcPr>
            <w:tcW w:w="2713" w:type="dxa"/>
            <w:tcBorders>
              <w:top w:val="single" w:sz="4" w:space="0" w:color="auto"/>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11 0 01 05220</w:t>
            </w:r>
          </w:p>
        </w:tc>
        <w:tc>
          <w:tcPr>
            <w:tcW w:w="760" w:type="dxa"/>
            <w:tcBorders>
              <w:top w:val="nil"/>
              <w:left w:val="nil"/>
              <w:bottom w:val="single" w:sz="4" w:space="0" w:color="auto"/>
              <w:right w:val="single" w:sz="8"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1015"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c>
          <w:tcPr>
            <w:tcW w:w="992" w:type="dxa"/>
            <w:tcBorders>
              <w:top w:val="single" w:sz="4" w:space="0" w:color="auto"/>
              <w:left w:val="single" w:sz="4" w:space="0" w:color="auto"/>
              <w:bottom w:val="nil"/>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60 000,00</w:t>
            </w:r>
          </w:p>
        </w:tc>
      </w:tr>
      <w:tr w:rsidR="009E12E7" w:rsidRPr="009E12E7" w:rsidTr="009E12E7">
        <w:trPr>
          <w:trHeight w:val="27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 </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 </w:t>
            </w:r>
          </w:p>
        </w:tc>
        <w:tc>
          <w:tcPr>
            <w:tcW w:w="1060" w:type="dxa"/>
            <w:tcBorders>
              <w:top w:val="single" w:sz="4" w:space="0" w:color="auto"/>
              <w:left w:val="nil"/>
              <w:bottom w:val="nil"/>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3 039 600,00</w:t>
            </w:r>
          </w:p>
        </w:tc>
        <w:tc>
          <w:tcPr>
            <w:tcW w:w="1015" w:type="dxa"/>
            <w:tcBorders>
              <w:top w:val="single" w:sz="4" w:space="0" w:color="auto"/>
              <w:left w:val="nil"/>
              <w:bottom w:val="nil"/>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3 181 600,00</w:t>
            </w:r>
          </w:p>
        </w:tc>
        <w:tc>
          <w:tcPr>
            <w:tcW w:w="992" w:type="dxa"/>
            <w:tcBorders>
              <w:top w:val="single" w:sz="4" w:space="0" w:color="auto"/>
              <w:left w:val="nil"/>
              <w:bottom w:val="nil"/>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3 181 600,00</w:t>
            </w:r>
          </w:p>
        </w:tc>
      </w:tr>
      <w:tr w:rsidR="009E12E7" w:rsidRPr="009E12E7" w:rsidTr="009E12E7">
        <w:trPr>
          <w:trHeight w:val="48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Обеспечение функционирования высшего должностного лица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71 0 00 00000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1 344 266,39</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1 393 000,00</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1 383 000,00</w:t>
            </w:r>
          </w:p>
        </w:tc>
      </w:tr>
      <w:tr w:rsidR="009E12E7" w:rsidRPr="009E12E7" w:rsidTr="009E12E7">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Глава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71 1 00 00000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1 344 266,39</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1 393 000,00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1 383 000,00</w:t>
            </w:r>
          </w:p>
        </w:tc>
      </w:tr>
      <w:tr w:rsidR="009E12E7" w:rsidRPr="009E12E7" w:rsidTr="009E12E7">
        <w:trPr>
          <w:trHeight w:val="33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выплаты персоналу казённых учреждений</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71 1 00 00110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1 344 266,39</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1 393 000,00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1 383 000,00</w:t>
            </w:r>
          </w:p>
        </w:tc>
      </w:tr>
      <w:tr w:rsidR="009E12E7" w:rsidRPr="009E12E7" w:rsidTr="009E12E7">
        <w:trPr>
          <w:trHeight w:val="72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71 1 00 00110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1 344 266,39</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1 393 000,00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1 383 000,00</w:t>
            </w:r>
          </w:p>
        </w:tc>
      </w:tr>
      <w:tr w:rsidR="009E12E7" w:rsidRPr="009E12E7" w:rsidTr="009E12E7">
        <w:trPr>
          <w:trHeight w:val="28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выплату персоналу государственных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71 1 00 00110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120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1 344 266,39</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1 393 000,00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1 383 000,00</w:t>
            </w:r>
          </w:p>
        </w:tc>
      </w:tr>
      <w:tr w:rsidR="009E12E7" w:rsidRPr="009E12E7" w:rsidTr="009E12E7">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Обеспечение деятельности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72 0 00 00000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3 000,00</w:t>
            </w:r>
          </w:p>
        </w:tc>
      </w:tr>
      <w:tr w:rsidR="009E12E7" w:rsidRPr="009E12E7" w:rsidTr="009E12E7">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Депутаты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72 2 00 00000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Расходы на обеспечение функций органов </w:t>
            </w:r>
            <w:proofErr w:type="spellStart"/>
            <w:r w:rsidRPr="009E12E7">
              <w:rPr>
                <w:sz w:val="16"/>
                <w:szCs w:val="16"/>
              </w:rPr>
              <w:t>местнго</w:t>
            </w:r>
            <w:proofErr w:type="spellEnd"/>
            <w:r w:rsidRPr="009E12E7">
              <w:rPr>
                <w:sz w:val="16"/>
                <w:szCs w:val="16"/>
              </w:rPr>
              <w:t xml:space="preserve"> </w:t>
            </w:r>
            <w:proofErr w:type="spellStart"/>
            <w:r w:rsidRPr="009E12E7">
              <w:rPr>
                <w:sz w:val="16"/>
                <w:szCs w:val="16"/>
              </w:rPr>
              <w:t>самоуправлени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72 2 00 00190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nil"/>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1015" w:type="dxa"/>
            <w:tcBorders>
              <w:top w:val="nil"/>
              <w:left w:val="nil"/>
              <w:bottom w:val="nil"/>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992" w:type="dxa"/>
            <w:tcBorders>
              <w:top w:val="nil"/>
              <w:left w:val="nil"/>
              <w:bottom w:val="nil"/>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 xml:space="preserve"> 72 2 00 00190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225"/>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72 2  00 00190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3 000,00</w:t>
            </w:r>
          </w:p>
        </w:tc>
      </w:tr>
      <w:tr w:rsidR="009E12E7" w:rsidRPr="009E12E7" w:rsidTr="009E12E7">
        <w:trPr>
          <w:trHeight w:val="81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 xml:space="preserve">Обеспечение </w:t>
            </w:r>
            <w:proofErr w:type="spellStart"/>
            <w:r w:rsidRPr="009E12E7">
              <w:rPr>
                <w:b/>
                <w:bCs/>
                <w:sz w:val="16"/>
                <w:szCs w:val="16"/>
              </w:rPr>
              <w:t>функционрования</w:t>
            </w:r>
            <w:proofErr w:type="spellEnd"/>
            <w:r w:rsidRPr="009E12E7">
              <w:rPr>
                <w:b/>
                <w:bCs/>
                <w:sz w:val="16"/>
                <w:szCs w:val="16"/>
              </w:rPr>
              <w:t xml:space="preserve"> органа местного самоуправления </w:t>
            </w:r>
            <w:proofErr w:type="spellStart"/>
            <w:r w:rsidRPr="009E12E7">
              <w:rPr>
                <w:b/>
                <w:bCs/>
                <w:sz w:val="16"/>
                <w:szCs w:val="16"/>
              </w:rPr>
              <w:t>муницпальнго</w:t>
            </w:r>
            <w:proofErr w:type="spellEnd"/>
            <w:r w:rsidRPr="009E12E7">
              <w:rPr>
                <w:b/>
                <w:bCs/>
                <w:sz w:val="16"/>
                <w:szCs w:val="16"/>
              </w:rPr>
              <w:t xml:space="preserve"> </w:t>
            </w:r>
            <w:proofErr w:type="spellStart"/>
            <w:r w:rsidRPr="009E12E7">
              <w:rPr>
                <w:b/>
                <w:bCs/>
                <w:sz w:val="16"/>
                <w:szCs w:val="16"/>
              </w:rPr>
              <w:t>оразования</w:t>
            </w:r>
            <w:proofErr w:type="spellEnd"/>
            <w:r w:rsidRPr="009E12E7">
              <w:rPr>
                <w:b/>
                <w:bCs/>
                <w:sz w:val="16"/>
                <w:szCs w:val="16"/>
              </w:rPr>
              <w:t xml:space="preserve">, обеспечение функционирования отдельных казенных учреждений </w:t>
            </w:r>
            <w:proofErr w:type="spellStart"/>
            <w:r w:rsidRPr="009E12E7">
              <w:rPr>
                <w:b/>
                <w:bCs/>
                <w:sz w:val="16"/>
                <w:szCs w:val="16"/>
              </w:rPr>
              <w:t>муниипального</w:t>
            </w:r>
            <w:proofErr w:type="spellEnd"/>
            <w:r w:rsidRPr="009E12E7">
              <w:rPr>
                <w:b/>
                <w:bCs/>
                <w:sz w:val="16"/>
                <w:szCs w:val="16"/>
              </w:rPr>
              <w:t xml:space="preserve"> </w:t>
            </w:r>
            <w:proofErr w:type="spellStart"/>
            <w:r w:rsidRPr="009E12E7">
              <w:rPr>
                <w:b/>
                <w:bCs/>
                <w:sz w:val="16"/>
                <w:szCs w:val="16"/>
              </w:rPr>
              <w:t>образованя</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74 0 00 00000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5 492 030,97</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4 467 097,36</w:t>
            </w:r>
          </w:p>
        </w:tc>
        <w:tc>
          <w:tcPr>
            <w:tcW w:w="992"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4 238 097,36</w:t>
            </w:r>
          </w:p>
        </w:tc>
      </w:tr>
      <w:tr w:rsidR="009E12E7" w:rsidRPr="009E12E7" w:rsidTr="009E12E7">
        <w:trPr>
          <w:trHeight w:val="48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 xml:space="preserve">Обеспечение деятельности органа местного самоуправления </w:t>
            </w:r>
            <w:proofErr w:type="spellStart"/>
            <w:r w:rsidRPr="009E12E7">
              <w:rPr>
                <w:b/>
                <w:bCs/>
                <w:sz w:val="16"/>
                <w:szCs w:val="16"/>
              </w:rPr>
              <w:t>муницпального</w:t>
            </w:r>
            <w:proofErr w:type="spellEnd"/>
            <w:r w:rsidRPr="009E12E7">
              <w:rPr>
                <w:b/>
                <w:bCs/>
                <w:sz w:val="16"/>
                <w:szCs w:val="16"/>
              </w:rPr>
              <w:t xml:space="preserve">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74 1 00 00000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3 392 705,41</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3 063 759,00</w:t>
            </w:r>
          </w:p>
        </w:tc>
        <w:tc>
          <w:tcPr>
            <w:tcW w:w="992"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2 503 700,00</w:t>
            </w:r>
          </w:p>
        </w:tc>
      </w:tr>
      <w:tr w:rsidR="009E12E7" w:rsidRPr="009E12E7" w:rsidTr="009E12E7">
        <w:trPr>
          <w:trHeight w:val="72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74 1 00 00110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2 168 733,61</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2 120 000,00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2 130 000,00</w:t>
            </w:r>
          </w:p>
        </w:tc>
      </w:tr>
      <w:tr w:rsidR="009E12E7" w:rsidRPr="009E12E7" w:rsidTr="009E12E7">
        <w:trPr>
          <w:trHeight w:val="33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выплату персонала государственных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74 1 00 00110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120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2 168 733,61</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2 120 000,00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2 130 000,00</w:t>
            </w:r>
          </w:p>
        </w:tc>
      </w:tr>
      <w:tr w:rsidR="009E12E7" w:rsidRPr="009E12E7" w:rsidTr="009E12E7">
        <w:trPr>
          <w:trHeight w:val="31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Расходы на обеспечение функций органов </w:t>
            </w:r>
            <w:proofErr w:type="spellStart"/>
            <w:r w:rsidRPr="009E12E7">
              <w:rPr>
                <w:sz w:val="16"/>
                <w:szCs w:val="16"/>
              </w:rPr>
              <w:t>местнго</w:t>
            </w:r>
            <w:proofErr w:type="spellEnd"/>
            <w:r w:rsidRPr="009E12E7">
              <w:rPr>
                <w:sz w:val="16"/>
                <w:szCs w:val="16"/>
              </w:rPr>
              <w:t xml:space="preserve"> </w:t>
            </w:r>
            <w:proofErr w:type="spellStart"/>
            <w:r w:rsidRPr="009E12E7">
              <w:rPr>
                <w:sz w:val="16"/>
                <w:szCs w:val="16"/>
              </w:rPr>
              <w:t>самоуправлени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1 223 971,80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943 759,00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373 700,00</w:t>
            </w:r>
          </w:p>
        </w:tc>
      </w:tr>
      <w:tr w:rsidR="009E12E7" w:rsidRPr="009E12E7" w:rsidTr="009E12E7">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1 222 971,80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943 759,00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373 700,00</w:t>
            </w:r>
          </w:p>
        </w:tc>
      </w:tr>
      <w:tr w:rsidR="009E12E7" w:rsidRPr="009E12E7" w:rsidTr="009E12E7">
        <w:trPr>
          <w:trHeight w:val="330"/>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1 222 971,80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943 759,00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373 700,00</w:t>
            </w:r>
          </w:p>
        </w:tc>
      </w:tr>
      <w:tr w:rsidR="009E12E7" w:rsidRPr="009E12E7" w:rsidTr="009E12E7">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800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74 1 00 00190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850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1 000,00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70"/>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9E12E7" w:rsidRPr="009E12E7" w:rsidRDefault="009E12E7" w:rsidP="009E12E7">
            <w:pPr>
              <w:rPr>
                <w:b/>
                <w:bCs/>
                <w:sz w:val="16"/>
                <w:szCs w:val="16"/>
              </w:rPr>
            </w:pPr>
            <w:r w:rsidRPr="009E12E7">
              <w:rPr>
                <w:b/>
                <w:bCs/>
                <w:sz w:val="16"/>
                <w:szCs w:val="16"/>
              </w:rPr>
              <w:t>Обеспечение деятельности казенных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74 2 00 00000</w:t>
            </w:r>
          </w:p>
        </w:tc>
        <w:tc>
          <w:tcPr>
            <w:tcW w:w="7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1 813 290,24</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1 149 483,04</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1 478 642,04</w:t>
            </w:r>
          </w:p>
        </w:tc>
      </w:tr>
      <w:tr w:rsidR="009E12E7" w:rsidRPr="009E12E7" w:rsidTr="009E12E7">
        <w:trPr>
          <w:trHeight w:val="900"/>
        </w:trPr>
        <w:tc>
          <w:tcPr>
            <w:tcW w:w="2713" w:type="dxa"/>
            <w:tcBorders>
              <w:top w:val="nil"/>
              <w:left w:val="single" w:sz="8" w:space="0" w:color="auto"/>
              <w:bottom w:val="single" w:sz="4" w:space="0" w:color="auto"/>
              <w:right w:val="single" w:sz="8" w:space="0" w:color="auto"/>
            </w:tcBorders>
            <w:shd w:val="clear" w:color="auto" w:fill="auto"/>
            <w:vAlign w:val="bottom"/>
            <w:hideMark/>
          </w:tcPr>
          <w:p w:rsidR="009E12E7" w:rsidRPr="009E12E7" w:rsidRDefault="009E12E7" w:rsidP="009E12E7">
            <w:pPr>
              <w:rPr>
                <w:sz w:val="16"/>
                <w:szCs w:val="16"/>
              </w:rPr>
            </w:pPr>
            <w:r w:rsidRPr="009E12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74 2 00 00110</w:t>
            </w:r>
          </w:p>
        </w:tc>
        <w:tc>
          <w:tcPr>
            <w:tcW w:w="7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1 809 290,24</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1 147 483,04</w:t>
            </w:r>
          </w:p>
        </w:tc>
        <w:tc>
          <w:tcPr>
            <w:tcW w:w="992"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1 476 642,04</w:t>
            </w:r>
          </w:p>
        </w:tc>
      </w:tr>
      <w:tr w:rsidR="009E12E7" w:rsidRPr="009E12E7" w:rsidTr="009E12E7">
        <w:trPr>
          <w:trHeight w:val="240"/>
        </w:trPr>
        <w:tc>
          <w:tcPr>
            <w:tcW w:w="2713" w:type="dxa"/>
            <w:tcBorders>
              <w:top w:val="nil"/>
              <w:left w:val="single" w:sz="8" w:space="0" w:color="auto"/>
              <w:bottom w:val="nil"/>
              <w:right w:val="single" w:sz="8" w:space="0" w:color="auto"/>
            </w:tcBorders>
            <w:shd w:val="clear" w:color="auto" w:fill="auto"/>
            <w:noWrap/>
            <w:vAlign w:val="bottom"/>
            <w:hideMark/>
          </w:tcPr>
          <w:p w:rsidR="009E12E7" w:rsidRPr="009E12E7" w:rsidRDefault="009E12E7" w:rsidP="009E12E7">
            <w:pPr>
              <w:rPr>
                <w:sz w:val="16"/>
                <w:szCs w:val="16"/>
              </w:rPr>
            </w:pPr>
            <w:r w:rsidRPr="009E12E7">
              <w:rPr>
                <w:sz w:val="16"/>
                <w:szCs w:val="16"/>
              </w:rPr>
              <w:t xml:space="preserve">Расходы на выплаты персоналу казенных учреждений </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74 2 00 00110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110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1 809 290,24</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1 147 483,04</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1 476 642,04</w:t>
            </w:r>
          </w:p>
        </w:tc>
      </w:tr>
      <w:tr w:rsidR="009E12E7" w:rsidRPr="009E12E7" w:rsidTr="009E12E7">
        <w:trPr>
          <w:trHeight w:val="45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74 2 00 00190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225"/>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74 2 00 00190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r>
      <w:tr w:rsidR="009E12E7" w:rsidRPr="009E12E7" w:rsidTr="009E12E7">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E12E7" w:rsidRPr="009E12E7" w:rsidRDefault="009E12E7" w:rsidP="009E12E7">
            <w:pPr>
              <w:rPr>
                <w:sz w:val="16"/>
                <w:szCs w:val="16"/>
              </w:rPr>
            </w:pPr>
            <w:r w:rsidRPr="009E12E7">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74 2 00 00190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800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2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74 2 00 00190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850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2 000,00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690"/>
        </w:trPr>
        <w:tc>
          <w:tcPr>
            <w:tcW w:w="2713" w:type="dxa"/>
            <w:tcBorders>
              <w:top w:val="nil"/>
              <w:left w:val="single" w:sz="8" w:space="0" w:color="auto"/>
              <w:bottom w:val="nil"/>
              <w:right w:val="single" w:sz="8" w:space="0" w:color="auto"/>
            </w:tcBorders>
            <w:shd w:val="clear" w:color="auto" w:fill="auto"/>
            <w:vAlign w:val="bottom"/>
            <w:hideMark/>
          </w:tcPr>
          <w:p w:rsidR="009E12E7" w:rsidRPr="009E12E7" w:rsidRDefault="009E12E7" w:rsidP="009E12E7">
            <w:pPr>
              <w:rPr>
                <w:b/>
                <w:bCs/>
                <w:sz w:val="16"/>
                <w:szCs w:val="16"/>
              </w:rPr>
            </w:pPr>
            <w:r w:rsidRPr="009E12E7">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000000" w:fill="FFFEFF"/>
            <w:noWrap/>
            <w:vAlign w:val="center"/>
            <w:hideMark/>
          </w:tcPr>
          <w:p w:rsidR="009E12E7" w:rsidRPr="009E12E7" w:rsidRDefault="009E12E7" w:rsidP="009E12E7">
            <w:pPr>
              <w:jc w:val="center"/>
              <w:rPr>
                <w:b/>
                <w:bCs/>
                <w:sz w:val="16"/>
                <w:szCs w:val="16"/>
              </w:rPr>
            </w:pPr>
            <w:r w:rsidRPr="009E12E7">
              <w:rPr>
                <w:b/>
                <w:bCs/>
                <w:sz w:val="16"/>
                <w:szCs w:val="16"/>
              </w:rPr>
              <w:t>74 3 00 00000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51 800,00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54 000,00</w:t>
            </w:r>
          </w:p>
        </w:tc>
        <w:tc>
          <w:tcPr>
            <w:tcW w:w="992"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b/>
                <w:bCs/>
                <w:sz w:val="16"/>
                <w:szCs w:val="16"/>
              </w:rPr>
            </w:pPr>
            <w:r w:rsidRPr="009E12E7">
              <w:rPr>
                <w:b/>
                <w:bCs/>
                <w:sz w:val="16"/>
                <w:szCs w:val="16"/>
              </w:rPr>
              <w:t>55 900,00</w:t>
            </w:r>
          </w:p>
        </w:tc>
      </w:tr>
      <w:tr w:rsidR="009E12E7" w:rsidRPr="009E12E7" w:rsidTr="009E12E7">
        <w:trPr>
          <w:trHeight w:val="675"/>
        </w:trPr>
        <w:tc>
          <w:tcPr>
            <w:tcW w:w="2713"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E12E7" w:rsidRPr="009E12E7" w:rsidRDefault="009E12E7" w:rsidP="009E12E7">
            <w:pPr>
              <w:rPr>
                <w:sz w:val="16"/>
                <w:szCs w:val="16"/>
              </w:rPr>
            </w:pPr>
            <w:r w:rsidRPr="009E12E7">
              <w:rPr>
                <w:sz w:val="16"/>
                <w:szCs w:val="16"/>
              </w:rPr>
              <w:t xml:space="preserve">Выполнение органами местного самоуправления переданных государственных полномочий по </w:t>
            </w:r>
            <w:proofErr w:type="spellStart"/>
            <w:r w:rsidRPr="009E12E7">
              <w:rPr>
                <w:sz w:val="16"/>
                <w:szCs w:val="16"/>
              </w:rPr>
              <w:t>примению</w:t>
            </w:r>
            <w:proofErr w:type="spellEnd"/>
            <w:r w:rsidRPr="009E12E7">
              <w:rPr>
                <w:sz w:val="16"/>
                <w:szCs w:val="16"/>
              </w:rPr>
              <w:t xml:space="preserve"> законодательства об административных правонарушениях</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74 3 00 21270</w:t>
            </w:r>
          </w:p>
        </w:tc>
        <w:tc>
          <w:tcPr>
            <w:tcW w:w="7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2 200,00</w:t>
            </w:r>
          </w:p>
        </w:tc>
        <w:tc>
          <w:tcPr>
            <w:tcW w:w="1015"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2 200,00</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2 200,00</w:t>
            </w:r>
          </w:p>
        </w:tc>
      </w:tr>
      <w:tr w:rsidR="009E12E7" w:rsidRPr="009E12E7" w:rsidTr="009E12E7">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74 3 00 21270</w:t>
            </w:r>
          </w:p>
        </w:tc>
        <w:tc>
          <w:tcPr>
            <w:tcW w:w="7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2 200,00</w:t>
            </w:r>
          </w:p>
        </w:tc>
        <w:tc>
          <w:tcPr>
            <w:tcW w:w="1015"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2 200,00</w:t>
            </w:r>
          </w:p>
        </w:tc>
        <w:tc>
          <w:tcPr>
            <w:tcW w:w="992" w:type="dxa"/>
            <w:tcBorders>
              <w:top w:val="nil"/>
              <w:left w:val="nil"/>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2 200,00</w:t>
            </w:r>
          </w:p>
        </w:tc>
      </w:tr>
      <w:tr w:rsidR="009E12E7" w:rsidRPr="009E12E7" w:rsidTr="009E12E7">
        <w:trPr>
          <w:trHeight w:val="360"/>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lastRenderedPageBreak/>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74 3 00 21270</w:t>
            </w:r>
          </w:p>
        </w:tc>
        <w:tc>
          <w:tcPr>
            <w:tcW w:w="7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2 200,00</w:t>
            </w:r>
          </w:p>
        </w:tc>
        <w:tc>
          <w:tcPr>
            <w:tcW w:w="1015"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2 200,00</w:t>
            </w:r>
          </w:p>
        </w:tc>
        <w:tc>
          <w:tcPr>
            <w:tcW w:w="992" w:type="dxa"/>
            <w:tcBorders>
              <w:top w:val="nil"/>
              <w:left w:val="nil"/>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2 200,00</w:t>
            </w:r>
          </w:p>
        </w:tc>
      </w:tr>
      <w:tr w:rsidR="009E12E7" w:rsidRPr="009E12E7" w:rsidTr="009E12E7">
        <w:trPr>
          <w:trHeight w:val="6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Осуществление отдельных государственных </w:t>
            </w:r>
            <w:proofErr w:type="spellStart"/>
            <w:r w:rsidRPr="009E12E7">
              <w:rPr>
                <w:sz w:val="16"/>
                <w:szCs w:val="16"/>
              </w:rPr>
              <w:t>полномочй</w:t>
            </w:r>
            <w:proofErr w:type="spellEnd"/>
            <w:r w:rsidRPr="009E12E7">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74 3 00 02100</w:t>
            </w:r>
          </w:p>
        </w:tc>
        <w:tc>
          <w:tcPr>
            <w:tcW w:w="7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1 200,00</w:t>
            </w:r>
          </w:p>
        </w:tc>
        <w:tc>
          <w:tcPr>
            <w:tcW w:w="1015"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1 200,00</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1 200,00</w:t>
            </w:r>
          </w:p>
        </w:tc>
      </w:tr>
      <w:tr w:rsidR="009E12E7" w:rsidRPr="009E12E7" w:rsidTr="009E12E7">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74 3 00 02100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992"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r>
      <w:tr w:rsidR="009E12E7" w:rsidRPr="009E12E7" w:rsidTr="009E12E7">
        <w:trPr>
          <w:trHeight w:val="225"/>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74 3 00 02100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c>
          <w:tcPr>
            <w:tcW w:w="992" w:type="dxa"/>
            <w:tcBorders>
              <w:top w:val="nil"/>
              <w:left w:val="nil"/>
              <w:bottom w:val="single" w:sz="4" w:space="0" w:color="auto"/>
              <w:right w:val="nil"/>
            </w:tcBorders>
            <w:shd w:val="clear" w:color="auto" w:fill="auto"/>
            <w:vAlign w:val="center"/>
            <w:hideMark/>
          </w:tcPr>
          <w:p w:rsidR="009E12E7" w:rsidRPr="009E12E7" w:rsidRDefault="009E12E7" w:rsidP="009E12E7">
            <w:pPr>
              <w:jc w:val="center"/>
              <w:rPr>
                <w:sz w:val="16"/>
                <w:szCs w:val="16"/>
              </w:rPr>
            </w:pPr>
            <w:r w:rsidRPr="009E12E7">
              <w:rPr>
                <w:sz w:val="16"/>
                <w:szCs w:val="16"/>
              </w:rPr>
              <w:t>1 200,00</w:t>
            </w:r>
          </w:p>
        </w:tc>
      </w:tr>
      <w:tr w:rsidR="009E12E7" w:rsidRPr="009E12E7" w:rsidTr="009E12E7">
        <w:trPr>
          <w:trHeight w:val="450"/>
        </w:trPr>
        <w:tc>
          <w:tcPr>
            <w:tcW w:w="2713"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E12E7" w:rsidRPr="009E12E7" w:rsidRDefault="009E12E7" w:rsidP="009E12E7">
            <w:pPr>
              <w:rPr>
                <w:sz w:val="16"/>
                <w:szCs w:val="16"/>
              </w:rPr>
            </w:pPr>
            <w:r w:rsidRPr="009E12E7">
              <w:rPr>
                <w:sz w:val="16"/>
                <w:szCs w:val="16"/>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48 400,00</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50 600,00</w:t>
            </w:r>
          </w:p>
        </w:tc>
        <w:tc>
          <w:tcPr>
            <w:tcW w:w="992"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52 500,00</w:t>
            </w:r>
          </w:p>
        </w:tc>
      </w:tr>
      <w:tr w:rsidR="009E12E7" w:rsidRPr="009E12E7" w:rsidTr="009E12E7">
        <w:trPr>
          <w:trHeight w:val="90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E12E7" w:rsidRPr="009E12E7" w:rsidRDefault="009E12E7" w:rsidP="009E12E7">
            <w:pPr>
              <w:rPr>
                <w:sz w:val="16"/>
                <w:szCs w:val="16"/>
              </w:rPr>
            </w:pPr>
            <w:r w:rsidRPr="009E12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100</w:t>
            </w:r>
          </w:p>
        </w:tc>
        <w:tc>
          <w:tcPr>
            <w:tcW w:w="10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40 400,00</w:t>
            </w:r>
          </w:p>
        </w:tc>
        <w:tc>
          <w:tcPr>
            <w:tcW w:w="1015"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42 600,00</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42 600,00</w:t>
            </w:r>
          </w:p>
        </w:tc>
      </w:tr>
      <w:tr w:rsidR="009E12E7" w:rsidRPr="009E12E7" w:rsidTr="009E12E7">
        <w:trPr>
          <w:trHeight w:val="22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120</w:t>
            </w:r>
          </w:p>
        </w:tc>
        <w:tc>
          <w:tcPr>
            <w:tcW w:w="10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40 400,00</w:t>
            </w:r>
          </w:p>
        </w:tc>
        <w:tc>
          <w:tcPr>
            <w:tcW w:w="1015"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42 600,00</w:t>
            </w:r>
          </w:p>
        </w:tc>
        <w:tc>
          <w:tcPr>
            <w:tcW w:w="992" w:type="dxa"/>
            <w:tcBorders>
              <w:top w:val="nil"/>
              <w:left w:val="nil"/>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42 600,00</w:t>
            </w:r>
          </w:p>
        </w:tc>
      </w:tr>
      <w:tr w:rsidR="009E12E7" w:rsidRPr="009E12E7" w:rsidTr="009E12E7">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200</w:t>
            </w:r>
          </w:p>
        </w:tc>
        <w:tc>
          <w:tcPr>
            <w:tcW w:w="10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8 000,00</w:t>
            </w:r>
          </w:p>
        </w:tc>
        <w:tc>
          <w:tcPr>
            <w:tcW w:w="1015"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8 000,00</w:t>
            </w:r>
          </w:p>
        </w:tc>
        <w:tc>
          <w:tcPr>
            <w:tcW w:w="992" w:type="dxa"/>
            <w:tcBorders>
              <w:top w:val="nil"/>
              <w:left w:val="nil"/>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9 900,00</w:t>
            </w:r>
          </w:p>
        </w:tc>
      </w:tr>
      <w:tr w:rsidR="009E12E7" w:rsidRPr="009E12E7" w:rsidTr="009E12E7">
        <w:trPr>
          <w:trHeight w:val="225"/>
        </w:trPr>
        <w:tc>
          <w:tcPr>
            <w:tcW w:w="2713" w:type="dxa"/>
            <w:tcBorders>
              <w:top w:val="nil"/>
              <w:left w:val="single" w:sz="8" w:space="0" w:color="auto"/>
              <w:bottom w:val="nil"/>
              <w:right w:val="single" w:sz="8" w:space="0" w:color="auto"/>
            </w:tcBorders>
            <w:shd w:val="clear" w:color="auto" w:fill="auto"/>
            <w:vAlign w:val="center"/>
            <w:hideMark/>
          </w:tcPr>
          <w:p w:rsidR="009E12E7" w:rsidRPr="009E12E7" w:rsidRDefault="009E12E7" w:rsidP="009E12E7">
            <w:pPr>
              <w:rPr>
                <w:sz w:val="16"/>
                <w:szCs w:val="16"/>
              </w:rPr>
            </w:pPr>
            <w:r w:rsidRPr="009E12E7">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240</w:t>
            </w:r>
          </w:p>
        </w:tc>
        <w:tc>
          <w:tcPr>
            <w:tcW w:w="1060"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8 000,00</w:t>
            </w:r>
          </w:p>
        </w:tc>
        <w:tc>
          <w:tcPr>
            <w:tcW w:w="1015" w:type="dxa"/>
            <w:tcBorders>
              <w:top w:val="nil"/>
              <w:left w:val="nil"/>
              <w:bottom w:val="single" w:sz="4" w:space="0" w:color="auto"/>
              <w:right w:val="single" w:sz="4"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8 000,00</w:t>
            </w:r>
          </w:p>
        </w:tc>
        <w:tc>
          <w:tcPr>
            <w:tcW w:w="992" w:type="dxa"/>
            <w:tcBorders>
              <w:top w:val="nil"/>
              <w:left w:val="nil"/>
              <w:bottom w:val="single" w:sz="4" w:space="0" w:color="auto"/>
              <w:right w:val="single" w:sz="8" w:space="0" w:color="auto"/>
            </w:tcBorders>
            <w:shd w:val="clear" w:color="000000" w:fill="FFFEFF"/>
            <w:vAlign w:val="center"/>
            <w:hideMark/>
          </w:tcPr>
          <w:p w:rsidR="009E12E7" w:rsidRPr="009E12E7" w:rsidRDefault="009E12E7" w:rsidP="009E12E7">
            <w:pPr>
              <w:jc w:val="center"/>
              <w:rPr>
                <w:sz w:val="16"/>
                <w:szCs w:val="16"/>
              </w:rPr>
            </w:pPr>
            <w:r w:rsidRPr="009E12E7">
              <w:rPr>
                <w:sz w:val="16"/>
                <w:szCs w:val="16"/>
              </w:rPr>
              <w:t>9 900,00</w:t>
            </w:r>
          </w:p>
        </w:tc>
      </w:tr>
      <w:tr w:rsidR="009E12E7" w:rsidRPr="009E12E7" w:rsidTr="009E12E7">
        <w:trPr>
          <w:trHeight w:val="43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b/>
                <w:bCs/>
                <w:sz w:val="16"/>
                <w:szCs w:val="16"/>
              </w:rPr>
            </w:pPr>
            <w:r w:rsidRPr="009E12E7">
              <w:rPr>
                <w:b/>
                <w:bCs/>
                <w:sz w:val="16"/>
                <w:szCs w:val="16"/>
              </w:rPr>
              <w:t>Непрограммные мероприятия органа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74 4 00 00000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b/>
                <w:bCs/>
                <w:sz w:val="16"/>
                <w:szCs w:val="16"/>
              </w:rPr>
            </w:pPr>
            <w:r w:rsidRPr="009E12E7">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234 235,32</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199 855,32</w:t>
            </w:r>
          </w:p>
        </w:tc>
        <w:tc>
          <w:tcPr>
            <w:tcW w:w="992"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b/>
                <w:bCs/>
                <w:sz w:val="16"/>
                <w:szCs w:val="16"/>
              </w:rPr>
            </w:pPr>
            <w:r w:rsidRPr="009E12E7">
              <w:rPr>
                <w:b/>
                <w:bCs/>
                <w:sz w:val="16"/>
                <w:szCs w:val="16"/>
              </w:rPr>
              <w:t>199 855,32</w:t>
            </w:r>
          </w:p>
        </w:tc>
      </w:tr>
      <w:tr w:rsidR="009E12E7" w:rsidRPr="009E12E7" w:rsidTr="009E12E7">
        <w:trPr>
          <w:trHeight w:val="3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Пенсии за выслугу лет муниципальным служащим</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74 4 00 01000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r>
      <w:tr w:rsidR="009E12E7" w:rsidRPr="009E12E7" w:rsidTr="009E12E7">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74 4 00 01000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300</w:t>
            </w:r>
          </w:p>
        </w:tc>
        <w:tc>
          <w:tcPr>
            <w:tcW w:w="1060"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1015" w:type="dxa"/>
            <w:tcBorders>
              <w:top w:val="nil"/>
              <w:left w:val="nil"/>
              <w:bottom w:val="single" w:sz="4" w:space="0" w:color="auto"/>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992" w:type="dxa"/>
            <w:tcBorders>
              <w:top w:val="nil"/>
              <w:left w:val="nil"/>
              <w:bottom w:val="single" w:sz="4" w:space="0" w:color="auto"/>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r>
      <w:tr w:rsidR="009E12E7" w:rsidRPr="009E12E7" w:rsidTr="009E12E7">
        <w:trPr>
          <w:trHeight w:val="3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74 4 00 01000</w:t>
            </w:r>
          </w:p>
        </w:tc>
        <w:tc>
          <w:tcPr>
            <w:tcW w:w="760" w:type="dxa"/>
            <w:tcBorders>
              <w:top w:val="nil"/>
              <w:left w:val="nil"/>
              <w:bottom w:val="single" w:sz="4" w:space="0" w:color="auto"/>
              <w:right w:val="single" w:sz="4" w:space="0" w:color="auto"/>
            </w:tcBorders>
            <w:shd w:val="clear" w:color="000000" w:fill="FFFFFF"/>
            <w:vAlign w:val="center"/>
            <w:hideMark/>
          </w:tcPr>
          <w:p w:rsidR="009E12E7" w:rsidRPr="009E12E7" w:rsidRDefault="009E12E7" w:rsidP="009E12E7">
            <w:pPr>
              <w:jc w:val="center"/>
              <w:rPr>
                <w:sz w:val="16"/>
                <w:szCs w:val="16"/>
              </w:rPr>
            </w:pPr>
            <w:r w:rsidRPr="009E12E7">
              <w:rPr>
                <w:sz w:val="16"/>
                <w:szCs w:val="16"/>
              </w:rPr>
              <w:t>310</w:t>
            </w:r>
          </w:p>
        </w:tc>
        <w:tc>
          <w:tcPr>
            <w:tcW w:w="1060" w:type="dxa"/>
            <w:tcBorders>
              <w:top w:val="nil"/>
              <w:left w:val="nil"/>
              <w:bottom w:val="nil"/>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1015" w:type="dxa"/>
            <w:tcBorders>
              <w:top w:val="nil"/>
              <w:left w:val="nil"/>
              <w:bottom w:val="nil"/>
              <w:right w:val="single" w:sz="4"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c>
          <w:tcPr>
            <w:tcW w:w="992" w:type="dxa"/>
            <w:tcBorders>
              <w:top w:val="nil"/>
              <w:left w:val="nil"/>
              <w:bottom w:val="nil"/>
              <w:right w:val="single" w:sz="8" w:space="0" w:color="auto"/>
            </w:tcBorders>
            <w:shd w:val="clear" w:color="auto" w:fill="auto"/>
            <w:vAlign w:val="center"/>
            <w:hideMark/>
          </w:tcPr>
          <w:p w:rsidR="009E12E7" w:rsidRPr="009E12E7" w:rsidRDefault="009E12E7" w:rsidP="009E12E7">
            <w:pPr>
              <w:jc w:val="center"/>
              <w:rPr>
                <w:sz w:val="16"/>
                <w:szCs w:val="16"/>
              </w:rPr>
            </w:pPr>
            <w:r w:rsidRPr="009E12E7">
              <w:rPr>
                <w:sz w:val="16"/>
                <w:szCs w:val="16"/>
              </w:rPr>
              <w:t>199 855,32</w:t>
            </w:r>
          </w:p>
        </w:tc>
      </w:tr>
      <w:tr w:rsidR="009E12E7" w:rsidRPr="009E12E7" w:rsidTr="009E12E7">
        <w:trPr>
          <w:trHeight w:val="675"/>
        </w:trPr>
        <w:tc>
          <w:tcPr>
            <w:tcW w:w="2713" w:type="dxa"/>
            <w:tcBorders>
              <w:top w:val="nil"/>
              <w:left w:val="nil"/>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74 4 00 02210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34 380,00</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40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 xml:space="preserve">Межбюджетные трансферты </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74 4 00 02210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500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34 380,00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36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E12E7" w:rsidRPr="009E12E7" w:rsidRDefault="009E12E7" w:rsidP="009E12E7">
            <w:pPr>
              <w:rPr>
                <w:sz w:val="16"/>
                <w:szCs w:val="16"/>
              </w:rPr>
            </w:pPr>
            <w:r w:rsidRPr="009E12E7">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74 4 00 02210</w:t>
            </w:r>
          </w:p>
        </w:tc>
        <w:tc>
          <w:tcPr>
            <w:tcW w:w="760" w:type="dxa"/>
            <w:tcBorders>
              <w:top w:val="nil"/>
              <w:left w:val="nil"/>
              <w:bottom w:val="single" w:sz="4" w:space="0" w:color="auto"/>
              <w:right w:val="single" w:sz="4" w:space="0" w:color="auto"/>
            </w:tcBorders>
            <w:shd w:val="clear" w:color="000000" w:fill="FFFFFF"/>
            <w:noWrap/>
            <w:vAlign w:val="center"/>
            <w:hideMark/>
          </w:tcPr>
          <w:p w:rsidR="009E12E7" w:rsidRPr="009E12E7" w:rsidRDefault="009E12E7" w:rsidP="009E12E7">
            <w:pPr>
              <w:jc w:val="center"/>
              <w:rPr>
                <w:sz w:val="16"/>
                <w:szCs w:val="16"/>
              </w:rPr>
            </w:pPr>
            <w:r w:rsidRPr="009E12E7">
              <w:rPr>
                <w:sz w:val="16"/>
                <w:szCs w:val="16"/>
              </w:rPr>
              <w:t>540</w:t>
            </w:r>
          </w:p>
        </w:tc>
        <w:tc>
          <w:tcPr>
            <w:tcW w:w="1060"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34 380,00</w:t>
            </w:r>
          </w:p>
        </w:tc>
        <w:tc>
          <w:tcPr>
            <w:tcW w:w="1015" w:type="dxa"/>
            <w:tcBorders>
              <w:top w:val="nil"/>
              <w:left w:val="nil"/>
              <w:bottom w:val="single" w:sz="4" w:space="0" w:color="auto"/>
              <w:right w:val="single" w:sz="4"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9E12E7" w:rsidRPr="009E12E7" w:rsidRDefault="009E12E7" w:rsidP="009E12E7">
            <w:pPr>
              <w:jc w:val="center"/>
              <w:rPr>
                <w:sz w:val="16"/>
                <w:szCs w:val="16"/>
              </w:rPr>
            </w:pPr>
            <w:r w:rsidRPr="009E12E7">
              <w:rPr>
                <w:sz w:val="16"/>
                <w:szCs w:val="16"/>
              </w:rPr>
              <w:t>0,00</w:t>
            </w:r>
          </w:p>
        </w:tc>
      </w:tr>
      <w:tr w:rsidR="009E12E7" w:rsidRPr="009E12E7" w:rsidTr="009E12E7">
        <w:trPr>
          <w:trHeight w:val="240"/>
        </w:trPr>
        <w:tc>
          <w:tcPr>
            <w:tcW w:w="2713" w:type="dxa"/>
            <w:tcBorders>
              <w:top w:val="nil"/>
              <w:left w:val="single" w:sz="8" w:space="0" w:color="auto"/>
              <w:bottom w:val="single" w:sz="8" w:space="0" w:color="auto"/>
              <w:right w:val="single" w:sz="8" w:space="0" w:color="auto"/>
            </w:tcBorders>
            <w:shd w:val="clear" w:color="000000" w:fill="FFFFFF"/>
            <w:noWrap/>
            <w:vAlign w:val="bottom"/>
            <w:hideMark/>
          </w:tcPr>
          <w:p w:rsidR="009E12E7" w:rsidRPr="009E12E7" w:rsidRDefault="009E12E7" w:rsidP="009E12E7">
            <w:pPr>
              <w:rPr>
                <w:b/>
                <w:bCs/>
                <w:i/>
                <w:iCs/>
                <w:sz w:val="16"/>
                <w:szCs w:val="16"/>
              </w:rPr>
            </w:pPr>
            <w:r w:rsidRPr="009E12E7">
              <w:rPr>
                <w:b/>
                <w:bCs/>
                <w:i/>
                <w:iCs/>
                <w:sz w:val="16"/>
                <w:szCs w:val="16"/>
              </w:rPr>
              <w:t>Итого:</w:t>
            </w:r>
          </w:p>
        </w:tc>
        <w:tc>
          <w:tcPr>
            <w:tcW w:w="992" w:type="dxa"/>
            <w:tcBorders>
              <w:top w:val="nil"/>
              <w:left w:val="nil"/>
              <w:bottom w:val="single" w:sz="8" w:space="0" w:color="auto"/>
              <w:right w:val="single" w:sz="4" w:space="0" w:color="auto"/>
            </w:tcBorders>
            <w:shd w:val="clear" w:color="000000" w:fill="FFFFFF"/>
            <w:noWrap/>
            <w:vAlign w:val="bottom"/>
            <w:hideMark/>
          </w:tcPr>
          <w:p w:rsidR="009E12E7" w:rsidRPr="009E12E7" w:rsidRDefault="009E12E7" w:rsidP="009E12E7">
            <w:pPr>
              <w:jc w:val="center"/>
              <w:rPr>
                <w:b/>
                <w:bCs/>
                <w:i/>
                <w:iCs/>
                <w:sz w:val="16"/>
                <w:szCs w:val="16"/>
              </w:rPr>
            </w:pPr>
            <w:r w:rsidRPr="009E12E7">
              <w:rPr>
                <w:b/>
                <w:bCs/>
                <w:i/>
                <w:iCs/>
                <w:sz w:val="16"/>
                <w:szCs w:val="16"/>
              </w:rPr>
              <w:t> </w:t>
            </w:r>
          </w:p>
        </w:tc>
        <w:tc>
          <w:tcPr>
            <w:tcW w:w="760" w:type="dxa"/>
            <w:tcBorders>
              <w:top w:val="nil"/>
              <w:left w:val="nil"/>
              <w:bottom w:val="single" w:sz="8" w:space="0" w:color="auto"/>
              <w:right w:val="nil"/>
            </w:tcBorders>
            <w:shd w:val="clear" w:color="000000" w:fill="FFFFFF"/>
            <w:noWrap/>
            <w:vAlign w:val="bottom"/>
            <w:hideMark/>
          </w:tcPr>
          <w:p w:rsidR="009E12E7" w:rsidRPr="009E12E7" w:rsidRDefault="009E12E7" w:rsidP="009E12E7">
            <w:pPr>
              <w:rPr>
                <w:b/>
                <w:bCs/>
                <w:i/>
                <w:iCs/>
                <w:sz w:val="16"/>
                <w:szCs w:val="16"/>
              </w:rPr>
            </w:pPr>
            <w:r w:rsidRPr="009E12E7">
              <w:rPr>
                <w:b/>
                <w:bCs/>
                <w:i/>
                <w:iCs/>
                <w:sz w:val="16"/>
                <w:szCs w:val="16"/>
              </w:rPr>
              <w:t> </w:t>
            </w:r>
          </w:p>
        </w:tc>
        <w:tc>
          <w:tcPr>
            <w:tcW w:w="1060" w:type="dxa"/>
            <w:tcBorders>
              <w:top w:val="nil"/>
              <w:left w:val="single" w:sz="4" w:space="0" w:color="auto"/>
              <w:bottom w:val="single" w:sz="8" w:space="0" w:color="auto"/>
              <w:right w:val="single" w:sz="4" w:space="0" w:color="auto"/>
            </w:tcBorders>
            <w:shd w:val="clear" w:color="000000" w:fill="FFFFFF"/>
            <w:noWrap/>
            <w:vAlign w:val="bottom"/>
            <w:hideMark/>
          </w:tcPr>
          <w:p w:rsidR="009E12E7" w:rsidRPr="009E12E7" w:rsidRDefault="009E12E7" w:rsidP="009E12E7">
            <w:pPr>
              <w:jc w:val="right"/>
              <w:rPr>
                <w:b/>
                <w:bCs/>
                <w:i/>
                <w:iCs/>
                <w:sz w:val="16"/>
                <w:szCs w:val="16"/>
              </w:rPr>
            </w:pPr>
            <w:r w:rsidRPr="009E12E7">
              <w:rPr>
                <w:b/>
                <w:bCs/>
                <w:i/>
                <w:iCs/>
                <w:sz w:val="16"/>
                <w:szCs w:val="16"/>
              </w:rPr>
              <w:t>6 839 297,36</w:t>
            </w:r>
          </w:p>
        </w:tc>
        <w:tc>
          <w:tcPr>
            <w:tcW w:w="1015" w:type="dxa"/>
            <w:tcBorders>
              <w:top w:val="nil"/>
              <w:left w:val="nil"/>
              <w:bottom w:val="single" w:sz="8" w:space="0" w:color="auto"/>
              <w:right w:val="single" w:sz="4" w:space="0" w:color="auto"/>
            </w:tcBorders>
            <w:shd w:val="clear" w:color="000000" w:fill="FFFFFF"/>
            <w:noWrap/>
            <w:vAlign w:val="bottom"/>
            <w:hideMark/>
          </w:tcPr>
          <w:p w:rsidR="009E12E7" w:rsidRPr="009E12E7" w:rsidRDefault="009E12E7" w:rsidP="009E12E7">
            <w:pPr>
              <w:jc w:val="right"/>
              <w:rPr>
                <w:b/>
                <w:bCs/>
                <w:i/>
                <w:iCs/>
                <w:sz w:val="16"/>
                <w:szCs w:val="16"/>
              </w:rPr>
            </w:pPr>
            <w:r w:rsidRPr="009E12E7">
              <w:rPr>
                <w:b/>
                <w:bCs/>
                <w:i/>
                <w:iCs/>
                <w:sz w:val="16"/>
                <w:szCs w:val="16"/>
              </w:rPr>
              <w:t>5 863 097,36</w:t>
            </w:r>
          </w:p>
        </w:tc>
        <w:tc>
          <w:tcPr>
            <w:tcW w:w="992"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jc w:val="right"/>
              <w:rPr>
                <w:b/>
                <w:bCs/>
                <w:i/>
                <w:iCs/>
                <w:sz w:val="16"/>
                <w:szCs w:val="16"/>
              </w:rPr>
            </w:pPr>
            <w:r w:rsidRPr="009E12E7">
              <w:rPr>
                <w:b/>
                <w:bCs/>
                <w:i/>
                <w:iCs/>
                <w:sz w:val="16"/>
                <w:szCs w:val="16"/>
              </w:rPr>
              <w:t>5 624 097,36</w:t>
            </w:r>
          </w:p>
        </w:tc>
      </w:tr>
      <w:tr w:rsidR="009E12E7" w:rsidRPr="009E12E7" w:rsidTr="009E12E7">
        <w:trPr>
          <w:trHeight w:val="240"/>
        </w:trPr>
        <w:tc>
          <w:tcPr>
            <w:tcW w:w="2713" w:type="dxa"/>
            <w:tcBorders>
              <w:top w:val="nil"/>
              <w:left w:val="single" w:sz="8" w:space="0" w:color="auto"/>
              <w:bottom w:val="single" w:sz="8" w:space="0" w:color="auto"/>
              <w:right w:val="nil"/>
            </w:tcBorders>
            <w:shd w:val="clear" w:color="000000" w:fill="FFFFFF"/>
            <w:noWrap/>
            <w:vAlign w:val="bottom"/>
            <w:hideMark/>
          </w:tcPr>
          <w:p w:rsidR="009E12E7" w:rsidRPr="009E12E7" w:rsidRDefault="009E12E7" w:rsidP="009E12E7">
            <w:pPr>
              <w:rPr>
                <w:b/>
                <w:bCs/>
                <w:i/>
                <w:iCs/>
                <w:sz w:val="16"/>
                <w:szCs w:val="16"/>
              </w:rPr>
            </w:pPr>
            <w:r w:rsidRPr="009E12E7">
              <w:rPr>
                <w:b/>
                <w:bCs/>
                <w:i/>
                <w:iCs/>
                <w:sz w:val="16"/>
                <w:szCs w:val="16"/>
              </w:rPr>
              <w:t>Условно утвержденные расходы</w:t>
            </w:r>
          </w:p>
        </w:tc>
        <w:tc>
          <w:tcPr>
            <w:tcW w:w="992" w:type="dxa"/>
            <w:tcBorders>
              <w:top w:val="nil"/>
              <w:left w:val="nil"/>
              <w:bottom w:val="single" w:sz="8" w:space="0" w:color="auto"/>
              <w:right w:val="nil"/>
            </w:tcBorders>
            <w:shd w:val="clear" w:color="000000" w:fill="FFFFFF"/>
            <w:noWrap/>
            <w:vAlign w:val="bottom"/>
            <w:hideMark/>
          </w:tcPr>
          <w:p w:rsidR="009E12E7" w:rsidRPr="009E12E7" w:rsidRDefault="009E12E7" w:rsidP="009E12E7">
            <w:pPr>
              <w:jc w:val="center"/>
              <w:rPr>
                <w:b/>
                <w:bCs/>
                <w:i/>
                <w:iCs/>
                <w:sz w:val="16"/>
                <w:szCs w:val="16"/>
              </w:rPr>
            </w:pPr>
            <w:r w:rsidRPr="009E12E7">
              <w:rPr>
                <w:b/>
                <w:bCs/>
                <w:i/>
                <w:iCs/>
                <w:sz w:val="16"/>
                <w:szCs w:val="16"/>
              </w:rPr>
              <w:t> </w:t>
            </w:r>
          </w:p>
        </w:tc>
        <w:tc>
          <w:tcPr>
            <w:tcW w:w="760" w:type="dxa"/>
            <w:tcBorders>
              <w:top w:val="nil"/>
              <w:left w:val="nil"/>
              <w:bottom w:val="single" w:sz="8" w:space="0" w:color="auto"/>
              <w:right w:val="nil"/>
            </w:tcBorders>
            <w:shd w:val="clear" w:color="000000" w:fill="FFFFFF"/>
            <w:noWrap/>
            <w:vAlign w:val="bottom"/>
            <w:hideMark/>
          </w:tcPr>
          <w:p w:rsidR="009E12E7" w:rsidRPr="009E12E7" w:rsidRDefault="009E12E7" w:rsidP="009E12E7">
            <w:pPr>
              <w:rPr>
                <w:b/>
                <w:bCs/>
                <w:i/>
                <w:iCs/>
                <w:sz w:val="16"/>
                <w:szCs w:val="16"/>
              </w:rPr>
            </w:pPr>
            <w:r w:rsidRPr="009E12E7">
              <w:rPr>
                <w:b/>
                <w:bCs/>
                <w:i/>
                <w:iCs/>
                <w:sz w:val="16"/>
                <w:szCs w:val="16"/>
              </w:rPr>
              <w:t> </w:t>
            </w:r>
          </w:p>
        </w:tc>
        <w:tc>
          <w:tcPr>
            <w:tcW w:w="1060" w:type="dxa"/>
            <w:tcBorders>
              <w:top w:val="nil"/>
              <w:left w:val="nil"/>
              <w:bottom w:val="single" w:sz="8" w:space="0" w:color="auto"/>
              <w:right w:val="nil"/>
            </w:tcBorders>
            <w:shd w:val="clear" w:color="000000" w:fill="FFFFFF"/>
            <w:noWrap/>
            <w:vAlign w:val="bottom"/>
            <w:hideMark/>
          </w:tcPr>
          <w:p w:rsidR="009E12E7" w:rsidRPr="009E12E7" w:rsidRDefault="009E12E7" w:rsidP="009E12E7">
            <w:pPr>
              <w:rPr>
                <w:b/>
                <w:bCs/>
                <w:i/>
                <w:iCs/>
                <w:sz w:val="16"/>
                <w:szCs w:val="16"/>
              </w:rPr>
            </w:pPr>
            <w:r w:rsidRPr="009E12E7">
              <w:rPr>
                <w:b/>
                <w:bCs/>
                <w:i/>
                <w:iCs/>
                <w:sz w:val="16"/>
                <w:szCs w:val="16"/>
              </w:rPr>
              <w:t> </w:t>
            </w:r>
          </w:p>
        </w:tc>
        <w:tc>
          <w:tcPr>
            <w:tcW w:w="1015" w:type="dxa"/>
            <w:tcBorders>
              <w:top w:val="nil"/>
              <w:left w:val="nil"/>
              <w:bottom w:val="single" w:sz="8" w:space="0" w:color="auto"/>
              <w:right w:val="nil"/>
            </w:tcBorders>
            <w:shd w:val="clear" w:color="000000" w:fill="FFFFFF"/>
            <w:noWrap/>
            <w:vAlign w:val="bottom"/>
            <w:hideMark/>
          </w:tcPr>
          <w:p w:rsidR="009E12E7" w:rsidRPr="009E12E7" w:rsidRDefault="009E12E7" w:rsidP="009E12E7">
            <w:pPr>
              <w:jc w:val="right"/>
              <w:rPr>
                <w:b/>
                <w:bCs/>
                <w:i/>
                <w:iCs/>
                <w:sz w:val="16"/>
                <w:szCs w:val="16"/>
              </w:rPr>
            </w:pPr>
            <w:r w:rsidRPr="009E12E7">
              <w:rPr>
                <w:b/>
                <w:bCs/>
                <w:i/>
                <w:iCs/>
                <w:sz w:val="16"/>
                <w:szCs w:val="16"/>
              </w:rPr>
              <w:t>232 000,00</w:t>
            </w:r>
          </w:p>
        </w:tc>
        <w:tc>
          <w:tcPr>
            <w:tcW w:w="992"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jc w:val="right"/>
              <w:rPr>
                <w:b/>
                <w:bCs/>
                <w:i/>
                <w:iCs/>
                <w:sz w:val="16"/>
                <w:szCs w:val="16"/>
              </w:rPr>
            </w:pPr>
            <w:r w:rsidRPr="009E12E7">
              <w:rPr>
                <w:b/>
                <w:bCs/>
                <w:i/>
                <w:iCs/>
                <w:sz w:val="16"/>
                <w:szCs w:val="16"/>
              </w:rPr>
              <w:t>464 000,00</w:t>
            </w:r>
          </w:p>
        </w:tc>
      </w:tr>
      <w:tr w:rsidR="009E12E7" w:rsidRPr="009E12E7" w:rsidTr="009E12E7">
        <w:trPr>
          <w:trHeight w:val="315"/>
        </w:trPr>
        <w:tc>
          <w:tcPr>
            <w:tcW w:w="2713" w:type="dxa"/>
            <w:tcBorders>
              <w:top w:val="nil"/>
              <w:left w:val="single" w:sz="8" w:space="0" w:color="auto"/>
              <w:bottom w:val="single" w:sz="8" w:space="0" w:color="auto"/>
              <w:right w:val="nil"/>
            </w:tcBorders>
            <w:shd w:val="clear" w:color="000000" w:fill="FFFFFF"/>
            <w:noWrap/>
            <w:vAlign w:val="bottom"/>
            <w:hideMark/>
          </w:tcPr>
          <w:p w:rsidR="009E12E7" w:rsidRPr="009E12E7" w:rsidRDefault="009E12E7" w:rsidP="009E12E7">
            <w:pPr>
              <w:rPr>
                <w:b/>
                <w:bCs/>
                <w:sz w:val="16"/>
                <w:szCs w:val="16"/>
              </w:rPr>
            </w:pPr>
            <w:r w:rsidRPr="009E12E7">
              <w:rPr>
                <w:b/>
                <w:bCs/>
                <w:sz w:val="16"/>
                <w:szCs w:val="16"/>
              </w:rPr>
              <w:t>Всего по решению о бюджете</w:t>
            </w:r>
          </w:p>
        </w:tc>
        <w:tc>
          <w:tcPr>
            <w:tcW w:w="992" w:type="dxa"/>
            <w:tcBorders>
              <w:top w:val="nil"/>
              <w:left w:val="nil"/>
              <w:bottom w:val="single" w:sz="8" w:space="0" w:color="auto"/>
              <w:right w:val="nil"/>
            </w:tcBorders>
            <w:shd w:val="clear" w:color="000000" w:fill="FFFFFF"/>
            <w:noWrap/>
            <w:vAlign w:val="bottom"/>
            <w:hideMark/>
          </w:tcPr>
          <w:p w:rsidR="009E12E7" w:rsidRPr="009E12E7" w:rsidRDefault="009E12E7" w:rsidP="009E12E7">
            <w:pPr>
              <w:jc w:val="center"/>
              <w:rPr>
                <w:b/>
                <w:bCs/>
                <w:sz w:val="16"/>
                <w:szCs w:val="16"/>
              </w:rPr>
            </w:pPr>
            <w:r w:rsidRPr="009E12E7">
              <w:rPr>
                <w:b/>
                <w:bCs/>
                <w:sz w:val="16"/>
                <w:szCs w:val="16"/>
              </w:rPr>
              <w:t> </w:t>
            </w:r>
          </w:p>
        </w:tc>
        <w:tc>
          <w:tcPr>
            <w:tcW w:w="760" w:type="dxa"/>
            <w:tcBorders>
              <w:top w:val="nil"/>
              <w:left w:val="nil"/>
              <w:bottom w:val="single" w:sz="8" w:space="0" w:color="auto"/>
              <w:right w:val="nil"/>
            </w:tcBorders>
            <w:shd w:val="clear" w:color="000000" w:fill="FFFFFF"/>
            <w:noWrap/>
            <w:vAlign w:val="bottom"/>
            <w:hideMark/>
          </w:tcPr>
          <w:p w:rsidR="009E12E7" w:rsidRPr="009E12E7" w:rsidRDefault="009E12E7" w:rsidP="009E12E7">
            <w:pPr>
              <w:rPr>
                <w:b/>
                <w:bCs/>
                <w:sz w:val="16"/>
                <w:szCs w:val="16"/>
              </w:rPr>
            </w:pPr>
            <w:r w:rsidRPr="009E12E7">
              <w:rPr>
                <w:b/>
                <w:bCs/>
                <w:sz w:val="16"/>
                <w:szCs w:val="16"/>
              </w:rPr>
              <w:t> </w:t>
            </w:r>
          </w:p>
        </w:tc>
        <w:tc>
          <w:tcPr>
            <w:tcW w:w="1060" w:type="dxa"/>
            <w:tcBorders>
              <w:top w:val="nil"/>
              <w:left w:val="nil"/>
              <w:bottom w:val="single" w:sz="8" w:space="0" w:color="auto"/>
              <w:right w:val="nil"/>
            </w:tcBorders>
            <w:shd w:val="clear" w:color="000000" w:fill="FFFFFF"/>
            <w:noWrap/>
            <w:vAlign w:val="bottom"/>
            <w:hideMark/>
          </w:tcPr>
          <w:p w:rsidR="009E12E7" w:rsidRPr="009E12E7" w:rsidRDefault="009E12E7" w:rsidP="009E12E7">
            <w:pPr>
              <w:jc w:val="right"/>
              <w:rPr>
                <w:b/>
                <w:bCs/>
                <w:sz w:val="16"/>
                <w:szCs w:val="16"/>
              </w:rPr>
            </w:pPr>
            <w:r w:rsidRPr="009E12E7">
              <w:rPr>
                <w:b/>
                <w:bCs/>
                <w:sz w:val="16"/>
                <w:szCs w:val="16"/>
              </w:rPr>
              <w:t>9 878 897,36</w:t>
            </w:r>
          </w:p>
        </w:tc>
        <w:tc>
          <w:tcPr>
            <w:tcW w:w="1015" w:type="dxa"/>
            <w:tcBorders>
              <w:top w:val="nil"/>
              <w:left w:val="nil"/>
              <w:bottom w:val="single" w:sz="8" w:space="0" w:color="auto"/>
              <w:right w:val="nil"/>
            </w:tcBorders>
            <w:shd w:val="clear" w:color="000000" w:fill="FFFFFF"/>
            <w:noWrap/>
            <w:vAlign w:val="bottom"/>
            <w:hideMark/>
          </w:tcPr>
          <w:p w:rsidR="009E12E7" w:rsidRPr="009E12E7" w:rsidRDefault="009E12E7" w:rsidP="009E12E7">
            <w:pPr>
              <w:jc w:val="right"/>
              <w:rPr>
                <w:b/>
                <w:bCs/>
                <w:sz w:val="16"/>
                <w:szCs w:val="16"/>
              </w:rPr>
            </w:pPr>
            <w:r w:rsidRPr="009E12E7">
              <w:rPr>
                <w:b/>
                <w:bCs/>
                <w:sz w:val="16"/>
                <w:szCs w:val="16"/>
              </w:rPr>
              <w:t>9 276 697,36</w:t>
            </w:r>
          </w:p>
        </w:tc>
        <w:tc>
          <w:tcPr>
            <w:tcW w:w="992" w:type="dxa"/>
            <w:tcBorders>
              <w:top w:val="nil"/>
              <w:left w:val="nil"/>
              <w:bottom w:val="single" w:sz="8" w:space="0" w:color="auto"/>
              <w:right w:val="single" w:sz="8" w:space="0" w:color="auto"/>
            </w:tcBorders>
            <w:shd w:val="clear" w:color="000000" w:fill="FFFFFF"/>
            <w:noWrap/>
            <w:vAlign w:val="bottom"/>
            <w:hideMark/>
          </w:tcPr>
          <w:p w:rsidR="009E12E7" w:rsidRPr="009E12E7" w:rsidRDefault="009E12E7" w:rsidP="009E12E7">
            <w:pPr>
              <w:jc w:val="right"/>
              <w:rPr>
                <w:b/>
                <w:bCs/>
                <w:sz w:val="16"/>
                <w:szCs w:val="16"/>
              </w:rPr>
            </w:pPr>
            <w:r w:rsidRPr="009E12E7">
              <w:rPr>
                <w:b/>
                <w:bCs/>
                <w:sz w:val="16"/>
                <w:szCs w:val="16"/>
              </w:rPr>
              <w:t>9 269 697,36</w:t>
            </w:r>
          </w:p>
        </w:tc>
      </w:tr>
    </w:tbl>
    <w:p w:rsidR="00635E43" w:rsidRDefault="00635E43" w:rsidP="00274F77">
      <w:pPr>
        <w:contextualSpacing/>
        <w:jc w:val="both"/>
        <w:rPr>
          <w:sz w:val="16"/>
          <w:szCs w:val="16"/>
        </w:rPr>
      </w:pPr>
    </w:p>
    <w:tbl>
      <w:tblPr>
        <w:tblW w:w="7657" w:type="dxa"/>
        <w:tblInd w:w="89" w:type="dxa"/>
        <w:tblLook w:val="04A0"/>
      </w:tblPr>
      <w:tblGrid>
        <w:gridCol w:w="940"/>
        <w:gridCol w:w="3757"/>
        <w:gridCol w:w="2960"/>
      </w:tblGrid>
      <w:tr w:rsidR="009E12E7" w:rsidRPr="009E12E7" w:rsidTr="006D1D5E">
        <w:trPr>
          <w:trHeight w:val="97"/>
        </w:trPr>
        <w:tc>
          <w:tcPr>
            <w:tcW w:w="940" w:type="dxa"/>
            <w:tcBorders>
              <w:top w:val="nil"/>
              <w:left w:val="nil"/>
              <w:bottom w:val="nil"/>
              <w:right w:val="nil"/>
            </w:tcBorders>
            <w:shd w:val="clear" w:color="auto" w:fill="auto"/>
            <w:noWrap/>
            <w:vAlign w:val="bottom"/>
            <w:hideMark/>
          </w:tcPr>
          <w:p w:rsidR="009E12E7" w:rsidRPr="009E12E7" w:rsidRDefault="009E12E7" w:rsidP="009E12E7">
            <w:pPr>
              <w:rPr>
                <w:color w:val="000000"/>
                <w:sz w:val="16"/>
                <w:szCs w:val="16"/>
              </w:rPr>
            </w:pPr>
          </w:p>
        </w:tc>
        <w:tc>
          <w:tcPr>
            <w:tcW w:w="3757" w:type="dxa"/>
            <w:tcBorders>
              <w:top w:val="nil"/>
              <w:left w:val="nil"/>
              <w:bottom w:val="nil"/>
              <w:right w:val="nil"/>
            </w:tcBorders>
            <w:shd w:val="clear" w:color="auto" w:fill="auto"/>
            <w:hideMark/>
          </w:tcPr>
          <w:p w:rsidR="009E12E7" w:rsidRPr="009E12E7" w:rsidRDefault="009E12E7" w:rsidP="009E12E7">
            <w:pPr>
              <w:jc w:val="right"/>
              <w:rPr>
                <w:sz w:val="16"/>
                <w:szCs w:val="16"/>
              </w:rPr>
            </w:pPr>
          </w:p>
        </w:tc>
        <w:tc>
          <w:tcPr>
            <w:tcW w:w="2960" w:type="dxa"/>
            <w:tcBorders>
              <w:top w:val="nil"/>
              <w:left w:val="nil"/>
              <w:bottom w:val="nil"/>
              <w:right w:val="nil"/>
            </w:tcBorders>
            <w:shd w:val="clear" w:color="auto" w:fill="auto"/>
            <w:hideMark/>
          </w:tcPr>
          <w:p w:rsidR="009E12E7" w:rsidRPr="009E12E7" w:rsidRDefault="009E12E7" w:rsidP="009E12E7">
            <w:pPr>
              <w:jc w:val="right"/>
              <w:rPr>
                <w:sz w:val="16"/>
                <w:szCs w:val="16"/>
              </w:rPr>
            </w:pPr>
            <w:r w:rsidRPr="009E12E7">
              <w:rPr>
                <w:sz w:val="16"/>
                <w:szCs w:val="16"/>
              </w:rPr>
              <w:t>Приложение № 6</w:t>
            </w:r>
          </w:p>
        </w:tc>
      </w:tr>
      <w:tr w:rsidR="009E12E7" w:rsidRPr="009E12E7" w:rsidTr="006D1D5E">
        <w:trPr>
          <w:trHeight w:val="214"/>
        </w:trPr>
        <w:tc>
          <w:tcPr>
            <w:tcW w:w="940" w:type="dxa"/>
            <w:tcBorders>
              <w:top w:val="nil"/>
              <w:left w:val="nil"/>
              <w:bottom w:val="nil"/>
              <w:right w:val="nil"/>
            </w:tcBorders>
            <w:shd w:val="clear" w:color="auto" w:fill="auto"/>
            <w:noWrap/>
            <w:vAlign w:val="bottom"/>
            <w:hideMark/>
          </w:tcPr>
          <w:p w:rsidR="009E12E7" w:rsidRPr="009E12E7" w:rsidRDefault="009E12E7" w:rsidP="009E12E7">
            <w:pPr>
              <w:rPr>
                <w:color w:val="000000"/>
                <w:sz w:val="16"/>
                <w:szCs w:val="16"/>
              </w:rPr>
            </w:pPr>
          </w:p>
        </w:tc>
        <w:tc>
          <w:tcPr>
            <w:tcW w:w="6717" w:type="dxa"/>
            <w:gridSpan w:val="2"/>
            <w:tcBorders>
              <w:top w:val="nil"/>
              <w:left w:val="nil"/>
              <w:bottom w:val="nil"/>
              <w:right w:val="nil"/>
            </w:tcBorders>
            <w:shd w:val="clear" w:color="auto" w:fill="auto"/>
            <w:hideMark/>
          </w:tcPr>
          <w:p w:rsidR="009E12E7" w:rsidRPr="009E12E7" w:rsidRDefault="009E12E7" w:rsidP="009E12E7">
            <w:pPr>
              <w:jc w:val="right"/>
              <w:rPr>
                <w:sz w:val="16"/>
                <w:szCs w:val="16"/>
              </w:rPr>
            </w:pPr>
            <w:r w:rsidRPr="009E12E7">
              <w:rPr>
                <w:sz w:val="16"/>
                <w:szCs w:val="16"/>
              </w:rPr>
              <w:t>к решению Собрания депутатов</w:t>
            </w:r>
          </w:p>
        </w:tc>
      </w:tr>
      <w:tr w:rsidR="009E12E7" w:rsidRPr="009E12E7" w:rsidTr="009E12E7">
        <w:trPr>
          <w:trHeight w:val="285"/>
        </w:trPr>
        <w:tc>
          <w:tcPr>
            <w:tcW w:w="940" w:type="dxa"/>
            <w:tcBorders>
              <w:top w:val="nil"/>
              <w:left w:val="nil"/>
              <w:bottom w:val="nil"/>
              <w:right w:val="nil"/>
            </w:tcBorders>
            <w:shd w:val="clear" w:color="auto" w:fill="auto"/>
            <w:noWrap/>
            <w:vAlign w:val="bottom"/>
            <w:hideMark/>
          </w:tcPr>
          <w:p w:rsidR="009E12E7" w:rsidRPr="009E12E7" w:rsidRDefault="009E12E7" w:rsidP="009E12E7">
            <w:pPr>
              <w:rPr>
                <w:color w:val="000000"/>
                <w:sz w:val="16"/>
                <w:szCs w:val="16"/>
              </w:rPr>
            </w:pPr>
          </w:p>
        </w:tc>
        <w:tc>
          <w:tcPr>
            <w:tcW w:w="6717" w:type="dxa"/>
            <w:gridSpan w:val="2"/>
            <w:tcBorders>
              <w:top w:val="nil"/>
              <w:left w:val="nil"/>
              <w:bottom w:val="nil"/>
              <w:right w:val="nil"/>
            </w:tcBorders>
            <w:shd w:val="clear" w:color="auto" w:fill="auto"/>
            <w:noWrap/>
            <w:vAlign w:val="bottom"/>
            <w:hideMark/>
          </w:tcPr>
          <w:p w:rsidR="009E12E7" w:rsidRPr="009E12E7" w:rsidRDefault="009E12E7" w:rsidP="009E12E7">
            <w:pPr>
              <w:jc w:val="right"/>
              <w:rPr>
                <w:color w:val="000000"/>
                <w:sz w:val="16"/>
                <w:szCs w:val="16"/>
              </w:rPr>
            </w:pPr>
            <w:r w:rsidRPr="009E12E7">
              <w:rPr>
                <w:color w:val="000000"/>
                <w:sz w:val="16"/>
                <w:szCs w:val="16"/>
              </w:rPr>
              <w:t>сельского поселения</w:t>
            </w:r>
          </w:p>
        </w:tc>
      </w:tr>
      <w:tr w:rsidR="009E12E7" w:rsidRPr="009E12E7" w:rsidTr="009E12E7">
        <w:trPr>
          <w:trHeight w:val="300"/>
        </w:trPr>
        <w:tc>
          <w:tcPr>
            <w:tcW w:w="940" w:type="dxa"/>
            <w:tcBorders>
              <w:top w:val="nil"/>
              <w:left w:val="nil"/>
              <w:bottom w:val="nil"/>
              <w:right w:val="nil"/>
            </w:tcBorders>
            <w:shd w:val="clear" w:color="auto" w:fill="auto"/>
            <w:noWrap/>
            <w:vAlign w:val="bottom"/>
            <w:hideMark/>
          </w:tcPr>
          <w:p w:rsidR="009E12E7" w:rsidRPr="009E12E7" w:rsidRDefault="009E12E7" w:rsidP="009E12E7">
            <w:pPr>
              <w:rPr>
                <w:color w:val="000000"/>
                <w:sz w:val="16"/>
                <w:szCs w:val="16"/>
              </w:rPr>
            </w:pPr>
          </w:p>
        </w:tc>
        <w:tc>
          <w:tcPr>
            <w:tcW w:w="3757" w:type="dxa"/>
            <w:tcBorders>
              <w:top w:val="nil"/>
              <w:left w:val="nil"/>
              <w:bottom w:val="nil"/>
              <w:right w:val="nil"/>
            </w:tcBorders>
            <w:shd w:val="clear" w:color="auto" w:fill="auto"/>
            <w:noWrap/>
            <w:vAlign w:val="bottom"/>
            <w:hideMark/>
          </w:tcPr>
          <w:p w:rsidR="009E12E7" w:rsidRPr="009E12E7" w:rsidRDefault="009E12E7" w:rsidP="009E12E7">
            <w:pPr>
              <w:rPr>
                <w:color w:val="000000"/>
                <w:sz w:val="16"/>
                <w:szCs w:val="16"/>
              </w:rPr>
            </w:pPr>
          </w:p>
        </w:tc>
        <w:tc>
          <w:tcPr>
            <w:tcW w:w="2960" w:type="dxa"/>
            <w:tcBorders>
              <w:top w:val="nil"/>
              <w:left w:val="nil"/>
              <w:bottom w:val="nil"/>
              <w:right w:val="nil"/>
            </w:tcBorders>
            <w:shd w:val="clear" w:color="auto" w:fill="auto"/>
            <w:noWrap/>
            <w:vAlign w:val="bottom"/>
            <w:hideMark/>
          </w:tcPr>
          <w:p w:rsidR="009E12E7" w:rsidRPr="009E12E7" w:rsidRDefault="009E12E7" w:rsidP="009E12E7">
            <w:pPr>
              <w:jc w:val="right"/>
              <w:rPr>
                <w:sz w:val="16"/>
                <w:szCs w:val="16"/>
              </w:rPr>
            </w:pPr>
            <w:r w:rsidRPr="009E12E7">
              <w:rPr>
                <w:sz w:val="16"/>
                <w:szCs w:val="16"/>
              </w:rPr>
              <w:t>от 29.12.2022 № 215</w:t>
            </w:r>
          </w:p>
        </w:tc>
      </w:tr>
      <w:tr w:rsidR="009E12E7" w:rsidRPr="009E12E7" w:rsidTr="006D1D5E">
        <w:trPr>
          <w:trHeight w:val="394"/>
        </w:trPr>
        <w:tc>
          <w:tcPr>
            <w:tcW w:w="7657" w:type="dxa"/>
            <w:gridSpan w:val="3"/>
            <w:tcBorders>
              <w:top w:val="nil"/>
              <w:left w:val="nil"/>
              <w:bottom w:val="nil"/>
              <w:right w:val="nil"/>
            </w:tcBorders>
            <w:shd w:val="clear" w:color="auto" w:fill="auto"/>
            <w:hideMark/>
          </w:tcPr>
          <w:p w:rsidR="009E12E7" w:rsidRPr="009E12E7" w:rsidRDefault="009E12E7" w:rsidP="009E12E7">
            <w:pPr>
              <w:jc w:val="center"/>
              <w:rPr>
                <w:color w:val="000000"/>
                <w:sz w:val="16"/>
                <w:szCs w:val="16"/>
              </w:rPr>
            </w:pPr>
            <w:r w:rsidRPr="009E12E7">
              <w:rPr>
                <w:color w:val="000000"/>
                <w:sz w:val="16"/>
                <w:szCs w:val="16"/>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2023 год</w:t>
            </w:r>
          </w:p>
        </w:tc>
      </w:tr>
      <w:tr w:rsidR="009E12E7" w:rsidRPr="009E12E7" w:rsidTr="006D1D5E">
        <w:trPr>
          <w:trHeight w:val="118"/>
        </w:trPr>
        <w:tc>
          <w:tcPr>
            <w:tcW w:w="940" w:type="dxa"/>
            <w:tcBorders>
              <w:top w:val="nil"/>
              <w:left w:val="nil"/>
              <w:bottom w:val="nil"/>
              <w:right w:val="nil"/>
            </w:tcBorders>
            <w:shd w:val="clear" w:color="auto" w:fill="auto"/>
            <w:noWrap/>
            <w:vAlign w:val="bottom"/>
            <w:hideMark/>
          </w:tcPr>
          <w:p w:rsidR="009E12E7" w:rsidRPr="009E12E7" w:rsidRDefault="009E12E7" w:rsidP="009E12E7">
            <w:pPr>
              <w:rPr>
                <w:color w:val="000000"/>
                <w:sz w:val="16"/>
                <w:szCs w:val="16"/>
              </w:rPr>
            </w:pPr>
          </w:p>
        </w:tc>
        <w:tc>
          <w:tcPr>
            <w:tcW w:w="3757" w:type="dxa"/>
            <w:tcBorders>
              <w:top w:val="nil"/>
              <w:left w:val="nil"/>
              <w:bottom w:val="nil"/>
              <w:right w:val="nil"/>
            </w:tcBorders>
            <w:shd w:val="clear" w:color="auto" w:fill="auto"/>
            <w:noWrap/>
            <w:vAlign w:val="bottom"/>
            <w:hideMark/>
          </w:tcPr>
          <w:p w:rsidR="009E12E7" w:rsidRPr="009E12E7" w:rsidRDefault="009E12E7" w:rsidP="009E12E7">
            <w:pPr>
              <w:rPr>
                <w:color w:val="000000"/>
                <w:sz w:val="16"/>
                <w:szCs w:val="16"/>
              </w:rPr>
            </w:pPr>
          </w:p>
        </w:tc>
        <w:tc>
          <w:tcPr>
            <w:tcW w:w="2960" w:type="dxa"/>
            <w:tcBorders>
              <w:top w:val="nil"/>
              <w:left w:val="nil"/>
              <w:bottom w:val="nil"/>
              <w:right w:val="nil"/>
            </w:tcBorders>
            <w:shd w:val="clear" w:color="auto" w:fill="auto"/>
            <w:noWrap/>
            <w:vAlign w:val="bottom"/>
            <w:hideMark/>
          </w:tcPr>
          <w:p w:rsidR="009E12E7" w:rsidRPr="009E12E7" w:rsidRDefault="009E12E7" w:rsidP="009E12E7">
            <w:pPr>
              <w:jc w:val="right"/>
              <w:rPr>
                <w:sz w:val="16"/>
                <w:szCs w:val="16"/>
              </w:rPr>
            </w:pPr>
            <w:r w:rsidRPr="009E12E7">
              <w:rPr>
                <w:sz w:val="16"/>
                <w:szCs w:val="16"/>
              </w:rPr>
              <w:t>(руб.)</w:t>
            </w:r>
          </w:p>
        </w:tc>
      </w:tr>
      <w:tr w:rsidR="009E12E7" w:rsidRPr="009E12E7" w:rsidTr="006D1D5E">
        <w:trPr>
          <w:trHeight w:val="214"/>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9E12E7" w:rsidRPr="009E12E7" w:rsidRDefault="009E12E7" w:rsidP="009E12E7">
            <w:pPr>
              <w:jc w:val="center"/>
              <w:rPr>
                <w:color w:val="000000"/>
                <w:sz w:val="16"/>
                <w:szCs w:val="16"/>
              </w:rPr>
            </w:pPr>
            <w:r w:rsidRPr="009E12E7">
              <w:rPr>
                <w:color w:val="000000"/>
                <w:sz w:val="16"/>
                <w:szCs w:val="16"/>
              </w:rPr>
              <w:t xml:space="preserve">№ </w:t>
            </w:r>
            <w:proofErr w:type="spellStart"/>
            <w:proofErr w:type="gramStart"/>
            <w:r w:rsidRPr="009E12E7">
              <w:rPr>
                <w:color w:val="000000"/>
                <w:sz w:val="16"/>
                <w:szCs w:val="16"/>
              </w:rPr>
              <w:t>п</w:t>
            </w:r>
            <w:proofErr w:type="spellEnd"/>
            <w:proofErr w:type="gramEnd"/>
            <w:r w:rsidRPr="009E12E7">
              <w:rPr>
                <w:color w:val="000000"/>
                <w:sz w:val="16"/>
                <w:szCs w:val="16"/>
              </w:rPr>
              <w:t>/</w:t>
            </w:r>
            <w:proofErr w:type="spellStart"/>
            <w:r w:rsidRPr="009E12E7">
              <w:rPr>
                <w:color w:val="000000"/>
                <w:sz w:val="16"/>
                <w:szCs w:val="16"/>
              </w:rPr>
              <w:t>п</w:t>
            </w:r>
            <w:proofErr w:type="spellEnd"/>
          </w:p>
        </w:tc>
        <w:tc>
          <w:tcPr>
            <w:tcW w:w="3757" w:type="dxa"/>
            <w:tcBorders>
              <w:top w:val="single" w:sz="8" w:space="0" w:color="auto"/>
              <w:left w:val="nil"/>
              <w:bottom w:val="single" w:sz="8" w:space="0" w:color="auto"/>
              <w:right w:val="single" w:sz="8" w:space="0" w:color="auto"/>
            </w:tcBorders>
            <w:shd w:val="clear" w:color="auto" w:fill="auto"/>
            <w:hideMark/>
          </w:tcPr>
          <w:p w:rsidR="009E12E7" w:rsidRPr="009E12E7" w:rsidRDefault="009E12E7" w:rsidP="009E12E7">
            <w:pPr>
              <w:jc w:val="center"/>
              <w:rPr>
                <w:color w:val="000000"/>
                <w:sz w:val="16"/>
                <w:szCs w:val="16"/>
              </w:rPr>
            </w:pPr>
            <w:r w:rsidRPr="009E12E7">
              <w:rPr>
                <w:color w:val="000000"/>
                <w:sz w:val="16"/>
                <w:szCs w:val="16"/>
              </w:rPr>
              <w:t>Наименование передаваемого полномочия</w:t>
            </w:r>
          </w:p>
        </w:tc>
        <w:tc>
          <w:tcPr>
            <w:tcW w:w="2960" w:type="dxa"/>
            <w:tcBorders>
              <w:top w:val="single" w:sz="8" w:space="0" w:color="auto"/>
              <w:left w:val="nil"/>
              <w:bottom w:val="single" w:sz="8" w:space="0" w:color="auto"/>
              <w:right w:val="single" w:sz="8" w:space="0" w:color="auto"/>
            </w:tcBorders>
            <w:shd w:val="clear" w:color="auto" w:fill="auto"/>
            <w:hideMark/>
          </w:tcPr>
          <w:p w:rsidR="009E12E7" w:rsidRPr="009E12E7" w:rsidRDefault="009E12E7" w:rsidP="009E12E7">
            <w:pPr>
              <w:jc w:val="center"/>
              <w:rPr>
                <w:color w:val="000000"/>
                <w:sz w:val="16"/>
                <w:szCs w:val="16"/>
              </w:rPr>
            </w:pPr>
            <w:r w:rsidRPr="009E12E7">
              <w:rPr>
                <w:color w:val="000000"/>
                <w:sz w:val="16"/>
                <w:szCs w:val="16"/>
              </w:rPr>
              <w:t>Сумма, руб.</w:t>
            </w:r>
          </w:p>
        </w:tc>
      </w:tr>
      <w:tr w:rsidR="009E12E7" w:rsidRPr="009E12E7" w:rsidTr="006D1D5E">
        <w:trPr>
          <w:trHeight w:val="104"/>
        </w:trPr>
        <w:tc>
          <w:tcPr>
            <w:tcW w:w="940" w:type="dxa"/>
            <w:tcBorders>
              <w:top w:val="nil"/>
              <w:left w:val="single" w:sz="8" w:space="0" w:color="auto"/>
              <w:bottom w:val="single" w:sz="8" w:space="0" w:color="auto"/>
              <w:right w:val="single" w:sz="8" w:space="0" w:color="auto"/>
            </w:tcBorders>
            <w:shd w:val="clear" w:color="auto" w:fill="auto"/>
            <w:hideMark/>
          </w:tcPr>
          <w:p w:rsidR="009E12E7" w:rsidRPr="009E12E7" w:rsidRDefault="009E12E7" w:rsidP="009E12E7">
            <w:pPr>
              <w:jc w:val="center"/>
              <w:rPr>
                <w:color w:val="000000"/>
                <w:sz w:val="16"/>
                <w:szCs w:val="16"/>
              </w:rPr>
            </w:pPr>
            <w:r w:rsidRPr="009E12E7">
              <w:rPr>
                <w:color w:val="000000"/>
                <w:sz w:val="16"/>
                <w:szCs w:val="16"/>
              </w:rPr>
              <w:t>1</w:t>
            </w:r>
          </w:p>
        </w:tc>
        <w:tc>
          <w:tcPr>
            <w:tcW w:w="3757" w:type="dxa"/>
            <w:tcBorders>
              <w:top w:val="nil"/>
              <w:left w:val="nil"/>
              <w:bottom w:val="single" w:sz="8" w:space="0" w:color="auto"/>
              <w:right w:val="single" w:sz="8" w:space="0" w:color="auto"/>
            </w:tcBorders>
            <w:shd w:val="clear" w:color="auto" w:fill="auto"/>
            <w:hideMark/>
          </w:tcPr>
          <w:p w:rsidR="009E12E7" w:rsidRPr="009E12E7" w:rsidRDefault="009E12E7" w:rsidP="009E12E7">
            <w:pPr>
              <w:jc w:val="center"/>
              <w:rPr>
                <w:color w:val="000000"/>
                <w:sz w:val="16"/>
                <w:szCs w:val="16"/>
              </w:rPr>
            </w:pPr>
            <w:r w:rsidRPr="009E12E7">
              <w:rPr>
                <w:color w:val="000000"/>
                <w:sz w:val="16"/>
                <w:szCs w:val="16"/>
              </w:rPr>
              <w:t>2</w:t>
            </w:r>
          </w:p>
        </w:tc>
        <w:tc>
          <w:tcPr>
            <w:tcW w:w="2960" w:type="dxa"/>
            <w:tcBorders>
              <w:top w:val="nil"/>
              <w:left w:val="nil"/>
              <w:bottom w:val="single" w:sz="8" w:space="0" w:color="auto"/>
              <w:right w:val="single" w:sz="8" w:space="0" w:color="auto"/>
            </w:tcBorders>
            <w:shd w:val="clear" w:color="auto" w:fill="auto"/>
            <w:hideMark/>
          </w:tcPr>
          <w:p w:rsidR="009E12E7" w:rsidRPr="009E12E7" w:rsidRDefault="009E12E7" w:rsidP="009E12E7">
            <w:pPr>
              <w:jc w:val="center"/>
              <w:rPr>
                <w:color w:val="000000"/>
                <w:sz w:val="16"/>
                <w:szCs w:val="16"/>
              </w:rPr>
            </w:pPr>
            <w:r w:rsidRPr="009E12E7">
              <w:rPr>
                <w:color w:val="000000"/>
                <w:sz w:val="16"/>
                <w:szCs w:val="16"/>
              </w:rPr>
              <w:t>3</w:t>
            </w:r>
          </w:p>
        </w:tc>
      </w:tr>
      <w:tr w:rsidR="009E12E7" w:rsidRPr="009E12E7" w:rsidTr="009E12E7">
        <w:trPr>
          <w:trHeight w:val="1140"/>
        </w:trPr>
        <w:tc>
          <w:tcPr>
            <w:tcW w:w="940" w:type="dxa"/>
            <w:tcBorders>
              <w:top w:val="nil"/>
              <w:left w:val="single" w:sz="8" w:space="0" w:color="auto"/>
              <w:bottom w:val="single" w:sz="4" w:space="0" w:color="auto"/>
              <w:right w:val="single" w:sz="8" w:space="0" w:color="auto"/>
            </w:tcBorders>
            <w:shd w:val="clear" w:color="auto" w:fill="auto"/>
            <w:hideMark/>
          </w:tcPr>
          <w:p w:rsidR="009E12E7" w:rsidRPr="009E12E7" w:rsidRDefault="009E12E7" w:rsidP="009E12E7">
            <w:pPr>
              <w:jc w:val="center"/>
              <w:rPr>
                <w:color w:val="000000"/>
                <w:sz w:val="16"/>
                <w:szCs w:val="16"/>
              </w:rPr>
            </w:pPr>
            <w:r w:rsidRPr="009E12E7">
              <w:rPr>
                <w:color w:val="000000"/>
                <w:sz w:val="16"/>
                <w:szCs w:val="16"/>
              </w:rPr>
              <w:t>1</w:t>
            </w:r>
          </w:p>
        </w:tc>
        <w:tc>
          <w:tcPr>
            <w:tcW w:w="3757" w:type="dxa"/>
            <w:tcBorders>
              <w:top w:val="nil"/>
              <w:left w:val="nil"/>
              <w:bottom w:val="single" w:sz="4" w:space="0" w:color="auto"/>
              <w:right w:val="single" w:sz="8" w:space="0" w:color="auto"/>
            </w:tcBorders>
            <w:shd w:val="clear" w:color="auto" w:fill="auto"/>
            <w:hideMark/>
          </w:tcPr>
          <w:p w:rsidR="009E12E7" w:rsidRPr="009E12E7" w:rsidRDefault="009E12E7" w:rsidP="009E12E7">
            <w:pPr>
              <w:rPr>
                <w:color w:val="000000"/>
                <w:sz w:val="16"/>
                <w:szCs w:val="16"/>
              </w:rPr>
            </w:pPr>
            <w:r w:rsidRPr="009E12E7">
              <w:rPr>
                <w:color w:val="000000"/>
                <w:sz w:val="16"/>
                <w:szCs w:val="16"/>
              </w:rPr>
              <w:t>Осуществления внешнего муниципального финансового контроля (проведение внешней проверки годового отчета об исполнении бюджета за 2022 год, проведение экспертизы проекта бюджета на 2024 год и плановый период 2025-2026 годов)</w:t>
            </w:r>
          </w:p>
        </w:tc>
        <w:tc>
          <w:tcPr>
            <w:tcW w:w="2960" w:type="dxa"/>
            <w:tcBorders>
              <w:top w:val="nil"/>
              <w:left w:val="nil"/>
              <w:bottom w:val="single" w:sz="4" w:space="0" w:color="auto"/>
              <w:right w:val="single" w:sz="8" w:space="0" w:color="auto"/>
            </w:tcBorders>
            <w:shd w:val="clear" w:color="auto" w:fill="auto"/>
            <w:hideMark/>
          </w:tcPr>
          <w:p w:rsidR="009E12E7" w:rsidRPr="009E12E7" w:rsidRDefault="009E12E7" w:rsidP="009E12E7">
            <w:pPr>
              <w:jc w:val="center"/>
              <w:rPr>
                <w:color w:val="000000"/>
                <w:sz w:val="16"/>
                <w:szCs w:val="16"/>
              </w:rPr>
            </w:pPr>
            <w:r w:rsidRPr="009E12E7">
              <w:rPr>
                <w:color w:val="000000"/>
                <w:sz w:val="16"/>
                <w:szCs w:val="16"/>
              </w:rPr>
              <w:t>34380,00</w:t>
            </w:r>
          </w:p>
        </w:tc>
      </w:tr>
      <w:tr w:rsidR="009E12E7" w:rsidRPr="009E12E7" w:rsidTr="006D1D5E">
        <w:trPr>
          <w:trHeight w:val="166"/>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9E12E7" w:rsidRPr="009E12E7" w:rsidRDefault="009E12E7" w:rsidP="009E12E7">
            <w:pPr>
              <w:rPr>
                <w:color w:val="000000"/>
                <w:sz w:val="16"/>
                <w:szCs w:val="16"/>
              </w:rPr>
            </w:pPr>
            <w:r w:rsidRPr="009E12E7">
              <w:rPr>
                <w:color w:val="000000"/>
                <w:sz w:val="16"/>
                <w:szCs w:val="16"/>
              </w:rPr>
              <w:t> </w:t>
            </w:r>
          </w:p>
        </w:tc>
        <w:tc>
          <w:tcPr>
            <w:tcW w:w="3757" w:type="dxa"/>
            <w:tcBorders>
              <w:top w:val="single" w:sz="8" w:space="0" w:color="auto"/>
              <w:left w:val="nil"/>
              <w:bottom w:val="single" w:sz="4" w:space="0" w:color="auto"/>
              <w:right w:val="single" w:sz="8" w:space="0" w:color="auto"/>
            </w:tcBorders>
            <w:shd w:val="clear" w:color="auto" w:fill="auto"/>
            <w:hideMark/>
          </w:tcPr>
          <w:p w:rsidR="009E12E7" w:rsidRPr="009E12E7" w:rsidRDefault="009E12E7" w:rsidP="009E12E7">
            <w:pPr>
              <w:rPr>
                <w:color w:val="000000"/>
                <w:sz w:val="16"/>
                <w:szCs w:val="16"/>
              </w:rPr>
            </w:pPr>
            <w:r w:rsidRPr="009E12E7">
              <w:rPr>
                <w:color w:val="000000"/>
                <w:sz w:val="16"/>
                <w:szCs w:val="16"/>
              </w:rPr>
              <w:t>Итого:</w:t>
            </w:r>
          </w:p>
        </w:tc>
        <w:tc>
          <w:tcPr>
            <w:tcW w:w="2960" w:type="dxa"/>
            <w:tcBorders>
              <w:top w:val="single" w:sz="8" w:space="0" w:color="auto"/>
              <w:left w:val="nil"/>
              <w:bottom w:val="single" w:sz="4" w:space="0" w:color="auto"/>
              <w:right w:val="single" w:sz="8" w:space="0" w:color="auto"/>
            </w:tcBorders>
            <w:shd w:val="clear" w:color="auto" w:fill="auto"/>
            <w:hideMark/>
          </w:tcPr>
          <w:p w:rsidR="009E12E7" w:rsidRPr="009E12E7" w:rsidRDefault="009E12E7" w:rsidP="009E12E7">
            <w:pPr>
              <w:jc w:val="center"/>
              <w:rPr>
                <w:color w:val="000000"/>
                <w:sz w:val="16"/>
                <w:szCs w:val="16"/>
              </w:rPr>
            </w:pPr>
            <w:r w:rsidRPr="009E12E7">
              <w:rPr>
                <w:color w:val="000000"/>
                <w:sz w:val="16"/>
                <w:szCs w:val="16"/>
              </w:rPr>
              <w:t>34383,00</w:t>
            </w:r>
          </w:p>
        </w:tc>
      </w:tr>
    </w:tbl>
    <w:p w:rsidR="009E12E7" w:rsidRDefault="009E12E7"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541F9B" w:rsidRDefault="00541F9B"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3105EE" w:rsidRDefault="003105EE" w:rsidP="00274F77">
      <w:pPr>
        <w:contextualSpacing/>
        <w:jc w:val="both"/>
        <w:rPr>
          <w:sz w:val="16"/>
          <w:szCs w:val="16"/>
        </w:rPr>
      </w:pPr>
    </w:p>
    <w:p w:rsidR="004E3A64" w:rsidRDefault="004E3A64" w:rsidP="00274F77">
      <w:pPr>
        <w:contextualSpacing/>
        <w:jc w:val="both"/>
        <w:rPr>
          <w:sz w:val="16"/>
          <w:szCs w:val="16"/>
        </w:rPr>
      </w:pPr>
    </w:p>
    <w:p w:rsidR="004E3A64" w:rsidRDefault="004E3A64" w:rsidP="00274F77">
      <w:pPr>
        <w:contextualSpacing/>
        <w:jc w:val="both"/>
        <w:rPr>
          <w:sz w:val="16"/>
          <w:szCs w:val="16"/>
        </w:rPr>
      </w:pPr>
    </w:p>
    <w:p w:rsidR="004E3A64" w:rsidRDefault="004E3A64" w:rsidP="00274F77">
      <w:pPr>
        <w:contextualSpacing/>
        <w:jc w:val="both"/>
        <w:rPr>
          <w:sz w:val="16"/>
          <w:szCs w:val="16"/>
        </w:rPr>
      </w:pPr>
    </w:p>
    <w:p w:rsidR="004E3A64" w:rsidRDefault="004E3A64" w:rsidP="00274F77">
      <w:pPr>
        <w:contextualSpacing/>
        <w:jc w:val="both"/>
        <w:rPr>
          <w:sz w:val="16"/>
          <w:szCs w:val="16"/>
        </w:rPr>
      </w:pPr>
    </w:p>
    <w:p w:rsidR="004E3A64" w:rsidRDefault="004E3A64" w:rsidP="00274F77">
      <w:pPr>
        <w:contextualSpacing/>
        <w:jc w:val="both"/>
        <w:rPr>
          <w:sz w:val="16"/>
          <w:szCs w:val="16"/>
        </w:rPr>
      </w:pPr>
    </w:p>
    <w:p w:rsidR="004E3A64" w:rsidRDefault="004E3A64" w:rsidP="00274F77">
      <w:pPr>
        <w:contextualSpacing/>
        <w:jc w:val="both"/>
        <w:rPr>
          <w:sz w:val="16"/>
          <w:szCs w:val="16"/>
        </w:rPr>
      </w:pPr>
    </w:p>
    <w:p w:rsidR="004E3A64" w:rsidRDefault="004E3A64" w:rsidP="00274F77">
      <w:pPr>
        <w:contextualSpacing/>
        <w:jc w:val="both"/>
        <w:rPr>
          <w:sz w:val="16"/>
          <w:szCs w:val="16"/>
        </w:rPr>
      </w:pPr>
    </w:p>
    <w:p w:rsidR="004E3A64" w:rsidRDefault="004E3A64" w:rsidP="00274F77">
      <w:pPr>
        <w:contextualSpacing/>
        <w:jc w:val="both"/>
        <w:rPr>
          <w:sz w:val="16"/>
          <w:szCs w:val="16"/>
        </w:rPr>
      </w:pPr>
    </w:p>
    <w:p w:rsidR="004E3A64" w:rsidRDefault="004E3A64" w:rsidP="00274F77">
      <w:pPr>
        <w:contextualSpacing/>
        <w:jc w:val="both"/>
        <w:rPr>
          <w:sz w:val="16"/>
          <w:szCs w:val="16"/>
        </w:rPr>
      </w:pPr>
    </w:p>
    <w:p w:rsidR="004E3A64" w:rsidRDefault="004E3A64" w:rsidP="00274F77">
      <w:pPr>
        <w:contextualSpacing/>
        <w:jc w:val="both"/>
        <w:rPr>
          <w:sz w:val="16"/>
          <w:szCs w:val="16"/>
        </w:rPr>
      </w:pPr>
    </w:p>
    <w:p w:rsidR="004E3A64" w:rsidRDefault="004E3A64" w:rsidP="00274F77">
      <w:pPr>
        <w:contextualSpacing/>
        <w:jc w:val="both"/>
        <w:rPr>
          <w:sz w:val="16"/>
          <w:szCs w:val="16"/>
        </w:rPr>
      </w:pPr>
    </w:p>
    <w:p w:rsidR="00BD4A0E" w:rsidRDefault="00BD4A0E" w:rsidP="00274F77">
      <w:pPr>
        <w:contextualSpacing/>
        <w:jc w:val="both"/>
        <w:rPr>
          <w:sz w:val="16"/>
          <w:szCs w:val="16"/>
        </w:rPr>
      </w:pPr>
    </w:p>
    <w:p w:rsidR="006D1D5E" w:rsidRDefault="006D1D5E" w:rsidP="00274F77">
      <w:pPr>
        <w:contextualSpacing/>
        <w:jc w:val="both"/>
        <w:rPr>
          <w:sz w:val="16"/>
          <w:szCs w:val="16"/>
        </w:rPr>
      </w:pPr>
    </w:p>
    <w:p w:rsidR="006D1D5E" w:rsidRDefault="006D1D5E" w:rsidP="00274F77">
      <w:pPr>
        <w:contextualSpacing/>
        <w:jc w:val="both"/>
        <w:rPr>
          <w:sz w:val="16"/>
          <w:szCs w:val="16"/>
        </w:rPr>
      </w:pPr>
    </w:p>
    <w:p w:rsidR="006D1D5E" w:rsidRDefault="006D1D5E" w:rsidP="00274F77">
      <w:pPr>
        <w:contextualSpacing/>
        <w:jc w:val="both"/>
        <w:rPr>
          <w:sz w:val="16"/>
          <w:szCs w:val="16"/>
        </w:rPr>
      </w:pPr>
    </w:p>
    <w:p w:rsidR="006D1D5E" w:rsidRDefault="006D1D5E" w:rsidP="00274F77">
      <w:pPr>
        <w:contextualSpacing/>
        <w:jc w:val="both"/>
        <w:rPr>
          <w:sz w:val="16"/>
          <w:szCs w:val="16"/>
        </w:rPr>
      </w:pPr>
    </w:p>
    <w:p w:rsidR="006D1D5E" w:rsidRDefault="006D1D5E" w:rsidP="00274F77">
      <w:pPr>
        <w:contextualSpacing/>
        <w:jc w:val="both"/>
        <w:rPr>
          <w:sz w:val="16"/>
          <w:szCs w:val="16"/>
        </w:rPr>
      </w:pPr>
    </w:p>
    <w:p w:rsidR="006D1D5E" w:rsidRDefault="006D1D5E" w:rsidP="00274F77">
      <w:pPr>
        <w:contextualSpacing/>
        <w:jc w:val="both"/>
        <w:rPr>
          <w:sz w:val="16"/>
          <w:szCs w:val="16"/>
        </w:rPr>
      </w:pPr>
    </w:p>
    <w:p w:rsidR="006D1D5E" w:rsidRDefault="006D1D5E" w:rsidP="00274F77">
      <w:pPr>
        <w:contextualSpacing/>
        <w:jc w:val="both"/>
        <w:rPr>
          <w:sz w:val="16"/>
          <w:szCs w:val="16"/>
        </w:rPr>
      </w:pPr>
    </w:p>
    <w:p w:rsidR="006D1D5E" w:rsidRDefault="006D1D5E"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48190D">
        <w:rPr>
          <w:rFonts w:ascii="Times New Roman" w:hAnsi="Times New Roman" w:cs="Times New Roman"/>
          <w:sz w:val="12"/>
          <w:szCs w:val="12"/>
        </w:rPr>
        <w:t>емя подписания в печать – 10</w:t>
      </w:r>
      <w:r w:rsidR="00FB5005">
        <w:rPr>
          <w:rFonts w:ascii="Times New Roman" w:hAnsi="Times New Roman" w:cs="Times New Roman"/>
          <w:sz w:val="12"/>
          <w:szCs w:val="12"/>
        </w:rPr>
        <w:t>:0</w:t>
      </w:r>
      <w:r w:rsidR="008921A2">
        <w:rPr>
          <w:rFonts w:ascii="Times New Roman" w:hAnsi="Times New Roman" w:cs="Times New Roman"/>
          <w:sz w:val="12"/>
          <w:szCs w:val="12"/>
        </w:rPr>
        <w:t>0</w:t>
      </w:r>
      <w:r>
        <w:rPr>
          <w:rFonts w:ascii="Times New Roman" w:hAnsi="Times New Roman" w:cs="Times New Roman"/>
          <w:sz w:val="12"/>
          <w:szCs w:val="12"/>
        </w:rPr>
        <w:t xml:space="preserve">            </w:t>
      </w:r>
      <w:r w:rsidR="00E35A1B">
        <w:rPr>
          <w:rFonts w:ascii="Times New Roman" w:hAnsi="Times New Roman" w:cs="Times New Roman"/>
          <w:sz w:val="12"/>
          <w:szCs w:val="12"/>
        </w:rPr>
        <w:t xml:space="preserve">   </w:t>
      </w:r>
      <w:r w:rsidR="0048190D">
        <w:rPr>
          <w:rFonts w:ascii="Times New Roman" w:hAnsi="Times New Roman" w:cs="Times New Roman"/>
          <w:sz w:val="12"/>
          <w:szCs w:val="12"/>
        </w:rPr>
        <w:t>30.12</w:t>
      </w:r>
      <w:r w:rsidR="00C23556">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F23C52">
      <w:type w:val="continuous"/>
      <w:pgSz w:w="16838" w:h="11906" w:orient="landscape"/>
      <w:pgMar w:top="425" w:right="397" w:bottom="426"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14" w:rsidRDefault="00FD2D14" w:rsidP="00235F33">
      <w:r>
        <w:separator/>
      </w:r>
    </w:p>
  </w:endnote>
  <w:endnote w:type="continuationSeparator" w:id="0">
    <w:p w:rsidR="00FD2D14" w:rsidRDefault="00FD2D14"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14" w:rsidRDefault="00FD2D14" w:rsidP="00235F33">
      <w:r>
        <w:separator/>
      </w:r>
    </w:p>
  </w:footnote>
  <w:footnote w:type="continuationSeparator" w:id="0">
    <w:p w:rsidR="00FD2D14" w:rsidRDefault="00FD2D14"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0A227A14"/>
    <w:multiLevelType w:val="hybridMultilevel"/>
    <w:tmpl w:val="3AA6864C"/>
    <w:lvl w:ilvl="0" w:tplc="B776D024">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2">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3">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A73662"/>
    <w:multiLevelType w:val="hybridMultilevel"/>
    <w:tmpl w:val="B05EBA8E"/>
    <w:lvl w:ilvl="0" w:tplc="8806D030">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6">
    <w:nsid w:val="3A1F0265"/>
    <w:multiLevelType w:val="multilevel"/>
    <w:tmpl w:val="FE1AE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8">
    <w:nsid w:val="43A56163"/>
    <w:multiLevelType w:val="hybridMultilevel"/>
    <w:tmpl w:val="3858DF7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4A70D5"/>
    <w:multiLevelType w:val="hybridMultilevel"/>
    <w:tmpl w:val="4E487098"/>
    <w:lvl w:ilvl="0" w:tplc="D6D433C6">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10">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FB6C13"/>
    <w:multiLevelType w:val="hybridMultilevel"/>
    <w:tmpl w:val="43E65520"/>
    <w:lvl w:ilvl="0" w:tplc="893400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661B672A"/>
    <w:multiLevelType w:val="multilevel"/>
    <w:tmpl w:val="FBC07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nsid w:val="723A7C1A"/>
    <w:multiLevelType w:val="multilevel"/>
    <w:tmpl w:val="649C2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8B5F01"/>
    <w:multiLevelType w:val="singleLevel"/>
    <w:tmpl w:val="812A888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16"/>
        <w:szCs w:val="16"/>
        <w:u w:val="none"/>
      </w:rPr>
    </w:lvl>
  </w:abstractNum>
  <w:abstractNum w:abstractNumId="18">
    <w:nsid w:val="795C00C5"/>
    <w:multiLevelType w:val="hybridMultilevel"/>
    <w:tmpl w:val="E6502068"/>
    <w:lvl w:ilvl="0" w:tplc="0EA2D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5"/>
  </w:num>
  <w:num w:numId="3">
    <w:abstractNumId w:val="4"/>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0"/>
  </w:num>
  <w:num w:numId="9">
    <w:abstractNumId w:val="17"/>
  </w:num>
  <w:num w:numId="10">
    <w:abstractNumId w:val="7"/>
  </w:num>
  <w:num w:numId="11">
    <w:abstractNumId w:val="8"/>
  </w:num>
  <w:num w:numId="12">
    <w:abstractNumId w:val="18"/>
  </w:num>
  <w:num w:numId="13">
    <w:abstractNumId w:val="11"/>
  </w:num>
  <w:num w:numId="14">
    <w:abstractNumId w:val="1"/>
  </w:num>
  <w:num w:numId="15">
    <w:abstractNumId w:val="9"/>
  </w:num>
  <w:num w:numId="16">
    <w:abstractNumId w:val="5"/>
  </w:num>
  <w:num w:numId="17">
    <w:abstractNumId w:val="6"/>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67155"/>
    <w:rsid w:val="000A6D57"/>
    <w:rsid w:val="000A762A"/>
    <w:rsid w:val="000C57FA"/>
    <w:rsid w:val="000D117F"/>
    <w:rsid w:val="000D287D"/>
    <w:rsid w:val="000D2BE2"/>
    <w:rsid w:val="000E51C3"/>
    <w:rsid w:val="00102209"/>
    <w:rsid w:val="001120C8"/>
    <w:rsid w:val="001134D5"/>
    <w:rsid w:val="001230E2"/>
    <w:rsid w:val="00142B7F"/>
    <w:rsid w:val="001520F6"/>
    <w:rsid w:val="001642CD"/>
    <w:rsid w:val="001B7E01"/>
    <w:rsid w:val="001C055D"/>
    <w:rsid w:val="001C230D"/>
    <w:rsid w:val="001E36AD"/>
    <w:rsid w:val="001E63F1"/>
    <w:rsid w:val="00202F12"/>
    <w:rsid w:val="002125B7"/>
    <w:rsid w:val="00225989"/>
    <w:rsid w:val="00235F33"/>
    <w:rsid w:val="00244F1B"/>
    <w:rsid w:val="00255225"/>
    <w:rsid w:val="00263282"/>
    <w:rsid w:val="00263888"/>
    <w:rsid w:val="00266FD0"/>
    <w:rsid w:val="00274F77"/>
    <w:rsid w:val="002832FC"/>
    <w:rsid w:val="0029093C"/>
    <w:rsid w:val="002A7A05"/>
    <w:rsid w:val="002D6B5B"/>
    <w:rsid w:val="002E45C9"/>
    <w:rsid w:val="00300271"/>
    <w:rsid w:val="00302ABD"/>
    <w:rsid w:val="003105EE"/>
    <w:rsid w:val="003175AC"/>
    <w:rsid w:val="0032006C"/>
    <w:rsid w:val="0032030E"/>
    <w:rsid w:val="00352FA0"/>
    <w:rsid w:val="0037060B"/>
    <w:rsid w:val="00375053"/>
    <w:rsid w:val="003756BD"/>
    <w:rsid w:val="003805C3"/>
    <w:rsid w:val="00386AE6"/>
    <w:rsid w:val="003B0C86"/>
    <w:rsid w:val="003C069D"/>
    <w:rsid w:val="003C5391"/>
    <w:rsid w:val="003C5EC0"/>
    <w:rsid w:val="003F157D"/>
    <w:rsid w:val="004334B6"/>
    <w:rsid w:val="00441BE9"/>
    <w:rsid w:val="00447582"/>
    <w:rsid w:val="00465838"/>
    <w:rsid w:val="00470941"/>
    <w:rsid w:val="0048190D"/>
    <w:rsid w:val="00486389"/>
    <w:rsid w:val="004A7A84"/>
    <w:rsid w:val="004B1CE6"/>
    <w:rsid w:val="004C4781"/>
    <w:rsid w:val="004E152D"/>
    <w:rsid w:val="004E3A64"/>
    <w:rsid w:val="004F50D1"/>
    <w:rsid w:val="005402A2"/>
    <w:rsid w:val="00541F9B"/>
    <w:rsid w:val="0054421A"/>
    <w:rsid w:val="005572D2"/>
    <w:rsid w:val="00567CA7"/>
    <w:rsid w:val="00570A15"/>
    <w:rsid w:val="005745ED"/>
    <w:rsid w:val="00592609"/>
    <w:rsid w:val="00594983"/>
    <w:rsid w:val="005F3B2A"/>
    <w:rsid w:val="00627841"/>
    <w:rsid w:val="006342C4"/>
    <w:rsid w:val="00635E43"/>
    <w:rsid w:val="006421C5"/>
    <w:rsid w:val="006A53E8"/>
    <w:rsid w:val="006B10D9"/>
    <w:rsid w:val="006C1322"/>
    <w:rsid w:val="006D0788"/>
    <w:rsid w:val="006D1D5E"/>
    <w:rsid w:val="006E56A5"/>
    <w:rsid w:val="007368B1"/>
    <w:rsid w:val="00750C57"/>
    <w:rsid w:val="00761E22"/>
    <w:rsid w:val="007812E7"/>
    <w:rsid w:val="007A65F7"/>
    <w:rsid w:val="007B59C6"/>
    <w:rsid w:val="007B629B"/>
    <w:rsid w:val="007C0E3E"/>
    <w:rsid w:val="007D3732"/>
    <w:rsid w:val="007D5E4E"/>
    <w:rsid w:val="007E1FE4"/>
    <w:rsid w:val="007E22EB"/>
    <w:rsid w:val="007F76B9"/>
    <w:rsid w:val="00826BE3"/>
    <w:rsid w:val="0083207E"/>
    <w:rsid w:val="008465BF"/>
    <w:rsid w:val="00857DC9"/>
    <w:rsid w:val="00865AB0"/>
    <w:rsid w:val="008921A2"/>
    <w:rsid w:val="008A7419"/>
    <w:rsid w:val="00935A24"/>
    <w:rsid w:val="0094418F"/>
    <w:rsid w:val="0094722A"/>
    <w:rsid w:val="00951ACF"/>
    <w:rsid w:val="00956C94"/>
    <w:rsid w:val="00963078"/>
    <w:rsid w:val="00972103"/>
    <w:rsid w:val="009B1581"/>
    <w:rsid w:val="009B4623"/>
    <w:rsid w:val="009B7792"/>
    <w:rsid w:val="009D4816"/>
    <w:rsid w:val="009D7FE5"/>
    <w:rsid w:val="009E12E7"/>
    <w:rsid w:val="009E4D6B"/>
    <w:rsid w:val="00A609CF"/>
    <w:rsid w:val="00A75088"/>
    <w:rsid w:val="00AB5879"/>
    <w:rsid w:val="00AC40C1"/>
    <w:rsid w:val="00AF25DD"/>
    <w:rsid w:val="00B0769D"/>
    <w:rsid w:val="00B1757D"/>
    <w:rsid w:val="00B37C1A"/>
    <w:rsid w:val="00B40CA6"/>
    <w:rsid w:val="00B60179"/>
    <w:rsid w:val="00B65575"/>
    <w:rsid w:val="00B92666"/>
    <w:rsid w:val="00B95FC7"/>
    <w:rsid w:val="00BA5C8D"/>
    <w:rsid w:val="00BB46B4"/>
    <w:rsid w:val="00BD4A0E"/>
    <w:rsid w:val="00BE174F"/>
    <w:rsid w:val="00C00CBD"/>
    <w:rsid w:val="00C04CA8"/>
    <w:rsid w:val="00C13C20"/>
    <w:rsid w:val="00C23556"/>
    <w:rsid w:val="00C43499"/>
    <w:rsid w:val="00C53596"/>
    <w:rsid w:val="00C54BEE"/>
    <w:rsid w:val="00C7251D"/>
    <w:rsid w:val="00C76ACE"/>
    <w:rsid w:val="00C77599"/>
    <w:rsid w:val="00C83B83"/>
    <w:rsid w:val="00CA46EB"/>
    <w:rsid w:val="00CC71B3"/>
    <w:rsid w:val="00CD00AD"/>
    <w:rsid w:val="00CD3F5C"/>
    <w:rsid w:val="00CF5DE3"/>
    <w:rsid w:val="00D03D8B"/>
    <w:rsid w:val="00D17360"/>
    <w:rsid w:val="00D26B84"/>
    <w:rsid w:val="00D659B0"/>
    <w:rsid w:val="00D67905"/>
    <w:rsid w:val="00D76AB0"/>
    <w:rsid w:val="00D86CFC"/>
    <w:rsid w:val="00D91652"/>
    <w:rsid w:val="00D96BA6"/>
    <w:rsid w:val="00D96D7A"/>
    <w:rsid w:val="00DC25CB"/>
    <w:rsid w:val="00DC3A0D"/>
    <w:rsid w:val="00DC557A"/>
    <w:rsid w:val="00DD4712"/>
    <w:rsid w:val="00DE0EE8"/>
    <w:rsid w:val="00E251A5"/>
    <w:rsid w:val="00E35A1B"/>
    <w:rsid w:val="00E35BC9"/>
    <w:rsid w:val="00E51050"/>
    <w:rsid w:val="00E62E09"/>
    <w:rsid w:val="00E661FF"/>
    <w:rsid w:val="00E90B72"/>
    <w:rsid w:val="00E947A8"/>
    <w:rsid w:val="00EA688B"/>
    <w:rsid w:val="00EC2577"/>
    <w:rsid w:val="00EC4C7E"/>
    <w:rsid w:val="00ED5026"/>
    <w:rsid w:val="00EF0605"/>
    <w:rsid w:val="00EF4A1E"/>
    <w:rsid w:val="00F01C34"/>
    <w:rsid w:val="00F22361"/>
    <w:rsid w:val="00F23C52"/>
    <w:rsid w:val="00F257B0"/>
    <w:rsid w:val="00F36765"/>
    <w:rsid w:val="00F370EB"/>
    <w:rsid w:val="00F516DF"/>
    <w:rsid w:val="00F54A25"/>
    <w:rsid w:val="00F616C9"/>
    <w:rsid w:val="00F743A6"/>
    <w:rsid w:val="00FB1433"/>
    <w:rsid w:val="00FB5005"/>
    <w:rsid w:val="00FC22DD"/>
    <w:rsid w:val="00FC4F3B"/>
    <w:rsid w:val="00FD2D14"/>
    <w:rsid w:val="00FE4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74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8A7419"/>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nhideWhenUsed/>
    <w:rsid w:val="00E947A8"/>
    <w:pPr>
      <w:spacing w:after="120"/>
    </w:pPr>
  </w:style>
  <w:style w:type="character" w:customStyle="1" w:styleId="ac">
    <w:name w:val="Основной текст Знак"/>
    <w:basedOn w:val="a0"/>
    <w:link w:val="ab"/>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link w:val="ConsPlusNormal1"/>
    <w:uiPriority w:val="99"/>
    <w:rsid w:val="00235F3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uiPriority w:val="99"/>
    <w:locked/>
    <w:rsid w:val="007812E7"/>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b">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paragraph" w:styleId="32">
    <w:name w:val="Body Text 3"/>
    <w:basedOn w:val="a"/>
    <w:link w:val="33"/>
    <w:uiPriority w:val="99"/>
    <w:unhideWhenUsed/>
    <w:rsid w:val="008A7419"/>
    <w:pPr>
      <w:spacing w:after="120"/>
    </w:pPr>
    <w:rPr>
      <w:sz w:val="16"/>
      <w:szCs w:val="16"/>
    </w:rPr>
  </w:style>
  <w:style w:type="character" w:customStyle="1" w:styleId="33">
    <w:name w:val="Основной текст 3 Знак"/>
    <w:basedOn w:val="a0"/>
    <w:link w:val="32"/>
    <w:uiPriority w:val="99"/>
    <w:rsid w:val="008A7419"/>
    <w:rPr>
      <w:rFonts w:ascii="Times New Roman" w:eastAsia="Times New Roman" w:hAnsi="Times New Roman" w:cs="Times New Roman"/>
      <w:sz w:val="16"/>
      <w:szCs w:val="16"/>
      <w:lang w:eastAsia="ru-RU"/>
    </w:rPr>
  </w:style>
  <w:style w:type="paragraph" w:customStyle="1" w:styleId="consplustitle0">
    <w:name w:val="consplustitle"/>
    <w:basedOn w:val="a"/>
    <w:rsid w:val="00BA5C8D"/>
    <w:pPr>
      <w:spacing w:before="100" w:beforeAutospacing="1" w:after="100" w:afterAutospacing="1"/>
    </w:pPr>
  </w:style>
  <w:style w:type="paragraph" w:customStyle="1" w:styleId="msonospacing0">
    <w:name w:val="msonospacing"/>
    <w:basedOn w:val="a"/>
    <w:rsid w:val="00635E43"/>
    <w:pPr>
      <w:spacing w:before="100" w:beforeAutospacing="1" w:after="100" w:afterAutospacing="1"/>
    </w:pPr>
  </w:style>
  <w:style w:type="paragraph" w:styleId="24">
    <w:name w:val="Body Text 2"/>
    <w:basedOn w:val="a"/>
    <w:link w:val="25"/>
    <w:uiPriority w:val="99"/>
    <w:unhideWhenUsed/>
    <w:rsid w:val="00635E43"/>
    <w:pPr>
      <w:spacing w:after="120" w:line="480" w:lineRule="auto"/>
    </w:pPr>
  </w:style>
  <w:style w:type="character" w:customStyle="1" w:styleId="25">
    <w:name w:val="Основной текст 2 Знак"/>
    <w:basedOn w:val="a0"/>
    <w:link w:val="24"/>
    <w:uiPriority w:val="99"/>
    <w:rsid w:val="00635E43"/>
    <w:rPr>
      <w:rFonts w:ascii="Times New Roman" w:eastAsia="Times New Roman" w:hAnsi="Times New Roman" w:cs="Times New Roman"/>
      <w:sz w:val="24"/>
      <w:szCs w:val="24"/>
      <w:lang w:eastAsia="ru-RU"/>
    </w:rPr>
  </w:style>
  <w:style w:type="character" w:customStyle="1" w:styleId="7pt">
    <w:name w:val="Основной текст + 7 pt"/>
    <w:basedOn w:val="a6"/>
    <w:rsid w:val="00E62E09"/>
    <w:rPr>
      <w:sz w:val="14"/>
      <w:szCs w:val="14"/>
    </w:rPr>
  </w:style>
  <w:style w:type="character" w:customStyle="1" w:styleId="TrebuchetMS8pt">
    <w:name w:val="Основной текст + Trebuchet MS;8 pt"/>
    <w:basedOn w:val="a6"/>
    <w:rsid w:val="00E62E09"/>
    <w:rPr>
      <w:rFonts w:ascii="Trebuchet MS" w:eastAsia="Trebuchet MS" w:hAnsi="Trebuchet MS" w:cs="Trebuchet MS"/>
      <w:b w:val="0"/>
      <w:bCs w:val="0"/>
      <w:i w:val="0"/>
      <w:iCs w:val="0"/>
      <w:smallCaps w:val="0"/>
      <w:strike w:val="0"/>
      <w:spacing w:val="0"/>
      <w:sz w:val="16"/>
      <w:szCs w:val="16"/>
    </w:rPr>
  </w:style>
  <w:style w:type="character" w:customStyle="1" w:styleId="8pt">
    <w:name w:val="Основной текст + 8 pt"/>
    <w:basedOn w:val="a6"/>
    <w:rsid w:val="00E62E09"/>
    <w:rPr>
      <w:b w:val="0"/>
      <w:bCs w:val="0"/>
      <w:i w:val="0"/>
      <w:iCs w:val="0"/>
      <w:smallCaps w:val="0"/>
      <w:strike w:val="0"/>
      <w:spacing w:val="0"/>
      <w:sz w:val="16"/>
      <w:szCs w:val="16"/>
    </w:rPr>
  </w:style>
  <w:style w:type="character" w:customStyle="1" w:styleId="12">
    <w:name w:val="Заголовок №1_"/>
    <w:basedOn w:val="a0"/>
    <w:link w:val="13"/>
    <w:rsid w:val="007812E7"/>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7812E7"/>
    <w:pPr>
      <w:shd w:val="clear" w:color="auto" w:fill="FFFFFF"/>
      <w:spacing w:before="600" w:line="322" w:lineRule="exact"/>
      <w:ind w:hanging="1020"/>
      <w:outlineLvl w:val="0"/>
    </w:pPr>
    <w:rPr>
      <w:sz w:val="27"/>
      <w:szCs w:val="27"/>
      <w:lang w:eastAsia="en-US"/>
    </w:rPr>
  </w:style>
  <w:style w:type="character" w:customStyle="1" w:styleId="34">
    <w:name w:val="Основной текст (3)_"/>
    <w:basedOn w:val="a0"/>
    <w:link w:val="35"/>
    <w:rsid w:val="007812E7"/>
    <w:rPr>
      <w:rFonts w:ascii="Times New Roman" w:eastAsia="Times New Roman" w:hAnsi="Times New Roman" w:cs="Times New Roman"/>
      <w:sz w:val="27"/>
      <w:szCs w:val="27"/>
      <w:shd w:val="clear" w:color="auto" w:fill="FFFFFF"/>
    </w:rPr>
  </w:style>
  <w:style w:type="paragraph" w:customStyle="1" w:styleId="35">
    <w:name w:val="Основной текст (3)"/>
    <w:basedOn w:val="a"/>
    <w:link w:val="34"/>
    <w:rsid w:val="007812E7"/>
    <w:pPr>
      <w:shd w:val="clear" w:color="auto" w:fill="FFFFFF"/>
      <w:spacing w:line="322" w:lineRule="exact"/>
      <w:ind w:hanging="1680"/>
      <w:jc w:val="both"/>
    </w:pPr>
    <w:rPr>
      <w:sz w:val="27"/>
      <w:szCs w:val="27"/>
      <w:lang w:eastAsia="en-US"/>
    </w:rPr>
  </w:style>
  <w:style w:type="paragraph" w:styleId="6">
    <w:name w:val="toc 6"/>
    <w:basedOn w:val="a"/>
    <w:next w:val="a"/>
    <w:link w:val="60"/>
    <w:rsid w:val="007812E7"/>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7812E7"/>
    <w:rPr>
      <w:rFonts w:ascii="Calibri" w:eastAsia="Times New Roman" w:hAnsi="Calibri" w:cs="Times New Roman"/>
      <w:color w:val="000000"/>
      <w:szCs w:val="20"/>
      <w:lang w:eastAsia="ru-RU"/>
    </w:rPr>
  </w:style>
  <w:style w:type="character" w:customStyle="1" w:styleId="apple-converted-space">
    <w:name w:val="apple-converted-space"/>
    <w:basedOn w:val="a0"/>
    <w:rsid w:val="007812E7"/>
  </w:style>
  <w:style w:type="paragraph" w:customStyle="1" w:styleId="font5">
    <w:name w:val="font5"/>
    <w:basedOn w:val="a"/>
    <w:rsid w:val="00D67905"/>
    <w:pPr>
      <w:spacing w:before="100" w:beforeAutospacing="1" w:after="100" w:afterAutospacing="1"/>
    </w:pPr>
    <w:rPr>
      <w:rFonts w:ascii="Tahoma" w:hAnsi="Tahoma" w:cs="Tahoma"/>
      <w:color w:val="000000"/>
      <w:sz w:val="16"/>
      <w:szCs w:val="16"/>
    </w:rPr>
  </w:style>
  <w:style w:type="paragraph" w:customStyle="1" w:styleId="font6">
    <w:name w:val="font6"/>
    <w:basedOn w:val="a"/>
    <w:rsid w:val="00D67905"/>
    <w:pPr>
      <w:spacing w:before="100" w:beforeAutospacing="1" w:after="100" w:afterAutospacing="1"/>
    </w:pPr>
    <w:rPr>
      <w:rFonts w:ascii="Tahoma" w:hAnsi="Tahoma" w:cs="Tahoma"/>
      <w:b/>
      <w:bCs/>
      <w:color w:val="000000"/>
      <w:sz w:val="16"/>
      <w:szCs w:val="16"/>
    </w:rPr>
  </w:style>
  <w:style w:type="paragraph" w:customStyle="1" w:styleId="xl229">
    <w:name w:val="xl229"/>
    <w:basedOn w:val="a"/>
    <w:rsid w:val="00D67905"/>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0">
    <w:name w:val="xl230"/>
    <w:basedOn w:val="a"/>
    <w:rsid w:val="00D6790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1">
    <w:name w:val="xl231"/>
    <w:basedOn w:val="a"/>
    <w:rsid w:val="00D6790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2">
    <w:name w:val="xl232"/>
    <w:basedOn w:val="a"/>
    <w:rsid w:val="00D6790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3">
    <w:name w:val="xl233"/>
    <w:basedOn w:val="a"/>
    <w:rsid w:val="00D6790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4">
    <w:name w:val="xl234"/>
    <w:basedOn w:val="a"/>
    <w:rsid w:val="00D6790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5">
    <w:name w:val="xl235"/>
    <w:basedOn w:val="a"/>
    <w:rsid w:val="00D6790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6">
    <w:name w:val="xl236"/>
    <w:basedOn w:val="a"/>
    <w:rsid w:val="00D6790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7">
    <w:name w:val="xl237"/>
    <w:basedOn w:val="a"/>
    <w:rsid w:val="00D6790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8">
    <w:name w:val="xl238"/>
    <w:basedOn w:val="a"/>
    <w:rsid w:val="00D67905"/>
    <w:pPr>
      <w:shd w:val="clear" w:color="000000" w:fill="FFFFFF"/>
      <w:spacing w:before="100" w:beforeAutospacing="1" w:after="100" w:afterAutospacing="1"/>
      <w:jc w:val="right"/>
    </w:pPr>
    <w:rPr>
      <w:sz w:val="16"/>
      <w:szCs w:val="16"/>
    </w:rPr>
  </w:style>
  <w:style w:type="paragraph" w:customStyle="1" w:styleId="xl239">
    <w:name w:val="xl239"/>
    <w:basedOn w:val="a"/>
    <w:rsid w:val="00D67905"/>
    <w:pPr>
      <w:spacing w:before="100" w:beforeAutospacing="1" w:after="100" w:afterAutospacing="1"/>
      <w:jc w:val="right"/>
    </w:pPr>
    <w:rPr>
      <w:sz w:val="16"/>
      <w:szCs w:val="16"/>
    </w:rPr>
  </w:style>
  <w:style w:type="paragraph" w:customStyle="1" w:styleId="xl240">
    <w:name w:val="xl240"/>
    <w:basedOn w:val="a"/>
    <w:rsid w:val="00D67905"/>
    <w:pPr>
      <w:spacing w:before="100" w:beforeAutospacing="1" w:after="100" w:afterAutospacing="1"/>
    </w:pPr>
    <w:rPr>
      <w:sz w:val="16"/>
      <w:szCs w:val="16"/>
    </w:rPr>
  </w:style>
  <w:style w:type="paragraph" w:customStyle="1" w:styleId="xl241">
    <w:name w:val="xl241"/>
    <w:basedOn w:val="a"/>
    <w:rsid w:val="00D67905"/>
    <w:pPr>
      <w:spacing w:before="100" w:beforeAutospacing="1" w:after="100" w:afterAutospacing="1"/>
      <w:jc w:val="center"/>
      <w:textAlignment w:val="center"/>
    </w:pPr>
    <w:rPr>
      <w:b/>
      <w:bCs/>
      <w:sz w:val="16"/>
      <w:szCs w:val="16"/>
    </w:rPr>
  </w:style>
  <w:style w:type="paragraph" w:customStyle="1" w:styleId="xl242">
    <w:name w:val="xl242"/>
    <w:basedOn w:val="a"/>
    <w:rsid w:val="00D67905"/>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3">
    <w:name w:val="xl243"/>
    <w:basedOn w:val="a"/>
    <w:rsid w:val="00D6790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4">
    <w:name w:val="xl244"/>
    <w:basedOn w:val="a"/>
    <w:rsid w:val="00D67905"/>
    <w:pPr>
      <w:shd w:val="clear" w:color="000000" w:fill="FFFFFF"/>
      <w:spacing w:before="100" w:beforeAutospacing="1" w:after="100" w:afterAutospacing="1"/>
      <w:jc w:val="center"/>
      <w:textAlignment w:val="center"/>
    </w:pPr>
    <w:rPr>
      <w:b/>
      <w:bCs/>
      <w:sz w:val="16"/>
      <w:szCs w:val="16"/>
    </w:rPr>
  </w:style>
  <w:style w:type="paragraph" w:customStyle="1" w:styleId="xl245">
    <w:name w:val="xl245"/>
    <w:basedOn w:val="a"/>
    <w:rsid w:val="00D67905"/>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46">
    <w:name w:val="xl246"/>
    <w:basedOn w:val="a"/>
    <w:rsid w:val="00D67905"/>
    <w:pPr>
      <w:pBdr>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47">
    <w:name w:val="xl247"/>
    <w:basedOn w:val="a"/>
    <w:rsid w:val="00D67905"/>
    <w:pPr>
      <w:pBdr>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48">
    <w:name w:val="xl248"/>
    <w:basedOn w:val="a"/>
    <w:rsid w:val="00D6790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9">
    <w:name w:val="xl249"/>
    <w:basedOn w:val="a"/>
    <w:rsid w:val="00D67905"/>
    <w:pPr>
      <w:pBdr>
        <w:right w:val="single" w:sz="8" w:space="0" w:color="auto"/>
      </w:pBdr>
      <w:spacing w:before="100" w:beforeAutospacing="1" w:after="100" w:afterAutospacing="1"/>
      <w:jc w:val="center"/>
      <w:textAlignment w:val="center"/>
    </w:pPr>
    <w:rPr>
      <w:sz w:val="16"/>
      <w:szCs w:val="16"/>
    </w:rPr>
  </w:style>
  <w:style w:type="paragraph" w:customStyle="1" w:styleId="xl250">
    <w:name w:val="xl250"/>
    <w:basedOn w:val="a"/>
    <w:rsid w:val="00D6790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1">
    <w:name w:val="xl251"/>
    <w:basedOn w:val="a"/>
    <w:rsid w:val="00D6790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52">
    <w:name w:val="xl252"/>
    <w:basedOn w:val="a"/>
    <w:rsid w:val="00D6790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3">
    <w:name w:val="xl253"/>
    <w:basedOn w:val="a"/>
    <w:rsid w:val="00D67905"/>
    <w:pPr>
      <w:pBdr>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4">
    <w:name w:val="xl254"/>
    <w:basedOn w:val="a"/>
    <w:rsid w:val="00D67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55">
    <w:name w:val="xl255"/>
    <w:basedOn w:val="a"/>
    <w:rsid w:val="00D6790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56">
    <w:name w:val="xl256"/>
    <w:basedOn w:val="a"/>
    <w:rsid w:val="00D67905"/>
    <w:pPr>
      <w:pBdr>
        <w:top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57">
    <w:name w:val="xl257"/>
    <w:basedOn w:val="a"/>
    <w:rsid w:val="00D67905"/>
    <w:pPr>
      <w:pBdr>
        <w:top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258">
    <w:name w:val="xl258"/>
    <w:basedOn w:val="a"/>
    <w:rsid w:val="00D67905"/>
    <w:pPr>
      <w:pBdr>
        <w:top w:val="single" w:sz="4" w:space="0" w:color="auto"/>
        <w:left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59">
    <w:name w:val="xl259"/>
    <w:basedOn w:val="a"/>
    <w:rsid w:val="00D67905"/>
    <w:pPr>
      <w:pBdr>
        <w:top w:val="single" w:sz="4" w:space="0" w:color="auto"/>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60">
    <w:name w:val="xl260"/>
    <w:basedOn w:val="a"/>
    <w:rsid w:val="00D67905"/>
    <w:pPr>
      <w:pBdr>
        <w:top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61">
    <w:name w:val="xl261"/>
    <w:basedOn w:val="a"/>
    <w:rsid w:val="00D67905"/>
    <w:pPr>
      <w:pBdr>
        <w:top w:val="single" w:sz="4" w:space="0" w:color="auto"/>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62">
    <w:name w:val="xl262"/>
    <w:basedOn w:val="a"/>
    <w:rsid w:val="00D6790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63">
    <w:name w:val="xl263"/>
    <w:basedOn w:val="a"/>
    <w:rsid w:val="00D67905"/>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8726944">
      <w:bodyDiv w:val="1"/>
      <w:marLeft w:val="0"/>
      <w:marRight w:val="0"/>
      <w:marTop w:val="0"/>
      <w:marBottom w:val="0"/>
      <w:divBdr>
        <w:top w:val="none" w:sz="0" w:space="0" w:color="auto"/>
        <w:left w:val="none" w:sz="0" w:space="0" w:color="auto"/>
        <w:bottom w:val="none" w:sz="0" w:space="0" w:color="auto"/>
        <w:right w:val="none" w:sz="0" w:space="0" w:color="auto"/>
      </w:divBdr>
    </w:div>
    <w:div w:id="331185477">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877467931">
      <w:bodyDiv w:val="1"/>
      <w:marLeft w:val="0"/>
      <w:marRight w:val="0"/>
      <w:marTop w:val="0"/>
      <w:marBottom w:val="0"/>
      <w:divBdr>
        <w:top w:val="none" w:sz="0" w:space="0" w:color="auto"/>
        <w:left w:val="none" w:sz="0" w:space="0" w:color="auto"/>
        <w:bottom w:val="none" w:sz="0" w:space="0" w:color="auto"/>
        <w:right w:val="none" w:sz="0" w:space="0" w:color="auto"/>
      </w:divBdr>
    </w:div>
    <w:div w:id="925967436">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984818341">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4595620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05078577">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461608038">
      <w:bodyDiv w:val="1"/>
      <w:marLeft w:val="0"/>
      <w:marRight w:val="0"/>
      <w:marTop w:val="0"/>
      <w:marBottom w:val="0"/>
      <w:divBdr>
        <w:top w:val="none" w:sz="0" w:space="0" w:color="auto"/>
        <w:left w:val="none" w:sz="0" w:space="0" w:color="auto"/>
        <w:bottom w:val="none" w:sz="0" w:space="0" w:color="auto"/>
        <w:right w:val="none" w:sz="0" w:space="0" w:color="auto"/>
      </w:divBdr>
    </w:div>
    <w:div w:id="1467238924">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57749975">
      <w:bodyDiv w:val="1"/>
      <w:marLeft w:val="0"/>
      <w:marRight w:val="0"/>
      <w:marTop w:val="0"/>
      <w:marBottom w:val="0"/>
      <w:divBdr>
        <w:top w:val="none" w:sz="0" w:space="0" w:color="auto"/>
        <w:left w:val="none" w:sz="0" w:space="0" w:color="auto"/>
        <w:bottom w:val="none" w:sz="0" w:space="0" w:color="auto"/>
        <w:right w:val="none" w:sz="0" w:space="0" w:color="auto"/>
      </w:divBdr>
    </w:div>
    <w:div w:id="1763380860">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70</Pages>
  <Words>49500</Words>
  <Characters>282153</Characters>
  <Application>Microsoft Office Word</Application>
  <DocSecurity>0</DocSecurity>
  <Lines>2351</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2022-12-08T12:47:00Z</cp:lastPrinted>
  <dcterms:created xsi:type="dcterms:W3CDTF">2001-12-31T14:07:00Z</dcterms:created>
  <dcterms:modified xsi:type="dcterms:W3CDTF">2023-01-08T13:12:00Z</dcterms:modified>
</cp:coreProperties>
</file>