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26" w:rsidRDefault="004F08BC" w:rsidP="004F08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F08BC" w:rsidRDefault="004F08BC" w:rsidP="004F08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F08BC" w:rsidRDefault="004F08BC" w:rsidP="004F08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F08BC" w:rsidRDefault="004F08BC" w:rsidP="004F08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84462B" w:rsidRDefault="000360DE" w:rsidP="00844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08BC" w:rsidRDefault="002A52E4" w:rsidP="008446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5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F08BC">
        <w:rPr>
          <w:rFonts w:ascii="Times New Roman" w:hAnsi="Times New Roman" w:cs="Times New Roman"/>
          <w:sz w:val="28"/>
          <w:szCs w:val="28"/>
        </w:rPr>
        <w:t>.</w:t>
      </w:r>
      <w:r w:rsidR="002045F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A2CBF">
        <w:rPr>
          <w:rFonts w:ascii="Times New Roman" w:hAnsi="Times New Roman" w:cs="Times New Roman"/>
          <w:sz w:val="28"/>
          <w:szCs w:val="28"/>
        </w:rPr>
        <w:t xml:space="preserve">    </w:t>
      </w:r>
      <w:r w:rsidR="004F0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842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F3013">
        <w:rPr>
          <w:rFonts w:ascii="Times New Roman" w:hAnsi="Times New Roman" w:cs="Times New Roman"/>
          <w:sz w:val="28"/>
          <w:szCs w:val="28"/>
        </w:rPr>
        <w:t xml:space="preserve"> </w:t>
      </w:r>
      <w:r w:rsidR="00E842A5">
        <w:rPr>
          <w:rFonts w:ascii="Times New Roman" w:hAnsi="Times New Roman" w:cs="Times New Roman"/>
          <w:sz w:val="28"/>
          <w:szCs w:val="28"/>
        </w:rPr>
        <w:t xml:space="preserve">    </w:t>
      </w:r>
      <w:r w:rsidR="005C7952">
        <w:rPr>
          <w:rFonts w:ascii="Times New Roman" w:hAnsi="Times New Roman" w:cs="Times New Roman"/>
          <w:sz w:val="28"/>
          <w:szCs w:val="28"/>
        </w:rPr>
        <w:t xml:space="preserve">  </w:t>
      </w:r>
      <w:r w:rsidR="008446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4F08BC" w:rsidRDefault="004F08BC" w:rsidP="004F08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5C7952" w:rsidRDefault="005C7952" w:rsidP="005C79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60DE" w:rsidRDefault="002A52E4" w:rsidP="002A52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постоянно действующей экспертной комиссии администрации</w:t>
      </w:r>
      <w:r w:rsidRPr="00BC3F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</w:rPr>
        <w:t>Надеждинское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BC3F74">
        <w:rPr>
          <w:rFonts w:ascii="Times New Roman" w:eastAsia="Times New Roman" w:hAnsi="Times New Roman" w:cs="Times New Roman"/>
          <w:bCs/>
          <w:sz w:val="28"/>
          <w:szCs w:val="28"/>
        </w:rPr>
        <w:t>Биробиджанского муниципального района Еврейской автономной области</w:t>
      </w:r>
    </w:p>
    <w:p w:rsidR="000360DE" w:rsidRDefault="000360DE" w:rsidP="005C79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2E4" w:rsidRDefault="002A52E4" w:rsidP="005C79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</w:t>
      </w:r>
      <w:r w:rsidRPr="00BC3F74">
        <w:rPr>
          <w:rFonts w:ascii="Times New Roman" w:eastAsia="Times New Roman" w:hAnsi="Times New Roman" w:cs="Times New Roman"/>
          <w:sz w:val="28"/>
          <w:szCs w:val="28"/>
        </w:rPr>
        <w:t xml:space="preserve">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BC3F74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/>
          <w:bCs/>
          <w:sz w:val="28"/>
          <w:szCs w:val="28"/>
        </w:rPr>
        <w:t>Надеждинское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 </w:t>
      </w:r>
      <w:r w:rsidRPr="00BC3F74">
        <w:rPr>
          <w:rFonts w:ascii="Times New Roman" w:eastAsia="Times New Roman" w:hAnsi="Times New Roman" w:cs="Times New Roman"/>
          <w:bCs/>
          <w:sz w:val="28"/>
          <w:szCs w:val="28"/>
        </w:rPr>
        <w:t>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 сельского постановления</w:t>
      </w:r>
    </w:p>
    <w:p w:rsidR="000360DE" w:rsidRPr="008A3DEE" w:rsidRDefault="000360DE" w:rsidP="005C79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</w:p>
    <w:p w:rsidR="002A52E4" w:rsidRPr="002A52E4" w:rsidRDefault="000360DE" w:rsidP="000360DE">
      <w:pPr>
        <w:pStyle w:val="1"/>
        <w:shd w:val="clear" w:color="auto" w:fill="auto"/>
        <w:tabs>
          <w:tab w:val="left" w:pos="1029"/>
        </w:tabs>
        <w:spacing w:before="0" w:after="0"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2A52E4">
        <w:rPr>
          <w:sz w:val="28"/>
          <w:szCs w:val="28"/>
        </w:rPr>
        <w:t>Утвердить прилагаемый состав постоянно действующей экспертной комиссии администрации</w:t>
      </w:r>
      <w:r w:rsidR="002A52E4" w:rsidRPr="00BC3F74">
        <w:rPr>
          <w:bCs/>
          <w:sz w:val="28"/>
          <w:szCs w:val="28"/>
        </w:rPr>
        <w:t xml:space="preserve"> </w:t>
      </w:r>
      <w:r w:rsidR="002A52E4">
        <w:rPr>
          <w:bCs/>
          <w:sz w:val="28"/>
          <w:szCs w:val="28"/>
        </w:rPr>
        <w:t xml:space="preserve">муниципального образования «Надеждинское сельское поселение» </w:t>
      </w:r>
      <w:r w:rsidR="002A52E4" w:rsidRPr="00BC3F74">
        <w:rPr>
          <w:bCs/>
          <w:sz w:val="28"/>
          <w:szCs w:val="28"/>
        </w:rPr>
        <w:t>Биробиджанского муниципального района Еврейской автономной области</w:t>
      </w:r>
      <w:r w:rsidR="002A52E4">
        <w:rPr>
          <w:bCs/>
          <w:sz w:val="28"/>
          <w:szCs w:val="28"/>
        </w:rPr>
        <w:t>.</w:t>
      </w:r>
    </w:p>
    <w:p w:rsidR="000360DE" w:rsidRPr="000360DE" w:rsidRDefault="000360DE" w:rsidP="000360DE">
      <w:pPr>
        <w:pStyle w:val="1"/>
        <w:shd w:val="clear" w:color="auto" w:fill="auto"/>
        <w:tabs>
          <w:tab w:val="left" w:pos="1029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60DE">
        <w:rPr>
          <w:sz w:val="28"/>
          <w:szCs w:val="28"/>
        </w:rPr>
        <w:t>2. 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0360DE" w:rsidRPr="000360DE" w:rsidRDefault="000360DE" w:rsidP="00036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60D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0360DE" w:rsidRDefault="000360DE" w:rsidP="000360D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360DE" w:rsidRDefault="000360DE" w:rsidP="000360D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360DE" w:rsidRDefault="000360DE" w:rsidP="000360D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0360DE" w:rsidRPr="000360DE" w:rsidRDefault="000360DE" w:rsidP="000360DE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360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Глава сельского поселения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      </w:t>
      </w:r>
      <w:r w:rsidRPr="000360D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Н.В. Красилова</w:t>
      </w:r>
    </w:p>
    <w:p w:rsidR="005C41E8" w:rsidRDefault="005C41E8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902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P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360DE" w:rsidTr="000360DE">
        <w:tc>
          <w:tcPr>
            <w:tcW w:w="4785" w:type="dxa"/>
          </w:tcPr>
          <w:p w:rsidR="000360DE" w:rsidRDefault="000360DE" w:rsidP="000360DE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4786" w:type="dxa"/>
          </w:tcPr>
          <w:p w:rsidR="000360DE" w:rsidRPr="000360DE" w:rsidRDefault="002A52E4" w:rsidP="000360DE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УТВЕРЖДЕНА</w:t>
            </w:r>
          </w:p>
          <w:p w:rsidR="000360DE" w:rsidRPr="000360DE" w:rsidRDefault="000360DE" w:rsidP="000360DE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0360D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Постановлением администрации </w:t>
            </w:r>
          </w:p>
          <w:p w:rsidR="000360DE" w:rsidRPr="000360DE" w:rsidRDefault="000360DE" w:rsidP="000360DE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0360DE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сельского поселения</w:t>
            </w:r>
          </w:p>
          <w:p w:rsidR="000360DE" w:rsidRPr="000360DE" w:rsidRDefault="000360DE" w:rsidP="00036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D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A52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2E4">
              <w:rPr>
                <w:rFonts w:ascii="Times New Roman" w:hAnsi="Times New Roman" w:cs="Times New Roman"/>
                <w:sz w:val="28"/>
                <w:szCs w:val="28"/>
              </w:rPr>
              <w:t xml:space="preserve">01.2023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60DE" w:rsidRDefault="000360DE" w:rsidP="000360DE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0360DE" w:rsidRDefault="000360DE" w:rsidP="000360DE">
      <w:pPr>
        <w:keepNext/>
        <w:spacing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360DE" w:rsidRDefault="000360DE" w:rsidP="002A52E4">
      <w:pPr>
        <w:keepNext/>
        <w:spacing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2A52E4" w:rsidRDefault="002A52E4" w:rsidP="002A52E4">
      <w:pPr>
        <w:pStyle w:val="1"/>
        <w:shd w:val="clear" w:color="auto" w:fill="auto"/>
        <w:tabs>
          <w:tab w:val="left" w:pos="1029"/>
        </w:tabs>
        <w:spacing w:before="0"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ЭКСПЕРТНАЯ КОМИССИЯ</w:t>
      </w:r>
    </w:p>
    <w:p w:rsidR="002A52E4" w:rsidRPr="002A52E4" w:rsidRDefault="002A52E4" w:rsidP="002A52E4">
      <w:pPr>
        <w:pStyle w:val="1"/>
        <w:shd w:val="clear" w:color="auto" w:fill="auto"/>
        <w:tabs>
          <w:tab w:val="left" w:pos="1029"/>
        </w:tabs>
        <w:spacing w:before="0" w:after="0" w:line="24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BC3F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«Надеждинское сельское поселение» </w:t>
      </w:r>
      <w:r w:rsidRPr="00BC3F74">
        <w:rPr>
          <w:bCs/>
          <w:sz w:val="28"/>
          <w:szCs w:val="28"/>
        </w:rPr>
        <w:t>Биробиджанского муниципального района Еврейской автономной области</w:t>
      </w:r>
    </w:p>
    <w:p w:rsidR="0077462A" w:rsidRDefault="0077462A" w:rsidP="000360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7462A" w:rsidRDefault="0077462A" w:rsidP="000360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6237"/>
      </w:tblGrid>
      <w:tr w:rsidR="0077462A" w:rsidRPr="00690315" w:rsidTr="00943FEA">
        <w:tc>
          <w:tcPr>
            <w:tcW w:w="3686" w:type="dxa"/>
          </w:tcPr>
          <w:p w:rsidR="0077462A" w:rsidRDefault="002A52E4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Елена Васильевна</w:t>
            </w:r>
          </w:p>
        </w:tc>
        <w:tc>
          <w:tcPr>
            <w:tcW w:w="6237" w:type="dxa"/>
          </w:tcPr>
          <w:p w:rsidR="0077462A" w:rsidRPr="00690315" w:rsidRDefault="002A52E4" w:rsidP="002A52E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главы</w:t>
            </w:r>
            <w:r w:rsidRPr="0069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сельского поселения</w:t>
            </w:r>
            <w:r w:rsidR="007F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председатель комиссии</w:t>
            </w:r>
          </w:p>
        </w:tc>
      </w:tr>
      <w:tr w:rsidR="0077462A" w:rsidRPr="00690315" w:rsidTr="00943FEA">
        <w:tc>
          <w:tcPr>
            <w:tcW w:w="3686" w:type="dxa"/>
          </w:tcPr>
          <w:p w:rsidR="0077462A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462A" w:rsidRPr="00690315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62A" w:rsidRPr="00690315" w:rsidTr="00943FEA">
        <w:tc>
          <w:tcPr>
            <w:tcW w:w="3686" w:type="dxa"/>
          </w:tcPr>
          <w:p w:rsidR="0077462A" w:rsidRPr="00690315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77462A" w:rsidRPr="00690315" w:rsidRDefault="0077462A" w:rsidP="007746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62A" w:rsidRPr="00690315" w:rsidTr="00943FEA">
        <w:tc>
          <w:tcPr>
            <w:tcW w:w="3686" w:type="dxa"/>
          </w:tcPr>
          <w:p w:rsidR="0077462A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462A" w:rsidRPr="00690315" w:rsidRDefault="0077462A" w:rsidP="007746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62A" w:rsidRPr="00690315" w:rsidTr="00943FEA">
        <w:tc>
          <w:tcPr>
            <w:tcW w:w="3686" w:type="dxa"/>
          </w:tcPr>
          <w:p w:rsidR="0077462A" w:rsidRDefault="0077462A" w:rsidP="007746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Легинчук</w:t>
            </w:r>
          </w:p>
          <w:p w:rsidR="0077462A" w:rsidRDefault="0077462A" w:rsidP="007746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 Николаевна</w:t>
            </w:r>
          </w:p>
        </w:tc>
        <w:tc>
          <w:tcPr>
            <w:tcW w:w="6237" w:type="dxa"/>
          </w:tcPr>
          <w:p w:rsidR="0077462A" w:rsidRPr="00690315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старший специалист 1 разряда администрации се</w:t>
            </w:r>
            <w:bookmarkStart w:id="0" w:name="_GoBack"/>
            <w:bookmarkEnd w:id="0"/>
            <w:r w:rsidRPr="0069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льского поселения</w:t>
            </w:r>
          </w:p>
        </w:tc>
      </w:tr>
      <w:tr w:rsidR="0077462A" w:rsidRPr="00690315" w:rsidTr="00943FEA">
        <w:tc>
          <w:tcPr>
            <w:tcW w:w="3686" w:type="dxa"/>
          </w:tcPr>
          <w:p w:rsidR="0077462A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462A" w:rsidRPr="00690315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462A" w:rsidRPr="00690315" w:rsidTr="00943FEA">
        <w:tc>
          <w:tcPr>
            <w:tcW w:w="3686" w:type="dxa"/>
          </w:tcPr>
          <w:p w:rsidR="0077462A" w:rsidRDefault="0077462A" w:rsidP="007746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</w:t>
            </w:r>
          </w:p>
          <w:p w:rsidR="0077462A" w:rsidRPr="00690315" w:rsidRDefault="0077462A" w:rsidP="0077462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Михайловна</w:t>
            </w:r>
          </w:p>
        </w:tc>
        <w:tc>
          <w:tcPr>
            <w:tcW w:w="6237" w:type="dxa"/>
          </w:tcPr>
          <w:p w:rsidR="0077462A" w:rsidRPr="00690315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9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2 разряда администрации сельского поселения</w:t>
            </w:r>
            <w:r w:rsidR="007F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462A" w:rsidRPr="00690315" w:rsidTr="002A52E4">
        <w:trPr>
          <w:trHeight w:val="716"/>
        </w:trPr>
        <w:tc>
          <w:tcPr>
            <w:tcW w:w="3686" w:type="dxa"/>
          </w:tcPr>
          <w:p w:rsidR="0077462A" w:rsidRPr="00690315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462A" w:rsidRPr="00690315" w:rsidRDefault="0077462A" w:rsidP="00943FEA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60DE" w:rsidRPr="008A3DEE" w:rsidRDefault="000360DE" w:rsidP="000360D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360DE" w:rsidRPr="008A3DEE" w:rsidSect="009E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1C2C"/>
    <w:multiLevelType w:val="multilevel"/>
    <w:tmpl w:val="5AF60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B22E94"/>
    <w:multiLevelType w:val="multilevel"/>
    <w:tmpl w:val="5AF60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8BC"/>
    <w:rsid w:val="00020DE7"/>
    <w:rsid w:val="000360DE"/>
    <w:rsid w:val="00036E84"/>
    <w:rsid w:val="00036FF8"/>
    <w:rsid w:val="00065DB8"/>
    <w:rsid w:val="000D6A91"/>
    <w:rsid w:val="000D7A2A"/>
    <w:rsid w:val="00105C13"/>
    <w:rsid w:val="001322F1"/>
    <w:rsid w:val="00165C7F"/>
    <w:rsid w:val="001700E7"/>
    <w:rsid w:val="001A17B2"/>
    <w:rsid w:val="001C301A"/>
    <w:rsid w:val="002045FD"/>
    <w:rsid w:val="00210924"/>
    <w:rsid w:val="0025744C"/>
    <w:rsid w:val="002A52E4"/>
    <w:rsid w:val="002D7F5B"/>
    <w:rsid w:val="00335737"/>
    <w:rsid w:val="0033573C"/>
    <w:rsid w:val="00335D5C"/>
    <w:rsid w:val="00336164"/>
    <w:rsid w:val="003C7724"/>
    <w:rsid w:val="003D087E"/>
    <w:rsid w:val="003E6177"/>
    <w:rsid w:val="003F5EE8"/>
    <w:rsid w:val="004A62AD"/>
    <w:rsid w:val="004B2CCD"/>
    <w:rsid w:val="004D2474"/>
    <w:rsid w:val="004E02CF"/>
    <w:rsid w:val="004F08BC"/>
    <w:rsid w:val="004F1058"/>
    <w:rsid w:val="004F1905"/>
    <w:rsid w:val="00507830"/>
    <w:rsid w:val="0050789B"/>
    <w:rsid w:val="00514252"/>
    <w:rsid w:val="0053106C"/>
    <w:rsid w:val="00534FDF"/>
    <w:rsid w:val="00574A0E"/>
    <w:rsid w:val="005A4A8B"/>
    <w:rsid w:val="005C41E8"/>
    <w:rsid w:val="005C7952"/>
    <w:rsid w:val="00605977"/>
    <w:rsid w:val="0061025E"/>
    <w:rsid w:val="00634056"/>
    <w:rsid w:val="0067252B"/>
    <w:rsid w:val="006C0D00"/>
    <w:rsid w:val="006C0FB5"/>
    <w:rsid w:val="006D2D37"/>
    <w:rsid w:val="006F36C7"/>
    <w:rsid w:val="0071023E"/>
    <w:rsid w:val="00715E80"/>
    <w:rsid w:val="00744D96"/>
    <w:rsid w:val="00754921"/>
    <w:rsid w:val="00764A12"/>
    <w:rsid w:val="0077462A"/>
    <w:rsid w:val="007F27EF"/>
    <w:rsid w:val="00821EB9"/>
    <w:rsid w:val="0084462B"/>
    <w:rsid w:val="00860E9D"/>
    <w:rsid w:val="008A3DEE"/>
    <w:rsid w:val="008E0E84"/>
    <w:rsid w:val="0090273F"/>
    <w:rsid w:val="00907BAA"/>
    <w:rsid w:val="009367FB"/>
    <w:rsid w:val="00992905"/>
    <w:rsid w:val="009A2CBF"/>
    <w:rsid w:val="009E2426"/>
    <w:rsid w:val="009E6F17"/>
    <w:rsid w:val="009F76FB"/>
    <w:rsid w:val="00A33C0E"/>
    <w:rsid w:val="00A61DC7"/>
    <w:rsid w:val="00A804E5"/>
    <w:rsid w:val="00AB1321"/>
    <w:rsid w:val="00AE52A8"/>
    <w:rsid w:val="00BC7166"/>
    <w:rsid w:val="00BD5AE8"/>
    <w:rsid w:val="00BD767E"/>
    <w:rsid w:val="00C25231"/>
    <w:rsid w:val="00C333D5"/>
    <w:rsid w:val="00C34DC0"/>
    <w:rsid w:val="00CB4BD8"/>
    <w:rsid w:val="00CB7446"/>
    <w:rsid w:val="00D76771"/>
    <w:rsid w:val="00DC683E"/>
    <w:rsid w:val="00E11F19"/>
    <w:rsid w:val="00E153E5"/>
    <w:rsid w:val="00E16970"/>
    <w:rsid w:val="00E27B02"/>
    <w:rsid w:val="00E60C89"/>
    <w:rsid w:val="00E842A5"/>
    <w:rsid w:val="00EF3013"/>
    <w:rsid w:val="00F1736A"/>
    <w:rsid w:val="00F4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F858E"/>
  <w15:docId w15:val="{B305784C-183D-4231-85A9-2F8948AC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5C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5C1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3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7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8A3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8A3DEE"/>
    <w:pPr>
      <w:shd w:val="clear" w:color="auto" w:fill="FFFFFF"/>
      <w:spacing w:before="840" w:after="6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Подпись к картинке_"/>
    <w:basedOn w:val="a0"/>
    <w:link w:val="a9"/>
    <w:rsid w:val="008A3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8A3D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rsid w:val="000360DE"/>
    <w:pPr>
      <w:shd w:val="clear" w:color="auto" w:fill="FFFFFF"/>
      <w:spacing w:before="360"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0360DE"/>
    <w:pPr>
      <w:ind w:left="720"/>
      <w:contextualSpacing/>
    </w:pPr>
  </w:style>
  <w:style w:type="table" w:styleId="ab">
    <w:name w:val="Table Grid"/>
    <w:basedOn w:val="a1"/>
    <w:uiPriority w:val="59"/>
    <w:rsid w:val="0003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hadavar</dc:creator>
  <cp:keywords/>
  <dc:description/>
  <cp:lastModifiedBy>I</cp:lastModifiedBy>
  <cp:revision>26</cp:revision>
  <cp:lastPrinted>2023-01-30T23:13:00Z</cp:lastPrinted>
  <dcterms:created xsi:type="dcterms:W3CDTF">2015-01-12T08:15:00Z</dcterms:created>
  <dcterms:modified xsi:type="dcterms:W3CDTF">2023-01-30T23:15:00Z</dcterms:modified>
</cp:coreProperties>
</file>