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934045">
        <w:rPr>
          <w:rFonts w:ascii="Times New Roman" w:hAnsi="Times New Roman" w:cs="Times New Roman"/>
          <w:b/>
          <w:u w:val="single"/>
        </w:rPr>
        <w:t>2</w:t>
      </w:r>
      <w:r w:rsidR="004B7091">
        <w:rPr>
          <w:rFonts w:ascii="Times New Roman" w:hAnsi="Times New Roman" w:cs="Times New Roman"/>
          <w:b/>
          <w:u w:val="single"/>
        </w:rPr>
        <w:t>7</w:t>
      </w:r>
      <w:r w:rsidR="00577E4C">
        <w:rPr>
          <w:rFonts w:ascii="Times New Roman" w:hAnsi="Times New Roman" w:cs="Times New Roman"/>
          <w:b/>
          <w:u w:val="single"/>
        </w:rPr>
        <w:t xml:space="preserve"> </w:t>
      </w:r>
      <w:r w:rsidR="004B7091">
        <w:rPr>
          <w:rFonts w:ascii="Times New Roman" w:hAnsi="Times New Roman" w:cs="Times New Roman"/>
          <w:b/>
          <w:u w:val="single"/>
        </w:rPr>
        <w:t>июл</w:t>
      </w:r>
      <w:r w:rsidR="001464D6">
        <w:rPr>
          <w:rFonts w:ascii="Times New Roman" w:hAnsi="Times New Roman" w:cs="Times New Roman"/>
          <w:b/>
          <w:u w:val="single"/>
        </w:rPr>
        <w:t>я</w:t>
      </w:r>
      <w:r w:rsidR="00D81FAE">
        <w:rPr>
          <w:rFonts w:ascii="Times New Roman" w:hAnsi="Times New Roman" w:cs="Times New Roman"/>
          <w:b/>
          <w:u w:val="single"/>
        </w:rPr>
        <w:t xml:space="preserve"> </w:t>
      </w:r>
      <w:r>
        <w:rPr>
          <w:rFonts w:ascii="Times New Roman" w:hAnsi="Times New Roman" w:cs="Times New Roman"/>
          <w:b/>
          <w:u w:val="single"/>
        </w:rPr>
        <w:t xml:space="preserve">2023 г. № </w:t>
      </w:r>
      <w:r w:rsidR="00384D7F">
        <w:rPr>
          <w:rFonts w:ascii="Times New Roman" w:hAnsi="Times New Roman" w:cs="Times New Roman"/>
          <w:b/>
          <w:u w:val="single"/>
        </w:rPr>
        <w:t>2</w:t>
      </w:r>
      <w:r w:rsidR="00934045">
        <w:rPr>
          <w:rFonts w:ascii="Times New Roman" w:hAnsi="Times New Roman" w:cs="Times New Roman"/>
          <w:b/>
          <w:u w:val="single"/>
        </w:rPr>
        <w:t>5</w:t>
      </w:r>
    </w:p>
    <w:p w:rsidR="00B35BF0" w:rsidRPr="00274F77" w:rsidRDefault="00B35BF0" w:rsidP="00B35BF0">
      <w:pPr>
        <w:pStyle w:val="a3"/>
        <w:jc w:val="center"/>
        <w:rPr>
          <w:rFonts w:ascii="Times New Roman" w:hAnsi="Times New Roman" w:cs="Times New Roman"/>
          <w:b/>
          <w:u w:val="single"/>
        </w:rPr>
        <w:sectPr w:rsidR="00B35BF0" w:rsidRPr="00274F77" w:rsidSect="004B7091">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934045" w:rsidRPr="00934045" w:rsidRDefault="00934045" w:rsidP="00934045">
      <w:pPr>
        <w:jc w:val="center"/>
        <w:rPr>
          <w:sz w:val="16"/>
          <w:szCs w:val="16"/>
        </w:rPr>
      </w:pPr>
      <w:r w:rsidRPr="00934045">
        <w:rPr>
          <w:sz w:val="16"/>
          <w:szCs w:val="16"/>
        </w:rPr>
        <w:lastRenderedPageBreak/>
        <w:t>Муниципальное образование «Надеждинское сельское поселение»</w:t>
      </w:r>
    </w:p>
    <w:p w:rsidR="00934045" w:rsidRPr="00934045" w:rsidRDefault="00934045" w:rsidP="00934045">
      <w:pPr>
        <w:jc w:val="center"/>
        <w:rPr>
          <w:sz w:val="16"/>
          <w:szCs w:val="16"/>
        </w:rPr>
      </w:pPr>
      <w:r w:rsidRPr="00934045">
        <w:rPr>
          <w:sz w:val="16"/>
          <w:szCs w:val="16"/>
        </w:rPr>
        <w:t>Биробиджанского муниципального района</w:t>
      </w:r>
    </w:p>
    <w:p w:rsidR="00934045" w:rsidRPr="00934045" w:rsidRDefault="00934045" w:rsidP="00934045">
      <w:pPr>
        <w:jc w:val="center"/>
        <w:rPr>
          <w:sz w:val="16"/>
          <w:szCs w:val="16"/>
        </w:rPr>
      </w:pPr>
      <w:r w:rsidRPr="00934045">
        <w:rPr>
          <w:sz w:val="16"/>
          <w:szCs w:val="16"/>
        </w:rPr>
        <w:t>Еврейской автономной области</w:t>
      </w:r>
    </w:p>
    <w:p w:rsidR="00934045" w:rsidRPr="00934045" w:rsidRDefault="00934045" w:rsidP="00035AA5">
      <w:pPr>
        <w:jc w:val="center"/>
        <w:rPr>
          <w:sz w:val="16"/>
          <w:szCs w:val="16"/>
        </w:rPr>
      </w:pPr>
      <w:r w:rsidRPr="00934045">
        <w:rPr>
          <w:sz w:val="16"/>
          <w:szCs w:val="16"/>
        </w:rPr>
        <w:t>СОБРАНИЕ ДЕПУТАТОВ</w:t>
      </w:r>
    </w:p>
    <w:p w:rsidR="00934045" w:rsidRPr="00934045" w:rsidRDefault="00934045" w:rsidP="00934045">
      <w:pPr>
        <w:jc w:val="center"/>
        <w:rPr>
          <w:sz w:val="16"/>
          <w:szCs w:val="16"/>
        </w:rPr>
      </w:pPr>
      <w:r w:rsidRPr="00934045">
        <w:rPr>
          <w:sz w:val="16"/>
          <w:szCs w:val="16"/>
        </w:rPr>
        <w:t>РЕШЕНИЕ</w:t>
      </w:r>
    </w:p>
    <w:p w:rsidR="00934045" w:rsidRPr="00934045" w:rsidRDefault="00934045" w:rsidP="00934045">
      <w:pPr>
        <w:rPr>
          <w:sz w:val="16"/>
          <w:szCs w:val="16"/>
        </w:rPr>
      </w:pPr>
      <w:r w:rsidRPr="00934045">
        <w:rPr>
          <w:sz w:val="16"/>
          <w:szCs w:val="16"/>
        </w:rPr>
        <w:t xml:space="preserve">26.07.2023                                                                                                   </w:t>
      </w:r>
      <w:r>
        <w:rPr>
          <w:sz w:val="16"/>
          <w:szCs w:val="16"/>
        </w:rPr>
        <w:t xml:space="preserve">                                            </w:t>
      </w:r>
      <w:r w:rsidRPr="00934045">
        <w:rPr>
          <w:sz w:val="16"/>
          <w:szCs w:val="16"/>
        </w:rPr>
        <w:t xml:space="preserve">               № 238</w:t>
      </w:r>
    </w:p>
    <w:p w:rsidR="00934045" w:rsidRPr="00934045" w:rsidRDefault="00934045" w:rsidP="00035AA5">
      <w:pPr>
        <w:jc w:val="center"/>
        <w:rPr>
          <w:sz w:val="16"/>
          <w:szCs w:val="16"/>
        </w:rPr>
      </w:pPr>
      <w:r w:rsidRPr="00934045">
        <w:rPr>
          <w:sz w:val="16"/>
          <w:szCs w:val="16"/>
        </w:rPr>
        <w:t>с. Надеждинское</w:t>
      </w:r>
    </w:p>
    <w:p w:rsidR="00934045" w:rsidRPr="00035AA5" w:rsidRDefault="00934045" w:rsidP="00035AA5">
      <w:pPr>
        <w:pStyle w:val="ConsPlusNonformat"/>
        <w:contextualSpacing/>
        <w:jc w:val="both"/>
        <w:rPr>
          <w:rFonts w:ascii="Times New Roman" w:hAnsi="Times New Roman" w:cs="Times New Roman"/>
          <w:sz w:val="16"/>
          <w:szCs w:val="16"/>
        </w:rPr>
      </w:pPr>
      <w:r w:rsidRPr="00934045">
        <w:rPr>
          <w:rFonts w:ascii="Times New Roman" w:hAnsi="Times New Roman" w:cs="Times New Roman"/>
          <w:sz w:val="16"/>
          <w:szCs w:val="16"/>
        </w:rPr>
        <w:t>Об утверждении стратегии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2023-2036 годы</w:t>
      </w:r>
    </w:p>
    <w:p w:rsidR="00934045" w:rsidRPr="00934045" w:rsidRDefault="00934045" w:rsidP="00035AA5">
      <w:pPr>
        <w:ind w:firstLine="284"/>
        <w:jc w:val="both"/>
        <w:rPr>
          <w:sz w:val="16"/>
          <w:szCs w:val="16"/>
        </w:rPr>
      </w:pPr>
      <w:r w:rsidRPr="00934045">
        <w:rPr>
          <w:sz w:val="16"/>
          <w:szCs w:val="16"/>
        </w:rPr>
        <w:t>В соответствии с Федеральным законом от 28.06.2014 № 172-ФЗ «О стратегическом планировании в Российской Федерации»,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934045" w:rsidRPr="00934045" w:rsidRDefault="00934045" w:rsidP="00035AA5">
      <w:pPr>
        <w:ind w:firstLine="284"/>
        <w:jc w:val="both"/>
        <w:rPr>
          <w:sz w:val="16"/>
          <w:szCs w:val="16"/>
        </w:rPr>
      </w:pPr>
      <w:r w:rsidRPr="00934045">
        <w:rPr>
          <w:sz w:val="16"/>
          <w:szCs w:val="16"/>
        </w:rPr>
        <w:t>РЕШИЛО:</w:t>
      </w:r>
    </w:p>
    <w:p w:rsidR="00934045" w:rsidRPr="00934045" w:rsidRDefault="00934045" w:rsidP="00035AA5">
      <w:pPr>
        <w:pStyle w:val="ConsPlusNonformat"/>
        <w:ind w:firstLine="284"/>
        <w:contextualSpacing/>
        <w:jc w:val="both"/>
        <w:rPr>
          <w:rFonts w:ascii="Times New Roman" w:hAnsi="Times New Roman" w:cs="Times New Roman"/>
          <w:sz w:val="16"/>
          <w:szCs w:val="16"/>
        </w:rPr>
      </w:pPr>
      <w:r w:rsidRPr="00934045">
        <w:rPr>
          <w:rFonts w:ascii="Times New Roman" w:hAnsi="Times New Roman" w:cs="Times New Roman"/>
          <w:sz w:val="16"/>
          <w:szCs w:val="16"/>
        </w:rPr>
        <w:t>1. Утвердить прилагаемую Стратегию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2023-2036 годы.</w:t>
      </w:r>
    </w:p>
    <w:p w:rsidR="00934045" w:rsidRPr="00934045" w:rsidRDefault="00934045" w:rsidP="00035AA5">
      <w:pPr>
        <w:ind w:firstLine="284"/>
        <w:jc w:val="both"/>
        <w:rPr>
          <w:bCs/>
          <w:sz w:val="16"/>
          <w:szCs w:val="16"/>
        </w:rPr>
      </w:pPr>
      <w:r w:rsidRPr="00934045">
        <w:rPr>
          <w:sz w:val="16"/>
          <w:szCs w:val="16"/>
        </w:rPr>
        <w:t xml:space="preserve">2. </w:t>
      </w:r>
      <w:proofErr w:type="gramStart"/>
      <w:r w:rsidRPr="00934045">
        <w:rPr>
          <w:sz w:val="16"/>
          <w:szCs w:val="16"/>
        </w:rPr>
        <w:t>Контроль за</w:t>
      </w:r>
      <w:proofErr w:type="gramEnd"/>
      <w:r w:rsidRPr="00934045">
        <w:rPr>
          <w:sz w:val="16"/>
          <w:szCs w:val="16"/>
        </w:rPr>
        <w:t xml:space="preserve"> исполнением настоящего решения оставляю за собой.</w:t>
      </w:r>
    </w:p>
    <w:p w:rsidR="00934045" w:rsidRPr="00934045" w:rsidRDefault="00934045" w:rsidP="00035AA5">
      <w:pPr>
        <w:ind w:firstLine="284"/>
        <w:jc w:val="both"/>
        <w:rPr>
          <w:sz w:val="16"/>
          <w:szCs w:val="16"/>
        </w:rPr>
      </w:pPr>
      <w:r w:rsidRPr="00934045">
        <w:rPr>
          <w:sz w:val="16"/>
          <w:szCs w:val="16"/>
        </w:rPr>
        <w:t>3.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934045" w:rsidRPr="00934045" w:rsidRDefault="00934045" w:rsidP="00035AA5">
      <w:pPr>
        <w:ind w:firstLine="284"/>
        <w:jc w:val="both"/>
        <w:rPr>
          <w:sz w:val="16"/>
          <w:szCs w:val="16"/>
        </w:rPr>
      </w:pPr>
      <w:r w:rsidRPr="00934045">
        <w:rPr>
          <w:sz w:val="16"/>
          <w:szCs w:val="16"/>
        </w:rPr>
        <w:t>4. Настоящее решение вступает в силу после дня его официального опубликования.</w:t>
      </w:r>
    </w:p>
    <w:p w:rsidR="00934045" w:rsidRPr="00934045" w:rsidRDefault="00934045" w:rsidP="00B35BF0">
      <w:pPr>
        <w:contextualSpacing/>
        <w:jc w:val="both"/>
        <w:rPr>
          <w:sz w:val="16"/>
          <w:szCs w:val="16"/>
        </w:rPr>
      </w:pPr>
      <w:r w:rsidRPr="00934045">
        <w:rPr>
          <w:sz w:val="16"/>
          <w:szCs w:val="16"/>
        </w:rPr>
        <w:t xml:space="preserve">Глава сельского поселения                                                </w:t>
      </w:r>
      <w:r>
        <w:rPr>
          <w:sz w:val="16"/>
          <w:szCs w:val="16"/>
        </w:rPr>
        <w:t xml:space="preserve">                                  </w:t>
      </w:r>
      <w:r w:rsidRPr="00934045">
        <w:rPr>
          <w:sz w:val="16"/>
          <w:szCs w:val="16"/>
        </w:rPr>
        <w:t xml:space="preserve">  </w:t>
      </w:r>
      <w:r w:rsidR="00035AA5">
        <w:rPr>
          <w:sz w:val="16"/>
          <w:szCs w:val="16"/>
        </w:rPr>
        <w:t xml:space="preserve">                 </w:t>
      </w:r>
      <w:r w:rsidRPr="00934045">
        <w:rPr>
          <w:sz w:val="16"/>
          <w:szCs w:val="16"/>
        </w:rPr>
        <w:t xml:space="preserve">              Н.В. Красилова</w:t>
      </w:r>
    </w:p>
    <w:p w:rsidR="00934045" w:rsidRPr="00934045" w:rsidRDefault="00934045" w:rsidP="00934045">
      <w:pPr>
        <w:pStyle w:val="ConsPlusNonformat"/>
        <w:ind w:firstLine="709"/>
        <w:jc w:val="right"/>
        <w:rPr>
          <w:rFonts w:ascii="Times New Roman" w:hAnsi="Times New Roman" w:cs="Times New Roman"/>
          <w:color w:val="191919"/>
          <w:sz w:val="16"/>
          <w:szCs w:val="16"/>
        </w:rPr>
      </w:pPr>
      <w:r w:rsidRPr="00934045">
        <w:rPr>
          <w:rFonts w:ascii="Times New Roman" w:hAnsi="Times New Roman" w:cs="Times New Roman"/>
          <w:color w:val="191919"/>
          <w:sz w:val="16"/>
          <w:szCs w:val="16"/>
        </w:rPr>
        <w:t>Утверждена</w:t>
      </w:r>
    </w:p>
    <w:p w:rsidR="00934045" w:rsidRPr="00934045" w:rsidRDefault="00934045" w:rsidP="00934045">
      <w:pPr>
        <w:pStyle w:val="ConsPlusNonformat"/>
        <w:ind w:firstLine="709"/>
        <w:jc w:val="right"/>
        <w:rPr>
          <w:rFonts w:ascii="Times New Roman" w:hAnsi="Times New Roman" w:cs="Times New Roman"/>
          <w:color w:val="191919"/>
          <w:sz w:val="16"/>
          <w:szCs w:val="16"/>
        </w:rPr>
      </w:pPr>
      <w:r w:rsidRPr="00934045">
        <w:rPr>
          <w:rFonts w:ascii="Times New Roman" w:hAnsi="Times New Roman" w:cs="Times New Roman"/>
          <w:color w:val="191919"/>
          <w:sz w:val="16"/>
          <w:szCs w:val="16"/>
        </w:rPr>
        <w:t>решением Собрания депутатов</w:t>
      </w:r>
    </w:p>
    <w:p w:rsidR="00934045" w:rsidRDefault="00934045" w:rsidP="00934045">
      <w:pPr>
        <w:pStyle w:val="ConsPlusNonformat"/>
        <w:ind w:firstLine="709"/>
        <w:jc w:val="right"/>
        <w:rPr>
          <w:rFonts w:ascii="Times New Roman" w:hAnsi="Times New Roman" w:cs="Times New Roman"/>
          <w:color w:val="191919"/>
          <w:sz w:val="16"/>
          <w:szCs w:val="16"/>
        </w:rPr>
      </w:pPr>
      <w:r w:rsidRPr="00934045">
        <w:rPr>
          <w:rFonts w:ascii="Times New Roman" w:hAnsi="Times New Roman" w:cs="Times New Roman"/>
          <w:color w:val="191919"/>
          <w:sz w:val="16"/>
          <w:szCs w:val="16"/>
        </w:rPr>
        <w:t>сельского поселения</w:t>
      </w:r>
    </w:p>
    <w:p w:rsidR="00934045" w:rsidRPr="00934045" w:rsidRDefault="00934045" w:rsidP="00035AA5">
      <w:pPr>
        <w:pStyle w:val="ConsPlusNonformat"/>
        <w:ind w:firstLine="709"/>
        <w:jc w:val="right"/>
        <w:rPr>
          <w:rFonts w:ascii="Times New Roman" w:hAnsi="Times New Roman" w:cs="Times New Roman"/>
          <w:color w:val="191919"/>
          <w:sz w:val="16"/>
          <w:szCs w:val="16"/>
        </w:rPr>
      </w:pPr>
      <w:r w:rsidRPr="00934045">
        <w:rPr>
          <w:rFonts w:ascii="Times New Roman" w:hAnsi="Times New Roman" w:cs="Times New Roman"/>
          <w:color w:val="191919"/>
          <w:sz w:val="16"/>
          <w:szCs w:val="16"/>
        </w:rPr>
        <w:t>от 26.07.2023 № 23</w:t>
      </w:r>
      <w:r>
        <w:rPr>
          <w:rFonts w:ascii="Times New Roman" w:hAnsi="Times New Roman" w:cs="Times New Roman"/>
          <w:color w:val="191919"/>
          <w:sz w:val="16"/>
          <w:szCs w:val="16"/>
        </w:rPr>
        <w:t>8</w:t>
      </w:r>
    </w:p>
    <w:p w:rsidR="00934045" w:rsidRPr="00934045" w:rsidRDefault="00934045" w:rsidP="00934045">
      <w:pPr>
        <w:pStyle w:val="ConsPlusNonformat"/>
        <w:ind w:firstLine="709"/>
        <w:jc w:val="center"/>
        <w:rPr>
          <w:rFonts w:ascii="Times New Roman" w:hAnsi="Times New Roman" w:cs="Times New Roman"/>
          <w:color w:val="191919"/>
          <w:sz w:val="16"/>
          <w:szCs w:val="16"/>
        </w:rPr>
      </w:pPr>
      <w:r w:rsidRPr="00934045">
        <w:rPr>
          <w:rFonts w:ascii="Times New Roman" w:hAnsi="Times New Roman" w:cs="Times New Roman"/>
          <w:color w:val="191919"/>
          <w:sz w:val="16"/>
          <w:szCs w:val="16"/>
        </w:rPr>
        <w:t>СТРАТЕГИЯ</w:t>
      </w:r>
    </w:p>
    <w:p w:rsidR="00934045" w:rsidRPr="00934045" w:rsidRDefault="00934045" w:rsidP="00035AA5">
      <w:pPr>
        <w:pStyle w:val="ConsPlusNormal"/>
        <w:ind w:firstLine="709"/>
        <w:jc w:val="center"/>
        <w:rPr>
          <w:rFonts w:ascii="Times New Roman" w:hAnsi="Times New Roman" w:cs="Times New Roman"/>
          <w:color w:val="191919"/>
          <w:sz w:val="16"/>
          <w:szCs w:val="16"/>
        </w:rPr>
      </w:pPr>
      <w:r w:rsidRPr="00934045">
        <w:rPr>
          <w:rFonts w:ascii="Times New Roman" w:hAnsi="Times New Roman" w:cs="Times New Roman"/>
          <w:color w:val="191919"/>
          <w:sz w:val="16"/>
          <w:szCs w:val="16"/>
        </w:rPr>
        <w:t xml:space="preserve">СОЦИАЛЬНО-ЭКОНОМИЧЕСКОГО РАЗВИТИЯ </w:t>
      </w:r>
    </w:p>
    <w:p w:rsidR="00934045" w:rsidRPr="00934045" w:rsidRDefault="00934045" w:rsidP="00934045">
      <w:pPr>
        <w:pStyle w:val="ConsPlusNonformat"/>
        <w:ind w:firstLine="709"/>
        <w:jc w:val="center"/>
        <w:rPr>
          <w:rFonts w:ascii="Times New Roman" w:hAnsi="Times New Roman" w:cs="Times New Roman"/>
          <w:color w:val="191919"/>
          <w:sz w:val="16"/>
          <w:szCs w:val="16"/>
        </w:rPr>
      </w:pPr>
      <w:r w:rsidRPr="00934045">
        <w:rPr>
          <w:rFonts w:ascii="Times New Roman" w:hAnsi="Times New Roman" w:cs="Times New Roman"/>
          <w:color w:val="191919"/>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34045" w:rsidRPr="00934045" w:rsidRDefault="00934045" w:rsidP="00934045">
      <w:pPr>
        <w:pStyle w:val="ConsPlusNonformat"/>
        <w:ind w:firstLine="709"/>
        <w:jc w:val="center"/>
        <w:rPr>
          <w:rFonts w:ascii="Times New Roman" w:hAnsi="Times New Roman" w:cs="Times New Roman"/>
          <w:color w:val="191919"/>
          <w:sz w:val="16"/>
          <w:szCs w:val="16"/>
        </w:rPr>
      </w:pPr>
    </w:p>
    <w:p w:rsidR="00934045" w:rsidRPr="00934045" w:rsidRDefault="00934045" w:rsidP="00035AA5">
      <w:pPr>
        <w:pStyle w:val="ConsPlusNonformat"/>
        <w:ind w:firstLine="709"/>
        <w:jc w:val="center"/>
        <w:rPr>
          <w:rFonts w:ascii="Times New Roman" w:hAnsi="Times New Roman" w:cs="Times New Roman"/>
          <w:color w:val="191919"/>
          <w:sz w:val="16"/>
          <w:szCs w:val="16"/>
        </w:rPr>
      </w:pPr>
      <w:r w:rsidRPr="00934045">
        <w:rPr>
          <w:rFonts w:ascii="Times New Roman" w:hAnsi="Times New Roman" w:cs="Times New Roman"/>
          <w:color w:val="191919"/>
          <w:sz w:val="16"/>
          <w:szCs w:val="16"/>
        </w:rPr>
        <w:t>НА 2023-2036 ГОДЫ</w:t>
      </w:r>
    </w:p>
    <w:p w:rsidR="00934045" w:rsidRPr="00934045" w:rsidRDefault="00934045" w:rsidP="00934045">
      <w:pPr>
        <w:pStyle w:val="ConsPlusNonformat"/>
        <w:ind w:firstLine="709"/>
        <w:rPr>
          <w:rFonts w:ascii="Times New Roman" w:hAnsi="Times New Roman" w:cs="Times New Roman"/>
          <w:color w:val="191919"/>
          <w:sz w:val="16"/>
          <w:szCs w:val="16"/>
        </w:rPr>
      </w:pPr>
    </w:p>
    <w:p w:rsidR="00934045" w:rsidRPr="00934045" w:rsidRDefault="00934045" w:rsidP="00934045">
      <w:pPr>
        <w:pStyle w:val="ConsPlusNonformat"/>
        <w:jc w:val="center"/>
        <w:rPr>
          <w:rFonts w:ascii="Times New Roman" w:hAnsi="Times New Roman" w:cs="Times New Roman"/>
          <w:color w:val="191919"/>
          <w:sz w:val="16"/>
          <w:szCs w:val="16"/>
        </w:rPr>
      </w:pPr>
      <w:r w:rsidRPr="00934045">
        <w:rPr>
          <w:rFonts w:ascii="Times New Roman" w:hAnsi="Times New Roman" w:cs="Times New Roman"/>
          <w:color w:val="191919"/>
          <w:sz w:val="16"/>
          <w:szCs w:val="16"/>
        </w:rPr>
        <w:t>2023</w:t>
      </w:r>
    </w:p>
    <w:p w:rsidR="00934045" w:rsidRPr="00934045" w:rsidRDefault="00934045" w:rsidP="00B35BF0">
      <w:pPr>
        <w:contextualSpacing/>
        <w:jc w:val="both"/>
        <w:rPr>
          <w:sz w:val="16"/>
          <w:szCs w:val="16"/>
        </w:rPr>
      </w:pPr>
    </w:p>
    <w:p w:rsidR="00934045" w:rsidRPr="00934045" w:rsidRDefault="00934045" w:rsidP="00035AA5">
      <w:pPr>
        <w:jc w:val="center"/>
        <w:rPr>
          <w:b/>
          <w:color w:val="191919"/>
          <w:sz w:val="16"/>
          <w:szCs w:val="16"/>
        </w:rPr>
      </w:pPr>
      <w:r w:rsidRPr="00934045">
        <w:rPr>
          <w:b/>
          <w:color w:val="191919"/>
          <w:sz w:val="16"/>
          <w:szCs w:val="16"/>
        </w:rPr>
        <w:t>Общие положения</w:t>
      </w:r>
    </w:p>
    <w:p w:rsidR="00934045" w:rsidRPr="00934045" w:rsidRDefault="00934045" w:rsidP="00035AA5">
      <w:pPr>
        <w:ind w:firstLine="284"/>
        <w:jc w:val="both"/>
        <w:rPr>
          <w:color w:val="191919"/>
          <w:sz w:val="16"/>
          <w:szCs w:val="16"/>
        </w:rPr>
      </w:pPr>
      <w:r w:rsidRPr="00934045">
        <w:rPr>
          <w:color w:val="191919"/>
          <w:sz w:val="16"/>
          <w:szCs w:val="16"/>
        </w:rPr>
        <w:t xml:space="preserve">Стратегия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до 2036 (далее – Стратегия) разработана в соответствии с Федеральным законом от 28.06.2014 г. № 172-ФЗ «О стратегическом планировании в Российской Федерации» </w:t>
      </w:r>
    </w:p>
    <w:p w:rsidR="00934045" w:rsidRPr="00934045" w:rsidRDefault="00934045" w:rsidP="00035AA5">
      <w:pPr>
        <w:ind w:firstLine="284"/>
        <w:jc w:val="both"/>
        <w:rPr>
          <w:color w:val="191919"/>
          <w:sz w:val="16"/>
          <w:szCs w:val="16"/>
        </w:rPr>
      </w:pPr>
      <w:r w:rsidRPr="00934045">
        <w:rPr>
          <w:color w:val="191919"/>
          <w:sz w:val="16"/>
          <w:szCs w:val="16"/>
        </w:rPr>
        <w:t xml:space="preserve">Стратегия </w:t>
      </w:r>
      <w:r w:rsidRPr="00934045">
        <w:rPr>
          <w:rFonts w:eastAsia="Calibri"/>
          <w:color w:val="191919"/>
          <w:sz w:val="16"/>
          <w:szCs w:val="16"/>
        </w:rPr>
        <w:t>-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934045" w:rsidRPr="00035AA5" w:rsidRDefault="00934045" w:rsidP="00035AA5">
      <w:pPr>
        <w:ind w:firstLine="284"/>
        <w:jc w:val="both"/>
        <w:rPr>
          <w:color w:val="191919"/>
          <w:sz w:val="16"/>
          <w:szCs w:val="16"/>
        </w:rPr>
      </w:pPr>
      <w:r w:rsidRPr="00934045">
        <w:rPr>
          <w:color w:val="191919"/>
          <w:sz w:val="16"/>
          <w:szCs w:val="16"/>
        </w:rPr>
        <w:t>Разработчиком стратегии является администрация муниципального образования «Надеждинское сельское поселение» Биробиджанского муниципального района Еврейской автономной области (далее - Надеждинское сельское поселение)</w:t>
      </w:r>
    </w:p>
    <w:p w:rsidR="00934045" w:rsidRPr="00035AA5" w:rsidRDefault="00934045" w:rsidP="00035AA5">
      <w:pPr>
        <w:pStyle w:val="ConsPlusNonformat"/>
        <w:ind w:firstLine="709"/>
        <w:jc w:val="center"/>
        <w:rPr>
          <w:rFonts w:ascii="Times New Roman" w:hAnsi="Times New Roman" w:cs="Times New Roman"/>
          <w:b/>
          <w:color w:val="191919"/>
          <w:sz w:val="16"/>
          <w:szCs w:val="16"/>
        </w:rPr>
      </w:pPr>
      <w:r w:rsidRPr="00934045">
        <w:rPr>
          <w:rFonts w:ascii="Times New Roman" w:hAnsi="Times New Roman" w:cs="Times New Roman"/>
          <w:b/>
          <w:color w:val="191919"/>
          <w:sz w:val="16"/>
          <w:szCs w:val="16"/>
        </w:rPr>
        <w:t xml:space="preserve">Глава </w:t>
      </w:r>
      <w:r w:rsidRPr="00934045">
        <w:rPr>
          <w:rFonts w:ascii="Times New Roman" w:hAnsi="Times New Roman" w:cs="Times New Roman"/>
          <w:b/>
          <w:color w:val="191919"/>
          <w:sz w:val="16"/>
          <w:szCs w:val="16"/>
          <w:lang w:val="en-US"/>
        </w:rPr>
        <w:t>I</w:t>
      </w:r>
      <w:r w:rsidRPr="00934045">
        <w:rPr>
          <w:rFonts w:ascii="Times New Roman" w:hAnsi="Times New Roman" w:cs="Times New Roman"/>
          <w:b/>
          <w:color w:val="191919"/>
          <w:sz w:val="16"/>
          <w:szCs w:val="16"/>
        </w:rPr>
        <w:t>. Общая информация о  Надеждинском сельском поселении</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Официальной датой рождения села Надеждинского считается 1864 г. Называли село поначалу и </w:t>
      </w:r>
      <w:proofErr w:type="spellStart"/>
      <w:r w:rsidRPr="00934045">
        <w:rPr>
          <w:sz w:val="16"/>
          <w:szCs w:val="16"/>
        </w:rPr>
        <w:t>Надёжино</w:t>
      </w:r>
      <w:proofErr w:type="spellEnd"/>
      <w:r w:rsidRPr="00934045">
        <w:rPr>
          <w:sz w:val="16"/>
          <w:szCs w:val="16"/>
        </w:rPr>
        <w:t xml:space="preserve">, и </w:t>
      </w:r>
      <w:proofErr w:type="spellStart"/>
      <w:r w:rsidRPr="00934045">
        <w:rPr>
          <w:sz w:val="16"/>
          <w:szCs w:val="16"/>
        </w:rPr>
        <w:t>Надёга</w:t>
      </w:r>
      <w:proofErr w:type="spellEnd"/>
      <w:r w:rsidRPr="00934045">
        <w:rPr>
          <w:sz w:val="16"/>
          <w:szCs w:val="16"/>
        </w:rPr>
        <w:t>, и Надеждино. И лишь спустя несколько лет закрепилось за селом нынешнее название – Надеждинское.</w:t>
      </w:r>
      <w:r w:rsidR="00035AA5">
        <w:rPr>
          <w:sz w:val="16"/>
          <w:szCs w:val="16"/>
        </w:rPr>
        <w:t xml:space="preserve">                                                                                                                                                              </w:t>
      </w:r>
      <w:r w:rsidRPr="00934045">
        <w:rPr>
          <w:sz w:val="16"/>
          <w:szCs w:val="16"/>
        </w:rPr>
        <w:t xml:space="preserve">Но есть и другая дата отсчёта заселения этих мест. В 1861 г. здесь появилась станция Ямская, по крайней мере, в это время она уже значилась в исторических документах. Находилась станция как раз на царской зимней дороге, </w:t>
      </w:r>
      <w:r w:rsidRPr="00934045">
        <w:rPr>
          <w:sz w:val="16"/>
          <w:szCs w:val="16"/>
        </w:rPr>
        <w:lastRenderedPageBreak/>
        <w:t>откуда шёл извоз в Хабаровск и Благовещенск. А потом сюда прибыли по Амуру и первые переселенцы из казаков, тем более что места здешние были высокими, незатопляемыми, богатыми дичью, рыбой, грибами и ягодами. По царской дороге жители села и ходили за той ягодой, а также гоняли по ней коров, ездили на лошадях на покос и в поля.</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Селились новосёлы выселками, заимками, выбирая места повыше, на берегу </w:t>
      </w:r>
      <w:proofErr w:type="spellStart"/>
      <w:r w:rsidRPr="00934045">
        <w:rPr>
          <w:sz w:val="16"/>
          <w:szCs w:val="16"/>
        </w:rPr>
        <w:t>Биры</w:t>
      </w:r>
      <w:proofErr w:type="spellEnd"/>
      <w:r w:rsidRPr="00934045">
        <w:rPr>
          <w:sz w:val="16"/>
          <w:szCs w:val="16"/>
        </w:rPr>
        <w:t xml:space="preserve"> и её заливов. Сохранились в архивах фамилии первых переселенцев – </w:t>
      </w:r>
      <w:proofErr w:type="spellStart"/>
      <w:r w:rsidRPr="00934045">
        <w:rPr>
          <w:sz w:val="16"/>
          <w:szCs w:val="16"/>
        </w:rPr>
        <w:t>Калабиных</w:t>
      </w:r>
      <w:proofErr w:type="spellEnd"/>
      <w:r w:rsidRPr="00934045">
        <w:rPr>
          <w:sz w:val="16"/>
          <w:szCs w:val="16"/>
        </w:rPr>
        <w:t xml:space="preserve">, Молчановых, Подойницыных, </w:t>
      </w:r>
      <w:proofErr w:type="spellStart"/>
      <w:r w:rsidRPr="00934045">
        <w:rPr>
          <w:sz w:val="16"/>
          <w:szCs w:val="16"/>
        </w:rPr>
        <w:t>Чмутиных</w:t>
      </w:r>
      <w:proofErr w:type="spellEnd"/>
      <w:r w:rsidRPr="00934045">
        <w:rPr>
          <w:sz w:val="16"/>
          <w:szCs w:val="16"/>
        </w:rPr>
        <w:t xml:space="preserve">, Тихоньких. Существует предположение, что охотник Василий Тихоньких, чьим именем была названа станция Тихонькая – предшественница Биробиджана, происходил из тех самых Тихоньких, что поселились в Надеждинском. В память о первых жителях села остались названия заливов и малых рек: </w:t>
      </w:r>
      <w:proofErr w:type="spellStart"/>
      <w:r w:rsidRPr="00934045">
        <w:rPr>
          <w:sz w:val="16"/>
          <w:szCs w:val="16"/>
        </w:rPr>
        <w:t>Молчаниха</w:t>
      </w:r>
      <w:proofErr w:type="spellEnd"/>
      <w:r w:rsidRPr="00934045">
        <w:rPr>
          <w:sz w:val="16"/>
          <w:szCs w:val="16"/>
        </w:rPr>
        <w:t xml:space="preserve">, </w:t>
      </w:r>
      <w:proofErr w:type="spellStart"/>
      <w:r w:rsidRPr="00934045">
        <w:rPr>
          <w:sz w:val="16"/>
          <w:szCs w:val="16"/>
        </w:rPr>
        <w:t>Емелино</w:t>
      </w:r>
      <w:proofErr w:type="spellEnd"/>
      <w:r w:rsidRPr="00934045">
        <w:rPr>
          <w:sz w:val="16"/>
          <w:szCs w:val="16"/>
        </w:rPr>
        <w:t xml:space="preserve"> озеро, </w:t>
      </w:r>
      <w:proofErr w:type="spellStart"/>
      <w:r w:rsidRPr="00934045">
        <w:rPr>
          <w:sz w:val="16"/>
          <w:szCs w:val="16"/>
        </w:rPr>
        <w:t>Калабино</w:t>
      </w:r>
      <w:proofErr w:type="spellEnd"/>
      <w:r w:rsidRPr="00934045">
        <w:rPr>
          <w:sz w:val="16"/>
          <w:szCs w:val="16"/>
        </w:rPr>
        <w:t>.</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К началу ХХ века поставили в селе церковь на высоком берегу </w:t>
      </w:r>
      <w:proofErr w:type="spellStart"/>
      <w:r w:rsidRPr="00934045">
        <w:rPr>
          <w:sz w:val="16"/>
          <w:szCs w:val="16"/>
        </w:rPr>
        <w:t>Биры</w:t>
      </w:r>
      <w:proofErr w:type="spellEnd"/>
      <w:r w:rsidRPr="00934045">
        <w:rPr>
          <w:sz w:val="16"/>
          <w:szCs w:val="16"/>
        </w:rPr>
        <w:t>, построили мельницу, общественную пекарню. В селе насчитывалось 55 дворов и 380 душ населения, 719 голов скота, 254 свиньи и 172 овцы.</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В 1912 г. в Надеждинское прибыла партия переселенцев-казаков из Забайкалья. Революцию приняли в селе неоднозначно, а годы становления Советской власти затянулись до 1928 г., вплоть до начала коллективизации. В августе 1928 г., в разгар уборки урожая, созвали первое собрание бедноты, где было принято такое решение: «Заслушав информацию о выгоде коллективных форм ведения хозяйства и о задачах партии и Советской власти в деле коллективизации сельского хозяйства, главным образом бедноты и середнячества, считаем нужным </w:t>
      </w:r>
      <w:proofErr w:type="gramStart"/>
      <w:r w:rsidRPr="00934045">
        <w:rPr>
          <w:sz w:val="16"/>
          <w:szCs w:val="16"/>
        </w:rPr>
        <w:t>организовать</w:t>
      </w:r>
      <w:proofErr w:type="gramEnd"/>
      <w:r w:rsidRPr="00934045">
        <w:rPr>
          <w:sz w:val="16"/>
          <w:szCs w:val="16"/>
        </w:rPr>
        <w:t xml:space="preserve"> артели. Для чего мы, бедняки-крестьяне, в количестве 10 человек, входим в сельхозартель и принимаем устав. Считаем нужным приобрести трактор…, а помещение церкви передаем под клуб-читальню». На этом же собрании были названы фамилии первых кулаков – это были семьи Молчановых и Бочкарёвых. После раскулачивания и выселения дом Бочкарёвых отдали под школу. Там же разместился и сельский Совет.</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Несмотря на решение собрания комбеда, в бывшей церкви разместился не клуб с избой-читальней, а комендатура. Рядом была построена солдатская казарма. Только после войны здание комендатуры отдадут под сельский клуб, а казарму – под больницу.</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Первый колхоз – «Культура и труд» был образован в 1929 г. Первым председателем колхоза стал Никон Золотарёв.</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В 1930 г. в километре от села организуется центральная усадьба </w:t>
      </w:r>
      <w:proofErr w:type="spellStart"/>
      <w:r w:rsidRPr="00934045">
        <w:rPr>
          <w:sz w:val="16"/>
          <w:szCs w:val="16"/>
        </w:rPr>
        <w:t>Амуро-Бирского</w:t>
      </w:r>
      <w:proofErr w:type="spellEnd"/>
      <w:r w:rsidRPr="00934045">
        <w:rPr>
          <w:sz w:val="16"/>
          <w:szCs w:val="16"/>
        </w:rPr>
        <w:t xml:space="preserve"> </w:t>
      </w:r>
      <w:proofErr w:type="spellStart"/>
      <w:r w:rsidRPr="00934045">
        <w:rPr>
          <w:sz w:val="16"/>
          <w:szCs w:val="16"/>
        </w:rPr>
        <w:t>маслосовхоза</w:t>
      </w:r>
      <w:proofErr w:type="spellEnd"/>
      <w:r w:rsidRPr="00934045">
        <w:rPr>
          <w:sz w:val="16"/>
          <w:szCs w:val="16"/>
        </w:rPr>
        <w:t xml:space="preserve">. Там построили молочную ферму, маслобойню. Большинство бывших колхозников перешло в новый совхоз, перешли совхозу и многие колхозные земли – вплоть до села Головино. Первым директором совхоза был </w:t>
      </w:r>
      <w:proofErr w:type="spellStart"/>
      <w:r w:rsidRPr="00934045">
        <w:rPr>
          <w:sz w:val="16"/>
          <w:szCs w:val="16"/>
        </w:rPr>
        <w:t>Бенфест</w:t>
      </w:r>
      <w:proofErr w:type="spellEnd"/>
      <w:r w:rsidRPr="00934045">
        <w:rPr>
          <w:sz w:val="16"/>
          <w:szCs w:val="16"/>
        </w:rPr>
        <w:t xml:space="preserve">. В 1936 г. </w:t>
      </w:r>
      <w:proofErr w:type="spellStart"/>
      <w:r w:rsidRPr="00934045">
        <w:rPr>
          <w:sz w:val="16"/>
          <w:szCs w:val="16"/>
        </w:rPr>
        <w:t>Амуро-Бирский</w:t>
      </w:r>
      <w:proofErr w:type="spellEnd"/>
      <w:r w:rsidRPr="00934045">
        <w:rPr>
          <w:sz w:val="16"/>
          <w:szCs w:val="16"/>
        </w:rPr>
        <w:t xml:space="preserve"> совхоз ликвидировали.</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1930-е годы стали трагической страницей в истории села. Начались репрессии против амурского казачества, которое обвиняли в противостоянии и сопротивлении Советской власти и организации контрреволюционного заговора с китайцами. По делу «</w:t>
      </w:r>
      <w:proofErr w:type="spellStart"/>
      <w:r w:rsidRPr="00934045">
        <w:rPr>
          <w:sz w:val="16"/>
          <w:szCs w:val="16"/>
        </w:rPr>
        <w:t>амурцев</w:t>
      </w:r>
      <w:proofErr w:type="spellEnd"/>
      <w:r w:rsidRPr="00934045">
        <w:rPr>
          <w:sz w:val="16"/>
          <w:szCs w:val="16"/>
        </w:rPr>
        <w:t>» в области арестовали 248 крестьян, домой вернулись единицы.</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Во время Великой Отечественной войны из молодых девчат председатель организовал рыболовецкую бригаду, которая работала и зимой, и летом, рыбу делили по душам, да ещё сдавали по разнарядке. А осенью отряд стариков-охотников вместе с мальчишками отправлялся в тайгу на промысел. Дичь тоже раздавали людям. Женщины с рассвета до </w:t>
      </w:r>
      <w:proofErr w:type="gramStart"/>
      <w:r w:rsidRPr="00934045">
        <w:rPr>
          <w:sz w:val="16"/>
          <w:szCs w:val="16"/>
        </w:rPr>
        <w:t>темна</w:t>
      </w:r>
      <w:proofErr w:type="gramEnd"/>
      <w:r w:rsidRPr="00934045">
        <w:rPr>
          <w:sz w:val="16"/>
          <w:szCs w:val="16"/>
        </w:rPr>
        <w:t xml:space="preserve"> работали на колхозных фермах и полях.</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После войны село стало частью большого Надеждинского совхоза, куда вошли ещё несколько сел. В с. </w:t>
      </w:r>
      <w:proofErr w:type="gramStart"/>
      <w:r w:rsidRPr="00934045">
        <w:rPr>
          <w:sz w:val="16"/>
          <w:szCs w:val="16"/>
        </w:rPr>
        <w:t>Дубовом</w:t>
      </w:r>
      <w:proofErr w:type="gramEnd"/>
      <w:r w:rsidRPr="00934045">
        <w:rPr>
          <w:sz w:val="16"/>
          <w:szCs w:val="16"/>
        </w:rPr>
        <w:t xml:space="preserve"> разместили центральную усадьбу совхоза. Возглавил укрупненное хозяйство кавалер трёх орденов славы В. И. </w:t>
      </w:r>
      <w:proofErr w:type="spellStart"/>
      <w:r w:rsidRPr="00934045">
        <w:rPr>
          <w:sz w:val="16"/>
          <w:szCs w:val="16"/>
        </w:rPr>
        <w:t>Пеллер</w:t>
      </w:r>
      <w:proofErr w:type="spellEnd"/>
      <w:r w:rsidRPr="00934045">
        <w:rPr>
          <w:sz w:val="16"/>
          <w:szCs w:val="16"/>
        </w:rPr>
        <w:t>.</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В 1965-м году был построен новый клуб. Село снова начало строиться, сюда приехали переселенцы из Украины, западных областей России, среди них была и интеллигенция – врачи, учителя, работники культуры. Особенно много новосёлов приняло село в 1970–1980-е гг. – целые улицы строили для них.</w:t>
      </w:r>
    </w:p>
    <w:p w:rsidR="00934045" w:rsidRPr="00934045" w:rsidRDefault="00934045" w:rsidP="00035AA5">
      <w:pPr>
        <w:pStyle w:val="a6"/>
        <w:shd w:val="clear" w:color="auto" w:fill="FFFFFF"/>
        <w:spacing w:before="0" w:beforeAutospacing="0" w:after="0" w:afterAutospacing="0"/>
        <w:ind w:firstLine="284"/>
        <w:jc w:val="both"/>
        <w:rPr>
          <w:sz w:val="16"/>
          <w:szCs w:val="16"/>
        </w:rPr>
      </w:pPr>
      <w:proofErr w:type="gramStart"/>
      <w:r w:rsidRPr="00934045">
        <w:rPr>
          <w:sz w:val="16"/>
          <w:szCs w:val="16"/>
        </w:rPr>
        <w:t>Тяжёлыми</w:t>
      </w:r>
      <w:proofErr w:type="gramEnd"/>
      <w:r w:rsidRPr="00934045">
        <w:rPr>
          <w:sz w:val="16"/>
          <w:szCs w:val="16"/>
        </w:rPr>
        <w:t xml:space="preserve"> выпали 1990-е годы – распался совхоз. Вначале было в селе сельхозпредприятие, потом на его базе создали крупное фермерское хозяйств</w:t>
      </w:r>
      <w:proofErr w:type="gramStart"/>
      <w:r w:rsidRPr="00934045">
        <w:rPr>
          <w:sz w:val="16"/>
          <w:szCs w:val="16"/>
        </w:rPr>
        <w:t>о ООО</w:t>
      </w:r>
      <w:proofErr w:type="gramEnd"/>
      <w:r w:rsidRPr="00934045">
        <w:rPr>
          <w:sz w:val="16"/>
          <w:szCs w:val="16"/>
        </w:rPr>
        <w:t xml:space="preserve"> «Надеждинское», в которое объединились два села – Надеждинское и Головино. </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В 1998 г. в новом здании разместилась средняя школа. В 2001 г. в школе появился компьютерный класс.</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 xml:space="preserve">В селе расположена </w:t>
      </w:r>
      <w:proofErr w:type="spellStart"/>
      <w:r w:rsidRPr="00934045">
        <w:rPr>
          <w:sz w:val="16"/>
          <w:szCs w:val="16"/>
        </w:rPr>
        <w:t>Головинская</w:t>
      </w:r>
      <w:proofErr w:type="spellEnd"/>
      <w:r w:rsidRPr="00934045">
        <w:rPr>
          <w:sz w:val="16"/>
          <w:szCs w:val="16"/>
        </w:rPr>
        <w:t xml:space="preserve"> сельская администрация, имеется отделение связи, фельдшерско-акушерский пункт, детский сад, библиотека, Дом культуры, магазины.</w:t>
      </w:r>
    </w:p>
    <w:p w:rsidR="00934045" w:rsidRPr="00934045" w:rsidRDefault="00934045" w:rsidP="00035AA5">
      <w:pPr>
        <w:pStyle w:val="a6"/>
        <w:shd w:val="clear" w:color="auto" w:fill="FFFFFF"/>
        <w:spacing w:before="0" w:beforeAutospacing="0" w:after="0" w:afterAutospacing="0"/>
        <w:ind w:firstLine="284"/>
        <w:jc w:val="both"/>
        <w:rPr>
          <w:color w:val="000000"/>
          <w:sz w:val="16"/>
          <w:szCs w:val="16"/>
        </w:rPr>
      </w:pPr>
      <w:r w:rsidRPr="00934045">
        <w:rPr>
          <w:sz w:val="16"/>
          <w:szCs w:val="16"/>
        </w:rPr>
        <w:t xml:space="preserve">Село Головино, входящее в состав Надеждинского сельского поселения,  на 6 лет старше Надеждинского. В 2023 году ему исполнилось 165 лет. </w:t>
      </w:r>
      <w:r w:rsidRPr="00934045">
        <w:rPr>
          <w:color w:val="000000"/>
          <w:sz w:val="16"/>
          <w:szCs w:val="16"/>
        </w:rPr>
        <w:t xml:space="preserve">Первые жители – забайкальские казаки – появились в здешних местах, на </w:t>
      </w:r>
      <w:r w:rsidRPr="00934045">
        <w:rPr>
          <w:color w:val="000000"/>
          <w:sz w:val="16"/>
          <w:szCs w:val="16"/>
        </w:rPr>
        <w:lastRenderedPageBreak/>
        <w:t>амурском берегу, в 1858 году.  Назвали станицу в честь якутского воеводы Петра Петровича Головина, организовавшего первую экспедицию на Амур.</w:t>
      </w:r>
    </w:p>
    <w:p w:rsidR="00934045" w:rsidRPr="00934045" w:rsidRDefault="00934045" w:rsidP="00035AA5">
      <w:pPr>
        <w:pStyle w:val="a6"/>
        <w:shd w:val="clear" w:color="auto" w:fill="FFFFFF"/>
        <w:spacing w:before="0" w:beforeAutospacing="0" w:after="0" w:afterAutospacing="0"/>
        <w:ind w:firstLine="284"/>
        <w:jc w:val="both"/>
        <w:rPr>
          <w:color w:val="000000"/>
          <w:sz w:val="16"/>
          <w:szCs w:val="16"/>
        </w:rPr>
      </w:pPr>
      <w:proofErr w:type="gramStart"/>
      <w:r w:rsidRPr="00934045">
        <w:rPr>
          <w:color w:val="000000"/>
          <w:sz w:val="16"/>
          <w:szCs w:val="16"/>
        </w:rPr>
        <w:t>Посетивший  Головино в 1860 году ученый-этнограф С. Максимов так описал увиденное:</w:t>
      </w:r>
      <w:proofErr w:type="gramEnd"/>
      <w:r w:rsidRPr="00934045">
        <w:rPr>
          <w:color w:val="000000"/>
          <w:sz w:val="16"/>
          <w:szCs w:val="16"/>
        </w:rPr>
        <w:t xml:space="preserve"> </w:t>
      </w:r>
      <w:r w:rsidRPr="00934045">
        <w:rPr>
          <w:rStyle w:val="a5"/>
          <w:b w:val="0"/>
          <w:color w:val="000000"/>
          <w:sz w:val="16"/>
          <w:szCs w:val="16"/>
        </w:rPr>
        <w:t xml:space="preserve">«По левому берегу выстроено семь домов в ряд – ст. Головина, построенная наполовину из леса, </w:t>
      </w:r>
      <w:proofErr w:type="spellStart"/>
      <w:r w:rsidRPr="00934045">
        <w:rPr>
          <w:rStyle w:val="a5"/>
          <w:b w:val="0"/>
          <w:color w:val="000000"/>
          <w:sz w:val="16"/>
          <w:szCs w:val="16"/>
        </w:rPr>
        <w:t>приплавленного</w:t>
      </w:r>
      <w:proofErr w:type="spellEnd"/>
      <w:r w:rsidRPr="00934045">
        <w:rPr>
          <w:rStyle w:val="a5"/>
          <w:b w:val="0"/>
          <w:color w:val="000000"/>
          <w:sz w:val="16"/>
          <w:szCs w:val="16"/>
        </w:rPr>
        <w:t xml:space="preserve"> из Забайкалья, остальная половина – бревна осиновые, местные. К числу общих казачьих повинностей в этой станице присоединилось еще содержание перевозов на двух соседних речках – одна в четырех верстах от станицы, другая в одной версте».</w:t>
      </w:r>
    </w:p>
    <w:p w:rsidR="00934045" w:rsidRPr="00934045" w:rsidRDefault="00934045" w:rsidP="00035AA5">
      <w:pPr>
        <w:pStyle w:val="a6"/>
        <w:shd w:val="clear" w:color="auto" w:fill="FFFFFF"/>
        <w:spacing w:before="0" w:beforeAutospacing="0" w:after="0" w:afterAutospacing="0"/>
        <w:ind w:firstLine="284"/>
        <w:jc w:val="both"/>
        <w:rPr>
          <w:color w:val="000000"/>
          <w:sz w:val="16"/>
          <w:szCs w:val="16"/>
        </w:rPr>
      </w:pPr>
      <w:r w:rsidRPr="00934045">
        <w:rPr>
          <w:color w:val="000000"/>
          <w:sz w:val="16"/>
          <w:szCs w:val="16"/>
        </w:rPr>
        <w:t>Через двадцать с лишним лет в Головино проживало около пятисот человек, были церковь, школа, две хлебных лавки, две конных мельницы, почтовая станция. Сегодня населения в селе вдвое меньше. Жили здешние казаки в основном справно, зажиточно. Поэтому и советскую власть не все приняли, как и всеобщую коллективизацию. Все это обернется потом против них – более семидесяти жителей села в тридцатые годы были репрессированы и раскулачены.</w:t>
      </w:r>
    </w:p>
    <w:p w:rsidR="00934045" w:rsidRPr="00934045" w:rsidRDefault="00934045" w:rsidP="00035AA5">
      <w:pPr>
        <w:pStyle w:val="a6"/>
        <w:shd w:val="clear" w:color="auto" w:fill="FFFFFF"/>
        <w:spacing w:before="0" w:beforeAutospacing="0" w:after="0" w:afterAutospacing="0"/>
        <w:ind w:firstLine="284"/>
        <w:jc w:val="both"/>
        <w:rPr>
          <w:color w:val="000000"/>
          <w:sz w:val="16"/>
          <w:szCs w:val="16"/>
        </w:rPr>
      </w:pPr>
      <w:r w:rsidRPr="00934045">
        <w:rPr>
          <w:color w:val="000000"/>
          <w:sz w:val="16"/>
          <w:szCs w:val="16"/>
        </w:rPr>
        <w:t xml:space="preserve">Репрессии выкосили </w:t>
      </w:r>
      <w:proofErr w:type="spellStart"/>
      <w:r w:rsidRPr="00934045">
        <w:rPr>
          <w:color w:val="000000"/>
          <w:sz w:val="16"/>
          <w:szCs w:val="16"/>
        </w:rPr>
        <w:t>головинских</w:t>
      </w:r>
      <w:proofErr w:type="spellEnd"/>
      <w:r w:rsidRPr="00934045">
        <w:rPr>
          <w:color w:val="000000"/>
          <w:sz w:val="16"/>
          <w:szCs w:val="16"/>
        </w:rPr>
        <w:t xml:space="preserve"> мужчин чище, чем война, где погибло четверо жителей села. Погибшим поставлен скромный памятник, память о репрессированных хранится в их семьях. Головино стоит почти на самой российско-китайской границе, рядом с селом – пограничная застава </w:t>
      </w:r>
      <w:proofErr w:type="spellStart"/>
      <w:r w:rsidRPr="00934045">
        <w:rPr>
          <w:color w:val="000000"/>
          <w:sz w:val="16"/>
          <w:szCs w:val="16"/>
        </w:rPr>
        <w:t>Головинская</w:t>
      </w:r>
      <w:proofErr w:type="spellEnd"/>
      <w:r w:rsidRPr="00934045">
        <w:rPr>
          <w:color w:val="000000"/>
          <w:sz w:val="16"/>
          <w:szCs w:val="16"/>
        </w:rPr>
        <w:t xml:space="preserve">. Здесь даже названия улиц напоминают о близости границы – </w:t>
      </w:r>
      <w:proofErr w:type="gramStart"/>
      <w:r w:rsidRPr="00934045">
        <w:rPr>
          <w:color w:val="000000"/>
          <w:sz w:val="16"/>
          <w:szCs w:val="16"/>
        </w:rPr>
        <w:t>Пограничная</w:t>
      </w:r>
      <w:proofErr w:type="gramEnd"/>
      <w:r w:rsidRPr="00934045">
        <w:rPr>
          <w:color w:val="000000"/>
          <w:sz w:val="16"/>
          <w:szCs w:val="16"/>
        </w:rPr>
        <w:t>, Заставский переулок.</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Муниципальное образование «Надеждинское сельское поселение» было образовано 02 ноября 2004 года на базе администрации Головинского сельского округа. Оно расположено на юге в границах муниципального образования «Биробиджанский муниципальный район» Еврейск</w:t>
      </w:r>
      <w:r w:rsidR="00035AA5">
        <w:rPr>
          <w:sz w:val="16"/>
          <w:szCs w:val="16"/>
        </w:rPr>
        <w:t>ой автономной области.</w:t>
      </w:r>
      <w:r w:rsidR="00035AA5">
        <w:rPr>
          <w:sz w:val="16"/>
          <w:szCs w:val="16"/>
        </w:rPr>
        <w:br/>
        <w:t>        </w:t>
      </w:r>
      <w:r w:rsidRPr="00934045">
        <w:rPr>
          <w:sz w:val="16"/>
          <w:szCs w:val="16"/>
        </w:rPr>
        <w:t>На севере муниципальное образование «Надеждинское сельское поселение» граничит с муниципальным образованием «Дубовское сельское поселение», на востоке с муниципальным образованием «</w:t>
      </w:r>
      <w:proofErr w:type="spellStart"/>
      <w:r w:rsidRPr="00934045">
        <w:rPr>
          <w:sz w:val="16"/>
          <w:szCs w:val="16"/>
        </w:rPr>
        <w:t>Найфельдское</w:t>
      </w:r>
      <w:proofErr w:type="spellEnd"/>
      <w:r w:rsidRPr="00934045">
        <w:rPr>
          <w:sz w:val="16"/>
          <w:szCs w:val="16"/>
        </w:rPr>
        <w:t xml:space="preserve"> сельское поселение», на западе с </w:t>
      </w:r>
      <w:proofErr w:type="spellStart"/>
      <w:r w:rsidRPr="00934045">
        <w:rPr>
          <w:sz w:val="16"/>
          <w:szCs w:val="16"/>
        </w:rPr>
        <w:t>Бирофельдским</w:t>
      </w:r>
      <w:proofErr w:type="spellEnd"/>
      <w:r w:rsidRPr="00934045">
        <w:rPr>
          <w:sz w:val="16"/>
          <w:szCs w:val="16"/>
        </w:rPr>
        <w:t xml:space="preserve"> сельским посе</w:t>
      </w:r>
      <w:r w:rsidR="00035AA5">
        <w:rPr>
          <w:sz w:val="16"/>
          <w:szCs w:val="16"/>
        </w:rPr>
        <w:t xml:space="preserve">лением, а на юге с Ленинским </w:t>
      </w:r>
      <w:proofErr w:type="spellStart"/>
      <w:r w:rsidR="00035AA5">
        <w:rPr>
          <w:sz w:val="16"/>
          <w:szCs w:val="16"/>
        </w:rPr>
        <w:t>му</w:t>
      </w:r>
      <w:r w:rsidRPr="00934045">
        <w:rPr>
          <w:sz w:val="16"/>
          <w:szCs w:val="16"/>
        </w:rPr>
        <w:t>иципальным</w:t>
      </w:r>
      <w:proofErr w:type="spellEnd"/>
      <w:r w:rsidRPr="00934045">
        <w:rPr>
          <w:sz w:val="16"/>
          <w:szCs w:val="16"/>
        </w:rPr>
        <w:t xml:space="preserve"> районом и Китайской</w:t>
      </w:r>
      <w:r w:rsidR="00035AA5">
        <w:rPr>
          <w:sz w:val="16"/>
          <w:szCs w:val="16"/>
        </w:rPr>
        <w:t xml:space="preserve"> народной республикой.</w:t>
      </w:r>
      <w:r w:rsidR="00035AA5">
        <w:rPr>
          <w:sz w:val="16"/>
          <w:szCs w:val="16"/>
        </w:rPr>
        <w:br/>
        <w:t>        </w:t>
      </w:r>
      <w:r w:rsidRPr="00934045">
        <w:rPr>
          <w:sz w:val="16"/>
          <w:szCs w:val="16"/>
        </w:rPr>
        <w:t>Территория сельского поселения в административных границах составляет 72 006 гектар, население сельского поселения – 539 человек.</w:t>
      </w:r>
      <w:r w:rsidRPr="00934045">
        <w:rPr>
          <w:sz w:val="16"/>
          <w:szCs w:val="16"/>
        </w:rPr>
        <w:br/>
        <w:t>На территории сельского поселения расположено два населенных пункта: центр сельского поселения – село Надеждинское и входящее в состав поселения село Головино, пограничная застава.         </w:t>
      </w:r>
    </w:p>
    <w:p w:rsidR="00934045" w:rsidRPr="00934045" w:rsidRDefault="00934045" w:rsidP="00035AA5">
      <w:pPr>
        <w:pStyle w:val="a6"/>
        <w:shd w:val="clear" w:color="auto" w:fill="FFFFFF"/>
        <w:spacing w:before="0" w:beforeAutospacing="0" w:after="0" w:afterAutospacing="0"/>
        <w:ind w:firstLine="284"/>
        <w:rPr>
          <w:sz w:val="16"/>
          <w:szCs w:val="16"/>
        </w:rPr>
      </w:pPr>
      <w:r w:rsidRPr="00934045">
        <w:rPr>
          <w:sz w:val="16"/>
          <w:szCs w:val="16"/>
        </w:rPr>
        <w:t>На территории поселения зарегистрированы и функционируют следующие учреждения:</w:t>
      </w:r>
      <w:r w:rsidRPr="00934045">
        <w:rPr>
          <w:sz w:val="16"/>
          <w:szCs w:val="16"/>
        </w:rPr>
        <w:br/>
        <w:t>          - здравоохранение – 2</w:t>
      </w:r>
      <w:r w:rsidRPr="00934045">
        <w:rPr>
          <w:sz w:val="16"/>
          <w:szCs w:val="16"/>
        </w:rPr>
        <w:br/>
        <w:t>          - торговля – 3</w:t>
      </w:r>
      <w:r w:rsidRPr="00934045">
        <w:rPr>
          <w:sz w:val="16"/>
          <w:szCs w:val="16"/>
        </w:rPr>
        <w:br/>
        <w:t>          - образование – 2</w:t>
      </w:r>
      <w:r w:rsidRPr="00934045">
        <w:rPr>
          <w:sz w:val="16"/>
          <w:szCs w:val="16"/>
        </w:rPr>
        <w:br/>
        <w:t>   </w:t>
      </w:r>
      <w:r w:rsidR="00035AA5">
        <w:rPr>
          <w:sz w:val="16"/>
          <w:szCs w:val="16"/>
        </w:rPr>
        <w:t>       - культура – 4.</w:t>
      </w:r>
    </w:p>
    <w:p w:rsidR="00934045" w:rsidRPr="00934045" w:rsidRDefault="00934045" w:rsidP="00035AA5">
      <w:pPr>
        <w:pStyle w:val="a6"/>
        <w:shd w:val="clear" w:color="auto" w:fill="FFFFFF"/>
        <w:spacing w:before="0" w:beforeAutospacing="0" w:after="0" w:afterAutospacing="0"/>
        <w:ind w:firstLine="284"/>
        <w:jc w:val="both"/>
        <w:rPr>
          <w:sz w:val="16"/>
          <w:szCs w:val="16"/>
        </w:rPr>
      </w:pPr>
      <w:r w:rsidRPr="00934045">
        <w:rPr>
          <w:sz w:val="16"/>
          <w:szCs w:val="16"/>
        </w:rPr>
        <w:t>Агропромышленный комплекс занимает значительный удельный вес, около 91 процента. На территории поселения функционируют 5 крестьянско-фермерских хозяйств и 236 личных подсобных хозяйств, которые специализируются в основном на производстве продукции растениевод</w:t>
      </w:r>
      <w:r w:rsidR="00035AA5">
        <w:rPr>
          <w:sz w:val="16"/>
          <w:szCs w:val="16"/>
        </w:rPr>
        <w:t>ства и животноводства.</w:t>
      </w:r>
      <w:r w:rsidR="00035AA5">
        <w:rPr>
          <w:sz w:val="16"/>
          <w:szCs w:val="16"/>
        </w:rPr>
        <w:br/>
        <w:t>        </w:t>
      </w:r>
      <w:r w:rsidRPr="00934045">
        <w:rPr>
          <w:sz w:val="16"/>
          <w:szCs w:val="16"/>
        </w:rPr>
        <w:t>Жилой фонд представляет собой одноэтажные двухквартирные панельные и деревянные дома с печным отоплением (пост</w:t>
      </w:r>
      <w:r w:rsidR="00035AA5">
        <w:rPr>
          <w:sz w:val="16"/>
          <w:szCs w:val="16"/>
        </w:rPr>
        <w:t>ройки 1959-1991 годов).</w:t>
      </w:r>
      <w:r w:rsidR="00035AA5">
        <w:rPr>
          <w:sz w:val="16"/>
          <w:szCs w:val="16"/>
        </w:rPr>
        <w:br/>
        <w:t>     </w:t>
      </w:r>
      <w:r w:rsidRPr="00934045">
        <w:rPr>
          <w:sz w:val="16"/>
          <w:szCs w:val="16"/>
        </w:rPr>
        <w:t xml:space="preserve"> Транспортные связи сельского поселения с районным центром и областью осуществляются автомобильным транспортом. Удаленность от центра составляет 75 километров.</w:t>
      </w:r>
    </w:p>
    <w:p w:rsidR="00934045" w:rsidRPr="00934045" w:rsidRDefault="00934045" w:rsidP="00035AA5">
      <w:pPr>
        <w:ind w:right="-1" w:firstLine="284"/>
        <w:jc w:val="both"/>
        <w:rPr>
          <w:color w:val="191919"/>
          <w:sz w:val="16"/>
          <w:szCs w:val="16"/>
        </w:rPr>
      </w:pPr>
      <w:r w:rsidRPr="00934045">
        <w:rPr>
          <w:color w:val="191919"/>
          <w:sz w:val="16"/>
          <w:szCs w:val="16"/>
        </w:rPr>
        <w:t>Гидрографическая сеть территории Надеждинского сельского поселения представлена реками Бира, Малая Бира, Амур. Питание рек на территории поселения смешанное. Большая часть лесопокрытой площади Надеждинского сельского поселения представлена смешанными лесами.</w:t>
      </w:r>
    </w:p>
    <w:p w:rsidR="00934045" w:rsidRPr="00934045" w:rsidRDefault="00934045" w:rsidP="00035AA5">
      <w:pPr>
        <w:ind w:right="-1" w:firstLine="284"/>
        <w:jc w:val="both"/>
        <w:rPr>
          <w:color w:val="191919"/>
          <w:sz w:val="16"/>
          <w:szCs w:val="16"/>
        </w:rPr>
      </w:pPr>
      <w:r w:rsidRPr="00934045">
        <w:rPr>
          <w:color w:val="191919"/>
          <w:sz w:val="16"/>
          <w:szCs w:val="16"/>
        </w:rPr>
        <w:t>Основной вид деятельности населения Надеждинского сельского поселения _ ведение сельского хозяйства: растениеводство и животноводство.</w:t>
      </w:r>
    </w:p>
    <w:p w:rsidR="00934045" w:rsidRPr="00035AA5" w:rsidRDefault="00934045" w:rsidP="00035AA5">
      <w:pPr>
        <w:ind w:right="-1" w:firstLine="284"/>
        <w:jc w:val="both"/>
        <w:rPr>
          <w:color w:val="191919"/>
          <w:sz w:val="16"/>
          <w:szCs w:val="16"/>
        </w:rPr>
      </w:pPr>
      <w:r w:rsidRPr="00934045">
        <w:rPr>
          <w:color w:val="191919"/>
          <w:sz w:val="16"/>
          <w:szCs w:val="16"/>
        </w:rPr>
        <w:t>Через территорию поселения проходит региональная автодорога Биробиджан - Головино.</w:t>
      </w:r>
      <w:r w:rsidRPr="00934045">
        <w:rPr>
          <w:b/>
          <w:sz w:val="16"/>
          <w:szCs w:val="16"/>
        </w:rPr>
        <w:t xml:space="preserve">  </w:t>
      </w:r>
    </w:p>
    <w:p w:rsidR="00934045" w:rsidRPr="00934045" w:rsidRDefault="00934045" w:rsidP="00934045">
      <w:pPr>
        <w:tabs>
          <w:tab w:val="left" w:pos="3216"/>
        </w:tabs>
        <w:jc w:val="center"/>
        <w:rPr>
          <w:b/>
          <w:sz w:val="16"/>
          <w:szCs w:val="16"/>
        </w:rPr>
      </w:pPr>
      <w:r w:rsidRPr="00934045">
        <w:rPr>
          <w:b/>
          <w:sz w:val="16"/>
          <w:szCs w:val="16"/>
        </w:rPr>
        <w:t>Социально-экономическая характеристика сельского  поселения</w:t>
      </w:r>
    </w:p>
    <w:tbl>
      <w:tblPr>
        <w:tblStyle w:val="a7"/>
        <w:tblW w:w="0" w:type="auto"/>
        <w:tblInd w:w="108" w:type="dxa"/>
        <w:tblLayout w:type="fixed"/>
        <w:tblLook w:val="04A0"/>
      </w:tblPr>
      <w:tblGrid>
        <w:gridCol w:w="441"/>
        <w:gridCol w:w="2678"/>
        <w:gridCol w:w="1276"/>
        <w:gridCol w:w="1652"/>
        <w:gridCol w:w="190"/>
        <w:gridCol w:w="1560"/>
      </w:tblGrid>
      <w:tr w:rsidR="008A70C1" w:rsidTr="002B298C">
        <w:trPr>
          <w:hidden/>
        </w:trPr>
        <w:tc>
          <w:tcPr>
            <w:tcW w:w="441" w:type="dxa"/>
          </w:tcPr>
          <w:p w:rsidR="008A70C1" w:rsidRPr="00C509D9" w:rsidRDefault="008A70C1" w:rsidP="008A70C1">
            <w:pPr>
              <w:jc w:val="center"/>
              <w:rPr>
                <w:color w:val="000000"/>
                <w:sz w:val="18"/>
                <w:szCs w:val="18"/>
              </w:rPr>
            </w:pPr>
            <w:r w:rsidRPr="00C509D9">
              <w:rPr>
                <w:vanish/>
                <w:color w:val="000000"/>
                <w:sz w:val="18"/>
                <w:szCs w:val="18"/>
              </w:rPr>
              <w:t>№</w:t>
            </w:r>
          </w:p>
        </w:tc>
        <w:tc>
          <w:tcPr>
            <w:tcW w:w="2678" w:type="dxa"/>
          </w:tcPr>
          <w:p w:rsidR="008A70C1" w:rsidRPr="00C509D9" w:rsidRDefault="008A70C1" w:rsidP="008A70C1">
            <w:pPr>
              <w:jc w:val="center"/>
              <w:rPr>
                <w:color w:val="000000"/>
                <w:sz w:val="18"/>
                <w:szCs w:val="18"/>
              </w:rPr>
            </w:pPr>
            <w:r w:rsidRPr="00C509D9">
              <w:rPr>
                <w:color w:val="000000"/>
                <w:sz w:val="18"/>
                <w:szCs w:val="18"/>
              </w:rPr>
              <w:t xml:space="preserve">Наименование показателя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p w:rsidR="008A70C1" w:rsidRPr="00C509D9" w:rsidRDefault="008A70C1" w:rsidP="008A70C1">
            <w:pPr>
              <w:jc w:val="center"/>
              <w:rPr>
                <w:color w:val="000000"/>
                <w:sz w:val="18"/>
                <w:szCs w:val="18"/>
              </w:rPr>
            </w:pPr>
            <w:r w:rsidRPr="00C509D9">
              <w:rPr>
                <w:color w:val="000000"/>
                <w:sz w:val="18"/>
                <w:szCs w:val="18"/>
              </w:rPr>
              <w:t xml:space="preserve">измерения </w:t>
            </w:r>
          </w:p>
        </w:tc>
        <w:tc>
          <w:tcPr>
            <w:tcW w:w="1842" w:type="dxa"/>
            <w:gridSpan w:val="2"/>
          </w:tcPr>
          <w:p w:rsidR="008A70C1" w:rsidRPr="00C509D9" w:rsidRDefault="008A70C1" w:rsidP="008A70C1">
            <w:pPr>
              <w:jc w:val="center"/>
              <w:rPr>
                <w:color w:val="000000"/>
                <w:sz w:val="18"/>
                <w:szCs w:val="18"/>
              </w:rPr>
            </w:pPr>
            <w:r w:rsidRPr="00C509D9">
              <w:rPr>
                <w:color w:val="000000"/>
                <w:sz w:val="18"/>
                <w:szCs w:val="18"/>
              </w:rPr>
              <w:t>Отчет предыдущий 20</w:t>
            </w:r>
            <w:r>
              <w:rPr>
                <w:color w:val="000000"/>
                <w:sz w:val="18"/>
                <w:szCs w:val="18"/>
              </w:rPr>
              <w:t>22</w:t>
            </w:r>
            <w:r w:rsidRPr="00C509D9">
              <w:rPr>
                <w:color w:val="000000"/>
                <w:sz w:val="18"/>
                <w:szCs w:val="18"/>
              </w:rPr>
              <w:t xml:space="preserve"> год</w:t>
            </w:r>
          </w:p>
        </w:tc>
        <w:tc>
          <w:tcPr>
            <w:tcW w:w="1560" w:type="dxa"/>
          </w:tcPr>
          <w:p w:rsidR="008A70C1" w:rsidRPr="00C509D9" w:rsidRDefault="008A70C1" w:rsidP="008A70C1">
            <w:pPr>
              <w:jc w:val="center"/>
              <w:rPr>
                <w:color w:val="000000"/>
                <w:sz w:val="18"/>
                <w:szCs w:val="18"/>
              </w:rPr>
            </w:pPr>
            <w:r w:rsidRPr="00C509D9">
              <w:rPr>
                <w:color w:val="000000"/>
                <w:sz w:val="18"/>
                <w:szCs w:val="18"/>
              </w:rPr>
              <w:t xml:space="preserve">Оценка текущий </w:t>
            </w:r>
            <w:r>
              <w:rPr>
                <w:color w:val="000000"/>
                <w:sz w:val="18"/>
                <w:szCs w:val="18"/>
              </w:rPr>
              <w:t xml:space="preserve">    2023</w:t>
            </w:r>
            <w:r w:rsidRPr="00C509D9">
              <w:rPr>
                <w:color w:val="000000"/>
                <w:sz w:val="18"/>
                <w:szCs w:val="18"/>
              </w:rPr>
              <w:t xml:space="preserve"> год </w:t>
            </w:r>
          </w:p>
        </w:tc>
      </w:tr>
      <w:tr w:rsidR="008A70C1" w:rsidTr="002B298C">
        <w:tc>
          <w:tcPr>
            <w:tcW w:w="441" w:type="dxa"/>
          </w:tcPr>
          <w:p w:rsidR="008A70C1" w:rsidRPr="00C509D9" w:rsidRDefault="008A70C1" w:rsidP="008A70C1">
            <w:pPr>
              <w:rPr>
                <w:color w:val="000000"/>
                <w:sz w:val="18"/>
                <w:szCs w:val="18"/>
              </w:rPr>
            </w:pPr>
            <w:r w:rsidRPr="00C509D9">
              <w:rPr>
                <w:color w:val="000000"/>
                <w:sz w:val="18"/>
                <w:szCs w:val="18"/>
              </w:rPr>
              <w:t>1.</w:t>
            </w:r>
          </w:p>
        </w:tc>
        <w:tc>
          <w:tcPr>
            <w:tcW w:w="2678" w:type="dxa"/>
          </w:tcPr>
          <w:p w:rsidR="008A70C1" w:rsidRPr="00C509D9" w:rsidRDefault="008A70C1" w:rsidP="008A70C1">
            <w:pPr>
              <w:rPr>
                <w:color w:val="000000"/>
                <w:sz w:val="18"/>
                <w:szCs w:val="18"/>
              </w:rPr>
            </w:pPr>
            <w:r w:rsidRPr="00C509D9">
              <w:rPr>
                <w:color w:val="000000"/>
                <w:sz w:val="18"/>
                <w:szCs w:val="18"/>
              </w:rPr>
              <w:t xml:space="preserve">ТЕРРИТОРИЯ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Общая площадь земель муниципального образования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гектар </w:t>
            </w:r>
          </w:p>
        </w:tc>
        <w:tc>
          <w:tcPr>
            <w:tcW w:w="1842" w:type="dxa"/>
            <w:gridSpan w:val="2"/>
          </w:tcPr>
          <w:p w:rsidR="008A70C1" w:rsidRPr="00C509D9" w:rsidRDefault="008A70C1" w:rsidP="008A70C1">
            <w:pPr>
              <w:rPr>
                <w:color w:val="000000"/>
                <w:sz w:val="18"/>
                <w:szCs w:val="18"/>
              </w:rPr>
            </w:pPr>
            <w:r w:rsidRPr="00C509D9">
              <w:rPr>
                <w:color w:val="000000"/>
                <w:sz w:val="18"/>
                <w:szCs w:val="18"/>
              </w:rPr>
              <w:t>75005,5</w:t>
            </w:r>
          </w:p>
        </w:tc>
        <w:tc>
          <w:tcPr>
            <w:tcW w:w="1560" w:type="dxa"/>
          </w:tcPr>
          <w:p w:rsidR="008A70C1" w:rsidRPr="00C509D9" w:rsidRDefault="008A70C1" w:rsidP="008A70C1">
            <w:pPr>
              <w:rPr>
                <w:color w:val="000000"/>
                <w:sz w:val="18"/>
                <w:szCs w:val="18"/>
              </w:rPr>
            </w:pPr>
            <w:r w:rsidRPr="00C509D9">
              <w:rPr>
                <w:color w:val="000000"/>
                <w:sz w:val="18"/>
                <w:szCs w:val="18"/>
              </w:rPr>
              <w:t>75005,5</w:t>
            </w:r>
          </w:p>
        </w:tc>
      </w:tr>
      <w:tr w:rsidR="008A70C1" w:rsidTr="002B298C">
        <w:tc>
          <w:tcPr>
            <w:tcW w:w="441" w:type="dxa"/>
          </w:tcPr>
          <w:p w:rsidR="008A70C1" w:rsidRPr="00C509D9" w:rsidRDefault="008A70C1" w:rsidP="008A70C1">
            <w:pPr>
              <w:rPr>
                <w:color w:val="000000"/>
                <w:sz w:val="18"/>
                <w:szCs w:val="18"/>
              </w:rPr>
            </w:pPr>
            <w:r w:rsidRPr="00C509D9">
              <w:rPr>
                <w:color w:val="000000"/>
                <w:sz w:val="18"/>
                <w:szCs w:val="18"/>
              </w:rPr>
              <w:t>2.</w:t>
            </w:r>
          </w:p>
        </w:tc>
        <w:tc>
          <w:tcPr>
            <w:tcW w:w="2678" w:type="dxa"/>
          </w:tcPr>
          <w:p w:rsidR="008A70C1" w:rsidRPr="00C509D9" w:rsidRDefault="008A70C1" w:rsidP="008A70C1">
            <w:pPr>
              <w:rPr>
                <w:color w:val="000000"/>
                <w:sz w:val="18"/>
                <w:szCs w:val="18"/>
              </w:rPr>
            </w:pPr>
            <w:r w:rsidRPr="00C509D9">
              <w:rPr>
                <w:color w:val="000000"/>
                <w:sz w:val="18"/>
                <w:szCs w:val="18"/>
              </w:rPr>
              <w:t xml:space="preserve">НАСЕЛЕНИЕ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Численность населения на конец года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765</w:t>
            </w:r>
          </w:p>
        </w:tc>
        <w:tc>
          <w:tcPr>
            <w:tcW w:w="1560" w:type="dxa"/>
          </w:tcPr>
          <w:p w:rsidR="008A70C1" w:rsidRPr="00C509D9" w:rsidRDefault="008A70C1" w:rsidP="008A70C1">
            <w:pPr>
              <w:rPr>
                <w:color w:val="000000"/>
                <w:sz w:val="18"/>
                <w:szCs w:val="18"/>
              </w:rPr>
            </w:pPr>
            <w:r>
              <w:rPr>
                <w:color w:val="000000"/>
                <w:sz w:val="18"/>
                <w:szCs w:val="18"/>
              </w:rPr>
              <w:t>722</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в том числе:</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сельского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765</w:t>
            </w:r>
          </w:p>
        </w:tc>
        <w:tc>
          <w:tcPr>
            <w:tcW w:w="1560" w:type="dxa"/>
          </w:tcPr>
          <w:p w:rsidR="008A70C1" w:rsidRPr="00C509D9" w:rsidRDefault="008A70C1" w:rsidP="008A70C1">
            <w:pPr>
              <w:rPr>
                <w:color w:val="000000"/>
                <w:sz w:val="18"/>
                <w:szCs w:val="18"/>
              </w:rPr>
            </w:pPr>
            <w:r>
              <w:rPr>
                <w:color w:val="000000"/>
                <w:sz w:val="18"/>
                <w:szCs w:val="18"/>
              </w:rPr>
              <w:t>722</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Коэффициент естественного прироста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FF0000"/>
                <w:sz w:val="18"/>
                <w:szCs w:val="18"/>
              </w:rPr>
            </w:pPr>
          </w:p>
        </w:tc>
        <w:tc>
          <w:tcPr>
            <w:tcW w:w="1560" w:type="dxa"/>
          </w:tcPr>
          <w:p w:rsidR="008A70C1" w:rsidRPr="00C509D9" w:rsidRDefault="008A70C1" w:rsidP="008A70C1">
            <w:pPr>
              <w:rPr>
                <w:color w:val="FF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Число </w:t>
            </w:r>
            <w:proofErr w:type="gramStart"/>
            <w:r w:rsidRPr="00C509D9">
              <w:rPr>
                <w:color w:val="000000"/>
                <w:sz w:val="18"/>
                <w:szCs w:val="18"/>
              </w:rPr>
              <w:t>родившихся</w:t>
            </w:r>
            <w:proofErr w:type="gramEnd"/>
            <w:r w:rsidRPr="00C509D9">
              <w:rPr>
                <w:color w:val="000000"/>
                <w:sz w:val="18"/>
                <w:szCs w:val="18"/>
              </w:rPr>
              <w:t xml:space="preserve">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3</w:t>
            </w:r>
          </w:p>
        </w:tc>
        <w:tc>
          <w:tcPr>
            <w:tcW w:w="1560" w:type="dxa"/>
          </w:tcPr>
          <w:p w:rsidR="008A70C1" w:rsidRPr="00C509D9" w:rsidRDefault="008A70C1" w:rsidP="008A70C1">
            <w:pPr>
              <w:rPr>
                <w:color w:val="000000"/>
                <w:sz w:val="18"/>
                <w:szCs w:val="18"/>
              </w:rPr>
            </w:pPr>
            <w:r w:rsidRPr="00C509D9">
              <w:rPr>
                <w:color w:val="000000"/>
                <w:sz w:val="18"/>
                <w:szCs w:val="18"/>
              </w:rPr>
              <w:t>2</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Число </w:t>
            </w:r>
            <w:proofErr w:type="gramStart"/>
            <w:r w:rsidRPr="00C509D9">
              <w:rPr>
                <w:color w:val="000000"/>
                <w:sz w:val="18"/>
                <w:szCs w:val="18"/>
              </w:rPr>
              <w:t>умерших</w:t>
            </w:r>
            <w:proofErr w:type="gramEnd"/>
            <w:r w:rsidRPr="00C509D9">
              <w:rPr>
                <w:color w:val="000000"/>
                <w:sz w:val="18"/>
                <w:szCs w:val="18"/>
              </w:rPr>
              <w:t xml:space="preserve">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11</w:t>
            </w:r>
          </w:p>
        </w:tc>
        <w:tc>
          <w:tcPr>
            <w:tcW w:w="1560" w:type="dxa"/>
          </w:tcPr>
          <w:p w:rsidR="008A70C1" w:rsidRPr="00C509D9" w:rsidRDefault="008A70C1" w:rsidP="008A70C1">
            <w:pPr>
              <w:rPr>
                <w:color w:val="000000"/>
                <w:sz w:val="18"/>
                <w:szCs w:val="18"/>
              </w:rPr>
            </w:pPr>
            <w:r w:rsidRPr="00C509D9">
              <w:rPr>
                <w:color w:val="000000"/>
                <w:sz w:val="18"/>
                <w:szCs w:val="18"/>
              </w:rPr>
              <w:t>6</w:t>
            </w:r>
          </w:p>
        </w:tc>
      </w:tr>
      <w:tr w:rsidR="008A70C1" w:rsidTr="002B298C">
        <w:tc>
          <w:tcPr>
            <w:tcW w:w="441" w:type="dxa"/>
          </w:tcPr>
          <w:p w:rsidR="008A70C1" w:rsidRPr="00C509D9" w:rsidRDefault="008A70C1" w:rsidP="008A70C1">
            <w:pPr>
              <w:jc w:val="center"/>
              <w:rPr>
                <w:color w:val="000000"/>
                <w:sz w:val="18"/>
                <w:szCs w:val="18"/>
              </w:rPr>
            </w:pPr>
            <w:r w:rsidRPr="00C509D9">
              <w:rPr>
                <w:color w:val="000000"/>
                <w:sz w:val="18"/>
                <w:szCs w:val="18"/>
              </w:rPr>
              <w:t>3.</w:t>
            </w:r>
          </w:p>
        </w:tc>
        <w:tc>
          <w:tcPr>
            <w:tcW w:w="2678" w:type="dxa"/>
          </w:tcPr>
          <w:p w:rsidR="008A70C1" w:rsidRPr="00C509D9" w:rsidRDefault="008A70C1" w:rsidP="008A70C1">
            <w:pPr>
              <w:rPr>
                <w:color w:val="000000"/>
                <w:sz w:val="18"/>
                <w:szCs w:val="18"/>
              </w:rPr>
            </w:pPr>
            <w:r w:rsidRPr="00C509D9">
              <w:rPr>
                <w:color w:val="000000"/>
                <w:sz w:val="18"/>
                <w:szCs w:val="18"/>
              </w:rPr>
              <w:t xml:space="preserve">СОЦИАЛЬНОЕ ОБСЛУЖИВАНИЕ НАСЕЛЕНИЯ </w:t>
            </w:r>
          </w:p>
        </w:tc>
        <w:tc>
          <w:tcPr>
            <w:tcW w:w="1276" w:type="dxa"/>
          </w:tcPr>
          <w:p w:rsidR="008A70C1" w:rsidRPr="00C509D9" w:rsidRDefault="008A70C1" w:rsidP="008A70C1">
            <w:pPr>
              <w:rPr>
                <w:color w:val="000000"/>
                <w:sz w:val="18"/>
                <w:szCs w:val="18"/>
                <w:highlight w:val="yellow"/>
              </w:rPr>
            </w:pPr>
          </w:p>
        </w:tc>
        <w:tc>
          <w:tcPr>
            <w:tcW w:w="1842" w:type="dxa"/>
            <w:gridSpan w:val="2"/>
          </w:tcPr>
          <w:p w:rsidR="008A70C1" w:rsidRPr="00C509D9" w:rsidRDefault="008A70C1" w:rsidP="008A70C1">
            <w:pPr>
              <w:rPr>
                <w:color w:val="000000"/>
                <w:sz w:val="18"/>
                <w:szCs w:val="18"/>
                <w:highlight w:val="yellow"/>
              </w:rPr>
            </w:pPr>
          </w:p>
        </w:tc>
        <w:tc>
          <w:tcPr>
            <w:tcW w:w="1560" w:type="dxa"/>
          </w:tcPr>
          <w:p w:rsidR="008A70C1" w:rsidRPr="00C509D9" w:rsidRDefault="008A70C1" w:rsidP="008A70C1">
            <w:pPr>
              <w:rPr>
                <w:color w:val="000000"/>
                <w:sz w:val="18"/>
                <w:szCs w:val="18"/>
                <w:highlight w:val="yellow"/>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Численность лиц, обслуживаемых отделениями социального обслуживания на дому граждан пожилого возраста и инвалидов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18</w:t>
            </w:r>
          </w:p>
        </w:tc>
        <w:tc>
          <w:tcPr>
            <w:tcW w:w="1560" w:type="dxa"/>
          </w:tcPr>
          <w:p w:rsidR="008A70C1" w:rsidRPr="00C509D9" w:rsidRDefault="008A70C1" w:rsidP="008A70C1">
            <w:pPr>
              <w:rPr>
                <w:color w:val="000000"/>
                <w:sz w:val="18"/>
                <w:szCs w:val="18"/>
              </w:rPr>
            </w:pPr>
            <w:r w:rsidRPr="00C509D9">
              <w:rPr>
                <w:color w:val="000000"/>
                <w:sz w:val="18"/>
                <w:szCs w:val="18"/>
              </w:rPr>
              <w:t>14</w:t>
            </w:r>
          </w:p>
        </w:tc>
      </w:tr>
      <w:tr w:rsidR="008A70C1" w:rsidTr="002B298C">
        <w:tc>
          <w:tcPr>
            <w:tcW w:w="441" w:type="dxa"/>
          </w:tcPr>
          <w:p w:rsidR="008A70C1" w:rsidRPr="00C509D9" w:rsidRDefault="008A70C1" w:rsidP="008A70C1">
            <w:pPr>
              <w:jc w:val="center"/>
              <w:rPr>
                <w:color w:val="000000"/>
                <w:sz w:val="18"/>
                <w:szCs w:val="18"/>
              </w:rPr>
            </w:pPr>
            <w:r w:rsidRPr="00C509D9">
              <w:rPr>
                <w:color w:val="000000"/>
                <w:sz w:val="18"/>
                <w:szCs w:val="18"/>
              </w:rPr>
              <w:t>4.</w:t>
            </w:r>
          </w:p>
        </w:tc>
        <w:tc>
          <w:tcPr>
            <w:tcW w:w="2678" w:type="dxa"/>
          </w:tcPr>
          <w:p w:rsidR="008A70C1" w:rsidRPr="00C509D9" w:rsidRDefault="008A70C1" w:rsidP="008A70C1">
            <w:pPr>
              <w:rPr>
                <w:color w:val="000000"/>
                <w:sz w:val="18"/>
                <w:szCs w:val="18"/>
              </w:rPr>
            </w:pPr>
            <w:r w:rsidRPr="00C509D9">
              <w:rPr>
                <w:color w:val="000000"/>
                <w:sz w:val="18"/>
                <w:szCs w:val="18"/>
              </w:rPr>
              <w:t xml:space="preserve">ЗАНЯТОСТЬ И ЗАРАБОТНАЯ ПЛАТА </w:t>
            </w:r>
          </w:p>
        </w:tc>
        <w:tc>
          <w:tcPr>
            <w:tcW w:w="1276" w:type="dxa"/>
          </w:tcPr>
          <w:p w:rsidR="008A70C1" w:rsidRPr="00C509D9" w:rsidRDefault="008A70C1" w:rsidP="008A70C1">
            <w:pPr>
              <w:rPr>
                <w:color w:val="000000"/>
                <w:sz w:val="18"/>
                <w:szCs w:val="18"/>
                <w:highlight w:val="yellow"/>
              </w:rPr>
            </w:pPr>
          </w:p>
        </w:tc>
        <w:tc>
          <w:tcPr>
            <w:tcW w:w="1842" w:type="dxa"/>
            <w:gridSpan w:val="2"/>
          </w:tcPr>
          <w:p w:rsidR="008A70C1" w:rsidRPr="00C509D9" w:rsidRDefault="008A70C1" w:rsidP="008A70C1">
            <w:pPr>
              <w:rPr>
                <w:color w:val="000000"/>
                <w:sz w:val="18"/>
                <w:szCs w:val="18"/>
                <w:highlight w:val="yellow"/>
              </w:rPr>
            </w:pPr>
          </w:p>
        </w:tc>
        <w:tc>
          <w:tcPr>
            <w:tcW w:w="1560" w:type="dxa"/>
          </w:tcPr>
          <w:p w:rsidR="008A70C1" w:rsidRPr="00C509D9" w:rsidRDefault="008A70C1" w:rsidP="008A70C1">
            <w:pPr>
              <w:rPr>
                <w:color w:val="000000"/>
                <w:sz w:val="18"/>
                <w:szCs w:val="18"/>
                <w:highlight w:val="yellow"/>
              </w:rPr>
            </w:pP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Численность безработных (на конец года)</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3</w:t>
            </w:r>
          </w:p>
        </w:tc>
        <w:tc>
          <w:tcPr>
            <w:tcW w:w="1560" w:type="dxa"/>
          </w:tcPr>
          <w:p w:rsidR="008A70C1" w:rsidRPr="00C509D9" w:rsidRDefault="008A70C1" w:rsidP="008A70C1">
            <w:pPr>
              <w:rPr>
                <w:color w:val="000000"/>
                <w:sz w:val="18"/>
                <w:szCs w:val="18"/>
              </w:rPr>
            </w:pPr>
            <w:r w:rsidRPr="00C509D9">
              <w:rPr>
                <w:color w:val="000000"/>
                <w:sz w:val="18"/>
                <w:szCs w:val="18"/>
              </w:rPr>
              <w:t>3</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Среднесписочная численность работников организаций:</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highlight w:val="yellow"/>
              </w:rPr>
            </w:pPr>
          </w:p>
        </w:tc>
        <w:tc>
          <w:tcPr>
            <w:tcW w:w="1560" w:type="dxa"/>
          </w:tcPr>
          <w:p w:rsidR="008A70C1" w:rsidRPr="00C509D9" w:rsidRDefault="008A70C1" w:rsidP="008A70C1">
            <w:pPr>
              <w:rPr>
                <w:color w:val="000000"/>
                <w:sz w:val="18"/>
                <w:szCs w:val="18"/>
                <w:highlight w:val="yellow"/>
              </w:rPr>
            </w:pP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Всего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46</w:t>
            </w:r>
          </w:p>
        </w:tc>
        <w:tc>
          <w:tcPr>
            <w:tcW w:w="1560" w:type="dxa"/>
          </w:tcPr>
          <w:p w:rsidR="008A70C1" w:rsidRPr="00C509D9" w:rsidRDefault="008A70C1" w:rsidP="008A70C1">
            <w:pPr>
              <w:rPr>
                <w:color w:val="000000"/>
                <w:sz w:val="18"/>
                <w:szCs w:val="18"/>
              </w:rPr>
            </w:pPr>
            <w:r w:rsidRPr="00C509D9">
              <w:rPr>
                <w:color w:val="000000"/>
                <w:sz w:val="18"/>
                <w:szCs w:val="18"/>
              </w:rPr>
              <w:t>48</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магазины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6</w:t>
            </w:r>
          </w:p>
        </w:tc>
        <w:tc>
          <w:tcPr>
            <w:tcW w:w="1560" w:type="dxa"/>
          </w:tcPr>
          <w:p w:rsidR="008A70C1" w:rsidRPr="00C509D9" w:rsidRDefault="008A70C1" w:rsidP="008A70C1">
            <w:pPr>
              <w:rPr>
                <w:color w:val="000000"/>
                <w:sz w:val="18"/>
                <w:szCs w:val="18"/>
              </w:rPr>
            </w:pPr>
            <w:r w:rsidRPr="00C509D9">
              <w:rPr>
                <w:color w:val="000000"/>
                <w:sz w:val="18"/>
                <w:szCs w:val="18"/>
              </w:rPr>
              <w:t>5</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Государственное управление и обеспечение военной безопасности; социальное страхование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4</w:t>
            </w:r>
          </w:p>
        </w:tc>
        <w:tc>
          <w:tcPr>
            <w:tcW w:w="1560" w:type="dxa"/>
          </w:tcPr>
          <w:p w:rsidR="008A70C1" w:rsidRPr="00C509D9" w:rsidRDefault="008A70C1" w:rsidP="008A70C1">
            <w:pPr>
              <w:rPr>
                <w:color w:val="000000"/>
                <w:sz w:val="18"/>
                <w:szCs w:val="18"/>
              </w:rPr>
            </w:pPr>
            <w:r w:rsidRPr="00C509D9">
              <w:rPr>
                <w:color w:val="000000"/>
                <w:sz w:val="18"/>
                <w:szCs w:val="18"/>
              </w:rPr>
              <w:t>8</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Образование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32</w:t>
            </w:r>
          </w:p>
        </w:tc>
        <w:tc>
          <w:tcPr>
            <w:tcW w:w="1560" w:type="dxa"/>
          </w:tcPr>
          <w:p w:rsidR="008A70C1" w:rsidRPr="00C509D9" w:rsidRDefault="008A70C1" w:rsidP="008A70C1">
            <w:pPr>
              <w:rPr>
                <w:color w:val="000000"/>
                <w:sz w:val="18"/>
                <w:szCs w:val="18"/>
              </w:rPr>
            </w:pPr>
            <w:r w:rsidRPr="00C509D9">
              <w:rPr>
                <w:color w:val="000000"/>
                <w:sz w:val="18"/>
                <w:szCs w:val="18"/>
              </w:rPr>
              <w:t>31</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Здравоохранение и предоставление социальных услуг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человек </w:t>
            </w:r>
          </w:p>
        </w:tc>
        <w:tc>
          <w:tcPr>
            <w:tcW w:w="1842" w:type="dxa"/>
            <w:gridSpan w:val="2"/>
          </w:tcPr>
          <w:p w:rsidR="008A70C1" w:rsidRPr="00C509D9" w:rsidRDefault="008A70C1" w:rsidP="008A70C1">
            <w:pPr>
              <w:rPr>
                <w:color w:val="000000"/>
                <w:sz w:val="18"/>
                <w:szCs w:val="18"/>
              </w:rPr>
            </w:pPr>
            <w:r w:rsidRPr="00C509D9">
              <w:rPr>
                <w:color w:val="000000"/>
                <w:sz w:val="18"/>
                <w:szCs w:val="18"/>
              </w:rPr>
              <w:t>4</w:t>
            </w:r>
          </w:p>
        </w:tc>
        <w:tc>
          <w:tcPr>
            <w:tcW w:w="1560" w:type="dxa"/>
          </w:tcPr>
          <w:p w:rsidR="008A70C1" w:rsidRPr="00C509D9" w:rsidRDefault="008A70C1" w:rsidP="008A70C1">
            <w:pPr>
              <w:rPr>
                <w:color w:val="000000"/>
                <w:sz w:val="18"/>
                <w:szCs w:val="18"/>
              </w:rPr>
            </w:pPr>
            <w:r w:rsidRPr="00C509D9">
              <w:rPr>
                <w:color w:val="000000"/>
                <w:sz w:val="18"/>
                <w:szCs w:val="18"/>
              </w:rPr>
              <w:t>4</w:t>
            </w:r>
          </w:p>
        </w:tc>
      </w:tr>
      <w:tr w:rsidR="008A70C1" w:rsidTr="002B298C">
        <w:tc>
          <w:tcPr>
            <w:tcW w:w="441" w:type="dxa"/>
          </w:tcPr>
          <w:p w:rsidR="008A70C1" w:rsidRPr="00C509D9" w:rsidRDefault="008A70C1" w:rsidP="008A70C1">
            <w:pPr>
              <w:jc w:val="center"/>
              <w:rPr>
                <w:color w:val="000000"/>
                <w:sz w:val="18"/>
                <w:szCs w:val="18"/>
              </w:rPr>
            </w:pPr>
            <w:r w:rsidRPr="00C509D9">
              <w:rPr>
                <w:color w:val="000000"/>
                <w:sz w:val="18"/>
                <w:szCs w:val="18"/>
              </w:rPr>
              <w:t>5.</w:t>
            </w:r>
          </w:p>
        </w:tc>
        <w:tc>
          <w:tcPr>
            <w:tcW w:w="2678" w:type="dxa"/>
          </w:tcPr>
          <w:p w:rsidR="008A70C1" w:rsidRPr="00C509D9" w:rsidRDefault="008A70C1" w:rsidP="008A70C1">
            <w:pPr>
              <w:rPr>
                <w:color w:val="000000"/>
                <w:sz w:val="18"/>
                <w:szCs w:val="18"/>
              </w:rPr>
            </w:pPr>
            <w:r w:rsidRPr="00C509D9">
              <w:rPr>
                <w:color w:val="000000"/>
                <w:sz w:val="18"/>
                <w:szCs w:val="18"/>
              </w:rPr>
              <w:t xml:space="preserve">КОММУНАЛЬНАЯ СФЕРА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Общая площадь жилых помещений, тыс.кв.м.</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тысяча метров квадратных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13,3 </w:t>
            </w:r>
          </w:p>
        </w:tc>
        <w:tc>
          <w:tcPr>
            <w:tcW w:w="1560" w:type="dxa"/>
          </w:tcPr>
          <w:p w:rsidR="008A70C1" w:rsidRPr="00C509D9" w:rsidRDefault="008A70C1" w:rsidP="008A70C1">
            <w:pPr>
              <w:rPr>
                <w:sz w:val="18"/>
                <w:szCs w:val="18"/>
              </w:rPr>
            </w:pPr>
            <w:r w:rsidRPr="00C509D9">
              <w:rPr>
                <w:color w:val="000000"/>
                <w:sz w:val="18"/>
                <w:szCs w:val="18"/>
              </w:rPr>
              <w:t>12,8</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Число источников теплоснабжения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1 </w:t>
            </w:r>
          </w:p>
        </w:tc>
        <w:tc>
          <w:tcPr>
            <w:tcW w:w="1560" w:type="dxa"/>
          </w:tcPr>
          <w:p w:rsidR="008A70C1" w:rsidRPr="00C509D9" w:rsidRDefault="008A70C1" w:rsidP="008A70C1">
            <w:pPr>
              <w:rPr>
                <w:color w:val="000000"/>
                <w:sz w:val="18"/>
                <w:szCs w:val="18"/>
              </w:rPr>
            </w:pPr>
            <w:r w:rsidRPr="00C509D9">
              <w:rPr>
                <w:color w:val="000000"/>
                <w:sz w:val="18"/>
                <w:szCs w:val="18"/>
              </w:rPr>
              <w:t>1</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Протяженность тепловых и паровых сетей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метр </w:t>
            </w:r>
          </w:p>
        </w:tc>
        <w:tc>
          <w:tcPr>
            <w:tcW w:w="1842" w:type="dxa"/>
            <w:gridSpan w:val="2"/>
          </w:tcPr>
          <w:p w:rsidR="008A70C1" w:rsidRPr="00C509D9" w:rsidRDefault="008A70C1" w:rsidP="008A70C1">
            <w:pPr>
              <w:rPr>
                <w:color w:val="000000"/>
                <w:sz w:val="18"/>
                <w:szCs w:val="18"/>
              </w:rPr>
            </w:pPr>
            <w:r w:rsidRPr="00C509D9">
              <w:rPr>
                <w:color w:val="000000"/>
                <w:sz w:val="18"/>
                <w:szCs w:val="18"/>
              </w:rPr>
              <w:t>392</w:t>
            </w:r>
          </w:p>
        </w:tc>
        <w:tc>
          <w:tcPr>
            <w:tcW w:w="1560" w:type="dxa"/>
          </w:tcPr>
          <w:p w:rsidR="008A70C1" w:rsidRPr="00C509D9" w:rsidRDefault="008A70C1" w:rsidP="008A70C1">
            <w:pPr>
              <w:rPr>
                <w:sz w:val="18"/>
                <w:szCs w:val="18"/>
              </w:rPr>
            </w:pPr>
            <w:r w:rsidRPr="00C509D9">
              <w:rPr>
                <w:color w:val="000000"/>
                <w:sz w:val="18"/>
                <w:szCs w:val="18"/>
              </w:rPr>
              <w:t>392</w:t>
            </w:r>
          </w:p>
        </w:tc>
      </w:tr>
      <w:tr w:rsidR="008A70C1" w:rsidTr="002B298C">
        <w:tc>
          <w:tcPr>
            <w:tcW w:w="441" w:type="dxa"/>
          </w:tcPr>
          <w:p w:rsidR="008A70C1" w:rsidRPr="00C509D9" w:rsidRDefault="008A70C1" w:rsidP="008A70C1">
            <w:pPr>
              <w:jc w:val="center"/>
              <w:rPr>
                <w:color w:val="000000"/>
                <w:sz w:val="18"/>
                <w:szCs w:val="18"/>
              </w:rPr>
            </w:pPr>
            <w:r w:rsidRPr="00C509D9">
              <w:rPr>
                <w:color w:val="000000"/>
                <w:sz w:val="18"/>
                <w:szCs w:val="18"/>
              </w:rPr>
              <w:t>6.</w:t>
            </w: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ЧИСЛО ОБЪЕКТОВ БЫТОВОГО ОБСЛУЖИВАНИЯ НАСЕЛЕНИЯ, ОКАЗЫВАЮЩИХ УСЛУГИ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highlight w:val="yellow"/>
              </w:rPr>
            </w:pPr>
          </w:p>
        </w:tc>
        <w:tc>
          <w:tcPr>
            <w:tcW w:w="1560" w:type="dxa"/>
          </w:tcPr>
          <w:p w:rsidR="008A70C1" w:rsidRPr="00C509D9" w:rsidRDefault="008A70C1" w:rsidP="008A70C1">
            <w:pPr>
              <w:rPr>
                <w:color w:val="000000"/>
                <w:sz w:val="18"/>
                <w:szCs w:val="18"/>
                <w:highlight w:val="yellow"/>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Парикмахерские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 </w:t>
            </w:r>
          </w:p>
        </w:tc>
        <w:tc>
          <w:tcPr>
            <w:tcW w:w="1560" w:type="dxa"/>
          </w:tcPr>
          <w:p w:rsidR="008A70C1" w:rsidRPr="00C509D9" w:rsidRDefault="008A70C1" w:rsidP="008A70C1">
            <w:pPr>
              <w:rPr>
                <w:color w:val="000000"/>
                <w:sz w:val="18"/>
                <w:szCs w:val="18"/>
              </w:rPr>
            </w:pPr>
            <w:r w:rsidRPr="00C509D9">
              <w:rPr>
                <w:color w:val="000000"/>
                <w:sz w:val="18"/>
                <w:szCs w:val="18"/>
              </w:rPr>
              <w:t>-</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ритуальные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w:t>
            </w:r>
          </w:p>
        </w:tc>
        <w:tc>
          <w:tcPr>
            <w:tcW w:w="1560" w:type="dxa"/>
          </w:tcPr>
          <w:p w:rsidR="008A70C1" w:rsidRPr="00C509D9" w:rsidRDefault="008A70C1" w:rsidP="008A70C1">
            <w:pPr>
              <w:rPr>
                <w:color w:val="000000"/>
                <w:sz w:val="18"/>
                <w:szCs w:val="18"/>
              </w:rPr>
            </w:pPr>
            <w:r w:rsidRPr="00C509D9">
              <w:rPr>
                <w:color w:val="000000"/>
                <w:sz w:val="18"/>
                <w:szCs w:val="18"/>
              </w:rPr>
              <w:t>-</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Число кресел в парикмахерских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 </w:t>
            </w:r>
          </w:p>
        </w:tc>
        <w:tc>
          <w:tcPr>
            <w:tcW w:w="1560" w:type="dxa"/>
          </w:tcPr>
          <w:p w:rsidR="008A70C1" w:rsidRPr="00C509D9" w:rsidRDefault="008A70C1" w:rsidP="008A70C1">
            <w:pPr>
              <w:rPr>
                <w:color w:val="000000"/>
                <w:sz w:val="18"/>
                <w:szCs w:val="18"/>
              </w:rPr>
            </w:pPr>
            <w:r w:rsidRPr="00C509D9">
              <w:rPr>
                <w:color w:val="000000"/>
                <w:sz w:val="18"/>
                <w:szCs w:val="18"/>
              </w:rPr>
              <w:t>-</w:t>
            </w:r>
          </w:p>
        </w:tc>
      </w:tr>
      <w:tr w:rsidR="008A70C1" w:rsidTr="002B298C">
        <w:trPr>
          <w:trHeight w:val="127"/>
        </w:trPr>
        <w:tc>
          <w:tcPr>
            <w:tcW w:w="441" w:type="dxa"/>
          </w:tcPr>
          <w:p w:rsidR="008A70C1" w:rsidRPr="00C509D9" w:rsidRDefault="008A70C1" w:rsidP="008A70C1">
            <w:pPr>
              <w:jc w:val="center"/>
              <w:rPr>
                <w:color w:val="000000"/>
                <w:sz w:val="18"/>
                <w:szCs w:val="18"/>
              </w:rPr>
            </w:pPr>
            <w:r w:rsidRPr="00C509D9">
              <w:rPr>
                <w:color w:val="000000"/>
                <w:sz w:val="18"/>
                <w:szCs w:val="18"/>
              </w:rPr>
              <w:t>7.</w:t>
            </w:r>
          </w:p>
        </w:tc>
        <w:tc>
          <w:tcPr>
            <w:tcW w:w="2678" w:type="dxa"/>
          </w:tcPr>
          <w:p w:rsidR="008A70C1" w:rsidRPr="008A70C1" w:rsidRDefault="008A70C1" w:rsidP="008A70C1">
            <w:pPr>
              <w:rPr>
                <w:color w:val="000000"/>
                <w:sz w:val="18"/>
                <w:szCs w:val="18"/>
              </w:rPr>
            </w:pPr>
            <w:r w:rsidRPr="00C509D9">
              <w:rPr>
                <w:color w:val="000000"/>
                <w:sz w:val="18"/>
                <w:szCs w:val="18"/>
              </w:rPr>
              <w:t xml:space="preserve">КОЛИЧЕСТВО ОБЪЕКТОВ РОЗНИЧНОЙ ТОРГОВЛИ И ОБЩЕСТВЕННОГО ПИТАНИЯ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магазины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3</w:t>
            </w:r>
          </w:p>
        </w:tc>
        <w:tc>
          <w:tcPr>
            <w:tcW w:w="1560" w:type="dxa"/>
          </w:tcPr>
          <w:p w:rsidR="008A70C1" w:rsidRPr="00C509D9" w:rsidRDefault="008A70C1" w:rsidP="008A70C1">
            <w:pPr>
              <w:rPr>
                <w:color w:val="000000"/>
                <w:sz w:val="18"/>
                <w:szCs w:val="18"/>
              </w:rPr>
            </w:pPr>
            <w:r w:rsidRPr="00C509D9">
              <w:rPr>
                <w:color w:val="000000"/>
                <w:sz w:val="18"/>
                <w:szCs w:val="18"/>
              </w:rPr>
              <w:t>3</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Аптечные киоски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w:t>
            </w:r>
          </w:p>
        </w:tc>
        <w:tc>
          <w:tcPr>
            <w:tcW w:w="1560" w:type="dxa"/>
          </w:tcPr>
          <w:p w:rsidR="008A70C1" w:rsidRPr="00C509D9" w:rsidRDefault="008A70C1" w:rsidP="008A70C1">
            <w:pPr>
              <w:rPr>
                <w:color w:val="000000"/>
                <w:sz w:val="18"/>
                <w:szCs w:val="18"/>
              </w:rPr>
            </w:pPr>
            <w:r w:rsidRPr="00C509D9">
              <w:rPr>
                <w:color w:val="000000"/>
                <w:sz w:val="18"/>
                <w:szCs w:val="18"/>
              </w:rPr>
              <w:t>-</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Столовые, находящиеся на балансе учебных заведений, организаций, промышленных предприятий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1</w:t>
            </w:r>
          </w:p>
        </w:tc>
        <w:tc>
          <w:tcPr>
            <w:tcW w:w="1560" w:type="dxa"/>
          </w:tcPr>
          <w:p w:rsidR="008A70C1" w:rsidRPr="00C509D9" w:rsidRDefault="008A70C1" w:rsidP="008A70C1">
            <w:pPr>
              <w:rPr>
                <w:color w:val="000000"/>
                <w:sz w:val="18"/>
                <w:szCs w:val="18"/>
              </w:rPr>
            </w:pPr>
            <w:r w:rsidRPr="00C509D9">
              <w:rPr>
                <w:color w:val="000000"/>
                <w:sz w:val="18"/>
                <w:szCs w:val="18"/>
              </w:rPr>
              <w:t>1</w:t>
            </w:r>
          </w:p>
        </w:tc>
      </w:tr>
      <w:tr w:rsidR="008A70C1" w:rsidTr="002B298C">
        <w:tc>
          <w:tcPr>
            <w:tcW w:w="441" w:type="dxa"/>
          </w:tcPr>
          <w:p w:rsidR="008A70C1" w:rsidRPr="00C509D9" w:rsidRDefault="008A70C1" w:rsidP="008A70C1">
            <w:pPr>
              <w:rPr>
                <w:color w:val="000000"/>
                <w:sz w:val="18"/>
                <w:szCs w:val="18"/>
                <w:highlight w:val="yellow"/>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магазины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метр </w:t>
            </w:r>
            <w:r w:rsidRPr="00C509D9">
              <w:rPr>
                <w:color w:val="000000"/>
                <w:sz w:val="18"/>
                <w:szCs w:val="18"/>
              </w:rPr>
              <w:lastRenderedPageBreak/>
              <w:t xml:space="preserve">квадратный </w:t>
            </w:r>
          </w:p>
        </w:tc>
        <w:tc>
          <w:tcPr>
            <w:tcW w:w="1842" w:type="dxa"/>
            <w:gridSpan w:val="2"/>
          </w:tcPr>
          <w:p w:rsidR="008A70C1" w:rsidRPr="00C509D9" w:rsidRDefault="008A70C1" w:rsidP="008A70C1">
            <w:pPr>
              <w:rPr>
                <w:color w:val="000000"/>
                <w:sz w:val="18"/>
                <w:szCs w:val="18"/>
              </w:rPr>
            </w:pPr>
            <w:r w:rsidRPr="00C509D9">
              <w:rPr>
                <w:color w:val="000000"/>
                <w:sz w:val="18"/>
                <w:szCs w:val="18"/>
              </w:rPr>
              <w:lastRenderedPageBreak/>
              <w:t>105,3</w:t>
            </w:r>
          </w:p>
        </w:tc>
        <w:tc>
          <w:tcPr>
            <w:tcW w:w="1560" w:type="dxa"/>
          </w:tcPr>
          <w:p w:rsidR="008A70C1" w:rsidRPr="00C509D9" w:rsidRDefault="008A70C1" w:rsidP="008A70C1">
            <w:pPr>
              <w:rPr>
                <w:color w:val="000000"/>
                <w:sz w:val="18"/>
                <w:szCs w:val="18"/>
              </w:rPr>
            </w:pPr>
            <w:r w:rsidRPr="00C509D9">
              <w:rPr>
                <w:color w:val="000000"/>
                <w:sz w:val="18"/>
                <w:szCs w:val="18"/>
              </w:rPr>
              <w:t>105,3</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Столовые, находящиеся на балансе учебных заведений, организаций, промышленных предприятий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метр квадратный </w:t>
            </w:r>
          </w:p>
        </w:tc>
        <w:tc>
          <w:tcPr>
            <w:tcW w:w="1842" w:type="dxa"/>
            <w:gridSpan w:val="2"/>
          </w:tcPr>
          <w:p w:rsidR="008A70C1" w:rsidRPr="00C509D9" w:rsidRDefault="008A70C1" w:rsidP="008A70C1">
            <w:pPr>
              <w:rPr>
                <w:color w:val="000000"/>
                <w:sz w:val="18"/>
                <w:szCs w:val="18"/>
              </w:rPr>
            </w:pPr>
            <w:r w:rsidRPr="00C509D9">
              <w:rPr>
                <w:color w:val="000000"/>
                <w:sz w:val="18"/>
                <w:szCs w:val="18"/>
              </w:rPr>
              <w:t>40,8</w:t>
            </w:r>
          </w:p>
        </w:tc>
        <w:tc>
          <w:tcPr>
            <w:tcW w:w="1560" w:type="dxa"/>
          </w:tcPr>
          <w:p w:rsidR="008A70C1" w:rsidRPr="00C509D9" w:rsidRDefault="008A70C1" w:rsidP="008A70C1">
            <w:pPr>
              <w:rPr>
                <w:color w:val="000000"/>
                <w:sz w:val="18"/>
                <w:szCs w:val="18"/>
              </w:rPr>
            </w:pPr>
            <w:r w:rsidRPr="00C509D9">
              <w:rPr>
                <w:color w:val="000000"/>
                <w:sz w:val="18"/>
                <w:szCs w:val="18"/>
              </w:rPr>
              <w:t>40,8</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Число ме</w:t>
            </w:r>
            <w:proofErr w:type="gramStart"/>
            <w:r w:rsidRPr="00C509D9">
              <w:rPr>
                <w:color w:val="000000"/>
                <w:sz w:val="18"/>
                <w:szCs w:val="18"/>
              </w:rPr>
              <w:t>ст в ст</w:t>
            </w:r>
            <w:proofErr w:type="gramEnd"/>
            <w:r w:rsidRPr="00C509D9">
              <w:rPr>
                <w:color w:val="000000"/>
                <w:sz w:val="18"/>
                <w:szCs w:val="18"/>
              </w:rPr>
              <w:t xml:space="preserve">оловых, находящихся на балансе учебных заведений, организаций, промышленных предприятий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место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60 </w:t>
            </w:r>
          </w:p>
        </w:tc>
        <w:tc>
          <w:tcPr>
            <w:tcW w:w="1560" w:type="dxa"/>
          </w:tcPr>
          <w:p w:rsidR="008A70C1" w:rsidRPr="00C509D9" w:rsidRDefault="008A70C1" w:rsidP="008A70C1">
            <w:pPr>
              <w:rPr>
                <w:color w:val="000000"/>
                <w:sz w:val="18"/>
                <w:szCs w:val="18"/>
              </w:rPr>
            </w:pPr>
            <w:r w:rsidRPr="00C509D9">
              <w:rPr>
                <w:color w:val="000000"/>
                <w:sz w:val="18"/>
                <w:szCs w:val="18"/>
              </w:rPr>
              <w:t xml:space="preserve">60 </w:t>
            </w:r>
          </w:p>
        </w:tc>
      </w:tr>
      <w:tr w:rsidR="008A70C1" w:rsidTr="002B298C">
        <w:tc>
          <w:tcPr>
            <w:tcW w:w="441" w:type="dxa"/>
          </w:tcPr>
          <w:p w:rsidR="008A70C1" w:rsidRPr="00C509D9" w:rsidRDefault="008A70C1" w:rsidP="008A70C1">
            <w:pPr>
              <w:jc w:val="center"/>
              <w:rPr>
                <w:color w:val="000000"/>
                <w:sz w:val="18"/>
                <w:szCs w:val="18"/>
              </w:rPr>
            </w:pPr>
            <w:r w:rsidRPr="00C509D9">
              <w:rPr>
                <w:color w:val="000000"/>
                <w:sz w:val="18"/>
                <w:szCs w:val="18"/>
              </w:rPr>
              <w:t>8.</w:t>
            </w:r>
          </w:p>
        </w:tc>
        <w:tc>
          <w:tcPr>
            <w:tcW w:w="2678" w:type="dxa"/>
          </w:tcPr>
          <w:p w:rsidR="008A70C1" w:rsidRPr="00C509D9" w:rsidRDefault="008A70C1" w:rsidP="008A70C1">
            <w:pPr>
              <w:rPr>
                <w:color w:val="000000"/>
                <w:sz w:val="18"/>
                <w:szCs w:val="18"/>
              </w:rPr>
            </w:pPr>
            <w:r w:rsidRPr="00C509D9">
              <w:rPr>
                <w:color w:val="000000"/>
                <w:sz w:val="18"/>
                <w:szCs w:val="18"/>
              </w:rPr>
              <w:t xml:space="preserve">ЧИСЛО СПОРТИВНЫХ СООРУЖЕНИЙ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Спортивные сооружения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5</w:t>
            </w:r>
          </w:p>
        </w:tc>
        <w:tc>
          <w:tcPr>
            <w:tcW w:w="1560" w:type="dxa"/>
          </w:tcPr>
          <w:p w:rsidR="008A70C1" w:rsidRPr="00C509D9" w:rsidRDefault="008A70C1" w:rsidP="008A70C1">
            <w:pPr>
              <w:rPr>
                <w:color w:val="000000"/>
                <w:sz w:val="18"/>
                <w:szCs w:val="18"/>
              </w:rPr>
            </w:pPr>
            <w:r w:rsidRPr="00C509D9">
              <w:rPr>
                <w:color w:val="000000"/>
                <w:sz w:val="18"/>
                <w:szCs w:val="18"/>
              </w:rPr>
              <w:t>6</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Спортивные залы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1 </w:t>
            </w:r>
          </w:p>
        </w:tc>
        <w:tc>
          <w:tcPr>
            <w:tcW w:w="1560" w:type="dxa"/>
          </w:tcPr>
          <w:p w:rsidR="008A70C1" w:rsidRPr="00C509D9" w:rsidRDefault="008A70C1" w:rsidP="008A70C1">
            <w:pPr>
              <w:rPr>
                <w:color w:val="000000"/>
                <w:sz w:val="18"/>
                <w:szCs w:val="18"/>
              </w:rPr>
            </w:pPr>
            <w:r w:rsidRPr="00C509D9">
              <w:rPr>
                <w:color w:val="000000"/>
                <w:sz w:val="18"/>
                <w:szCs w:val="18"/>
              </w:rPr>
              <w:t xml:space="preserve">1 </w:t>
            </w:r>
          </w:p>
        </w:tc>
      </w:tr>
      <w:tr w:rsidR="008A70C1" w:rsidTr="002B298C">
        <w:tc>
          <w:tcPr>
            <w:tcW w:w="441" w:type="dxa"/>
          </w:tcPr>
          <w:p w:rsidR="008A70C1" w:rsidRPr="00C509D9" w:rsidRDefault="008A70C1" w:rsidP="008A70C1">
            <w:pPr>
              <w:rPr>
                <w:color w:val="000000"/>
                <w:sz w:val="18"/>
                <w:szCs w:val="18"/>
              </w:rPr>
            </w:pPr>
            <w:r w:rsidRPr="00C509D9">
              <w:rPr>
                <w:color w:val="000000"/>
                <w:sz w:val="18"/>
                <w:szCs w:val="18"/>
              </w:rPr>
              <w:t>9.</w:t>
            </w:r>
          </w:p>
        </w:tc>
        <w:tc>
          <w:tcPr>
            <w:tcW w:w="2678" w:type="dxa"/>
          </w:tcPr>
          <w:p w:rsidR="008A70C1" w:rsidRPr="00C509D9" w:rsidRDefault="008A70C1" w:rsidP="008A70C1">
            <w:pPr>
              <w:jc w:val="center"/>
              <w:rPr>
                <w:color w:val="000000"/>
                <w:sz w:val="18"/>
                <w:szCs w:val="18"/>
              </w:rPr>
            </w:pPr>
            <w:r w:rsidRPr="00C509D9">
              <w:rPr>
                <w:color w:val="000000"/>
                <w:sz w:val="18"/>
                <w:szCs w:val="18"/>
              </w:rPr>
              <w:t xml:space="preserve">СЕЛЬСКОЕ ХОЗЯЙСТВО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КФХ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единица </w:t>
            </w:r>
          </w:p>
        </w:tc>
        <w:tc>
          <w:tcPr>
            <w:tcW w:w="1842" w:type="dxa"/>
            <w:gridSpan w:val="2"/>
          </w:tcPr>
          <w:p w:rsidR="008A70C1" w:rsidRPr="00C509D9" w:rsidRDefault="008A70C1" w:rsidP="008A70C1">
            <w:pPr>
              <w:rPr>
                <w:color w:val="000000"/>
                <w:sz w:val="18"/>
                <w:szCs w:val="18"/>
              </w:rPr>
            </w:pPr>
            <w:r w:rsidRPr="00C509D9">
              <w:rPr>
                <w:color w:val="000000"/>
                <w:sz w:val="18"/>
                <w:szCs w:val="18"/>
              </w:rPr>
              <w:t>5</w:t>
            </w:r>
          </w:p>
        </w:tc>
        <w:tc>
          <w:tcPr>
            <w:tcW w:w="1560" w:type="dxa"/>
          </w:tcPr>
          <w:p w:rsidR="008A70C1" w:rsidRPr="00C509D9" w:rsidRDefault="008A70C1" w:rsidP="008A70C1">
            <w:pPr>
              <w:rPr>
                <w:color w:val="000000"/>
                <w:sz w:val="18"/>
                <w:szCs w:val="18"/>
              </w:rPr>
            </w:pPr>
            <w:r w:rsidRPr="00C509D9">
              <w:rPr>
                <w:color w:val="000000"/>
                <w:sz w:val="18"/>
                <w:szCs w:val="18"/>
              </w:rPr>
              <w:t>5</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jc w:val="center"/>
              <w:rPr>
                <w:color w:val="000000"/>
                <w:sz w:val="18"/>
                <w:szCs w:val="18"/>
              </w:rPr>
            </w:pPr>
            <w:r w:rsidRPr="00C509D9">
              <w:rPr>
                <w:color w:val="000000"/>
                <w:sz w:val="18"/>
                <w:szCs w:val="18"/>
              </w:rPr>
              <w:t>Посевная площадь сельскохозяйственных культу</w:t>
            </w:r>
            <w:proofErr w:type="gramStart"/>
            <w:r w:rsidRPr="00C509D9">
              <w:rPr>
                <w:color w:val="000000"/>
                <w:sz w:val="18"/>
                <w:szCs w:val="18"/>
              </w:rPr>
              <w:t>р-</w:t>
            </w:r>
            <w:proofErr w:type="gramEnd"/>
            <w:r w:rsidRPr="00C509D9">
              <w:rPr>
                <w:color w:val="000000"/>
                <w:sz w:val="18"/>
                <w:szCs w:val="18"/>
              </w:rPr>
              <w:t xml:space="preserve"> всего </w:t>
            </w:r>
          </w:p>
        </w:tc>
        <w:tc>
          <w:tcPr>
            <w:tcW w:w="1276" w:type="dxa"/>
          </w:tcPr>
          <w:p w:rsidR="008A70C1" w:rsidRPr="00C509D9" w:rsidRDefault="008A70C1" w:rsidP="008A70C1">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842" w:type="dxa"/>
            <w:gridSpan w:val="2"/>
          </w:tcPr>
          <w:p w:rsidR="008A70C1" w:rsidRPr="00C509D9" w:rsidRDefault="008A70C1" w:rsidP="008A70C1">
            <w:pPr>
              <w:rPr>
                <w:color w:val="000000"/>
                <w:sz w:val="18"/>
                <w:szCs w:val="18"/>
              </w:rPr>
            </w:pPr>
            <w:r w:rsidRPr="00C509D9">
              <w:rPr>
                <w:color w:val="000000"/>
                <w:sz w:val="18"/>
                <w:szCs w:val="18"/>
              </w:rPr>
              <w:t>9977,2</w:t>
            </w:r>
          </w:p>
        </w:tc>
        <w:tc>
          <w:tcPr>
            <w:tcW w:w="1560" w:type="dxa"/>
          </w:tcPr>
          <w:p w:rsidR="008A70C1" w:rsidRPr="00C509D9" w:rsidRDefault="008A70C1" w:rsidP="008A70C1">
            <w:pPr>
              <w:rPr>
                <w:sz w:val="18"/>
                <w:szCs w:val="18"/>
              </w:rPr>
            </w:pPr>
            <w:r w:rsidRPr="00C509D9">
              <w:rPr>
                <w:color w:val="000000"/>
                <w:sz w:val="18"/>
                <w:szCs w:val="18"/>
              </w:rPr>
              <w:t>9977,2</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в том числе:</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картофеля </w:t>
            </w:r>
          </w:p>
        </w:tc>
        <w:tc>
          <w:tcPr>
            <w:tcW w:w="1276" w:type="dxa"/>
          </w:tcPr>
          <w:p w:rsidR="008A70C1" w:rsidRPr="00C509D9" w:rsidRDefault="008A70C1" w:rsidP="008A70C1">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842" w:type="dxa"/>
            <w:gridSpan w:val="2"/>
          </w:tcPr>
          <w:p w:rsidR="008A70C1" w:rsidRPr="00C509D9" w:rsidRDefault="008A70C1" w:rsidP="008A70C1">
            <w:pPr>
              <w:rPr>
                <w:color w:val="000000"/>
                <w:sz w:val="18"/>
                <w:szCs w:val="18"/>
              </w:rPr>
            </w:pPr>
            <w:r w:rsidRPr="00C509D9">
              <w:rPr>
                <w:color w:val="000000"/>
                <w:sz w:val="18"/>
                <w:szCs w:val="18"/>
              </w:rPr>
              <w:t>24,9</w:t>
            </w:r>
          </w:p>
        </w:tc>
        <w:tc>
          <w:tcPr>
            <w:tcW w:w="1560" w:type="dxa"/>
          </w:tcPr>
          <w:p w:rsidR="008A70C1" w:rsidRPr="00C509D9" w:rsidRDefault="008A70C1" w:rsidP="008A70C1">
            <w:pPr>
              <w:rPr>
                <w:color w:val="000000"/>
                <w:sz w:val="18"/>
                <w:szCs w:val="18"/>
              </w:rPr>
            </w:pPr>
            <w:r w:rsidRPr="00C509D9">
              <w:rPr>
                <w:color w:val="000000"/>
                <w:sz w:val="18"/>
                <w:szCs w:val="18"/>
              </w:rPr>
              <w:t>24,7</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овощей </w:t>
            </w:r>
          </w:p>
        </w:tc>
        <w:tc>
          <w:tcPr>
            <w:tcW w:w="1276" w:type="dxa"/>
          </w:tcPr>
          <w:p w:rsidR="008A70C1" w:rsidRPr="00C509D9" w:rsidRDefault="008A70C1" w:rsidP="008A70C1">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842" w:type="dxa"/>
            <w:gridSpan w:val="2"/>
          </w:tcPr>
          <w:p w:rsidR="008A70C1" w:rsidRPr="00C509D9" w:rsidRDefault="008A70C1" w:rsidP="008A70C1">
            <w:pPr>
              <w:rPr>
                <w:color w:val="000000"/>
                <w:sz w:val="18"/>
                <w:szCs w:val="18"/>
              </w:rPr>
            </w:pPr>
            <w:r w:rsidRPr="00C509D9">
              <w:rPr>
                <w:color w:val="000000"/>
                <w:sz w:val="18"/>
                <w:szCs w:val="18"/>
              </w:rPr>
              <w:t>0,05</w:t>
            </w:r>
          </w:p>
        </w:tc>
        <w:tc>
          <w:tcPr>
            <w:tcW w:w="1560" w:type="dxa"/>
          </w:tcPr>
          <w:p w:rsidR="008A70C1" w:rsidRPr="00C509D9" w:rsidRDefault="008A70C1" w:rsidP="008A70C1">
            <w:pPr>
              <w:rPr>
                <w:color w:val="000000"/>
                <w:sz w:val="18"/>
                <w:szCs w:val="18"/>
              </w:rPr>
            </w:pPr>
            <w:r w:rsidRPr="00C509D9">
              <w:rPr>
                <w:color w:val="000000"/>
                <w:sz w:val="18"/>
                <w:szCs w:val="18"/>
              </w:rPr>
              <w:t>0,04</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других культур </w:t>
            </w:r>
          </w:p>
        </w:tc>
        <w:tc>
          <w:tcPr>
            <w:tcW w:w="1276" w:type="dxa"/>
          </w:tcPr>
          <w:p w:rsidR="008A70C1" w:rsidRPr="00C509D9" w:rsidRDefault="008A70C1" w:rsidP="008A70C1">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842" w:type="dxa"/>
            <w:gridSpan w:val="2"/>
          </w:tcPr>
          <w:p w:rsidR="008A70C1" w:rsidRPr="00C509D9" w:rsidRDefault="008A70C1" w:rsidP="008A70C1">
            <w:pPr>
              <w:rPr>
                <w:color w:val="000000"/>
                <w:sz w:val="18"/>
                <w:szCs w:val="18"/>
              </w:rPr>
            </w:pPr>
            <w:r w:rsidRPr="00C509D9">
              <w:rPr>
                <w:color w:val="000000"/>
                <w:sz w:val="18"/>
                <w:szCs w:val="18"/>
              </w:rPr>
              <w:t>9952,25</w:t>
            </w:r>
          </w:p>
        </w:tc>
        <w:tc>
          <w:tcPr>
            <w:tcW w:w="1560" w:type="dxa"/>
          </w:tcPr>
          <w:p w:rsidR="008A70C1" w:rsidRPr="00C509D9" w:rsidRDefault="008A70C1" w:rsidP="008A70C1">
            <w:pPr>
              <w:rPr>
                <w:color w:val="000000"/>
                <w:sz w:val="18"/>
                <w:szCs w:val="18"/>
              </w:rPr>
            </w:pPr>
            <w:r w:rsidRPr="00C509D9">
              <w:rPr>
                <w:color w:val="000000"/>
                <w:sz w:val="18"/>
                <w:szCs w:val="18"/>
              </w:rPr>
              <w:t>9952,46</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ind w:firstLine="300"/>
              <w:rPr>
                <w:color w:val="000000"/>
                <w:sz w:val="18"/>
                <w:szCs w:val="18"/>
              </w:rPr>
            </w:pPr>
            <w:r w:rsidRPr="00C509D9">
              <w:rPr>
                <w:color w:val="000000"/>
                <w:sz w:val="18"/>
                <w:szCs w:val="18"/>
              </w:rPr>
              <w:t>Поголовье животных:</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Крупн</w:t>
            </w:r>
            <w:proofErr w:type="gramStart"/>
            <w:r w:rsidRPr="00C509D9">
              <w:rPr>
                <w:color w:val="000000"/>
                <w:sz w:val="18"/>
                <w:szCs w:val="18"/>
              </w:rPr>
              <w:t>о-</w:t>
            </w:r>
            <w:proofErr w:type="gramEnd"/>
            <w:r w:rsidRPr="00C509D9">
              <w:rPr>
                <w:color w:val="000000"/>
                <w:sz w:val="18"/>
                <w:szCs w:val="18"/>
              </w:rPr>
              <w:t xml:space="preserve"> рогатый скот </w:t>
            </w:r>
          </w:p>
        </w:tc>
        <w:tc>
          <w:tcPr>
            <w:tcW w:w="1276" w:type="dxa"/>
          </w:tcPr>
          <w:p w:rsidR="008A70C1" w:rsidRPr="00C509D9" w:rsidRDefault="008A70C1" w:rsidP="008A70C1">
            <w:pPr>
              <w:jc w:val="center"/>
              <w:rPr>
                <w:color w:val="000000"/>
                <w:sz w:val="18"/>
                <w:szCs w:val="18"/>
              </w:rPr>
            </w:pPr>
            <w:r w:rsidRPr="00C509D9">
              <w:rPr>
                <w:color w:val="000000"/>
                <w:sz w:val="18"/>
                <w:szCs w:val="18"/>
              </w:rPr>
              <w:t>гол.</w:t>
            </w:r>
          </w:p>
        </w:tc>
        <w:tc>
          <w:tcPr>
            <w:tcW w:w="1842" w:type="dxa"/>
            <w:gridSpan w:val="2"/>
          </w:tcPr>
          <w:p w:rsidR="008A70C1" w:rsidRPr="00C509D9" w:rsidRDefault="008A70C1" w:rsidP="008A70C1">
            <w:pPr>
              <w:rPr>
                <w:color w:val="000000"/>
                <w:sz w:val="18"/>
                <w:szCs w:val="18"/>
              </w:rPr>
            </w:pPr>
            <w:r w:rsidRPr="00C509D9">
              <w:rPr>
                <w:color w:val="000000"/>
                <w:sz w:val="18"/>
                <w:szCs w:val="18"/>
              </w:rPr>
              <w:t>210</w:t>
            </w:r>
          </w:p>
        </w:tc>
        <w:tc>
          <w:tcPr>
            <w:tcW w:w="1560" w:type="dxa"/>
          </w:tcPr>
          <w:p w:rsidR="008A70C1" w:rsidRPr="00C509D9" w:rsidRDefault="008A70C1" w:rsidP="008A70C1">
            <w:pPr>
              <w:rPr>
                <w:color w:val="000000"/>
                <w:sz w:val="18"/>
                <w:szCs w:val="18"/>
              </w:rPr>
            </w:pPr>
            <w:r w:rsidRPr="00C509D9">
              <w:rPr>
                <w:color w:val="000000"/>
                <w:sz w:val="18"/>
                <w:szCs w:val="18"/>
              </w:rPr>
              <w:t>191</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из них коров </w:t>
            </w:r>
          </w:p>
        </w:tc>
        <w:tc>
          <w:tcPr>
            <w:tcW w:w="1276" w:type="dxa"/>
          </w:tcPr>
          <w:p w:rsidR="008A70C1" w:rsidRPr="00C509D9" w:rsidRDefault="008A70C1" w:rsidP="008A70C1">
            <w:pPr>
              <w:jc w:val="center"/>
              <w:rPr>
                <w:color w:val="000000"/>
                <w:sz w:val="18"/>
                <w:szCs w:val="18"/>
              </w:rPr>
            </w:pPr>
            <w:r w:rsidRPr="00C509D9">
              <w:rPr>
                <w:color w:val="000000"/>
                <w:sz w:val="18"/>
                <w:szCs w:val="18"/>
              </w:rPr>
              <w:t>гол.</w:t>
            </w:r>
          </w:p>
        </w:tc>
        <w:tc>
          <w:tcPr>
            <w:tcW w:w="1842" w:type="dxa"/>
            <w:gridSpan w:val="2"/>
          </w:tcPr>
          <w:p w:rsidR="008A70C1" w:rsidRPr="00C509D9" w:rsidRDefault="008A70C1" w:rsidP="008A70C1">
            <w:pPr>
              <w:rPr>
                <w:color w:val="000000"/>
                <w:sz w:val="18"/>
                <w:szCs w:val="18"/>
              </w:rPr>
            </w:pPr>
            <w:r w:rsidRPr="00C509D9">
              <w:rPr>
                <w:color w:val="000000"/>
                <w:sz w:val="18"/>
                <w:szCs w:val="18"/>
              </w:rPr>
              <w:t>87</w:t>
            </w:r>
          </w:p>
        </w:tc>
        <w:tc>
          <w:tcPr>
            <w:tcW w:w="1560" w:type="dxa"/>
          </w:tcPr>
          <w:p w:rsidR="008A70C1" w:rsidRPr="00C509D9" w:rsidRDefault="008A70C1" w:rsidP="008A70C1">
            <w:pPr>
              <w:rPr>
                <w:color w:val="000000"/>
                <w:sz w:val="18"/>
                <w:szCs w:val="18"/>
              </w:rPr>
            </w:pPr>
            <w:r w:rsidRPr="00C509D9">
              <w:rPr>
                <w:color w:val="000000"/>
                <w:sz w:val="18"/>
                <w:szCs w:val="18"/>
              </w:rPr>
              <w:t>80</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Свиньи </w:t>
            </w:r>
          </w:p>
        </w:tc>
        <w:tc>
          <w:tcPr>
            <w:tcW w:w="1276" w:type="dxa"/>
          </w:tcPr>
          <w:p w:rsidR="008A70C1" w:rsidRPr="00C509D9" w:rsidRDefault="008A70C1" w:rsidP="008A70C1">
            <w:pPr>
              <w:jc w:val="center"/>
              <w:rPr>
                <w:color w:val="000000"/>
                <w:sz w:val="18"/>
                <w:szCs w:val="18"/>
              </w:rPr>
            </w:pPr>
            <w:r w:rsidRPr="00C509D9">
              <w:rPr>
                <w:color w:val="000000"/>
                <w:sz w:val="18"/>
                <w:szCs w:val="18"/>
              </w:rPr>
              <w:t>гол.</w:t>
            </w:r>
          </w:p>
        </w:tc>
        <w:tc>
          <w:tcPr>
            <w:tcW w:w="1842" w:type="dxa"/>
            <w:gridSpan w:val="2"/>
          </w:tcPr>
          <w:p w:rsidR="008A70C1" w:rsidRPr="00C509D9" w:rsidRDefault="008A70C1" w:rsidP="008A70C1">
            <w:pPr>
              <w:rPr>
                <w:color w:val="000000"/>
                <w:sz w:val="18"/>
                <w:szCs w:val="18"/>
              </w:rPr>
            </w:pPr>
            <w:r w:rsidRPr="00C509D9">
              <w:rPr>
                <w:color w:val="000000"/>
                <w:sz w:val="18"/>
                <w:szCs w:val="18"/>
              </w:rPr>
              <w:t>130</w:t>
            </w:r>
          </w:p>
        </w:tc>
        <w:tc>
          <w:tcPr>
            <w:tcW w:w="1560" w:type="dxa"/>
          </w:tcPr>
          <w:p w:rsidR="008A70C1" w:rsidRPr="00C509D9" w:rsidRDefault="008A70C1" w:rsidP="008A70C1">
            <w:pPr>
              <w:rPr>
                <w:color w:val="000000"/>
                <w:sz w:val="18"/>
                <w:szCs w:val="18"/>
              </w:rPr>
            </w:pPr>
            <w:r w:rsidRPr="00C509D9">
              <w:rPr>
                <w:color w:val="000000"/>
                <w:sz w:val="18"/>
                <w:szCs w:val="18"/>
              </w:rPr>
              <w:t>64</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из них свиноматки </w:t>
            </w:r>
          </w:p>
        </w:tc>
        <w:tc>
          <w:tcPr>
            <w:tcW w:w="1276" w:type="dxa"/>
          </w:tcPr>
          <w:p w:rsidR="008A70C1" w:rsidRPr="00C509D9" w:rsidRDefault="008A70C1" w:rsidP="008A70C1">
            <w:pPr>
              <w:jc w:val="center"/>
              <w:rPr>
                <w:color w:val="000000"/>
                <w:sz w:val="18"/>
                <w:szCs w:val="18"/>
              </w:rPr>
            </w:pPr>
            <w:r w:rsidRPr="00C509D9">
              <w:rPr>
                <w:color w:val="000000"/>
                <w:sz w:val="18"/>
                <w:szCs w:val="18"/>
              </w:rPr>
              <w:t>гол.</w:t>
            </w:r>
          </w:p>
        </w:tc>
        <w:tc>
          <w:tcPr>
            <w:tcW w:w="1842" w:type="dxa"/>
            <w:gridSpan w:val="2"/>
          </w:tcPr>
          <w:p w:rsidR="008A70C1" w:rsidRPr="00C509D9" w:rsidRDefault="008A70C1" w:rsidP="008A70C1">
            <w:pPr>
              <w:rPr>
                <w:color w:val="000000"/>
                <w:sz w:val="18"/>
                <w:szCs w:val="18"/>
              </w:rPr>
            </w:pPr>
            <w:r w:rsidRPr="00C509D9">
              <w:rPr>
                <w:color w:val="000000"/>
                <w:sz w:val="18"/>
                <w:szCs w:val="18"/>
              </w:rPr>
              <w:t>20</w:t>
            </w:r>
          </w:p>
        </w:tc>
        <w:tc>
          <w:tcPr>
            <w:tcW w:w="1560" w:type="dxa"/>
          </w:tcPr>
          <w:p w:rsidR="008A70C1" w:rsidRPr="00C509D9" w:rsidRDefault="008A70C1" w:rsidP="008A70C1">
            <w:pPr>
              <w:rPr>
                <w:color w:val="000000"/>
                <w:sz w:val="18"/>
                <w:szCs w:val="18"/>
              </w:rPr>
            </w:pPr>
            <w:r w:rsidRPr="00C509D9">
              <w:rPr>
                <w:color w:val="000000"/>
                <w:sz w:val="18"/>
                <w:szCs w:val="18"/>
              </w:rPr>
              <w:t>14</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Мелко-рогатый скот </w:t>
            </w:r>
          </w:p>
        </w:tc>
        <w:tc>
          <w:tcPr>
            <w:tcW w:w="1276" w:type="dxa"/>
          </w:tcPr>
          <w:p w:rsidR="008A70C1" w:rsidRPr="00C509D9" w:rsidRDefault="008A70C1" w:rsidP="008A70C1">
            <w:pPr>
              <w:jc w:val="center"/>
              <w:rPr>
                <w:color w:val="000000"/>
                <w:sz w:val="18"/>
                <w:szCs w:val="18"/>
              </w:rPr>
            </w:pPr>
            <w:r w:rsidRPr="00C509D9">
              <w:rPr>
                <w:color w:val="000000"/>
                <w:sz w:val="18"/>
                <w:szCs w:val="18"/>
              </w:rPr>
              <w:t>гол.</w:t>
            </w:r>
          </w:p>
        </w:tc>
        <w:tc>
          <w:tcPr>
            <w:tcW w:w="1842" w:type="dxa"/>
            <w:gridSpan w:val="2"/>
          </w:tcPr>
          <w:p w:rsidR="008A70C1" w:rsidRPr="00C509D9" w:rsidRDefault="008A70C1" w:rsidP="008A70C1">
            <w:pPr>
              <w:rPr>
                <w:color w:val="000000"/>
                <w:sz w:val="18"/>
                <w:szCs w:val="18"/>
              </w:rPr>
            </w:pPr>
            <w:r w:rsidRPr="00C509D9">
              <w:rPr>
                <w:color w:val="000000"/>
                <w:sz w:val="18"/>
                <w:szCs w:val="18"/>
              </w:rPr>
              <w:t>61</w:t>
            </w:r>
          </w:p>
        </w:tc>
        <w:tc>
          <w:tcPr>
            <w:tcW w:w="1560" w:type="dxa"/>
          </w:tcPr>
          <w:p w:rsidR="008A70C1" w:rsidRPr="00C509D9" w:rsidRDefault="008A70C1" w:rsidP="008A70C1">
            <w:pPr>
              <w:rPr>
                <w:color w:val="000000"/>
                <w:sz w:val="18"/>
                <w:szCs w:val="18"/>
              </w:rPr>
            </w:pPr>
            <w:r w:rsidRPr="00C509D9">
              <w:rPr>
                <w:color w:val="000000"/>
                <w:sz w:val="18"/>
                <w:szCs w:val="18"/>
              </w:rPr>
              <w:t>59</w:t>
            </w: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из них козочки </w:t>
            </w:r>
          </w:p>
        </w:tc>
        <w:tc>
          <w:tcPr>
            <w:tcW w:w="1276" w:type="dxa"/>
          </w:tcPr>
          <w:p w:rsidR="008A70C1" w:rsidRPr="00C509D9" w:rsidRDefault="008A70C1" w:rsidP="008A70C1">
            <w:pPr>
              <w:jc w:val="center"/>
              <w:rPr>
                <w:color w:val="000000"/>
                <w:sz w:val="18"/>
                <w:szCs w:val="18"/>
              </w:rPr>
            </w:pPr>
            <w:r w:rsidRPr="00C509D9">
              <w:rPr>
                <w:color w:val="000000"/>
                <w:sz w:val="18"/>
                <w:szCs w:val="18"/>
              </w:rPr>
              <w:t>гол.</w:t>
            </w:r>
          </w:p>
        </w:tc>
        <w:tc>
          <w:tcPr>
            <w:tcW w:w="1842" w:type="dxa"/>
            <w:gridSpan w:val="2"/>
          </w:tcPr>
          <w:p w:rsidR="008A70C1" w:rsidRPr="00C509D9" w:rsidRDefault="008A70C1" w:rsidP="008A70C1">
            <w:pPr>
              <w:rPr>
                <w:color w:val="000000"/>
                <w:sz w:val="18"/>
                <w:szCs w:val="18"/>
              </w:rPr>
            </w:pPr>
            <w:r w:rsidRPr="00C509D9">
              <w:rPr>
                <w:color w:val="000000"/>
                <w:sz w:val="18"/>
                <w:szCs w:val="18"/>
              </w:rPr>
              <w:t>41</w:t>
            </w:r>
          </w:p>
        </w:tc>
        <w:tc>
          <w:tcPr>
            <w:tcW w:w="1560" w:type="dxa"/>
          </w:tcPr>
          <w:p w:rsidR="008A70C1" w:rsidRPr="00C509D9" w:rsidRDefault="008A70C1" w:rsidP="008A70C1">
            <w:pPr>
              <w:rPr>
                <w:color w:val="000000"/>
                <w:sz w:val="18"/>
                <w:szCs w:val="18"/>
              </w:rPr>
            </w:pPr>
            <w:r w:rsidRPr="00C509D9">
              <w:rPr>
                <w:color w:val="000000"/>
                <w:sz w:val="18"/>
                <w:szCs w:val="18"/>
              </w:rPr>
              <w:t>20</w:t>
            </w:r>
          </w:p>
        </w:tc>
      </w:tr>
      <w:tr w:rsidR="008A70C1" w:rsidTr="002B298C">
        <w:tc>
          <w:tcPr>
            <w:tcW w:w="441" w:type="dxa"/>
          </w:tcPr>
          <w:p w:rsidR="008A70C1" w:rsidRPr="00C509D9" w:rsidRDefault="008A70C1" w:rsidP="008A70C1">
            <w:pPr>
              <w:rPr>
                <w:color w:val="000000"/>
                <w:sz w:val="18"/>
                <w:szCs w:val="18"/>
              </w:rPr>
            </w:pPr>
            <w:r w:rsidRPr="00C509D9">
              <w:rPr>
                <w:color w:val="000000"/>
                <w:sz w:val="18"/>
                <w:szCs w:val="18"/>
              </w:rPr>
              <w:t>10.</w:t>
            </w:r>
          </w:p>
        </w:tc>
        <w:tc>
          <w:tcPr>
            <w:tcW w:w="2678" w:type="dxa"/>
          </w:tcPr>
          <w:p w:rsidR="008A70C1" w:rsidRPr="00C509D9" w:rsidRDefault="008A70C1" w:rsidP="008A70C1">
            <w:pPr>
              <w:jc w:val="center"/>
              <w:rPr>
                <w:color w:val="000000"/>
                <w:sz w:val="18"/>
                <w:szCs w:val="18"/>
              </w:rPr>
            </w:pPr>
            <w:r w:rsidRPr="00C509D9">
              <w:rPr>
                <w:color w:val="000000"/>
                <w:sz w:val="18"/>
                <w:szCs w:val="18"/>
              </w:rPr>
              <w:t xml:space="preserve">ТРАНСПОРТ И СВЯЗЬ </w:t>
            </w:r>
          </w:p>
        </w:tc>
        <w:tc>
          <w:tcPr>
            <w:tcW w:w="1276" w:type="dxa"/>
          </w:tcPr>
          <w:p w:rsidR="008A70C1" w:rsidRPr="00C509D9" w:rsidRDefault="008A70C1" w:rsidP="008A70C1">
            <w:pPr>
              <w:rPr>
                <w:color w:val="000000"/>
                <w:sz w:val="18"/>
                <w:szCs w:val="18"/>
              </w:rPr>
            </w:pPr>
          </w:p>
        </w:tc>
        <w:tc>
          <w:tcPr>
            <w:tcW w:w="1842" w:type="dxa"/>
            <w:gridSpan w:val="2"/>
          </w:tcPr>
          <w:p w:rsidR="008A70C1" w:rsidRPr="00C509D9" w:rsidRDefault="008A70C1" w:rsidP="008A70C1">
            <w:pPr>
              <w:rPr>
                <w:color w:val="000000"/>
                <w:sz w:val="18"/>
                <w:szCs w:val="18"/>
              </w:rPr>
            </w:pPr>
          </w:p>
        </w:tc>
        <w:tc>
          <w:tcPr>
            <w:tcW w:w="1560" w:type="dxa"/>
          </w:tcPr>
          <w:p w:rsidR="008A70C1" w:rsidRPr="00C509D9" w:rsidRDefault="008A70C1" w:rsidP="008A70C1">
            <w:pPr>
              <w:rPr>
                <w:color w:val="000000"/>
                <w:sz w:val="18"/>
                <w:szCs w:val="18"/>
              </w:rPr>
            </w:pPr>
          </w:p>
        </w:tc>
      </w:tr>
      <w:tr w:rsidR="008A70C1" w:rsidTr="002B298C">
        <w:tc>
          <w:tcPr>
            <w:tcW w:w="441" w:type="dxa"/>
          </w:tcPr>
          <w:p w:rsidR="008A70C1" w:rsidRPr="00C509D9" w:rsidRDefault="008A70C1" w:rsidP="008A70C1">
            <w:pPr>
              <w:rPr>
                <w:color w:val="000000"/>
                <w:sz w:val="18"/>
                <w:szCs w:val="18"/>
              </w:rPr>
            </w:pPr>
          </w:p>
        </w:tc>
        <w:tc>
          <w:tcPr>
            <w:tcW w:w="2678" w:type="dxa"/>
          </w:tcPr>
          <w:p w:rsidR="008A70C1" w:rsidRPr="00C509D9" w:rsidRDefault="008A70C1" w:rsidP="008A70C1">
            <w:pPr>
              <w:rPr>
                <w:color w:val="000000"/>
                <w:sz w:val="18"/>
                <w:szCs w:val="18"/>
              </w:rPr>
            </w:pPr>
            <w:r w:rsidRPr="00C509D9">
              <w:rPr>
                <w:color w:val="000000"/>
                <w:sz w:val="18"/>
                <w:szCs w:val="18"/>
              </w:rPr>
              <w:t xml:space="preserve">Количество транспортных средств оказывающих обслуживание населения общественным транспортом </w:t>
            </w:r>
          </w:p>
        </w:tc>
        <w:tc>
          <w:tcPr>
            <w:tcW w:w="1276" w:type="dxa"/>
          </w:tcPr>
          <w:p w:rsidR="008A70C1" w:rsidRPr="00C509D9" w:rsidRDefault="008A70C1" w:rsidP="008A70C1">
            <w:pPr>
              <w:jc w:val="center"/>
              <w:rPr>
                <w:color w:val="000000"/>
                <w:sz w:val="18"/>
                <w:szCs w:val="18"/>
              </w:rPr>
            </w:pPr>
            <w:r w:rsidRPr="00C509D9">
              <w:rPr>
                <w:color w:val="000000"/>
                <w:sz w:val="18"/>
                <w:szCs w:val="18"/>
              </w:rPr>
              <w:t xml:space="preserve">единиц </w:t>
            </w:r>
          </w:p>
        </w:tc>
        <w:tc>
          <w:tcPr>
            <w:tcW w:w="1842" w:type="dxa"/>
            <w:gridSpan w:val="2"/>
          </w:tcPr>
          <w:p w:rsidR="008A70C1" w:rsidRPr="00C509D9" w:rsidRDefault="008A70C1" w:rsidP="008A70C1">
            <w:pPr>
              <w:rPr>
                <w:color w:val="000000"/>
                <w:sz w:val="18"/>
                <w:szCs w:val="18"/>
              </w:rPr>
            </w:pPr>
            <w:r w:rsidRPr="00C509D9">
              <w:rPr>
                <w:color w:val="000000"/>
                <w:sz w:val="18"/>
                <w:szCs w:val="18"/>
              </w:rPr>
              <w:t xml:space="preserve">1 </w:t>
            </w:r>
          </w:p>
        </w:tc>
        <w:tc>
          <w:tcPr>
            <w:tcW w:w="1560" w:type="dxa"/>
          </w:tcPr>
          <w:p w:rsidR="008A70C1" w:rsidRPr="00C509D9" w:rsidRDefault="008A70C1" w:rsidP="008A70C1">
            <w:pPr>
              <w:rPr>
                <w:color w:val="000000"/>
                <w:sz w:val="18"/>
                <w:szCs w:val="18"/>
              </w:rPr>
            </w:pPr>
            <w:r w:rsidRPr="00C509D9">
              <w:rPr>
                <w:color w:val="000000"/>
                <w:sz w:val="18"/>
                <w:szCs w:val="18"/>
              </w:rPr>
              <w:t>1</w:t>
            </w: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Количество маршрутов обеспечивающих население общественным транспортом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r w:rsidRPr="00C509D9">
              <w:rPr>
                <w:color w:val="000000"/>
                <w:sz w:val="18"/>
                <w:szCs w:val="18"/>
              </w:rPr>
              <w:t>1</w:t>
            </w:r>
          </w:p>
        </w:tc>
        <w:tc>
          <w:tcPr>
            <w:tcW w:w="1560" w:type="dxa"/>
          </w:tcPr>
          <w:p w:rsidR="0019402E" w:rsidRPr="00C509D9" w:rsidRDefault="0019402E" w:rsidP="0019402E">
            <w:pPr>
              <w:rPr>
                <w:color w:val="000000"/>
                <w:sz w:val="18"/>
                <w:szCs w:val="18"/>
              </w:rPr>
            </w:pPr>
            <w:r w:rsidRPr="00C509D9">
              <w:rPr>
                <w:color w:val="000000"/>
                <w:sz w:val="18"/>
                <w:szCs w:val="18"/>
              </w:rPr>
              <w:t xml:space="preserve">1 </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Длина маршрутной сети обслуживающих пассажиров общественным транспортом </w:t>
            </w:r>
          </w:p>
        </w:tc>
        <w:tc>
          <w:tcPr>
            <w:tcW w:w="1276" w:type="dxa"/>
          </w:tcPr>
          <w:p w:rsidR="0019402E" w:rsidRPr="00C509D9" w:rsidRDefault="0019402E" w:rsidP="0019402E">
            <w:pPr>
              <w:jc w:val="center"/>
              <w:rPr>
                <w:color w:val="000000"/>
                <w:sz w:val="18"/>
                <w:szCs w:val="18"/>
              </w:rPr>
            </w:pPr>
          </w:p>
          <w:p w:rsidR="0019402E" w:rsidRPr="00C509D9" w:rsidRDefault="0019402E" w:rsidP="0019402E">
            <w:pPr>
              <w:jc w:val="center"/>
              <w:rPr>
                <w:color w:val="000000"/>
                <w:sz w:val="18"/>
                <w:szCs w:val="18"/>
              </w:rPr>
            </w:pPr>
            <w:proofErr w:type="gramStart"/>
            <w:r w:rsidRPr="00C509D9">
              <w:rPr>
                <w:color w:val="000000"/>
                <w:sz w:val="18"/>
                <w:szCs w:val="18"/>
              </w:rPr>
              <w:t>км</w:t>
            </w:r>
            <w:proofErr w:type="gramEnd"/>
            <w:r w:rsidRPr="00C509D9">
              <w:rPr>
                <w:color w:val="000000"/>
                <w:sz w:val="18"/>
                <w:szCs w:val="18"/>
              </w:rPr>
              <w:t xml:space="preserve"> </w:t>
            </w:r>
          </w:p>
        </w:tc>
        <w:tc>
          <w:tcPr>
            <w:tcW w:w="1842" w:type="dxa"/>
            <w:gridSpan w:val="2"/>
          </w:tcPr>
          <w:p w:rsidR="0019402E" w:rsidRPr="00C509D9" w:rsidRDefault="0019402E" w:rsidP="0019402E">
            <w:pPr>
              <w:rPr>
                <w:color w:val="000000"/>
                <w:sz w:val="18"/>
                <w:szCs w:val="18"/>
              </w:rPr>
            </w:pPr>
            <w:r w:rsidRPr="00C509D9">
              <w:rPr>
                <w:color w:val="000000"/>
                <w:sz w:val="18"/>
                <w:szCs w:val="18"/>
              </w:rPr>
              <w:t>72</w:t>
            </w:r>
          </w:p>
        </w:tc>
        <w:tc>
          <w:tcPr>
            <w:tcW w:w="1560" w:type="dxa"/>
          </w:tcPr>
          <w:p w:rsidR="0019402E" w:rsidRPr="00C509D9" w:rsidRDefault="0019402E" w:rsidP="0019402E">
            <w:pPr>
              <w:rPr>
                <w:color w:val="000000"/>
                <w:sz w:val="18"/>
                <w:szCs w:val="18"/>
              </w:rPr>
            </w:pPr>
            <w:r w:rsidRPr="00C509D9">
              <w:rPr>
                <w:color w:val="000000"/>
                <w:sz w:val="18"/>
                <w:szCs w:val="18"/>
              </w:rPr>
              <w:t>72</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Количество остановочных пунктов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r w:rsidRPr="00C509D9">
              <w:rPr>
                <w:color w:val="000000"/>
                <w:sz w:val="18"/>
                <w:szCs w:val="18"/>
              </w:rPr>
              <w:t>4</w:t>
            </w:r>
          </w:p>
        </w:tc>
        <w:tc>
          <w:tcPr>
            <w:tcW w:w="1560" w:type="dxa"/>
          </w:tcPr>
          <w:p w:rsidR="0019402E" w:rsidRPr="00C509D9" w:rsidRDefault="0019402E" w:rsidP="0019402E">
            <w:pPr>
              <w:rPr>
                <w:color w:val="000000"/>
                <w:sz w:val="18"/>
                <w:szCs w:val="18"/>
              </w:rPr>
            </w:pPr>
            <w:r w:rsidRPr="00C509D9">
              <w:rPr>
                <w:color w:val="000000"/>
                <w:sz w:val="18"/>
                <w:szCs w:val="18"/>
              </w:rPr>
              <w:t>4</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из них: </w:t>
            </w:r>
          </w:p>
        </w:tc>
        <w:tc>
          <w:tcPr>
            <w:tcW w:w="1276" w:type="dxa"/>
          </w:tcPr>
          <w:p w:rsidR="0019402E" w:rsidRPr="00C509D9" w:rsidRDefault="0019402E" w:rsidP="0019402E">
            <w:pPr>
              <w:rPr>
                <w:color w:val="000000"/>
                <w:sz w:val="18"/>
                <w:szCs w:val="18"/>
              </w:rPr>
            </w:pPr>
          </w:p>
        </w:tc>
        <w:tc>
          <w:tcPr>
            <w:tcW w:w="1842" w:type="dxa"/>
            <w:gridSpan w:val="2"/>
          </w:tcPr>
          <w:p w:rsidR="0019402E" w:rsidRPr="00C509D9" w:rsidRDefault="0019402E" w:rsidP="0019402E">
            <w:pPr>
              <w:rPr>
                <w:color w:val="000000"/>
                <w:sz w:val="18"/>
                <w:szCs w:val="18"/>
              </w:rPr>
            </w:pPr>
          </w:p>
        </w:tc>
        <w:tc>
          <w:tcPr>
            <w:tcW w:w="1560" w:type="dxa"/>
          </w:tcPr>
          <w:p w:rsidR="0019402E" w:rsidRPr="00C509D9" w:rsidRDefault="0019402E" w:rsidP="0019402E">
            <w:pPr>
              <w:rPr>
                <w:color w:val="000000"/>
                <w:sz w:val="18"/>
                <w:szCs w:val="18"/>
              </w:rPr>
            </w:pP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ind w:firstLine="300"/>
              <w:rPr>
                <w:color w:val="000000"/>
                <w:sz w:val="18"/>
                <w:szCs w:val="18"/>
              </w:rPr>
            </w:pPr>
            <w:r w:rsidRPr="00C509D9">
              <w:rPr>
                <w:color w:val="000000"/>
                <w:sz w:val="18"/>
                <w:szCs w:val="18"/>
              </w:rPr>
              <w:t xml:space="preserve">оборудованных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r w:rsidRPr="00C509D9">
              <w:rPr>
                <w:color w:val="000000"/>
                <w:sz w:val="18"/>
                <w:szCs w:val="18"/>
              </w:rPr>
              <w:t>1</w:t>
            </w:r>
          </w:p>
        </w:tc>
        <w:tc>
          <w:tcPr>
            <w:tcW w:w="1560" w:type="dxa"/>
          </w:tcPr>
          <w:p w:rsidR="0019402E" w:rsidRPr="00C509D9" w:rsidRDefault="0019402E" w:rsidP="0019402E">
            <w:pPr>
              <w:rPr>
                <w:color w:val="000000"/>
                <w:sz w:val="18"/>
                <w:szCs w:val="18"/>
              </w:rPr>
            </w:pPr>
            <w:r w:rsidRPr="00C509D9">
              <w:rPr>
                <w:color w:val="000000"/>
                <w:sz w:val="18"/>
                <w:szCs w:val="18"/>
              </w:rPr>
              <w:t>2</w:t>
            </w:r>
          </w:p>
        </w:tc>
      </w:tr>
      <w:tr w:rsidR="0019402E" w:rsidTr="002B298C">
        <w:tc>
          <w:tcPr>
            <w:tcW w:w="441" w:type="dxa"/>
          </w:tcPr>
          <w:p w:rsidR="0019402E" w:rsidRPr="00C509D9" w:rsidRDefault="0019402E" w:rsidP="0019402E">
            <w:pPr>
              <w:rPr>
                <w:color w:val="000000"/>
                <w:sz w:val="18"/>
                <w:szCs w:val="18"/>
              </w:rPr>
            </w:pPr>
            <w:r w:rsidRPr="00C509D9">
              <w:rPr>
                <w:color w:val="000000"/>
                <w:sz w:val="18"/>
                <w:szCs w:val="18"/>
              </w:rPr>
              <w:t>11.</w:t>
            </w:r>
          </w:p>
        </w:tc>
        <w:tc>
          <w:tcPr>
            <w:tcW w:w="2678" w:type="dxa"/>
          </w:tcPr>
          <w:p w:rsidR="0019402E" w:rsidRPr="00C509D9" w:rsidRDefault="0019402E" w:rsidP="0019402E">
            <w:pPr>
              <w:ind w:firstLine="300"/>
              <w:rPr>
                <w:color w:val="000000"/>
                <w:sz w:val="18"/>
                <w:szCs w:val="18"/>
              </w:rPr>
            </w:pPr>
            <w:r w:rsidRPr="00C509D9">
              <w:rPr>
                <w:color w:val="000000"/>
                <w:sz w:val="18"/>
                <w:szCs w:val="18"/>
              </w:rPr>
              <w:t xml:space="preserve">ОБРАЗОВАТЕЛЬНЫЕ УЧРЕЖДЕНИЯ </w:t>
            </w:r>
          </w:p>
        </w:tc>
        <w:tc>
          <w:tcPr>
            <w:tcW w:w="1276" w:type="dxa"/>
          </w:tcPr>
          <w:p w:rsidR="0019402E" w:rsidRPr="00C509D9" w:rsidRDefault="0019402E" w:rsidP="0019402E">
            <w:pPr>
              <w:rPr>
                <w:color w:val="000000"/>
                <w:sz w:val="18"/>
                <w:szCs w:val="18"/>
              </w:rPr>
            </w:pPr>
          </w:p>
        </w:tc>
        <w:tc>
          <w:tcPr>
            <w:tcW w:w="1842" w:type="dxa"/>
            <w:gridSpan w:val="2"/>
          </w:tcPr>
          <w:p w:rsidR="0019402E" w:rsidRPr="00C509D9" w:rsidRDefault="0019402E" w:rsidP="0019402E">
            <w:pPr>
              <w:rPr>
                <w:color w:val="FF0000"/>
                <w:sz w:val="18"/>
                <w:szCs w:val="18"/>
              </w:rPr>
            </w:pPr>
          </w:p>
        </w:tc>
        <w:tc>
          <w:tcPr>
            <w:tcW w:w="1560" w:type="dxa"/>
          </w:tcPr>
          <w:p w:rsidR="0019402E" w:rsidRPr="00C509D9" w:rsidRDefault="0019402E" w:rsidP="0019402E">
            <w:pPr>
              <w:rPr>
                <w:color w:val="FF0000"/>
                <w:sz w:val="18"/>
                <w:szCs w:val="18"/>
              </w:rPr>
            </w:pP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Число дневных общеобразовательных учреждений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единица </w:t>
            </w:r>
          </w:p>
        </w:tc>
        <w:tc>
          <w:tcPr>
            <w:tcW w:w="1842" w:type="dxa"/>
            <w:gridSpan w:val="2"/>
          </w:tcPr>
          <w:p w:rsidR="0019402E" w:rsidRPr="00C509D9" w:rsidRDefault="0019402E" w:rsidP="0019402E">
            <w:pPr>
              <w:rPr>
                <w:color w:val="000000"/>
                <w:sz w:val="18"/>
                <w:szCs w:val="18"/>
              </w:rPr>
            </w:pPr>
            <w:r w:rsidRPr="00C509D9">
              <w:rPr>
                <w:color w:val="000000"/>
                <w:sz w:val="18"/>
                <w:szCs w:val="18"/>
              </w:rPr>
              <w:t xml:space="preserve">1 </w:t>
            </w:r>
          </w:p>
        </w:tc>
        <w:tc>
          <w:tcPr>
            <w:tcW w:w="1560" w:type="dxa"/>
          </w:tcPr>
          <w:p w:rsidR="0019402E" w:rsidRPr="00C509D9" w:rsidRDefault="0019402E" w:rsidP="0019402E">
            <w:pPr>
              <w:rPr>
                <w:color w:val="000000"/>
                <w:sz w:val="18"/>
                <w:szCs w:val="18"/>
              </w:rPr>
            </w:pPr>
            <w:r w:rsidRPr="00C509D9">
              <w:rPr>
                <w:color w:val="000000"/>
                <w:sz w:val="18"/>
                <w:szCs w:val="18"/>
              </w:rPr>
              <w:t xml:space="preserve">1 </w:t>
            </w: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proofErr w:type="gramStart"/>
            <w:r w:rsidRPr="00C509D9">
              <w:rPr>
                <w:color w:val="000000"/>
                <w:sz w:val="18"/>
                <w:szCs w:val="18"/>
              </w:rPr>
              <w:t xml:space="preserve">Численность обучающихся в дневных общеобразовательных </w:t>
            </w:r>
            <w:r w:rsidRPr="00C509D9">
              <w:rPr>
                <w:color w:val="000000"/>
                <w:sz w:val="18"/>
                <w:szCs w:val="18"/>
              </w:rPr>
              <w:lastRenderedPageBreak/>
              <w:t xml:space="preserve">учреждениях </w:t>
            </w:r>
            <w:proofErr w:type="gramEnd"/>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842" w:type="dxa"/>
            <w:gridSpan w:val="2"/>
          </w:tcPr>
          <w:p w:rsidR="0019402E" w:rsidRPr="00C509D9" w:rsidRDefault="0019402E" w:rsidP="0019402E">
            <w:pPr>
              <w:rPr>
                <w:color w:val="000000"/>
                <w:sz w:val="18"/>
                <w:szCs w:val="18"/>
              </w:rPr>
            </w:pPr>
            <w:r w:rsidRPr="00C509D9">
              <w:rPr>
                <w:color w:val="000000"/>
                <w:sz w:val="18"/>
                <w:szCs w:val="18"/>
              </w:rPr>
              <w:t>75</w:t>
            </w:r>
          </w:p>
        </w:tc>
        <w:tc>
          <w:tcPr>
            <w:tcW w:w="1560" w:type="dxa"/>
          </w:tcPr>
          <w:p w:rsidR="0019402E" w:rsidRPr="00C509D9" w:rsidRDefault="0019402E" w:rsidP="0019402E">
            <w:pPr>
              <w:rPr>
                <w:color w:val="000000"/>
                <w:sz w:val="18"/>
                <w:szCs w:val="18"/>
              </w:rPr>
            </w:pPr>
            <w:r w:rsidRPr="00C509D9">
              <w:rPr>
                <w:color w:val="000000"/>
                <w:sz w:val="18"/>
                <w:szCs w:val="18"/>
              </w:rPr>
              <w:t>59</w:t>
            </w:r>
          </w:p>
        </w:tc>
      </w:tr>
      <w:tr w:rsidR="0019402E" w:rsidTr="002B298C">
        <w:tc>
          <w:tcPr>
            <w:tcW w:w="441" w:type="dxa"/>
          </w:tcPr>
          <w:p w:rsidR="0019402E" w:rsidRPr="00C509D9" w:rsidRDefault="0019402E" w:rsidP="0019402E">
            <w:pPr>
              <w:rPr>
                <w:color w:val="000000"/>
                <w:sz w:val="18"/>
                <w:szCs w:val="18"/>
              </w:rPr>
            </w:pPr>
            <w:r w:rsidRPr="00C509D9">
              <w:rPr>
                <w:color w:val="000000"/>
                <w:sz w:val="18"/>
                <w:szCs w:val="18"/>
              </w:rPr>
              <w:t>12.</w:t>
            </w:r>
          </w:p>
        </w:tc>
        <w:tc>
          <w:tcPr>
            <w:tcW w:w="2678" w:type="dxa"/>
          </w:tcPr>
          <w:p w:rsidR="0019402E" w:rsidRPr="00C509D9" w:rsidRDefault="0019402E" w:rsidP="0019402E">
            <w:pPr>
              <w:rPr>
                <w:color w:val="000000"/>
                <w:sz w:val="18"/>
                <w:szCs w:val="18"/>
              </w:rPr>
            </w:pPr>
            <w:r w:rsidRPr="00C509D9">
              <w:rPr>
                <w:color w:val="000000"/>
                <w:sz w:val="18"/>
                <w:szCs w:val="18"/>
              </w:rPr>
              <w:t xml:space="preserve">УЧРЕЖДЕНИЯ ЗДРАВООХРАНЕНИЯ </w:t>
            </w:r>
          </w:p>
        </w:tc>
        <w:tc>
          <w:tcPr>
            <w:tcW w:w="1276" w:type="dxa"/>
          </w:tcPr>
          <w:p w:rsidR="0019402E" w:rsidRPr="00C509D9" w:rsidRDefault="0019402E" w:rsidP="0019402E">
            <w:pPr>
              <w:rPr>
                <w:color w:val="000000"/>
                <w:sz w:val="18"/>
                <w:szCs w:val="18"/>
              </w:rPr>
            </w:pPr>
          </w:p>
        </w:tc>
        <w:tc>
          <w:tcPr>
            <w:tcW w:w="1842" w:type="dxa"/>
            <w:gridSpan w:val="2"/>
          </w:tcPr>
          <w:p w:rsidR="0019402E" w:rsidRPr="00C509D9" w:rsidRDefault="0019402E" w:rsidP="0019402E">
            <w:pPr>
              <w:rPr>
                <w:color w:val="000000"/>
                <w:sz w:val="18"/>
                <w:szCs w:val="18"/>
              </w:rPr>
            </w:pPr>
          </w:p>
        </w:tc>
        <w:tc>
          <w:tcPr>
            <w:tcW w:w="1560" w:type="dxa"/>
          </w:tcPr>
          <w:p w:rsidR="0019402E" w:rsidRPr="00C509D9" w:rsidRDefault="0019402E" w:rsidP="0019402E">
            <w:pPr>
              <w:rPr>
                <w:color w:val="000000"/>
                <w:sz w:val="18"/>
                <w:szCs w:val="18"/>
              </w:rPr>
            </w:pP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число амбулаторных поликлиник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p>
        </w:tc>
        <w:tc>
          <w:tcPr>
            <w:tcW w:w="1560" w:type="dxa"/>
          </w:tcPr>
          <w:p w:rsidR="0019402E" w:rsidRPr="00C509D9" w:rsidRDefault="0019402E" w:rsidP="0019402E">
            <w:pPr>
              <w:rPr>
                <w:color w:val="000000"/>
                <w:sz w:val="18"/>
                <w:szCs w:val="18"/>
              </w:rPr>
            </w:pP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число фельдшерско-акушерских пунктов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r w:rsidRPr="00C509D9">
              <w:rPr>
                <w:color w:val="000000"/>
                <w:sz w:val="18"/>
                <w:szCs w:val="18"/>
              </w:rPr>
              <w:t xml:space="preserve">2 </w:t>
            </w:r>
          </w:p>
        </w:tc>
        <w:tc>
          <w:tcPr>
            <w:tcW w:w="1560" w:type="dxa"/>
          </w:tcPr>
          <w:p w:rsidR="0019402E" w:rsidRPr="00C509D9" w:rsidRDefault="0019402E" w:rsidP="0019402E">
            <w:pPr>
              <w:rPr>
                <w:color w:val="000000"/>
                <w:sz w:val="18"/>
                <w:szCs w:val="18"/>
              </w:rPr>
            </w:pPr>
            <w:r w:rsidRPr="00C509D9">
              <w:rPr>
                <w:color w:val="000000"/>
                <w:sz w:val="18"/>
                <w:szCs w:val="18"/>
              </w:rPr>
              <w:t>2</w:t>
            </w: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численность врачей всех специальностей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842" w:type="dxa"/>
            <w:gridSpan w:val="2"/>
          </w:tcPr>
          <w:p w:rsidR="0019402E" w:rsidRPr="00C509D9" w:rsidRDefault="0019402E" w:rsidP="0019402E">
            <w:pPr>
              <w:rPr>
                <w:color w:val="000000"/>
                <w:sz w:val="18"/>
                <w:szCs w:val="18"/>
              </w:rPr>
            </w:pPr>
            <w:r w:rsidRPr="00C509D9">
              <w:rPr>
                <w:color w:val="000000"/>
                <w:sz w:val="18"/>
                <w:szCs w:val="18"/>
              </w:rPr>
              <w:t>0</w:t>
            </w:r>
          </w:p>
        </w:tc>
        <w:tc>
          <w:tcPr>
            <w:tcW w:w="1560" w:type="dxa"/>
          </w:tcPr>
          <w:p w:rsidR="0019402E" w:rsidRPr="00C509D9" w:rsidRDefault="0019402E" w:rsidP="0019402E">
            <w:pPr>
              <w:rPr>
                <w:color w:val="000000"/>
                <w:sz w:val="18"/>
                <w:szCs w:val="18"/>
              </w:rPr>
            </w:pPr>
            <w:r w:rsidRPr="00C509D9">
              <w:rPr>
                <w:color w:val="000000"/>
                <w:sz w:val="18"/>
                <w:szCs w:val="18"/>
              </w:rPr>
              <w:t>0</w:t>
            </w: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численность среднего медицинского персонала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842" w:type="dxa"/>
            <w:gridSpan w:val="2"/>
          </w:tcPr>
          <w:p w:rsidR="0019402E" w:rsidRPr="00C509D9" w:rsidRDefault="0019402E" w:rsidP="0019402E">
            <w:pPr>
              <w:rPr>
                <w:color w:val="000000"/>
                <w:sz w:val="18"/>
                <w:szCs w:val="18"/>
              </w:rPr>
            </w:pPr>
            <w:r w:rsidRPr="00C509D9">
              <w:rPr>
                <w:color w:val="000000"/>
                <w:sz w:val="18"/>
                <w:szCs w:val="18"/>
              </w:rPr>
              <w:t>2</w:t>
            </w:r>
          </w:p>
        </w:tc>
        <w:tc>
          <w:tcPr>
            <w:tcW w:w="1560" w:type="dxa"/>
          </w:tcPr>
          <w:p w:rsidR="0019402E" w:rsidRPr="00C509D9" w:rsidRDefault="0019402E" w:rsidP="0019402E">
            <w:pPr>
              <w:rPr>
                <w:color w:val="000000"/>
                <w:sz w:val="18"/>
                <w:szCs w:val="18"/>
              </w:rPr>
            </w:pPr>
            <w:r w:rsidRPr="00C509D9">
              <w:rPr>
                <w:color w:val="000000"/>
                <w:sz w:val="18"/>
                <w:szCs w:val="18"/>
              </w:rPr>
              <w:t>2</w:t>
            </w: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Инвестиции в основной капитал за счет всех  источников   финансирования - всего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млн. руб. в ценах соответствующих лет </w:t>
            </w:r>
          </w:p>
        </w:tc>
        <w:tc>
          <w:tcPr>
            <w:tcW w:w="1842" w:type="dxa"/>
            <w:gridSpan w:val="2"/>
          </w:tcPr>
          <w:p w:rsidR="0019402E" w:rsidRPr="00C509D9" w:rsidRDefault="0019402E" w:rsidP="0019402E">
            <w:pPr>
              <w:rPr>
                <w:color w:val="000000"/>
                <w:sz w:val="18"/>
                <w:szCs w:val="18"/>
              </w:rPr>
            </w:pPr>
          </w:p>
        </w:tc>
        <w:tc>
          <w:tcPr>
            <w:tcW w:w="1560" w:type="dxa"/>
          </w:tcPr>
          <w:p w:rsidR="0019402E" w:rsidRPr="00C509D9" w:rsidRDefault="0019402E" w:rsidP="0019402E">
            <w:pPr>
              <w:rPr>
                <w:color w:val="000000"/>
                <w:sz w:val="18"/>
                <w:szCs w:val="18"/>
              </w:rPr>
            </w:pPr>
          </w:p>
        </w:tc>
      </w:tr>
      <w:tr w:rsidR="0019402E" w:rsidTr="002B298C">
        <w:tc>
          <w:tcPr>
            <w:tcW w:w="441" w:type="dxa"/>
          </w:tcPr>
          <w:p w:rsidR="0019402E" w:rsidRPr="00C509D9" w:rsidRDefault="0019402E" w:rsidP="0019402E">
            <w:pPr>
              <w:jc w:val="center"/>
              <w:rPr>
                <w:color w:val="000000"/>
                <w:sz w:val="18"/>
                <w:szCs w:val="18"/>
              </w:rPr>
            </w:pPr>
            <w:r w:rsidRPr="00C509D9">
              <w:rPr>
                <w:color w:val="000000"/>
                <w:sz w:val="18"/>
                <w:szCs w:val="18"/>
              </w:rPr>
              <w:t>13.</w:t>
            </w:r>
          </w:p>
        </w:tc>
        <w:tc>
          <w:tcPr>
            <w:tcW w:w="2678" w:type="dxa"/>
          </w:tcPr>
          <w:p w:rsidR="0019402E" w:rsidRPr="00C509D9" w:rsidRDefault="0019402E" w:rsidP="0019402E">
            <w:pPr>
              <w:rPr>
                <w:color w:val="000000"/>
                <w:sz w:val="18"/>
                <w:szCs w:val="18"/>
              </w:rPr>
            </w:pPr>
            <w:r w:rsidRPr="00C509D9">
              <w:rPr>
                <w:color w:val="000000"/>
                <w:sz w:val="18"/>
                <w:szCs w:val="18"/>
              </w:rPr>
              <w:t xml:space="preserve">КУЛЬТУРА, ИСКУССТВО, СРЕДСТВА МАССОВОЙ ИНФОРМАЦИИ </w:t>
            </w:r>
          </w:p>
        </w:tc>
        <w:tc>
          <w:tcPr>
            <w:tcW w:w="1276" w:type="dxa"/>
          </w:tcPr>
          <w:p w:rsidR="0019402E" w:rsidRPr="00C509D9" w:rsidRDefault="0019402E" w:rsidP="0019402E">
            <w:pPr>
              <w:rPr>
                <w:color w:val="000000"/>
                <w:sz w:val="18"/>
                <w:szCs w:val="18"/>
              </w:rPr>
            </w:pPr>
          </w:p>
        </w:tc>
        <w:tc>
          <w:tcPr>
            <w:tcW w:w="1842" w:type="dxa"/>
            <w:gridSpan w:val="2"/>
          </w:tcPr>
          <w:p w:rsidR="0019402E" w:rsidRPr="00C509D9" w:rsidRDefault="0019402E" w:rsidP="0019402E">
            <w:pPr>
              <w:rPr>
                <w:color w:val="000000"/>
                <w:sz w:val="18"/>
                <w:szCs w:val="18"/>
              </w:rPr>
            </w:pPr>
          </w:p>
        </w:tc>
        <w:tc>
          <w:tcPr>
            <w:tcW w:w="1560" w:type="dxa"/>
          </w:tcPr>
          <w:p w:rsidR="0019402E" w:rsidRPr="00C509D9" w:rsidRDefault="0019402E" w:rsidP="0019402E">
            <w:pPr>
              <w:rPr>
                <w:color w:val="000000"/>
                <w:sz w:val="18"/>
                <w:szCs w:val="18"/>
              </w:rPr>
            </w:pP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Число учреждений культурно-досугового типа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r w:rsidRPr="00C509D9">
              <w:rPr>
                <w:color w:val="000000"/>
                <w:sz w:val="18"/>
                <w:szCs w:val="18"/>
              </w:rPr>
              <w:t xml:space="preserve">1 </w:t>
            </w:r>
          </w:p>
        </w:tc>
        <w:tc>
          <w:tcPr>
            <w:tcW w:w="1560" w:type="dxa"/>
          </w:tcPr>
          <w:p w:rsidR="0019402E" w:rsidRPr="00C509D9" w:rsidRDefault="0019402E" w:rsidP="0019402E">
            <w:pPr>
              <w:rPr>
                <w:color w:val="000000"/>
                <w:sz w:val="18"/>
                <w:szCs w:val="18"/>
              </w:rPr>
            </w:pPr>
            <w:r w:rsidRPr="00C509D9">
              <w:rPr>
                <w:color w:val="000000"/>
                <w:sz w:val="18"/>
                <w:szCs w:val="18"/>
              </w:rPr>
              <w:t xml:space="preserve">1 </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Число структурного подразделения (филиала) культурно-досугового типа учреждения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842" w:type="dxa"/>
            <w:gridSpan w:val="2"/>
          </w:tcPr>
          <w:p w:rsidR="0019402E" w:rsidRPr="00C509D9" w:rsidRDefault="0019402E" w:rsidP="0019402E">
            <w:pPr>
              <w:rPr>
                <w:color w:val="000000"/>
                <w:sz w:val="18"/>
                <w:szCs w:val="18"/>
              </w:rPr>
            </w:pPr>
            <w:r w:rsidRPr="00C509D9">
              <w:rPr>
                <w:color w:val="000000"/>
                <w:sz w:val="18"/>
                <w:szCs w:val="18"/>
              </w:rPr>
              <w:t>2</w:t>
            </w:r>
          </w:p>
        </w:tc>
        <w:tc>
          <w:tcPr>
            <w:tcW w:w="1560" w:type="dxa"/>
          </w:tcPr>
          <w:p w:rsidR="0019402E" w:rsidRPr="00C509D9" w:rsidRDefault="0019402E" w:rsidP="0019402E">
            <w:pPr>
              <w:rPr>
                <w:color w:val="000000"/>
                <w:sz w:val="18"/>
                <w:szCs w:val="18"/>
              </w:rPr>
            </w:pPr>
            <w:r w:rsidRPr="00C509D9">
              <w:rPr>
                <w:color w:val="000000"/>
                <w:sz w:val="18"/>
                <w:szCs w:val="18"/>
              </w:rPr>
              <w:t>2</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Численность работников культурно-досугового типа с учетом структурного подразделения (филиала)</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652" w:type="dxa"/>
          </w:tcPr>
          <w:p w:rsidR="0019402E" w:rsidRPr="00C509D9" w:rsidRDefault="0019402E" w:rsidP="0019402E">
            <w:pPr>
              <w:rPr>
                <w:sz w:val="18"/>
                <w:szCs w:val="18"/>
              </w:rPr>
            </w:pPr>
            <w:r w:rsidRPr="00C509D9">
              <w:rPr>
                <w:sz w:val="18"/>
                <w:szCs w:val="18"/>
              </w:rPr>
              <w:t>5</w:t>
            </w:r>
          </w:p>
        </w:tc>
        <w:tc>
          <w:tcPr>
            <w:tcW w:w="1750" w:type="dxa"/>
            <w:gridSpan w:val="2"/>
          </w:tcPr>
          <w:p w:rsidR="0019402E" w:rsidRPr="00C509D9" w:rsidRDefault="0019402E" w:rsidP="0019402E">
            <w:pPr>
              <w:rPr>
                <w:sz w:val="18"/>
                <w:szCs w:val="18"/>
              </w:rPr>
            </w:pPr>
            <w:r w:rsidRPr="00C509D9">
              <w:rPr>
                <w:sz w:val="18"/>
                <w:szCs w:val="18"/>
              </w:rPr>
              <w:t>5</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Из них специалисты культурно-досуговой деятельности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652" w:type="dxa"/>
          </w:tcPr>
          <w:p w:rsidR="0019402E" w:rsidRPr="00C509D9" w:rsidRDefault="0019402E" w:rsidP="0019402E">
            <w:pPr>
              <w:rPr>
                <w:sz w:val="18"/>
                <w:szCs w:val="18"/>
              </w:rPr>
            </w:pPr>
            <w:r w:rsidRPr="00C509D9">
              <w:rPr>
                <w:sz w:val="18"/>
                <w:szCs w:val="18"/>
              </w:rPr>
              <w:t>5</w:t>
            </w:r>
          </w:p>
        </w:tc>
        <w:tc>
          <w:tcPr>
            <w:tcW w:w="1750" w:type="dxa"/>
            <w:gridSpan w:val="2"/>
          </w:tcPr>
          <w:p w:rsidR="0019402E" w:rsidRPr="00C509D9" w:rsidRDefault="0019402E" w:rsidP="0019402E">
            <w:pPr>
              <w:rPr>
                <w:sz w:val="18"/>
                <w:szCs w:val="18"/>
              </w:rPr>
            </w:pPr>
            <w:r w:rsidRPr="00C509D9">
              <w:rPr>
                <w:sz w:val="18"/>
                <w:szCs w:val="18"/>
              </w:rPr>
              <w:t>5</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Число структурных подразделений (филиалов) библиотек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единиц </w:t>
            </w:r>
          </w:p>
        </w:tc>
        <w:tc>
          <w:tcPr>
            <w:tcW w:w="1652" w:type="dxa"/>
          </w:tcPr>
          <w:p w:rsidR="0019402E" w:rsidRPr="00C509D9" w:rsidRDefault="0019402E" w:rsidP="0019402E">
            <w:pPr>
              <w:rPr>
                <w:color w:val="000000"/>
                <w:sz w:val="18"/>
                <w:szCs w:val="18"/>
              </w:rPr>
            </w:pPr>
            <w:r w:rsidRPr="00C509D9">
              <w:rPr>
                <w:color w:val="000000"/>
                <w:sz w:val="18"/>
                <w:szCs w:val="18"/>
              </w:rPr>
              <w:t>1</w:t>
            </w:r>
          </w:p>
        </w:tc>
        <w:tc>
          <w:tcPr>
            <w:tcW w:w="1750" w:type="dxa"/>
            <w:gridSpan w:val="2"/>
          </w:tcPr>
          <w:p w:rsidR="0019402E" w:rsidRPr="00C509D9" w:rsidRDefault="0019402E" w:rsidP="0019402E">
            <w:pPr>
              <w:rPr>
                <w:color w:val="000000"/>
                <w:sz w:val="18"/>
                <w:szCs w:val="18"/>
              </w:rPr>
            </w:pPr>
            <w:r w:rsidRPr="00C509D9">
              <w:rPr>
                <w:color w:val="000000"/>
                <w:sz w:val="18"/>
                <w:szCs w:val="18"/>
              </w:rPr>
              <w:t>1</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Численность работников библиотек с учетом структурных подразделений (филиалов)</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652" w:type="dxa"/>
          </w:tcPr>
          <w:p w:rsidR="0019402E" w:rsidRPr="00C509D9" w:rsidRDefault="0019402E" w:rsidP="0019402E">
            <w:pPr>
              <w:rPr>
                <w:color w:val="000000"/>
                <w:sz w:val="18"/>
                <w:szCs w:val="18"/>
              </w:rPr>
            </w:pPr>
            <w:r w:rsidRPr="00C509D9">
              <w:rPr>
                <w:color w:val="000000"/>
                <w:sz w:val="18"/>
                <w:szCs w:val="18"/>
              </w:rPr>
              <w:t>1</w:t>
            </w:r>
          </w:p>
        </w:tc>
        <w:tc>
          <w:tcPr>
            <w:tcW w:w="1750" w:type="dxa"/>
            <w:gridSpan w:val="2"/>
          </w:tcPr>
          <w:p w:rsidR="0019402E" w:rsidRPr="00C509D9" w:rsidRDefault="0019402E" w:rsidP="0019402E">
            <w:pPr>
              <w:rPr>
                <w:color w:val="000000"/>
                <w:sz w:val="18"/>
                <w:szCs w:val="18"/>
              </w:rPr>
            </w:pPr>
            <w:r w:rsidRPr="00C509D9">
              <w:rPr>
                <w:color w:val="000000"/>
                <w:sz w:val="18"/>
                <w:szCs w:val="18"/>
              </w:rPr>
              <w:t>1</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Из них библиотечных работников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652" w:type="dxa"/>
          </w:tcPr>
          <w:p w:rsidR="0019402E" w:rsidRPr="00C509D9" w:rsidRDefault="0019402E" w:rsidP="0019402E">
            <w:pPr>
              <w:rPr>
                <w:color w:val="000000"/>
                <w:sz w:val="18"/>
                <w:szCs w:val="18"/>
              </w:rPr>
            </w:pPr>
            <w:r w:rsidRPr="00C509D9">
              <w:rPr>
                <w:color w:val="000000"/>
                <w:sz w:val="18"/>
                <w:szCs w:val="18"/>
              </w:rPr>
              <w:t>1</w:t>
            </w:r>
          </w:p>
        </w:tc>
        <w:tc>
          <w:tcPr>
            <w:tcW w:w="1750" w:type="dxa"/>
            <w:gridSpan w:val="2"/>
          </w:tcPr>
          <w:p w:rsidR="0019402E" w:rsidRPr="00C509D9" w:rsidRDefault="0019402E" w:rsidP="0019402E">
            <w:pPr>
              <w:rPr>
                <w:color w:val="000000"/>
                <w:sz w:val="18"/>
                <w:szCs w:val="18"/>
              </w:rPr>
            </w:pPr>
            <w:r w:rsidRPr="00C509D9">
              <w:rPr>
                <w:color w:val="000000"/>
                <w:sz w:val="18"/>
                <w:szCs w:val="18"/>
              </w:rPr>
              <w:t>1</w:t>
            </w:r>
          </w:p>
        </w:tc>
      </w:tr>
      <w:tr w:rsidR="0019402E" w:rsidTr="002B298C">
        <w:tc>
          <w:tcPr>
            <w:tcW w:w="441" w:type="dxa"/>
          </w:tcPr>
          <w:p w:rsidR="0019402E" w:rsidRPr="00C509D9" w:rsidRDefault="0019402E" w:rsidP="0019402E">
            <w:pPr>
              <w:rPr>
                <w:color w:val="000000"/>
                <w:sz w:val="18"/>
                <w:szCs w:val="18"/>
                <w:highlight w:val="yellow"/>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Библиотечный фонд </w:t>
            </w:r>
          </w:p>
        </w:tc>
        <w:tc>
          <w:tcPr>
            <w:tcW w:w="1276" w:type="dxa"/>
          </w:tcPr>
          <w:p w:rsidR="0019402E" w:rsidRPr="00C509D9" w:rsidRDefault="0019402E" w:rsidP="0019402E">
            <w:pPr>
              <w:jc w:val="center"/>
              <w:rPr>
                <w:color w:val="000000"/>
                <w:sz w:val="18"/>
                <w:szCs w:val="18"/>
              </w:rPr>
            </w:pPr>
            <w:r w:rsidRPr="00C509D9">
              <w:rPr>
                <w:color w:val="000000"/>
                <w:sz w:val="18"/>
                <w:szCs w:val="18"/>
              </w:rPr>
              <w:t>тыс</w:t>
            </w:r>
            <w:proofErr w:type="gramStart"/>
            <w:r w:rsidRPr="00C509D9">
              <w:rPr>
                <w:color w:val="000000"/>
                <w:sz w:val="18"/>
                <w:szCs w:val="18"/>
              </w:rPr>
              <w:t>.э</w:t>
            </w:r>
            <w:proofErr w:type="gramEnd"/>
            <w:r w:rsidRPr="00C509D9">
              <w:rPr>
                <w:color w:val="000000"/>
                <w:sz w:val="18"/>
                <w:szCs w:val="18"/>
              </w:rPr>
              <w:t>кз.</w:t>
            </w:r>
          </w:p>
        </w:tc>
        <w:tc>
          <w:tcPr>
            <w:tcW w:w="1652" w:type="dxa"/>
          </w:tcPr>
          <w:p w:rsidR="0019402E" w:rsidRPr="00C509D9" w:rsidRDefault="0019402E" w:rsidP="0019402E">
            <w:pPr>
              <w:rPr>
                <w:color w:val="000000"/>
                <w:sz w:val="18"/>
                <w:szCs w:val="18"/>
              </w:rPr>
            </w:pPr>
            <w:r w:rsidRPr="00C509D9">
              <w:rPr>
                <w:color w:val="000000"/>
                <w:sz w:val="18"/>
                <w:szCs w:val="18"/>
              </w:rPr>
              <w:t>10,5</w:t>
            </w:r>
          </w:p>
        </w:tc>
        <w:tc>
          <w:tcPr>
            <w:tcW w:w="1750" w:type="dxa"/>
            <w:gridSpan w:val="2"/>
          </w:tcPr>
          <w:p w:rsidR="0019402E" w:rsidRPr="00C509D9" w:rsidRDefault="0019402E" w:rsidP="0019402E">
            <w:pPr>
              <w:rPr>
                <w:color w:val="000000"/>
                <w:sz w:val="18"/>
                <w:szCs w:val="18"/>
              </w:rPr>
            </w:pPr>
            <w:r w:rsidRPr="00C509D9">
              <w:rPr>
                <w:color w:val="000000"/>
                <w:sz w:val="18"/>
                <w:szCs w:val="18"/>
              </w:rPr>
              <w:t>10,5</w:t>
            </w:r>
          </w:p>
        </w:tc>
      </w:tr>
      <w:tr w:rsidR="0019402E" w:rsidTr="002B298C">
        <w:tc>
          <w:tcPr>
            <w:tcW w:w="441" w:type="dxa"/>
          </w:tcPr>
          <w:p w:rsidR="0019402E" w:rsidRPr="00C509D9" w:rsidRDefault="0019402E" w:rsidP="0019402E">
            <w:pPr>
              <w:jc w:val="center"/>
              <w:rPr>
                <w:color w:val="000000"/>
                <w:sz w:val="18"/>
                <w:szCs w:val="18"/>
              </w:rPr>
            </w:pPr>
            <w:r w:rsidRPr="00C509D9">
              <w:rPr>
                <w:color w:val="000000"/>
                <w:sz w:val="18"/>
                <w:szCs w:val="18"/>
              </w:rPr>
              <w:t>14.</w:t>
            </w:r>
          </w:p>
        </w:tc>
        <w:tc>
          <w:tcPr>
            <w:tcW w:w="2678" w:type="dxa"/>
          </w:tcPr>
          <w:p w:rsidR="0019402E" w:rsidRPr="00C509D9" w:rsidRDefault="0019402E" w:rsidP="0019402E">
            <w:pPr>
              <w:rPr>
                <w:color w:val="000000"/>
                <w:sz w:val="18"/>
                <w:szCs w:val="18"/>
              </w:rPr>
            </w:pPr>
            <w:r w:rsidRPr="00C509D9">
              <w:rPr>
                <w:color w:val="000000"/>
                <w:sz w:val="18"/>
                <w:szCs w:val="18"/>
              </w:rPr>
              <w:t xml:space="preserve">ИНВЕСТИЦИИ </w:t>
            </w:r>
          </w:p>
        </w:tc>
        <w:tc>
          <w:tcPr>
            <w:tcW w:w="1276" w:type="dxa"/>
          </w:tcPr>
          <w:p w:rsidR="0019402E" w:rsidRPr="00C509D9" w:rsidRDefault="0019402E" w:rsidP="0019402E">
            <w:pPr>
              <w:rPr>
                <w:color w:val="000000"/>
                <w:sz w:val="18"/>
                <w:szCs w:val="18"/>
              </w:rPr>
            </w:pPr>
          </w:p>
        </w:tc>
        <w:tc>
          <w:tcPr>
            <w:tcW w:w="1652" w:type="dxa"/>
          </w:tcPr>
          <w:p w:rsidR="0019402E" w:rsidRPr="00C509D9" w:rsidRDefault="0019402E" w:rsidP="0019402E">
            <w:pPr>
              <w:rPr>
                <w:color w:val="000000"/>
                <w:sz w:val="18"/>
                <w:szCs w:val="18"/>
              </w:rPr>
            </w:pPr>
          </w:p>
        </w:tc>
        <w:tc>
          <w:tcPr>
            <w:tcW w:w="1750" w:type="dxa"/>
            <w:gridSpan w:val="2"/>
          </w:tcPr>
          <w:p w:rsidR="0019402E" w:rsidRPr="00C509D9" w:rsidRDefault="0019402E" w:rsidP="0019402E">
            <w:pPr>
              <w:rPr>
                <w:color w:val="000000"/>
                <w:sz w:val="18"/>
                <w:szCs w:val="18"/>
              </w:rPr>
            </w:pPr>
          </w:p>
        </w:tc>
      </w:tr>
      <w:tr w:rsidR="0019402E" w:rsidTr="002B298C">
        <w:tc>
          <w:tcPr>
            <w:tcW w:w="441" w:type="dxa"/>
          </w:tcPr>
          <w:p w:rsidR="0019402E" w:rsidRPr="00C509D9" w:rsidRDefault="0019402E" w:rsidP="0019402E">
            <w:pPr>
              <w:rPr>
                <w:color w:val="000000"/>
                <w:sz w:val="18"/>
                <w:szCs w:val="18"/>
              </w:rPr>
            </w:pPr>
          </w:p>
        </w:tc>
        <w:tc>
          <w:tcPr>
            <w:tcW w:w="2678" w:type="dxa"/>
          </w:tcPr>
          <w:p w:rsidR="0019402E" w:rsidRPr="00C509D9" w:rsidRDefault="0019402E" w:rsidP="0019402E">
            <w:pPr>
              <w:rPr>
                <w:color w:val="000000"/>
                <w:sz w:val="18"/>
                <w:szCs w:val="18"/>
              </w:rPr>
            </w:pPr>
            <w:r w:rsidRPr="00C509D9">
              <w:rPr>
                <w:color w:val="000000"/>
                <w:sz w:val="18"/>
                <w:szCs w:val="18"/>
              </w:rPr>
              <w:t xml:space="preserve">Инвестиции в основной капитал за счет средств муниципального бюджета </w:t>
            </w:r>
          </w:p>
        </w:tc>
        <w:tc>
          <w:tcPr>
            <w:tcW w:w="1276" w:type="dxa"/>
          </w:tcPr>
          <w:p w:rsidR="0019402E" w:rsidRPr="00C509D9" w:rsidRDefault="0019402E" w:rsidP="0019402E">
            <w:pPr>
              <w:jc w:val="center"/>
              <w:rPr>
                <w:color w:val="000000"/>
                <w:sz w:val="18"/>
                <w:szCs w:val="18"/>
              </w:rPr>
            </w:pPr>
            <w:r w:rsidRPr="00C509D9">
              <w:rPr>
                <w:color w:val="000000"/>
                <w:sz w:val="18"/>
                <w:szCs w:val="18"/>
              </w:rPr>
              <w:t xml:space="preserve">тысяч рублей </w:t>
            </w:r>
          </w:p>
        </w:tc>
        <w:tc>
          <w:tcPr>
            <w:tcW w:w="1652" w:type="dxa"/>
          </w:tcPr>
          <w:p w:rsidR="0019402E" w:rsidRPr="00C509D9" w:rsidRDefault="0019402E" w:rsidP="0019402E">
            <w:pPr>
              <w:rPr>
                <w:color w:val="000000"/>
                <w:sz w:val="18"/>
                <w:szCs w:val="18"/>
              </w:rPr>
            </w:pPr>
            <w:r w:rsidRPr="00C509D9">
              <w:rPr>
                <w:color w:val="000000"/>
                <w:sz w:val="18"/>
                <w:szCs w:val="18"/>
              </w:rPr>
              <w:t>1969,8</w:t>
            </w:r>
          </w:p>
        </w:tc>
        <w:tc>
          <w:tcPr>
            <w:tcW w:w="1750" w:type="dxa"/>
            <w:gridSpan w:val="2"/>
          </w:tcPr>
          <w:p w:rsidR="0019402E" w:rsidRPr="00C509D9" w:rsidRDefault="0019402E" w:rsidP="0019402E">
            <w:pPr>
              <w:rPr>
                <w:color w:val="000000"/>
                <w:sz w:val="18"/>
                <w:szCs w:val="18"/>
              </w:rPr>
            </w:pPr>
            <w:r w:rsidRPr="00C509D9">
              <w:rPr>
                <w:color w:val="000000"/>
                <w:sz w:val="18"/>
                <w:szCs w:val="18"/>
              </w:rPr>
              <w:t>0</w:t>
            </w:r>
          </w:p>
          <w:p w:rsidR="0019402E" w:rsidRPr="00C509D9" w:rsidRDefault="0019402E" w:rsidP="0019402E">
            <w:pPr>
              <w:rPr>
                <w:color w:val="000000"/>
                <w:sz w:val="18"/>
                <w:szCs w:val="18"/>
              </w:rPr>
            </w:pPr>
          </w:p>
        </w:tc>
      </w:tr>
    </w:tbl>
    <w:p w:rsidR="00DE00A4" w:rsidRPr="00DE00A4" w:rsidRDefault="00DE00A4" w:rsidP="0019402E">
      <w:pPr>
        <w:ind w:right="-1" w:firstLine="284"/>
        <w:jc w:val="both"/>
        <w:rPr>
          <w:color w:val="191919"/>
          <w:sz w:val="16"/>
          <w:szCs w:val="16"/>
        </w:rPr>
      </w:pPr>
      <w:r w:rsidRPr="00DE00A4">
        <w:rPr>
          <w:color w:val="191919"/>
          <w:sz w:val="16"/>
          <w:szCs w:val="16"/>
        </w:rPr>
        <w:t xml:space="preserve">Сельскохозяйственные земли на территории МО по своему плодородию одни </w:t>
      </w:r>
      <w:proofErr w:type="gramStart"/>
      <w:r w:rsidRPr="00DE00A4">
        <w:rPr>
          <w:color w:val="191919"/>
          <w:sz w:val="16"/>
          <w:szCs w:val="16"/>
        </w:rPr>
        <w:t>из</w:t>
      </w:r>
      <w:proofErr w:type="gramEnd"/>
      <w:r w:rsidRPr="00DE00A4">
        <w:rPr>
          <w:color w:val="191919"/>
          <w:sz w:val="16"/>
          <w:szCs w:val="16"/>
        </w:rPr>
        <w:t xml:space="preserve"> лучших в Биробиджанском районе. Общая площадь земель </w:t>
      </w:r>
      <w:proofErr w:type="spellStart"/>
      <w:r w:rsidRPr="00DE00A4">
        <w:rPr>
          <w:color w:val="191919"/>
          <w:sz w:val="16"/>
          <w:szCs w:val="16"/>
        </w:rPr>
        <w:t>сельхозназначения</w:t>
      </w:r>
      <w:proofErr w:type="spellEnd"/>
      <w:r w:rsidRPr="00DE00A4">
        <w:rPr>
          <w:color w:val="191919"/>
          <w:sz w:val="16"/>
          <w:szCs w:val="16"/>
        </w:rPr>
        <w:t xml:space="preserve"> – 9977,2 га, из них: пашня – 7202, 64 га, сенокосов – 481 га, В настоящее время на 01.01.2023 года  используется пашни – 7202,64 га, пастбища – 319 га. Общий процент использования земель </w:t>
      </w:r>
      <w:proofErr w:type="spellStart"/>
      <w:r w:rsidRPr="00DE00A4">
        <w:rPr>
          <w:color w:val="191919"/>
          <w:sz w:val="16"/>
          <w:szCs w:val="16"/>
        </w:rPr>
        <w:t>сельхозназначения</w:t>
      </w:r>
      <w:proofErr w:type="spellEnd"/>
      <w:r w:rsidRPr="00DE00A4">
        <w:rPr>
          <w:color w:val="191919"/>
          <w:sz w:val="16"/>
          <w:szCs w:val="16"/>
        </w:rPr>
        <w:t xml:space="preserve"> – 75%.</w:t>
      </w:r>
    </w:p>
    <w:p w:rsidR="00DE00A4" w:rsidRPr="00DE00A4" w:rsidRDefault="00DE00A4" w:rsidP="0019402E">
      <w:pPr>
        <w:ind w:right="-1" w:firstLine="284"/>
        <w:jc w:val="both"/>
        <w:rPr>
          <w:color w:val="191919"/>
          <w:sz w:val="16"/>
          <w:szCs w:val="16"/>
        </w:rPr>
      </w:pPr>
      <w:r w:rsidRPr="00DE00A4">
        <w:rPr>
          <w:color w:val="191919"/>
          <w:sz w:val="16"/>
          <w:szCs w:val="16"/>
        </w:rPr>
        <w:t>Основное направление использования пашни – растениеводство: выращивание зерновых культур.</w:t>
      </w:r>
    </w:p>
    <w:p w:rsidR="00DE00A4" w:rsidRPr="00DE00A4" w:rsidRDefault="00DE00A4" w:rsidP="0019402E">
      <w:pPr>
        <w:ind w:right="-1" w:firstLine="284"/>
        <w:jc w:val="both"/>
        <w:rPr>
          <w:color w:val="191919"/>
          <w:sz w:val="16"/>
          <w:szCs w:val="16"/>
        </w:rPr>
      </w:pPr>
      <w:proofErr w:type="gramStart"/>
      <w:r w:rsidRPr="00DE00A4">
        <w:rPr>
          <w:color w:val="191919"/>
          <w:sz w:val="16"/>
          <w:szCs w:val="16"/>
        </w:rPr>
        <w:t xml:space="preserve">На основании Федерального закона от 06.10.2003г. № 131 «Об общих принципах организации местного самоуправления в Российской Федерации», Федерального закона от 21.07.2005г. № 97 «О государственной регистрации уставов муниципальных образований», Устава Надеждинского сельского поселения, а также на основании итогов выборов в органы местного самоуправления на территории Биробиджанского муниципального  </w:t>
      </w:r>
      <w:r w:rsidRPr="00DE00A4">
        <w:rPr>
          <w:color w:val="191919"/>
          <w:sz w:val="16"/>
          <w:szCs w:val="16"/>
        </w:rPr>
        <w:lastRenderedPageBreak/>
        <w:t>района, состоявшихся  в ноябре 2004 года, были избраны депутаты Собрания депутатов и Глава</w:t>
      </w:r>
      <w:proofErr w:type="gramEnd"/>
      <w:r w:rsidRPr="00DE00A4">
        <w:rPr>
          <w:color w:val="191919"/>
          <w:sz w:val="16"/>
          <w:szCs w:val="16"/>
        </w:rPr>
        <w:t xml:space="preserve"> Надеждинского сельского поселения.</w:t>
      </w:r>
    </w:p>
    <w:p w:rsidR="00DE00A4" w:rsidRPr="00DE00A4" w:rsidRDefault="00DE00A4" w:rsidP="0019402E">
      <w:pPr>
        <w:ind w:right="-1" w:firstLine="284"/>
        <w:jc w:val="both"/>
        <w:rPr>
          <w:color w:val="191919"/>
          <w:sz w:val="16"/>
          <w:szCs w:val="16"/>
        </w:rPr>
      </w:pPr>
      <w:r w:rsidRPr="00DE00A4">
        <w:rPr>
          <w:color w:val="191919"/>
          <w:sz w:val="16"/>
          <w:szCs w:val="16"/>
        </w:rPr>
        <w:t>Устав Надеждинского сельского поселения был принят решением Собрания депутатов от 15.08.2005 года № 17. Надеждинское сельское поселение является самостоятельным муниципальным образованием, располагается в границах территориальных единиц: сел Надеждинское и Головино.</w:t>
      </w:r>
    </w:p>
    <w:p w:rsidR="00DE00A4" w:rsidRPr="0019402E" w:rsidRDefault="00DE00A4" w:rsidP="0019402E">
      <w:pPr>
        <w:ind w:right="-1" w:firstLine="284"/>
        <w:jc w:val="both"/>
        <w:rPr>
          <w:color w:val="191919"/>
          <w:sz w:val="16"/>
          <w:szCs w:val="16"/>
        </w:rPr>
      </w:pPr>
      <w:r w:rsidRPr="00DE00A4">
        <w:rPr>
          <w:color w:val="191919"/>
          <w:sz w:val="16"/>
          <w:szCs w:val="16"/>
        </w:rPr>
        <w:t xml:space="preserve">К ведению местного самоуправления отнесены вопросы социально-экономического развития территории Надеждинского сельского поселения, распоряжения и рационального использования земель </w:t>
      </w:r>
      <w:proofErr w:type="spellStart"/>
      <w:r w:rsidRPr="00DE00A4">
        <w:rPr>
          <w:color w:val="191919"/>
          <w:sz w:val="16"/>
          <w:szCs w:val="16"/>
        </w:rPr>
        <w:t>сельхозназначения</w:t>
      </w:r>
      <w:proofErr w:type="spellEnd"/>
      <w:r w:rsidRPr="00DE00A4">
        <w:rPr>
          <w:color w:val="191919"/>
          <w:sz w:val="16"/>
          <w:szCs w:val="16"/>
        </w:rPr>
        <w:t xml:space="preserve">, благоустройства территории, развития физкультуры и спорта, сохранение и развитие национальных и культурных традиций населения, организация и обеспечения культурно-массового досуга населения, распоряжения муниципальной собственностью, местного бюджета, местных налогов, пожарной безопасности на территории поселения. </w:t>
      </w:r>
    </w:p>
    <w:p w:rsidR="00DE00A4" w:rsidRPr="00DE00A4" w:rsidRDefault="00DE00A4" w:rsidP="0019402E">
      <w:pPr>
        <w:ind w:right="-1" w:firstLine="426"/>
        <w:jc w:val="center"/>
        <w:rPr>
          <w:b/>
          <w:color w:val="191919"/>
          <w:sz w:val="16"/>
          <w:szCs w:val="16"/>
        </w:rPr>
      </w:pPr>
      <w:r w:rsidRPr="00DE00A4">
        <w:rPr>
          <w:b/>
          <w:color w:val="191919"/>
          <w:sz w:val="16"/>
          <w:szCs w:val="16"/>
          <w:lang w:val="en-US"/>
        </w:rPr>
        <w:t>II</w:t>
      </w:r>
      <w:r w:rsidRPr="00DE00A4">
        <w:rPr>
          <w:b/>
          <w:color w:val="191919"/>
          <w:sz w:val="16"/>
          <w:szCs w:val="16"/>
        </w:rPr>
        <w:t>. Оценка социально-экономического развития Надеждинского сельского поселения</w:t>
      </w:r>
    </w:p>
    <w:p w:rsidR="00DE00A4" w:rsidRPr="00DE00A4" w:rsidRDefault="00DE00A4" w:rsidP="00DE00A4">
      <w:pPr>
        <w:ind w:right="-1" w:firstLine="426"/>
        <w:jc w:val="center"/>
        <w:rPr>
          <w:b/>
          <w:color w:val="191919"/>
          <w:sz w:val="16"/>
          <w:szCs w:val="16"/>
        </w:rPr>
      </w:pPr>
      <w:r w:rsidRPr="00DE00A4">
        <w:rPr>
          <w:b/>
          <w:color w:val="191919"/>
          <w:sz w:val="16"/>
          <w:szCs w:val="16"/>
        </w:rPr>
        <w:t>2.1. Демографическая ситуация</w:t>
      </w:r>
    </w:p>
    <w:p w:rsidR="00DE00A4" w:rsidRPr="00DE00A4" w:rsidRDefault="00DE00A4" w:rsidP="0019402E">
      <w:pPr>
        <w:ind w:right="-1" w:firstLine="284"/>
        <w:jc w:val="both"/>
        <w:rPr>
          <w:color w:val="191919"/>
          <w:sz w:val="16"/>
          <w:szCs w:val="16"/>
        </w:rPr>
      </w:pPr>
      <w:r w:rsidRPr="00DE00A4">
        <w:rPr>
          <w:color w:val="191919"/>
          <w:sz w:val="16"/>
          <w:szCs w:val="16"/>
        </w:rPr>
        <w:t xml:space="preserve">В соответствии с исходными данными фактическая численность Надеждинского сельского поселения на 01.11.2022 г. составляла 539 человек. </w:t>
      </w:r>
    </w:p>
    <w:p w:rsidR="00DE00A4" w:rsidRPr="00DE00A4" w:rsidRDefault="00DE00A4" w:rsidP="0019402E">
      <w:pPr>
        <w:ind w:right="-1" w:firstLine="284"/>
        <w:jc w:val="both"/>
        <w:rPr>
          <w:color w:val="191919"/>
          <w:sz w:val="16"/>
          <w:szCs w:val="16"/>
        </w:rPr>
      </w:pPr>
      <w:r w:rsidRPr="00DE00A4">
        <w:rPr>
          <w:color w:val="191919"/>
          <w:sz w:val="16"/>
          <w:szCs w:val="16"/>
        </w:rPr>
        <w:t>Надеждинское сельское поселение включает в себя 2 населенных пункта. Основная доля численности населения приходится на административный центр поселения – село Надеждинское. (70% от общей численности населения).</w:t>
      </w:r>
    </w:p>
    <w:p w:rsidR="00DE00A4" w:rsidRPr="00DE00A4" w:rsidRDefault="00DE00A4" w:rsidP="00B35BF0">
      <w:pPr>
        <w:pStyle w:val="a3"/>
        <w:rPr>
          <w:rFonts w:ascii="Times New Roman" w:hAnsi="Times New Roman" w:cs="Times New Roman"/>
          <w:sz w:val="16"/>
          <w:szCs w:val="16"/>
        </w:rPr>
      </w:pPr>
    </w:p>
    <w:tbl>
      <w:tblPr>
        <w:tblpPr w:leftFromText="180" w:rightFromText="180" w:vertAnchor="text" w:horzAnchor="margin" w:tblpX="105" w:tblpY="-51"/>
        <w:tblW w:w="7476" w:type="dxa"/>
        <w:tblLayout w:type="fixed"/>
        <w:tblCellMar>
          <w:left w:w="105" w:type="dxa"/>
          <w:right w:w="105" w:type="dxa"/>
        </w:tblCellMar>
        <w:tblLook w:val="0000"/>
      </w:tblPr>
      <w:tblGrid>
        <w:gridCol w:w="405"/>
        <w:gridCol w:w="3244"/>
        <w:gridCol w:w="1134"/>
        <w:gridCol w:w="1276"/>
        <w:gridCol w:w="1417"/>
      </w:tblGrid>
      <w:tr w:rsidR="0019402E" w:rsidRPr="00C509D9" w:rsidTr="0019402E">
        <w:tc>
          <w:tcPr>
            <w:tcW w:w="405"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324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sidRPr="00C509D9">
              <w:rPr>
                <w:color w:val="000000"/>
                <w:sz w:val="18"/>
                <w:szCs w:val="18"/>
              </w:rPr>
              <w:t xml:space="preserve">НАСЕЛЕНИЕ </w:t>
            </w:r>
          </w:p>
        </w:tc>
        <w:tc>
          <w:tcPr>
            <w:tcW w:w="113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1276"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2022</w:t>
            </w:r>
          </w:p>
        </w:tc>
        <w:tc>
          <w:tcPr>
            <w:tcW w:w="1417"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2023</w:t>
            </w:r>
          </w:p>
        </w:tc>
      </w:tr>
      <w:tr w:rsidR="0019402E" w:rsidRPr="00C509D9" w:rsidTr="0019402E">
        <w:tc>
          <w:tcPr>
            <w:tcW w:w="405"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324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sidRPr="00C509D9">
              <w:rPr>
                <w:color w:val="000000"/>
                <w:sz w:val="18"/>
                <w:szCs w:val="18"/>
              </w:rPr>
              <w:t xml:space="preserve">Численность населения на конец года </w:t>
            </w:r>
          </w:p>
        </w:tc>
        <w:tc>
          <w:tcPr>
            <w:tcW w:w="113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276"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539</w:t>
            </w:r>
          </w:p>
        </w:tc>
        <w:tc>
          <w:tcPr>
            <w:tcW w:w="1417"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539</w:t>
            </w:r>
          </w:p>
        </w:tc>
      </w:tr>
      <w:tr w:rsidR="0019402E" w:rsidRPr="00C509D9" w:rsidTr="0019402E">
        <w:tc>
          <w:tcPr>
            <w:tcW w:w="405"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324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sidRPr="00C509D9">
              <w:rPr>
                <w:color w:val="000000"/>
                <w:sz w:val="18"/>
                <w:szCs w:val="18"/>
              </w:rPr>
              <w:t>в том числе:</w:t>
            </w:r>
          </w:p>
        </w:tc>
        <w:tc>
          <w:tcPr>
            <w:tcW w:w="113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1276"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1417"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r>
      <w:tr w:rsidR="0019402E" w:rsidRPr="00C509D9" w:rsidTr="0019402E">
        <w:tc>
          <w:tcPr>
            <w:tcW w:w="405"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324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sidRPr="00C509D9">
              <w:rPr>
                <w:color w:val="000000"/>
                <w:sz w:val="18"/>
                <w:szCs w:val="18"/>
              </w:rPr>
              <w:t xml:space="preserve">сельского </w:t>
            </w:r>
          </w:p>
        </w:tc>
        <w:tc>
          <w:tcPr>
            <w:tcW w:w="113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276"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539</w:t>
            </w:r>
          </w:p>
        </w:tc>
        <w:tc>
          <w:tcPr>
            <w:tcW w:w="1417"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539</w:t>
            </w:r>
          </w:p>
        </w:tc>
      </w:tr>
      <w:tr w:rsidR="0019402E" w:rsidRPr="00C509D9" w:rsidTr="0019402E">
        <w:tc>
          <w:tcPr>
            <w:tcW w:w="405"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p>
        </w:tc>
        <w:tc>
          <w:tcPr>
            <w:tcW w:w="324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sidRPr="00C509D9">
              <w:rPr>
                <w:color w:val="000000"/>
                <w:sz w:val="18"/>
                <w:szCs w:val="18"/>
              </w:rPr>
              <w:t xml:space="preserve">Число </w:t>
            </w:r>
            <w:proofErr w:type="gramStart"/>
            <w:r w:rsidRPr="00C509D9">
              <w:rPr>
                <w:color w:val="000000"/>
                <w:sz w:val="18"/>
                <w:szCs w:val="18"/>
              </w:rPr>
              <w:t>родившихся</w:t>
            </w:r>
            <w:proofErr w:type="gramEnd"/>
            <w:r w:rsidRPr="00C509D9">
              <w:rPr>
                <w:color w:val="000000"/>
                <w:sz w:val="18"/>
                <w:szCs w:val="18"/>
              </w:rPr>
              <w:t xml:space="preserve"> </w:t>
            </w:r>
          </w:p>
        </w:tc>
        <w:tc>
          <w:tcPr>
            <w:tcW w:w="1134"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jc w:val="center"/>
              <w:rPr>
                <w:color w:val="000000"/>
                <w:sz w:val="18"/>
                <w:szCs w:val="18"/>
              </w:rPr>
            </w:pPr>
            <w:r w:rsidRPr="00C509D9">
              <w:rPr>
                <w:color w:val="000000"/>
                <w:sz w:val="18"/>
                <w:szCs w:val="18"/>
              </w:rPr>
              <w:t xml:space="preserve">человек </w:t>
            </w:r>
          </w:p>
        </w:tc>
        <w:tc>
          <w:tcPr>
            <w:tcW w:w="1276"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2</w:t>
            </w:r>
          </w:p>
        </w:tc>
        <w:tc>
          <w:tcPr>
            <w:tcW w:w="1417" w:type="dxa"/>
            <w:tcBorders>
              <w:top w:val="single" w:sz="2" w:space="0" w:color="auto"/>
              <w:left w:val="single" w:sz="2" w:space="0" w:color="auto"/>
              <w:bottom w:val="single" w:sz="2" w:space="0" w:color="auto"/>
              <w:right w:val="single" w:sz="2" w:space="0" w:color="auto"/>
            </w:tcBorders>
          </w:tcPr>
          <w:p w:rsidR="0019402E" w:rsidRPr="00C509D9" w:rsidRDefault="0019402E" w:rsidP="0019402E">
            <w:pPr>
              <w:rPr>
                <w:color w:val="000000"/>
                <w:sz w:val="18"/>
                <w:szCs w:val="18"/>
              </w:rPr>
            </w:pPr>
            <w:r>
              <w:rPr>
                <w:color w:val="000000"/>
                <w:sz w:val="18"/>
                <w:szCs w:val="18"/>
              </w:rPr>
              <w:t>0</w:t>
            </w:r>
          </w:p>
        </w:tc>
      </w:tr>
    </w:tbl>
    <w:p w:rsidR="00DE00A4" w:rsidRPr="00DE00A4" w:rsidRDefault="00DE00A4" w:rsidP="0019402E">
      <w:pPr>
        <w:ind w:right="-1"/>
        <w:jc w:val="center"/>
        <w:rPr>
          <w:b/>
          <w:color w:val="191919"/>
          <w:sz w:val="16"/>
          <w:szCs w:val="16"/>
        </w:rPr>
      </w:pPr>
      <w:r w:rsidRPr="00DE00A4">
        <w:rPr>
          <w:b/>
          <w:color w:val="191919"/>
          <w:sz w:val="16"/>
          <w:szCs w:val="16"/>
        </w:rPr>
        <w:t>Социально-демографический паспорт территории</w:t>
      </w:r>
    </w:p>
    <w:p w:rsidR="00DE00A4" w:rsidRPr="0019402E" w:rsidRDefault="00DE00A4" w:rsidP="0019402E">
      <w:pPr>
        <w:ind w:right="-1"/>
        <w:rPr>
          <w:color w:val="191919"/>
          <w:sz w:val="16"/>
          <w:szCs w:val="16"/>
        </w:rPr>
      </w:pPr>
      <w:r w:rsidRPr="00DE00A4">
        <w:rPr>
          <w:color w:val="191919"/>
          <w:sz w:val="16"/>
          <w:szCs w:val="16"/>
        </w:rPr>
        <w:t>Таблица 1.</w:t>
      </w:r>
    </w:p>
    <w:tbl>
      <w:tblPr>
        <w:tblW w:w="4729"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64"/>
        <w:gridCol w:w="15"/>
        <w:gridCol w:w="1828"/>
        <w:gridCol w:w="1616"/>
        <w:gridCol w:w="879"/>
        <w:gridCol w:w="1475"/>
        <w:gridCol w:w="14"/>
        <w:gridCol w:w="1387"/>
      </w:tblGrid>
      <w:tr w:rsidR="00DE00A4" w:rsidRPr="0019402E" w:rsidTr="0019402E">
        <w:trPr>
          <w:trHeight w:val="315"/>
          <w:tblHeader/>
        </w:trPr>
        <w:tc>
          <w:tcPr>
            <w:tcW w:w="241"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bCs/>
                <w:iCs/>
                <w:color w:val="191919"/>
                <w:sz w:val="16"/>
                <w:szCs w:val="16"/>
              </w:rPr>
            </w:pPr>
            <w:r w:rsidRPr="0019402E">
              <w:rPr>
                <w:b/>
                <w:bCs/>
                <w:iCs/>
                <w:color w:val="191919"/>
                <w:sz w:val="16"/>
                <w:szCs w:val="16"/>
              </w:rPr>
              <w:t xml:space="preserve">№ </w:t>
            </w:r>
            <w:proofErr w:type="spellStart"/>
            <w:proofErr w:type="gramStart"/>
            <w:r w:rsidRPr="0019402E">
              <w:rPr>
                <w:b/>
                <w:bCs/>
                <w:iCs/>
                <w:color w:val="191919"/>
                <w:sz w:val="16"/>
                <w:szCs w:val="16"/>
              </w:rPr>
              <w:t>п</w:t>
            </w:r>
            <w:proofErr w:type="spellEnd"/>
            <w:proofErr w:type="gramEnd"/>
            <w:r w:rsidRPr="0019402E">
              <w:rPr>
                <w:b/>
                <w:bCs/>
                <w:iCs/>
                <w:color w:val="191919"/>
                <w:sz w:val="16"/>
                <w:szCs w:val="16"/>
              </w:rPr>
              <w:t>/</w:t>
            </w:r>
            <w:proofErr w:type="spellStart"/>
            <w:r w:rsidRPr="0019402E">
              <w:rPr>
                <w:b/>
                <w:bCs/>
                <w:iCs/>
                <w:color w:val="191919"/>
                <w:sz w:val="16"/>
                <w:szCs w:val="16"/>
              </w:rPr>
              <w:t>п</w:t>
            </w:r>
            <w:proofErr w:type="spellEnd"/>
          </w:p>
        </w:tc>
        <w:tc>
          <w:tcPr>
            <w:tcW w:w="1216" w:type="pct"/>
            <w:gridSpan w:val="2"/>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bCs/>
                <w:iCs/>
                <w:color w:val="191919"/>
                <w:sz w:val="16"/>
                <w:szCs w:val="16"/>
              </w:rPr>
            </w:pPr>
            <w:r w:rsidRPr="0019402E">
              <w:rPr>
                <w:b/>
                <w:bCs/>
                <w:iCs/>
                <w:color w:val="191919"/>
                <w:sz w:val="16"/>
                <w:szCs w:val="16"/>
              </w:rPr>
              <w:t>Основные показатели</w:t>
            </w:r>
          </w:p>
        </w:tc>
        <w:tc>
          <w:tcPr>
            <w:tcW w:w="1066"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 xml:space="preserve">Единица </w:t>
            </w:r>
            <w:r w:rsidRPr="0019402E">
              <w:rPr>
                <w:b/>
                <w:color w:val="191919"/>
                <w:sz w:val="16"/>
                <w:szCs w:val="16"/>
              </w:rPr>
              <w:br/>
              <w:t>измерения</w:t>
            </w:r>
          </w:p>
        </w:tc>
        <w:tc>
          <w:tcPr>
            <w:tcW w:w="580"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 xml:space="preserve">Показатель на </w:t>
            </w:r>
            <w:r w:rsidRPr="0019402E">
              <w:rPr>
                <w:b/>
                <w:color w:val="191919"/>
                <w:sz w:val="16"/>
                <w:szCs w:val="16"/>
              </w:rPr>
              <w:br/>
              <w:t>1 ноября 2022 года</w:t>
            </w:r>
          </w:p>
        </w:tc>
        <w:tc>
          <w:tcPr>
            <w:tcW w:w="973"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Показатель на</w:t>
            </w:r>
            <w:r w:rsidRPr="0019402E">
              <w:rPr>
                <w:b/>
                <w:color w:val="191919"/>
                <w:sz w:val="16"/>
                <w:szCs w:val="16"/>
              </w:rPr>
              <w:br/>
              <w:t>1 января 2023 года</w:t>
            </w:r>
          </w:p>
        </w:tc>
        <w:tc>
          <w:tcPr>
            <w:tcW w:w="924" w:type="pct"/>
            <w:gridSpan w:val="2"/>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Изменения к предыдущему году</w:t>
            </w:r>
            <w:proofErr w:type="gramStart"/>
            <w:r w:rsidRPr="0019402E">
              <w:rPr>
                <w:b/>
                <w:color w:val="191919"/>
                <w:sz w:val="16"/>
                <w:szCs w:val="16"/>
              </w:rPr>
              <w:t xml:space="preserve"> (+/-)</w:t>
            </w:r>
            <w:proofErr w:type="gramEnd"/>
          </w:p>
        </w:tc>
      </w:tr>
      <w:tr w:rsidR="00DE00A4" w:rsidRPr="0019402E" w:rsidTr="0019402E">
        <w:trPr>
          <w:trHeight w:val="315"/>
          <w:tblHeader/>
        </w:trPr>
        <w:tc>
          <w:tcPr>
            <w:tcW w:w="241"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bCs/>
                <w:iCs/>
                <w:color w:val="191919"/>
                <w:sz w:val="16"/>
                <w:szCs w:val="16"/>
              </w:rPr>
            </w:pPr>
            <w:r w:rsidRPr="0019402E">
              <w:rPr>
                <w:b/>
                <w:bCs/>
                <w:iCs/>
                <w:color w:val="191919"/>
                <w:sz w:val="16"/>
                <w:szCs w:val="16"/>
              </w:rPr>
              <w:t>1</w:t>
            </w:r>
          </w:p>
        </w:tc>
        <w:tc>
          <w:tcPr>
            <w:tcW w:w="1216" w:type="pct"/>
            <w:gridSpan w:val="2"/>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bCs/>
                <w:iCs/>
                <w:color w:val="191919"/>
                <w:sz w:val="16"/>
                <w:szCs w:val="16"/>
              </w:rPr>
            </w:pPr>
            <w:r w:rsidRPr="0019402E">
              <w:rPr>
                <w:b/>
                <w:bCs/>
                <w:iCs/>
                <w:color w:val="191919"/>
                <w:sz w:val="16"/>
                <w:szCs w:val="16"/>
              </w:rPr>
              <w:t>2</w:t>
            </w:r>
          </w:p>
        </w:tc>
        <w:tc>
          <w:tcPr>
            <w:tcW w:w="1066"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3</w:t>
            </w:r>
          </w:p>
        </w:tc>
        <w:tc>
          <w:tcPr>
            <w:tcW w:w="580"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4</w:t>
            </w:r>
          </w:p>
        </w:tc>
        <w:tc>
          <w:tcPr>
            <w:tcW w:w="973" w:type="pct"/>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5</w:t>
            </w:r>
          </w:p>
        </w:tc>
        <w:tc>
          <w:tcPr>
            <w:tcW w:w="924" w:type="pct"/>
            <w:gridSpan w:val="2"/>
            <w:tcBorders>
              <w:top w:val="single" w:sz="4" w:space="0" w:color="auto"/>
              <w:left w:val="single" w:sz="4" w:space="0" w:color="auto"/>
              <w:bottom w:val="nil"/>
              <w:right w:val="single" w:sz="4" w:space="0" w:color="auto"/>
            </w:tcBorders>
            <w:shd w:val="clear" w:color="auto" w:fill="E6E6E6"/>
            <w:hideMark/>
          </w:tcPr>
          <w:p w:rsidR="00DE00A4" w:rsidRPr="0019402E" w:rsidRDefault="00DE00A4" w:rsidP="00035AA5">
            <w:pPr>
              <w:jc w:val="center"/>
              <w:rPr>
                <w:b/>
                <w:color w:val="191919"/>
                <w:sz w:val="16"/>
                <w:szCs w:val="16"/>
              </w:rPr>
            </w:pPr>
            <w:r w:rsidRPr="0019402E">
              <w:rPr>
                <w:b/>
                <w:color w:val="191919"/>
                <w:sz w:val="16"/>
                <w:szCs w:val="16"/>
              </w:rPr>
              <w:t>6</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192"/>
        </w:trPr>
        <w:tc>
          <w:tcPr>
            <w:tcW w:w="5000" w:type="pct"/>
            <w:gridSpan w:val="8"/>
            <w:tcBorders>
              <w:top w:val="single" w:sz="4" w:space="0" w:color="000000"/>
              <w:left w:val="single" w:sz="4" w:space="0" w:color="auto"/>
              <w:bottom w:val="single" w:sz="4" w:space="0" w:color="000000"/>
              <w:right w:val="single" w:sz="4" w:space="0" w:color="auto"/>
            </w:tcBorders>
            <w:shd w:val="clear" w:color="auto" w:fill="FFFFFF"/>
            <w:hideMark/>
          </w:tcPr>
          <w:p w:rsidR="00DE00A4" w:rsidRPr="0019402E" w:rsidRDefault="00DE00A4" w:rsidP="00035AA5">
            <w:pPr>
              <w:jc w:val="center"/>
              <w:rPr>
                <w:b/>
                <w:color w:val="000000"/>
                <w:sz w:val="16"/>
                <w:szCs w:val="16"/>
              </w:rPr>
            </w:pPr>
            <w:r w:rsidRPr="0019402E">
              <w:rPr>
                <w:b/>
                <w:color w:val="000000"/>
                <w:sz w:val="16"/>
                <w:szCs w:val="16"/>
              </w:rPr>
              <w:t>Основные демографические показатели</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single" w:sz="4" w:space="0" w:color="000000"/>
              <w:left w:val="single" w:sz="4" w:space="0" w:color="auto"/>
              <w:bottom w:val="single" w:sz="4" w:space="0" w:color="000000"/>
              <w:right w:val="single" w:sz="4" w:space="0" w:color="000000"/>
            </w:tcBorders>
            <w:shd w:val="clear" w:color="auto" w:fill="FFFFFF"/>
            <w:hideMark/>
          </w:tcPr>
          <w:p w:rsidR="00DE00A4" w:rsidRPr="0019402E" w:rsidRDefault="00DE00A4" w:rsidP="00035AA5">
            <w:pPr>
              <w:jc w:val="center"/>
              <w:rPr>
                <w:bCs/>
                <w:iCs/>
                <w:color w:val="191919"/>
                <w:sz w:val="16"/>
                <w:szCs w:val="16"/>
              </w:rPr>
            </w:pPr>
            <w:r w:rsidRPr="0019402E">
              <w:rPr>
                <w:bCs/>
                <w:iCs/>
                <w:color w:val="191919"/>
                <w:sz w:val="16"/>
                <w:szCs w:val="16"/>
              </w:rPr>
              <w:t>1</w:t>
            </w:r>
          </w:p>
        </w:tc>
        <w:tc>
          <w:tcPr>
            <w:tcW w:w="1206" w:type="pct"/>
            <w:tcBorders>
              <w:top w:val="single" w:sz="4" w:space="0" w:color="000000"/>
              <w:left w:val="single" w:sz="4" w:space="0" w:color="auto"/>
              <w:bottom w:val="single" w:sz="4" w:space="0" w:color="000000"/>
              <w:right w:val="single" w:sz="4" w:space="0" w:color="000000"/>
            </w:tcBorders>
            <w:shd w:val="clear" w:color="auto" w:fill="FFFFFF"/>
            <w:hideMark/>
          </w:tcPr>
          <w:p w:rsidR="00DE00A4" w:rsidRPr="0019402E" w:rsidRDefault="00DE00A4" w:rsidP="00035AA5">
            <w:pPr>
              <w:rPr>
                <w:b/>
                <w:bCs/>
                <w:i/>
                <w:iCs/>
                <w:color w:val="000000"/>
                <w:sz w:val="16"/>
                <w:szCs w:val="16"/>
              </w:rPr>
            </w:pPr>
            <w:r w:rsidRPr="0019402E">
              <w:rPr>
                <w:b/>
                <w:bCs/>
                <w:i/>
                <w:iCs/>
                <w:color w:val="000000"/>
                <w:sz w:val="16"/>
                <w:szCs w:val="16"/>
              </w:rPr>
              <w:t>Постоянное население</w:t>
            </w: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 человек</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539</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539</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single" w:sz="4" w:space="0" w:color="000000"/>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tcBorders>
              <w:top w:val="single" w:sz="4" w:space="0" w:color="000000"/>
              <w:left w:val="single" w:sz="4" w:space="0" w:color="auto"/>
              <w:bottom w:val="single" w:sz="4" w:space="0" w:color="000000"/>
              <w:right w:val="single" w:sz="4" w:space="0" w:color="000000"/>
            </w:tcBorders>
            <w:vAlign w:val="center"/>
            <w:hideMark/>
          </w:tcPr>
          <w:p w:rsidR="00DE00A4" w:rsidRPr="0019402E" w:rsidRDefault="00DE00A4" w:rsidP="00035AA5">
            <w:pPr>
              <w:jc w:val="both"/>
              <w:rPr>
                <w:color w:val="000000"/>
                <w:sz w:val="16"/>
                <w:szCs w:val="16"/>
              </w:rPr>
            </w:pPr>
            <w:r w:rsidRPr="0019402E">
              <w:rPr>
                <w:color w:val="000000"/>
                <w:sz w:val="16"/>
                <w:szCs w:val="16"/>
              </w:rPr>
              <w:t>в том числе:</w:t>
            </w:r>
          </w:p>
        </w:tc>
        <w:tc>
          <w:tcPr>
            <w:tcW w:w="1066" w:type="pct"/>
            <w:tcBorders>
              <w:top w:val="nil"/>
              <w:left w:val="nil"/>
              <w:bottom w:val="single" w:sz="4" w:space="0" w:color="000000"/>
              <w:right w:val="single" w:sz="4" w:space="0" w:color="auto"/>
            </w:tcBorders>
            <w:shd w:val="clear" w:color="auto" w:fill="FFFFFF"/>
          </w:tcPr>
          <w:p w:rsidR="00DE00A4" w:rsidRPr="0019402E" w:rsidRDefault="00DE00A4" w:rsidP="00035AA5">
            <w:pPr>
              <w:jc w:val="center"/>
              <w:rPr>
                <w:color w:val="000000"/>
                <w:sz w:val="16"/>
                <w:szCs w:val="16"/>
              </w:rPr>
            </w:pPr>
          </w:p>
        </w:tc>
        <w:tc>
          <w:tcPr>
            <w:tcW w:w="580" w:type="pct"/>
            <w:tcBorders>
              <w:top w:val="single" w:sz="4" w:space="0" w:color="000000"/>
              <w:left w:val="single" w:sz="4" w:space="0" w:color="auto"/>
              <w:bottom w:val="single" w:sz="4" w:space="0" w:color="000000"/>
              <w:right w:val="single" w:sz="4" w:space="0" w:color="auto"/>
            </w:tcBorders>
            <w:vAlign w:val="center"/>
          </w:tcPr>
          <w:p w:rsidR="00DE00A4" w:rsidRPr="0019402E" w:rsidRDefault="00DE00A4" w:rsidP="00035AA5">
            <w:pPr>
              <w:jc w:val="center"/>
              <w:rPr>
                <w:color w:val="000000"/>
                <w:sz w:val="16"/>
                <w:szCs w:val="16"/>
              </w:rPr>
            </w:pPr>
          </w:p>
        </w:tc>
        <w:tc>
          <w:tcPr>
            <w:tcW w:w="982" w:type="pct"/>
            <w:gridSpan w:val="2"/>
            <w:tcBorders>
              <w:top w:val="single" w:sz="4" w:space="0" w:color="000000"/>
              <w:left w:val="single" w:sz="4" w:space="0" w:color="auto"/>
              <w:bottom w:val="single" w:sz="4" w:space="0" w:color="000000"/>
              <w:right w:val="single" w:sz="4" w:space="0" w:color="auto"/>
            </w:tcBorders>
            <w:vAlign w:val="center"/>
          </w:tcPr>
          <w:p w:rsidR="00DE00A4" w:rsidRPr="0019402E" w:rsidRDefault="00DE00A4" w:rsidP="00035AA5">
            <w:pPr>
              <w:jc w:val="center"/>
              <w:rPr>
                <w:color w:val="000000"/>
                <w:sz w:val="16"/>
                <w:szCs w:val="16"/>
              </w:rPr>
            </w:pPr>
          </w:p>
        </w:tc>
        <w:tc>
          <w:tcPr>
            <w:tcW w:w="915" w:type="pct"/>
            <w:tcBorders>
              <w:top w:val="single" w:sz="4" w:space="0" w:color="000000"/>
              <w:left w:val="single" w:sz="4" w:space="0" w:color="auto"/>
              <w:bottom w:val="single" w:sz="4" w:space="0" w:color="000000"/>
              <w:right w:val="single" w:sz="4" w:space="0" w:color="auto"/>
            </w:tcBorders>
            <w:vAlign w:val="center"/>
          </w:tcPr>
          <w:p w:rsidR="00DE00A4" w:rsidRPr="0019402E" w:rsidRDefault="00DE00A4" w:rsidP="00035AA5">
            <w:pPr>
              <w:jc w:val="center"/>
              <w:rPr>
                <w:color w:val="000000"/>
                <w:sz w:val="16"/>
                <w:szCs w:val="16"/>
              </w:rPr>
            </w:pP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vMerge w:val="restart"/>
            <w:tcBorders>
              <w:top w:val="single" w:sz="4" w:space="0" w:color="auto"/>
              <w:left w:val="single" w:sz="4" w:space="0" w:color="auto"/>
              <w:bottom w:val="single" w:sz="4" w:space="0" w:color="000000"/>
              <w:right w:val="single" w:sz="4" w:space="0" w:color="auto"/>
            </w:tcBorders>
            <w:hideMark/>
          </w:tcPr>
          <w:p w:rsidR="00DE00A4" w:rsidRPr="0019402E" w:rsidRDefault="00DE00A4" w:rsidP="00035AA5">
            <w:pPr>
              <w:jc w:val="both"/>
              <w:rPr>
                <w:color w:val="000000"/>
                <w:sz w:val="16"/>
                <w:szCs w:val="16"/>
              </w:rPr>
            </w:pPr>
            <w:r w:rsidRPr="0019402E">
              <w:rPr>
                <w:color w:val="000000"/>
                <w:sz w:val="16"/>
                <w:szCs w:val="16"/>
              </w:rPr>
              <w:t>сельское</w:t>
            </w:r>
          </w:p>
        </w:tc>
        <w:tc>
          <w:tcPr>
            <w:tcW w:w="1066" w:type="pct"/>
            <w:tcBorders>
              <w:top w:val="nil"/>
              <w:left w:val="single" w:sz="4" w:space="0" w:color="auto"/>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 человек</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539</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539</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vMerge/>
            <w:tcBorders>
              <w:top w:val="single" w:sz="4" w:space="0" w:color="auto"/>
              <w:left w:val="single" w:sz="4" w:space="0" w:color="auto"/>
              <w:bottom w:val="single" w:sz="4" w:space="0" w:color="000000"/>
              <w:right w:val="single" w:sz="4" w:space="0" w:color="auto"/>
            </w:tcBorders>
            <w:vAlign w:val="center"/>
            <w:hideMark/>
          </w:tcPr>
          <w:p w:rsidR="00DE00A4" w:rsidRPr="0019402E" w:rsidRDefault="00DE00A4" w:rsidP="00035AA5">
            <w:pPr>
              <w:rPr>
                <w:color w:val="000000"/>
                <w:sz w:val="16"/>
                <w:szCs w:val="16"/>
              </w:rPr>
            </w:pP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процентов </w:t>
            </w:r>
            <w:r w:rsidRPr="0019402E">
              <w:rPr>
                <w:color w:val="000000"/>
                <w:sz w:val="16"/>
                <w:szCs w:val="16"/>
              </w:rPr>
              <w:br/>
              <w:t xml:space="preserve">к постоянному </w:t>
            </w:r>
            <w:r w:rsidRPr="0019402E">
              <w:rPr>
                <w:color w:val="000000"/>
                <w:sz w:val="16"/>
                <w:szCs w:val="16"/>
              </w:rPr>
              <w:br/>
              <w:t>населению</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100%</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100%</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vMerge w:val="restart"/>
            <w:tcBorders>
              <w:top w:val="single" w:sz="4" w:space="0" w:color="000000"/>
              <w:left w:val="single" w:sz="4" w:space="0" w:color="auto"/>
              <w:bottom w:val="single" w:sz="4" w:space="0" w:color="000000"/>
              <w:right w:val="single" w:sz="4" w:space="0" w:color="000000"/>
            </w:tcBorders>
            <w:hideMark/>
          </w:tcPr>
          <w:p w:rsidR="00DE00A4" w:rsidRPr="0019402E" w:rsidRDefault="00DE00A4" w:rsidP="00035AA5">
            <w:pPr>
              <w:jc w:val="both"/>
              <w:rPr>
                <w:color w:val="000000"/>
                <w:sz w:val="16"/>
                <w:szCs w:val="16"/>
              </w:rPr>
            </w:pPr>
            <w:r w:rsidRPr="0019402E">
              <w:rPr>
                <w:color w:val="000000"/>
                <w:sz w:val="16"/>
                <w:szCs w:val="16"/>
              </w:rPr>
              <w:t>младше трудоспособного возраста</w:t>
            </w: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 человек</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107</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107</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single" w:sz="4" w:space="0" w:color="auto"/>
              <w:right w:val="single" w:sz="4" w:space="0" w:color="000000"/>
            </w:tcBorders>
          </w:tcPr>
          <w:p w:rsidR="00DE00A4" w:rsidRPr="0019402E" w:rsidRDefault="00DE00A4" w:rsidP="00035AA5">
            <w:pPr>
              <w:ind w:firstLine="267"/>
              <w:rPr>
                <w:b/>
                <w:color w:val="191919"/>
                <w:sz w:val="16"/>
                <w:szCs w:val="16"/>
              </w:rPr>
            </w:pPr>
          </w:p>
        </w:tc>
        <w:tc>
          <w:tcPr>
            <w:tcW w:w="1206" w:type="pct"/>
            <w:vMerge/>
            <w:tcBorders>
              <w:top w:val="single" w:sz="4" w:space="0" w:color="000000"/>
              <w:left w:val="single" w:sz="4" w:space="0" w:color="auto"/>
              <w:bottom w:val="single" w:sz="4" w:space="0" w:color="000000"/>
              <w:right w:val="single" w:sz="4" w:space="0" w:color="000000"/>
            </w:tcBorders>
            <w:vAlign w:val="center"/>
            <w:hideMark/>
          </w:tcPr>
          <w:p w:rsidR="00DE00A4" w:rsidRPr="0019402E" w:rsidRDefault="00DE00A4" w:rsidP="00035AA5">
            <w:pPr>
              <w:rPr>
                <w:color w:val="000000"/>
                <w:sz w:val="16"/>
                <w:szCs w:val="16"/>
              </w:rPr>
            </w:pP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процентов </w:t>
            </w:r>
            <w:r w:rsidRPr="0019402E">
              <w:rPr>
                <w:color w:val="000000"/>
                <w:sz w:val="16"/>
                <w:szCs w:val="16"/>
              </w:rPr>
              <w:br/>
              <w:t xml:space="preserve">к постоянному </w:t>
            </w:r>
            <w:r w:rsidRPr="0019402E">
              <w:rPr>
                <w:color w:val="000000"/>
                <w:sz w:val="16"/>
                <w:szCs w:val="16"/>
              </w:rPr>
              <w:br/>
              <w:t>населению</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19%</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19%</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single" w:sz="4" w:space="0" w:color="auto"/>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vMerge w:val="restart"/>
            <w:tcBorders>
              <w:top w:val="single" w:sz="4" w:space="0" w:color="000000"/>
              <w:left w:val="single" w:sz="4" w:space="0" w:color="auto"/>
              <w:bottom w:val="single" w:sz="4" w:space="0" w:color="000000"/>
              <w:right w:val="single" w:sz="4" w:space="0" w:color="000000"/>
            </w:tcBorders>
            <w:hideMark/>
          </w:tcPr>
          <w:p w:rsidR="00DE00A4" w:rsidRPr="0019402E" w:rsidRDefault="00DE00A4" w:rsidP="00035AA5">
            <w:pPr>
              <w:jc w:val="both"/>
              <w:rPr>
                <w:color w:val="000000"/>
                <w:sz w:val="16"/>
                <w:szCs w:val="16"/>
              </w:rPr>
            </w:pPr>
            <w:r w:rsidRPr="0019402E">
              <w:rPr>
                <w:color w:val="000000"/>
                <w:sz w:val="16"/>
                <w:szCs w:val="16"/>
              </w:rPr>
              <w:t>трудоспособного возраста</w:t>
            </w: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человек</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268</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268</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vMerge/>
            <w:tcBorders>
              <w:top w:val="single" w:sz="4" w:space="0" w:color="000000"/>
              <w:left w:val="single" w:sz="4" w:space="0" w:color="auto"/>
              <w:bottom w:val="single" w:sz="4" w:space="0" w:color="000000"/>
              <w:right w:val="single" w:sz="4" w:space="0" w:color="000000"/>
            </w:tcBorders>
            <w:vAlign w:val="center"/>
            <w:hideMark/>
          </w:tcPr>
          <w:p w:rsidR="00DE00A4" w:rsidRPr="0019402E" w:rsidRDefault="00DE00A4" w:rsidP="00035AA5">
            <w:pPr>
              <w:rPr>
                <w:color w:val="000000"/>
                <w:sz w:val="16"/>
                <w:szCs w:val="16"/>
              </w:rPr>
            </w:pP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процентов </w:t>
            </w:r>
            <w:r w:rsidRPr="0019402E">
              <w:rPr>
                <w:color w:val="000000"/>
                <w:sz w:val="16"/>
                <w:szCs w:val="16"/>
              </w:rPr>
              <w:br/>
              <w:t xml:space="preserve">к постоянному </w:t>
            </w:r>
            <w:r w:rsidRPr="0019402E">
              <w:rPr>
                <w:color w:val="000000"/>
                <w:sz w:val="16"/>
                <w:szCs w:val="16"/>
              </w:rPr>
              <w:br/>
              <w:t>населению</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49%</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49%</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nil"/>
              <w:right w:val="single" w:sz="4" w:space="0" w:color="000000"/>
            </w:tcBorders>
          </w:tcPr>
          <w:p w:rsidR="00DE00A4" w:rsidRPr="0019402E" w:rsidRDefault="00DE00A4" w:rsidP="00035AA5">
            <w:pPr>
              <w:jc w:val="center"/>
              <w:rPr>
                <w:b/>
                <w:color w:val="191919"/>
                <w:sz w:val="16"/>
                <w:szCs w:val="16"/>
              </w:rPr>
            </w:pPr>
          </w:p>
        </w:tc>
        <w:tc>
          <w:tcPr>
            <w:tcW w:w="1206" w:type="pct"/>
            <w:vMerge w:val="restart"/>
            <w:tcBorders>
              <w:top w:val="single" w:sz="4" w:space="0" w:color="000000"/>
              <w:left w:val="single" w:sz="4" w:space="0" w:color="auto"/>
              <w:bottom w:val="single" w:sz="4" w:space="0" w:color="000000"/>
              <w:right w:val="single" w:sz="4" w:space="0" w:color="000000"/>
            </w:tcBorders>
            <w:hideMark/>
          </w:tcPr>
          <w:p w:rsidR="00DE00A4" w:rsidRPr="0019402E" w:rsidRDefault="00DE00A4" w:rsidP="00035AA5">
            <w:pPr>
              <w:jc w:val="both"/>
              <w:rPr>
                <w:color w:val="000000"/>
                <w:sz w:val="16"/>
                <w:szCs w:val="16"/>
              </w:rPr>
            </w:pPr>
            <w:r w:rsidRPr="0019402E">
              <w:rPr>
                <w:color w:val="000000"/>
                <w:sz w:val="16"/>
                <w:szCs w:val="16"/>
              </w:rPr>
              <w:t>старше трудоспособного возраста</w:t>
            </w: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человек</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164</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164</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r w:rsidR="00DE00A4" w:rsidRPr="0019402E" w:rsidTr="0019402E">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251" w:type="pct"/>
            <w:gridSpan w:val="2"/>
            <w:tcBorders>
              <w:top w:val="nil"/>
              <w:left w:val="single" w:sz="4" w:space="0" w:color="auto"/>
              <w:bottom w:val="nil"/>
              <w:right w:val="single" w:sz="4" w:space="0" w:color="000000"/>
            </w:tcBorders>
          </w:tcPr>
          <w:p w:rsidR="00DE00A4" w:rsidRPr="0019402E" w:rsidRDefault="00DE00A4" w:rsidP="00035AA5">
            <w:pPr>
              <w:ind w:firstLine="267"/>
              <w:jc w:val="center"/>
              <w:rPr>
                <w:b/>
                <w:color w:val="191919"/>
                <w:sz w:val="16"/>
                <w:szCs w:val="16"/>
              </w:rPr>
            </w:pPr>
          </w:p>
        </w:tc>
        <w:tc>
          <w:tcPr>
            <w:tcW w:w="1206" w:type="pct"/>
            <w:vMerge/>
            <w:tcBorders>
              <w:top w:val="single" w:sz="4" w:space="0" w:color="000000"/>
              <w:left w:val="single" w:sz="4" w:space="0" w:color="auto"/>
              <w:bottom w:val="single" w:sz="4" w:space="0" w:color="000000"/>
              <w:right w:val="single" w:sz="4" w:space="0" w:color="000000"/>
            </w:tcBorders>
            <w:vAlign w:val="center"/>
            <w:hideMark/>
          </w:tcPr>
          <w:p w:rsidR="00DE00A4" w:rsidRPr="0019402E" w:rsidRDefault="00DE00A4" w:rsidP="00035AA5">
            <w:pPr>
              <w:rPr>
                <w:color w:val="000000"/>
                <w:sz w:val="16"/>
                <w:szCs w:val="16"/>
              </w:rPr>
            </w:pPr>
          </w:p>
        </w:tc>
        <w:tc>
          <w:tcPr>
            <w:tcW w:w="1066" w:type="pct"/>
            <w:tcBorders>
              <w:top w:val="nil"/>
              <w:left w:val="nil"/>
              <w:bottom w:val="single" w:sz="4" w:space="0" w:color="000000"/>
              <w:right w:val="single" w:sz="4" w:space="0" w:color="auto"/>
            </w:tcBorders>
            <w:shd w:val="clear" w:color="auto" w:fill="FFFFFF"/>
            <w:hideMark/>
          </w:tcPr>
          <w:p w:rsidR="00DE00A4" w:rsidRPr="0019402E" w:rsidRDefault="00DE00A4" w:rsidP="00035AA5">
            <w:pPr>
              <w:jc w:val="center"/>
              <w:rPr>
                <w:color w:val="000000"/>
                <w:sz w:val="16"/>
                <w:szCs w:val="16"/>
              </w:rPr>
            </w:pPr>
            <w:r w:rsidRPr="0019402E">
              <w:rPr>
                <w:color w:val="000000"/>
                <w:sz w:val="16"/>
                <w:szCs w:val="16"/>
              </w:rPr>
              <w:t xml:space="preserve">процентов </w:t>
            </w:r>
            <w:r w:rsidRPr="0019402E">
              <w:rPr>
                <w:color w:val="000000"/>
                <w:sz w:val="16"/>
                <w:szCs w:val="16"/>
              </w:rPr>
              <w:br/>
              <w:t xml:space="preserve">к постоянному </w:t>
            </w:r>
            <w:r w:rsidRPr="0019402E">
              <w:rPr>
                <w:color w:val="000000"/>
                <w:sz w:val="16"/>
                <w:szCs w:val="16"/>
              </w:rPr>
              <w:br/>
              <w:t>населению</w:t>
            </w:r>
          </w:p>
        </w:tc>
        <w:tc>
          <w:tcPr>
            <w:tcW w:w="580"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30%</w:t>
            </w:r>
          </w:p>
        </w:tc>
        <w:tc>
          <w:tcPr>
            <w:tcW w:w="982" w:type="pct"/>
            <w:gridSpan w:val="2"/>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30%</w:t>
            </w:r>
          </w:p>
        </w:tc>
        <w:tc>
          <w:tcPr>
            <w:tcW w:w="915" w:type="pct"/>
            <w:tcBorders>
              <w:top w:val="single" w:sz="4" w:space="0" w:color="000000"/>
              <w:left w:val="single" w:sz="4" w:space="0" w:color="auto"/>
              <w:bottom w:val="single" w:sz="4" w:space="0" w:color="000000"/>
              <w:right w:val="single" w:sz="4" w:space="0" w:color="auto"/>
            </w:tcBorders>
            <w:vAlign w:val="center"/>
            <w:hideMark/>
          </w:tcPr>
          <w:p w:rsidR="00DE00A4" w:rsidRPr="0019402E" w:rsidRDefault="00DE00A4" w:rsidP="00035AA5">
            <w:pPr>
              <w:jc w:val="center"/>
              <w:rPr>
                <w:color w:val="000000"/>
                <w:sz w:val="16"/>
                <w:szCs w:val="16"/>
              </w:rPr>
            </w:pPr>
            <w:r w:rsidRPr="0019402E">
              <w:rPr>
                <w:color w:val="000000"/>
                <w:sz w:val="16"/>
                <w:szCs w:val="16"/>
              </w:rPr>
              <w:t>0%</w:t>
            </w:r>
          </w:p>
        </w:tc>
      </w:tr>
    </w:tbl>
    <w:p w:rsidR="00DE00A4" w:rsidRDefault="00DE00A4" w:rsidP="0019402E">
      <w:pPr>
        <w:pStyle w:val="a3"/>
        <w:ind w:firstLine="284"/>
        <w:rPr>
          <w:rFonts w:ascii="Times New Roman" w:hAnsi="Times New Roman" w:cs="Times New Roman"/>
          <w:sz w:val="12"/>
          <w:szCs w:val="12"/>
        </w:rPr>
      </w:pPr>
    </w:p>
    <w:p w:rsidR="00DE00A4" w:rsidRPr="00DE00A4" w:rsidRDefault="00DE00A4" w:rsidP="0019402E">
      <w:pPr>
        <w:ind w:right="-1" w:firstLine="284"/>
        <w:jc w:val="both"/>
        <w:rPr>
          <w:color w:val="191919"/>
          <w:sz w:val="16"/>
          <w:szCs w:val="16"/>
        </w:rPr>
      </w:pPr>
      <w:r w:rsidRPr="00DE00A4">
        <w:rPr>
          <w:color w:val="191919"/>
          <w:sz w:val="16"/>
          <w:szCs w:val="16"/>
        </w:rPr>
        <w:lastRenderedPageBreak/>
        <w:t xml:space="preserve">Статистика говорит о том, что территории поселения проживают граждане, получающие льготы, различные выплаты и компенсации, детские пособия за счет областного и федерального бюджетов. На протяжении последних лет наблюдается устойчивая незначительная динамика снижения численности постоянного населения. Основная причина – механический отток населения, смертность пожилого населения. Происходит увеличение численности населения старше трудоспособного возраста, а </w:t>
      </w:r>
      <w:proofErr w:type="gramStart"/>
      <w:r w:rsidRPr="00DE00A4">
        <w:rPr>
          <w:color w:val="191919"/>
          <w:sz w:val="16"/>
          <w:szCs w:val="16"/>
        </w:rPr>
        <w:t>значит</w:t>
      </w:r>
      <w:proofErr w:type="gramEnd"/>
      <w:r w:rsidRPr="00DE00A4">
        <w:rPr>
          <w:color w:val="191919"/>
          <w:sz w:val="16"/>
          <w:szCs w:val="16"/>
        </w:rPr>
        <w:t xml:space="preserve"> продолжается тенденция увеличения нагрузки на системы социальной защиты населения и учреждения здравоохранения.</w:t>
      </w:r>
    </w:p>
    <w:p w:rsidR="00DE00A4" w:rsidRPr="00DE00A4" w:rsidRDefault="00DE00A4" w:rsidP="00DE00A4">
      <w:pPr>
        <w:ind w:right="567" w:firstLine="426"/>
        <w:jc w:val="center"/>
        <w:rPr>
          <w:b/>
          <w:color w:val="191919"/>
          <w:sz w:val="16"/>
          <w:szCs w:val="16"/>
        </w:rPr>
      </w:pPr>
      <w:r w:rsidRPr="00DE00A4">
        <w:rPr>
          <w:b/>
          <w:color w:val="191919"/>
          <w:sz w:val="16"/>
          <w:szCs w:val="16"/>
        </w:rPr>
        <w:t>2.2. Развитие образования</w:t>
      </w:r>
    </w:p>
    <w:p w:rsidR="00DE00A4" w:rsidRPr="00DE00A4" w:rsidRDefault="00DE00A4" w:rsidP="0019402E">
      <w:pPr>
        <w:ind w:right="-2" w:firstLine="284"/>
        <w:jc w:val="both"/>
        <w:rPr>
          <w:color w:val="191919"/>
          <w:sz w:val="16"/>
          <w:szCs w:val="16"/>
        </w:rPr>
      </w:pPr>
      <w:r w:rsidRPr="00DE00A4">
        <w:rPr>
          <w:color w:val="191919"/>
          <w:sz w:val="16"/>
          <w:szCs w:val="16"/>
        </w:rPr>
        <w:t>На территории Надеждинского сельского поселения система образования представлена Муниципальным казенным общеобразовательным учреждением «Средняя общеобразовательная школа села Надеждинского», структурным подразделением учреждения является дошкольная разновозрастная группа.</w:t>
      </w:r>
    </w:p>
    <w:p w:rsidR="00DE00A4" w:rsidRPr="0019402E" w:rsidRDefault="00DE00A4" w:rsidP="0019402E">
      <w:pPr>
        <w:jc w:val="both"/>
        <w:rPr>
          <w:color w:val="191919"/>
          <w:sz w:val="16"/>
          <w:szCs w:val="16"/>
        </w:rPr>
      </w:pPr>
      <w:r w:rsidRPr="00DE00A4">
        <w:rPr>
          <w:color w:val="191919"/>
          <w:sz w:val="16"/>
          <w:szCs w:val="16"/>
        </w:rPr>
        <w:t xml:space="preserve">Таблица 2. Численность </w:t>
      </w:r>
      <w:proofErr w:type="gramStart"/>
      <w:r w:rsidRPr="00DE00A4">
        <w:rPr>
          <w:color w:val="191919"/>
          <w:sz w:val="16"/>
          <w:szCs w:val="16"/>
        </w:rPr>
        <w:t>обучающихся</w:t>
      </w:r>
      <w:proofErr w:type="gramEnd"/>
      <w:r w:rsidRPr="00DE00A4">
        <w:rPr>
          <w:color w:val="191919"/>
          <w:sz w:val="16"/>
          <w:szCs w:val="16"/>
        </w:rPr>
        <w:t xml:space="preserve"> и об</w:t>
      </w:r>
      <w:r w:rsidRPr="00DE00A4">
        <w:rPr>
          <w:color w:val="191919"/>
          <w:sz w:val="16"/>
          <w:szCs w:val="16"/>
          <w:shd w:val="clear" w:color="auto" w:fill="FFFFFF"/>
        </w:rPr>
        <w:t>еспеченность кадрами МКОУ «СОШ с. Надеждинского»</w:t>
      </w:r>
    </w:p>
    <w:tbl>
      <w:tblPr>
        <w:tblW w:w="7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595"/>
      </w:tblGrid>
      <w:tr w:rsidR="00DE00A4" w:rsidRPr="00DE00A4" w:rsidTr="00DE00A4">
        <w:trPr>
          <w:trHeight w:val="270"/>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jc w:val="both"/>
              <w:rPr>
                <w:color w:val="191919"/>
                <w:sz w:val="16"/>
                <w:szCs w:val="16"/>
              </w:rPr>
            </w:pPr>
            <w:r w:rsidRPr="00DE00A4">
              <w:rPr>
                <w:color w:val="191919"/>
                <w:sz w:val="16"/>
                <w:szCs w:val="16"/>
              </w:rPr>
              <w:t>Квалификация педагогических работников:</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с. Надеждинское</w:t>
            </w:r>
          </w:p>
        </w:tc>
      </w:tr>
      <w:tr w:rsidR="00DE00A4" w:rsidRPr="00DE00A4" w:rsidTr="00DE00A4">
        <w:trPr>
          <w:trHeight w:val="134"/>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первой категории</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2</w:t>
            </w:r>
          </w:p>
        </w:tc>
      </w:tr>
      <w:tr w:rsidR="00DE00A4" w:rsidRPr="00DE00A4" w:rsidTr="00DE00A4">
        <w:trPr>
          <w:trHeight w:val="134"/>
        </w:trPr>
        <w:tc>
          <w:tcPr>
            <w:tcW w:w="3969" w:type="dxa"/>
            <w:tcBorders>
              <w:top w:val="single" w:sz="4" w:space="0" w:color="auto"/>
              <w:left w:val="single" w:sz="4" w:space="0" w:color="auto"/>
              <w:bottom w:val="single" w:sz="4" w:space="0" w:color="auto"/>
              <w:right w:val="single" w:sz="4" w:space="0" w:color="auto"/>
            </w:tcBorders>
          </w:tcPr>
          <w:p w:rsidR="00DE00A4" w:rsidRPr="00DE00A4" w:rsidRDefault="00DE00A4" w:rsidP="00035AA5">
            <w:pPr>
              <w:ind w:left="66"/>
              <w:jc w:val="both"/>
              <w:rPr>
                <w:color w:val="191919"/>
                <w:sz w:val="16"/>
                <w:szCs w:val="16"/>
              </w:rPr>
            </w:pPr>
            <w:r w:rsidRPr="00DE00A4">
              <w:rPr>
                <w:color w:val="191919"/>
                <w:sz w:val="16"/>
                <w:szCs w:val="16"/>
              </w:rPr>
              <w:t>высшей категории</w:t>
            </w:r>
          </w:p>
        </w:tc>
        <w:tc>
          <w:tcPr>
            <w:tcW w:w="3595" w:type="dxa"/>
            <w:tcBorders>
              <w:top w:val="single" w:sz="4" w:space="0" w:color="auto"/>
              <w:left w:val="single" w:sz="4" w:space="0" w:color="auto"/>
              <w:bottom w:val="single" w:sz="4" w:space="0" w:color="auto"/>
              <w:right w:val="single" w:sz="4" w:space="0" w:color="auto"/>
            </w:tcBorders>
          </w:tcPr>
          <w:p w:rsidR="00DE00A4" w:rsidRPr="00DE00A4" w:rsidRDefault="00DE00A4" w:rsidP="00035AA5">
            <w:pPr>
              <w:ind w:left="68"/>
              <w:jc w:val="center"/>
              <w:rPr>
                <w:color w:val="191919"/>
                <w:sz w:val="16"/>
                <w:szCs w:val="16"/>
              </w:rPr>
            </w:pPr>
            <w:r w:rsidRPr="00DE00A4">
              <w:rPr>
                <w:color w:val="191919"/>
                <w:sz w:val="16"/>
                <w:szCs w:val="16"/>
              </w:rPr>
              <w:t>0</w:t>
            </w:r>
          </w:p>
        </w:tc>
      </w:tr>
      <w:tr w:rsidR="00DE00A4" w:rsidRPr="00DE00A4" w:rsidTr="00DE00A4">
        <w:trPr>
          <w:trHeight w:val="135"/>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соответствие</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7</w:t>
            </w:r>
          </w:p>
        </w:tc>
      </w:tr>
      <w:tr w:rsidR="00DE00A4" w:rsidRPr="00DE00A4" w:rsidTr="00DE00A4">
        <w:trPr>
          <w:trHeight w:val="150"/>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не имеют категории</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7</w:t>
            </w:r>
          </w:p>
        </w:tc>
      </w:tr>
      <w:tr w:rsidR="00DE00A4" w:rsidRPr="00DE00A4" w:rsidTr="00DE00A4">
        <w:trPr>
          <w:trHeight w:val="134"/>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педагоги</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9</w:t>
            </w:r>
          </w:p>
        </w:tc>
      </w:tr>
      <w:tr w:rsidR="00DE00A4" w:rsidRPr="00DE00A4" w:rsidTr="00DE00A4">
        <w:trPr>
          <w:trHeight w:val="285"/>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обслуживающий персонал</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14</w:t>
            </w:r>
          </w:p>
        </w:tc>
      </w:tr>
      <w:tr w:rsidR="00DE00A4" w:rsidRPr="00DE00A4" w:rsidTr="00DE00A4">
        <w:trPr>
          <w:trHeight w:val="298"/>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учащихся</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60</w:t>
            </w:r>
          </w:p>
        </w:tc>
      </w:tr>
      <w:tr w:rsidR="00DE00A4" w:rsidRPr="00DE00A4" w:rsidTr="00DE00A4">
        <w:trPr>
          <w:trHeight w:val="298"/>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дошкольников</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26</w:t>
            </w:r>
          </w:p>
        </w:tc>
      </w:tr>
      <w:tr w:rsidR="00DE00A4" w:rsidRPr="00DE00A4" w:rsidTr="00DE00A4">
        <w:trPr>
          <w:trHeight w:val="298"/>
        </w:trPr>
        <w:tc>
          <w:tcPr>
            <w:tcW w:w="396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6"/>
              <w:jc w:val="both"/>
              <w:rPr>
                <w:color w:val="191919"/>
                <w:sz w:val="16"/>
                <w:szCs w:val="16"/>
              </w:rPr>
            </w:pPr>
            <w:r w:rsidRPr="00DE00A4">
              <w:rPr>
                <w:color w:val="191919"/>
                <w:sz w:val="16"/>
                <w:szCs w:val="16"/>
              </w:rPr>
              <w:t>Обеспеченность педагогическими кадрами, %</w:t>
            </w:r>
          </w:p>
        </w:tc>
        <w:tc>
          <w:tcPr>
            <w:tcW w:w="359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left="68"/>
              <w:jc w:val="center"/>
              <w:rPr>
                <w:color w:val="191919"/>
                <w:sz w:val="16"/>
                <w:szCs w:val="16"/>
              </w:rPr>
            </w:pPr>
            <w:r w:rsidRPr="00DE00A4">
              <w:rPr>
                <w:color w:val="191919"/>
                <w:sz w:val="16"/>
                <w:szCs w:val="16"/>
              </w:rPr>
              <w:t>80%</w:t>
            </w:r>
          </w:p>
        </w:tc>
      </w:tr>
    </w:tbl>
    <w:p w:rsidR="00DE00A4" w:rsidRPr="00DE00A4" w:rsidRDefault="00DE00A4" w:rsidP="00DE2A5D">
      <w:pPr>
        <w:ind w:right="-2" w:firstLine="284"/>
        <w:jc w:val="both"/>
        <w:rPr>
          <w:color w:val="191919"/>
          <w:sz w:val="16"/>
          <w:szCs w:val="16"/>
        </w:rPr>
      </w:pPr>
      <w:r w:rsidRPr="00DE00A4">
        <w:rPr>
          <w:color w:val="191919"/>
          <w:sz w:val="16"/>
          <w:szCs w:val="16"/>
        </w:rPr>
        <w:t>В летний период с целью обеспечения прав детей на отдых и оздоровление на базе МКОУ «СОШ с. Надеждинского» организуется оздоровительный лагерь дневного пребывания детей до 60 человек. Дополнительно организуется отдых детей в летнее время в детских оздоровительных лагерях Еврейской автономной области.</w:t>
      </w:r>
    </w:p>
    <w:p w:rsidR="00DE00A4" w:rsidRPr="00DE00A4" w:rsidRDefault="00DE00A4" w:rsidP="00DE2A5D">
      <w:pPr>
        <w:ind w:right="567" w:firstLine="426"/>
        <w:jc w:val="center"/>
        <w:rPr>
          <w:b/>
          <w:color w:val="191919"/>
          <w:sz w:val="16"/>
          <w:szCs w:val="16"/>
        </w:rPr>
      </w:pPr>
      <w:r w:rsidRPr="00DE00A4">
        <w:rPr>
          <w:b/>
          <w:color w:val="191919"/>
          <w:sz w:val="16"/>
          <w:szCs w:val="16"/>
        </w:rPr>
        <w:t>2.3. Развитие здравоохранения</w:t>
      </w:r>
    </w:p>
    <w:p w:rsidR="00DE00A4" w:rsidRPr="00DE2A5D" w:rsidRDefault="00DE00A4" w:rsidP="00DE2A5D">
      <w:pPr>
        <w:ind w:right="-1" w:firstLine="284"/>
        <w:jc w:val="both"/>
        <w:rPr>
          <w:color w:val="191919"/>
          <w:sz w:val="16"/>
          <w:szCs w:val="16"/>
        </w:rPr>
      </w:pPr>
      <w:r w:rsidRPr="00DE00A4">
        <w:rPr>
          <w:color w:val="191919"/>
          <w:sz w:val="16"/>
          <w:szCs w:val="16"/>
        </w:rPr>
        <w:t xml:space="preserve">В каждом населенном пункте Надеждинского сельского поселения имеются фельдшерско-акушерские пункты, позволяющие оказать медицинские услуги населению. Помещения  ФАП оснащены всем необходимым оборудованием, обеспечены медицинским персоналом: в каждом </w:t>
      </w:r>
      <w:proofErr w:type="spellStart"/>
      <w:r w:rsidRPr="00DE00A4">
        <w:rPr>
          <w:color w:val="191919"/>
          <w:sz w:val="16"/>
          <w:szCs w:val="16"/>
        </w:rPr>
        <w:t>ФАПе</w:t>
      </w:r>
      <w:proofErr w:type="spellEnd"/>
      <w:r w:rsidRPr="00DE00A4">
        <w:rPr>
          <w:color w:val="191919"/>
          <w:sz w:val="16"/>
          <w:szCs w:val="16"/>
        </w:rPr>
        <w:t xml:space="preserve"> работают фельдшеры-акушеры, помощники фельдшеров.</w:t>
      </w:r>
    </w:p>
    <w:p w:rsidR="00DE00A4" w:rsidRPr="00DE00A4" w:rsidRDefault="00DE00A4" w:rsidP="00DE2A5D">
      <w:pPr>
        <w:ind w:right="567" w:firstLine="426"/>
        <w:jc w:val="center"/>
        <w:rPr>
          <w:b/>
          <w:color w:val="000000"/>
          <w:sz w:val="16"/>
          <w:szCs w:val="16"/>
        </w:rPr>
      </w:pPr>
      <w:r w:rsidRPr="00DE00A4">
        <w:rPr>
          <w:b/>
          <w:color w:val="000000"/>
          <w:sz w:val="16"/>
          <w:szCs w:val="16"/>
        </w:rPr>
        <w:t>2.4. Развитие культуры</w:t>
      </w:r>
    </w:p>
    <w:p w:rsidR="00DE00A4" w:rsidRPr="00DE00A4" w:rsidRDefault="00DE00A4" w:rsidP="00DE2A5D">
      <w:pPr>
        <w:ind w:right="-1" w:firstLine="284"/>
        <w:jc w:val="both"/>
        <w:rPr>
          <w:color w:val="000000"/>
          <w:sz w:val="16"/>
          <w:szCs w:val="16"/>
        </w:rPr>
      </w:pPr>
      <w:r w:rsidRPr="00DE00A4">
        <w:rPr>
          <w:color w:val="000000"/>
          <w:sz w:val="16"/>
          <w:szCs w:val="16"/>
        </w:rPr>
        <w:t xml:space="preserve">На территории Надеждинского  сельского поселения работает муниципальное казенное учреждение культуры МКУ «Поселенческий Дом культуры» Надеждинского сельского поселения Биробиджанского муниципального района Еврейской автономной области, в состав которого входит филиал в селе Головино, две библиотеки в обоих селах. Число </w:t>
      </w:r>
      <w:proofErr w:type="spellStart"/>
      <w:r w:rsidRPr="00DE00A4">
        <w:rPr>
          <w:color w:val="000000"/>
          <w:sz w:val="16"/>
          <w:szCs w:val="16"/>
        </w:rPr>
        <w:t>культурно-досуговых</w:t>
      </w:r>
      <w:proofErr w:type="spellEnd"/>
      <w:r w:rsidRPr="00DE00A4">
        <w:rPr>
          <w:color w:val="000000"/>
          <w:sz w:val="16"/>
          <w:szCs w:val="16"/>
        </w:rPr>
        <w:t xml:space="preserve"> мероприятий на 01.01.2023г. составило – 225 единиц.</w:t>
      </w:r>
    </w:p>
    <w:p w:rsidR="00DE00A4" w:rsidRPr="00DE2A5D" w:rsidRDefault="00DE00A4" w:rsidP="00DE2A5D">
      <w:pPr>
        <w:ind w:right="-1" w:firstLine="284"/>
        <w:jc w:val="both"/>
        <w:rPr>
          <w:color w:val="000000"/>
          <w:sz w:val="16"/>
          <w:szCs w:val="16"/>
        </w:rPr>
      </w:pPr>
      <w:r w:rsidRPr="00DE00A4">
        <w:rPr>
          <w:color w:val="000000"/>
          <w:sz w:val="16"/>
          <w:szCs w:val="16"/>
        </w:rPr>
        <w:t>Охват населения библиотечным обслуживанием на 01.01.2023 г. составляет 100%.</w:t>
      </w:r>
    </w:p>
    <w:p w:rsidR="00DE00A4" w:rsidRPr="00DE00A4" w:rsidRDefault="00DE00A4" w:rsidP="00DE2A5D">
      <w:pPr>
        <w:ind w:right="567" w:firstLine="426"/>
        <w:jc w:val="center"/>
        <w:rPr>
          <w:b/>
          <w:color w:val="191919"/>
          <w:sz w:val="16"/>
          <w:szCs w:val="16"/>
        </w:rPr>
      </w:pPr>
      <w:r w:rsidRPr="00DE00A4">
        <w:rPr>
          <w:b/>
          <w:color w:val="191919"/>
          <w:sz w:val="16"/>
          <w:szCs w:val="16"/>
        </w:rPr>
        <w:t>2.5. Развитие, молодежной политики, физкультуры и спорта</w:t>
      </w:r>
    </w:p>
    <w:p w:rsidR="00DE00A4" w:rsidRPr="00DE00A4" w:rsidRDefault="00DE00A4" w:rsidP="00DE2A5D">
      <w:pPr>
        <w:ind w:right="-2" w:firstLine="284"/>
        <w:jc w:val="both"/>
        <w:rPr>
          <w:color w:val="191919"/>
          <w:sz w:val="16"/>
          <w:szCs w:val="16"/>
        </w:rPr>
      </w:pPr>
      <w:r w:rsidRPr="00DE00A4">
        <w:rPr>
          <w:color w:val="191919"/>
          <w:sz w:val="16"/>
          <w:szCs w:val="16"/>
        </w:rPr>
        <w:t>На территории Надеждинского сельского поселения расположены и работают следующие объекты для занятия физической культурой и спортом:</w:t>
      </w:r>
    </w:p>
    <w:p w:rsidR="00DE00A4" w:rsidRPr="00DE00A4" w:rsidRDefault="00DE00A4" w:rsidP="00DE2A5D">
      <w:pPr>
        <w:ind w:right="-2" w:firstLine="284"/>
        <w:jc w:val="both"/>
        <w:rPr>
          <w:color w:val="191919"/>
          <w:sz w:val="16"/>
          <w:szCs w:val="16"/>
        </w:rPr>
      </w:pPr>
      <w:r w:rsidRPr="00DE00A4">
        <w:rPr>
          <w:color w:val="191919"/>
          <w:sz w:val="16"/>
          <w:szCs w:val="16"/>
        </w:rPr>
        <w:t>- спортивный зал МКОУ  «СОШ с. Надеждинского»;</w:t>
      </w:r>
    </w:p>
    <w:p w:rsidR="00DE00A4" w:rsidRPr="00DE00A4" w:rsidRDefault="00DE00A4" w:rsidP="00DE2A5D">
      <w:pPr>
        <w:ind w:right="-2" w:firstLine="284"/>
        <w:jc w:val="both"/>
        <w:rPr>
          <w:color w:val="191919"/>
          <w:sz w:val="16"/>
          <w:szCs w:val="16"/>
        </w:rPr>
      </w:pPr>
      <w:r w:rsidRPr="00DE00A4">
        <w:rPr>
          <w:color w:val="191919"/>
          <w:sz w:val="16"/>
          <w:szCs w:val="16"/>
        </w:rPr>
        <w:t>- спортивная площадка МКОУ «СОШ с. Надеждинского»;</w:t>
      </w:r>
    </w:p>
    <w:p w:rsidR="00DE00A4" w:rsidRPr="00DE00A4" w:rsidRDefault="00DE00A4" w:rsidP="00DE2A5D">
      <w:pPr>
        <w:tabs>
          <w:tab w:val="left" w:pos="8789"/>
        </w:tabs>
        <w:ind w:right="567" w:firstLine="284"/>
        <w:jc w:val="both"/>
        <w:rPr>
          <w:color w:val="191919"/>
          <w:sz w:val="16"/>
          <w:szCs w:val="16"/>
        </w:rPr>
      </w:pPr>
      <w:r w:rsidRPr="00DE00A4">
        <w:rPr>
          <w:color w:val="191919"/>
          <w:sz w:val="16"/>
          <w:szCs w:val="16"/>
        </w:rPr>
        <w:t>-спортивная площадка  на открытой общественной территории в селе Надеждинском;</w:t>
      </w:r>
    </w:p>
    <w:p w:rsidR="00DE00A4" w:rsidRPr="00DE00A4" w:rsidRDefault="00DE00A4" w:rsidP="00DE2A5D">
      <w:pPr>
        <w:tabs>
          <w:tab w:val="left" w:pos="8789"/>
        </w:tabs>
        <w:ind w:right="567" w:firstLine="284"/>
        <w:jc w:val="both"/>
        <w:rPr>
          <w:color w:val="191919"/>
          <w:sz w:val="16"/>
          <w:szCs w:val="16"/>
        </w:rPr>
      </w:pPr>
      <w:r w:rsidRPr="00DE00A4">
        <w:rPr>
          <w:color w:val="191919"/>
          <w:sz w:val="16"/>
          <w:szCs w:val="16"/>
        </w:rPr>
        <w:t>-хоккейная коробка в селе Надеждинском.</w:t>
      </w:r>
    </w:p>
    <w:p w:rsidR="00DE00A4" w:rsidRPr="00DE00A4" w:rsidRDefault="00DE00A4" w:rsidP="00DE2A5D">
      <w:pPr>
        <w:ind w:right="-2" w:firstLine="284"/>
        <w:jc w:val="both"/>
        <w:rPr>
          <w:color w:val="191919"/>
          <w:sz w:val="16"/>
          <w:szCs w:val="16"/>
        </w:rPr>
      </w:pPr>
      <w:r w:rsidRPr="00DE00A4">
        <w:rPr>
          <w:color w:val="191919"/>
          <w:sz w:val="16"/>
          <w:szCs w:val="16"/>
        </w:rPr>
        <w:t xml:space="preserve">Детская игровая площадка в селе Головино; </w:t>
      </w:r>
    </w:p>
    <w:p w:rsidR="0051767F" w:rsidRPr="00DE00A4" w:rsidRDefault="00DE00A4" w:rsidP="0051767F">
      <w:pPr>
        <w:ind w:right="-2" w:firstLine="284"/>
        <w:jc w:val="both"/>
        <w:rPr>
          <w:color w:val="191919"/>
          <w:sz w:val="16"/>
          <w:szCs w:val="16"/>
        </w:rPr>
      </w:pPr>
      <w:r w:rsidRPr="00DE00A4">
        <w:rPr>
          <w:color w:val="191919"/>
          <w:sz w:val="16"/>
          <w:szCs w:val="16"/>
        </w:rPr>
        <w:t xml:space="preserve">      Детская игровая площадка  в селе Надеждинском. </w:t>
      </w:r>
    </w:p>
    <w:p w:rsidR="00DE00A4" w:rsidRPr="00DE00A4" w:rsidRDefault="00DE00A4" w:rsidP="00DE2A5D">
      <w:pPr>
        <w:tabs>
          <w:tab w:val="left" w:pos="8789"/>
        </w:tabs>
        <w:ind w:right="-2"/>
        <w:jc w:val="both"/>
        <w:rPr>
          <w:color w:val="191919"/>
          <w:sz w:val="16"/>
          <w:szCs w:val="16"/>
        </w:rPr>
      </w:pPr>
      <w:r w:rsidRPr="00DE00A4">
        <w:rPr>
          <w:color w:val="191919"/>
          <w:sz w:val="16"/>
          <w:szCs w:val="16"/>
        </w:rPr>
        <w:t>Спортивные команды сельского поселения принимают активное участие в спортивных мероприятиях Биробиджанского муниципального района, участники творческого объединения «Казачья станица» принимают участие в областных конкурсах и состязаниях и имеют определенные спортивные  достижения.</w:t>
      </w:r>
    </w:p>
    <w:p w:rsidR="00DE00A4" w:rsidRPr="00DE00A4" w:rsidRDefault="00DE00A4" w:rsidP="00DE00A4">
      <w:pPr>
        <w:ind w:right="567" w:firstLine="426"/>
        <w:jc w:val="center"/>
        <w:rPr>
          <w:b/>
          <w:color w:val="191919"/>
          <w:sz w:val="16"/>
          <w:szCs w:val="16"/>
        </w:rPr>
      </w:pPr>
      <w:r w:rsidRPr="00DE00A4">
        <w:rPr>
          <w:b/>
          <w:color w:val="191919"/>
          <w:sz w:val="16"/>
          <w:szCs w:val="16"/>
        </w:rPr>
        <w:t>2.6. Трудовые ресурсы, занятость населения</w:t>
      </w:r>
    </w:p>
    <w:p w:rsidR="00DE00A4" w:rsidRPr="00DE2A5D" w:rsidRDefault="00DE00A4" w:rsidP="00DE2A5D">
      <w:pPr>
        <w:ind w:right="567" w:firstLine="426"/>
        <w:jc w:val="both"/>
        <w:rPr>
          <w:color w:val="191919"/>
          <w:sz w:val="16"/>
          <w:szCs w:val="16"/>
        </w:rPr>
      </w:pPr>
      <w:r w:rsidRPr="00DE00A4">
        <w:rPr>
          <w:color w:val="191919"/>
          <w:sz w:val="16"/>
          <w:szCs w:val="16"/>
        </w:rPr>
        <w:t>Таблица 3. Показатели занятости населения  Надеждинского сельского поселения</w:t>
      </w:r>
    </w:p>
    <w:tbl>
      <w:tblPr>
        <w:tblW w:w="7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708"/>
        <w:gridCol w:w="709"/>
        <w:gridCol w:w="2240"/>
      </w:tblGrid>
      <w:tr w:rsidR="00DE00A4" w:rsidRPr="00DE00A4" w:rsidTr="00DE2A5D">
        <w:trPr>
          <w:trHeight w:val="269"/>
        </w:trPr>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2A5D" w:rsidP="00035AA5">
            <w:pPr>
              <w:ind w:right="567"/>
              <w:jc w:val="both"/>
              <w:rPr>
                <w:color w:val="191919"/>
                <w:sz w:val="16"/>
                <w:szCs w:val="16"/>
              </w:rPr>
            </w:pPr>
            <w:r>
              <w:rPr>
                <w:color w:val="191919"/>
                <w:sz w:val="16"/>
                <w:szCs w:val="16"/>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00A4">
            <w:pPr>
              <w:jc w:val="both"/>
              <w:rPr>
                <w:color w:val="191919"/>
                <w:sz w:val="16"/>
                <w:szCs w:val="16"/>
              </w:rPr>
            </w:pPr>
            <w:r w:rsidRPr="00DE00A4">
              <w:rPr>
                <w:color w:val="191919"/>
                <w:sz w:val="16"/>
                <w:szCs w:val="16"/>
              </w:rPr>
              <w:t>Показатель</w:t>
            </w:r>
          </w:p>
        </w:tc>
        <w:tc>
          <w:tcPr>
            <w:tcW w:w="708"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2A5D">
            <w:pPr>
              <w:ind w:right="34"/>
              <w:jc w:val="both"/>
              <w:rPr>
                <w:color w:val="191919"/>
                <w:sz w:val="16"/>
                <w:szCs w:val="16"/>
              </w:rPr>
            </w:pPr>
            <w:r w:rsidRPr="00DE00A4">
              <w:rPr>
                <w:color w:val="191919"/>
                <w:sz w:val="16"/>
                <w:szCs w:val="16"/>
              </w:rPr>
              <w:t>2022</w:t>
            </w:r>
          </w:p>
        </w:tc>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2A5D">
            <w:pPr>
              <w:ind w:left="-108" w:firstLine="108"/>
              <w:jc w:val="both"/>
              <w:rPr>
                <w:color w:val="191919"/>
                <w:sz w:val="16"/>
                <w:szCs w:val="16"/>
              </w:rPr>
            </w:pPr>
            <w:r w:rsidRPr="00DE00A4">
              <w:rPr>
                <w:color w:val="191919"/>
                <w:sz w:val="16"/>
                <w:szCs w:val="16"/>
              </w:rPr>
              <w:t>2023</w:t>
            </w:r>
          </w:p>
        </w:tc>
        <w:tc>
          <w:tcPr>
            <w:tcW w:w="2240"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2A5D">
            <w:pPr>
              <w:ind w:right="6"/>
              <w:jc w:val="both"/>
              <w:rPr>
                <w:color w:val="191919"/>
                <w:sz w:val="16"/>
                <w:szCs w:val="16"/>
              </w:rPr>
            </w:pPr>
            <w:r w:rsidRPr="00DE00A4">
              <w:rPr>
                <w:color w:val="191919"/>
                <w:sz w:val="16"/>
                <w:szCs w:val="16"/>
              </w:rPr>
              <w:t>Темп роста (снижения)</w:t>
            </w:r>
            <w:r w:rsidR="00DE2A5D">
              <w:rPr>
                <w:color w:val="191919"/>
                <w:sz w:val="16"/>
                <w:szCs w:val="16"/>
              </w:rPr>
              <w:t xml:space="preserve"> </w:t>
            </w:r>
            <w:r w:rsidRPr="00DE00A4">
              <w:rPr>
                <w:color w:val="191919"/>
                <w:sz w:val="16"/>
                <w:szCs w:val="16"/>
              </w:rPr>
              <w:t>2022/2023 г.</w:t>
            </w:r>
          </w:p>
        </w:tc>
      </w:tr>
      <w:tr w:rsidR="00DE00A4" w:rsidRPr="00DE00A4" w:rsidTr="00DE2A5D">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Численность работоспособного населения на конец года</w:t>
            </w:r>
          </w:p>
        </w:tc>
        <w:tc>
          <w:tcPr>
            <w:tcW w:w="708"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2A5D">
            <w:pPr>
              <w:jc w:val="both"/>
              <w:rPr>
                <w:color w:val="191919"/>
                <w:sz w:val="16"/>
                <w:szCs w:val="16"/>
              </w:rPr>
            </w:pPr>
            <w:r w:rsidRPr="00DE00A4">
              <w:rPr>
                <w:color w:val="191919"/>
                <w:sz w:val="16"/>
                <w:szCs w:val="16"/>
              </w:rPr>
              <w:t>268</w:t>
            </w:r>
          </w:p>
        </w:tc>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2A5D" w:rsidP="00DE2A5D">
            <w:pPr>
              <w:ind w:left="34" w:hanging="34"/>
              <w:jc w:val="both"/>
              <w:rPr>
                <w:color w:val="191919"/>
                <w:sz w:val="16"/>
                <w:szCs w:val="16"/>
              </w:rPr>
            </w:pPr>
            <w:r>
              <w:rPr>
                <w:color w:val="191919"/>
                <w:sz w:val="16"/>
                <w:szCs w:val="16"/>
              </w:rPr>
              <w:t>268</w:t>
            </w:r>
          </w:p>
        </w:tc>
        <w:tc>
          <w:tcPr>
            <w:tcW w:w="2240"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0</w:t>
            </w:r>
          </w:p>
        </w:tc>
      </w:tr>
      <w:tr w:rsidR="00DE00A4" w:rsidRPr="00DE00A4" w:rsidTr="00DE2A5D">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2</w:t>
            </w:r>
          </w:p>
        </w:tc>
        <w:tc>
          <w:tcPr>
            <w:tcW w:w="311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Численность граждан зарегистрированных в качестве безработных</w:t>
            </w:r>
          </w:p>
        </w:tc>
        <w:tc>
          <w:tcPr>
            <w:tcW w:w="708"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3</w:t>
            </w:r>
          </w:p>
        </w:tc>
        <w:tc>
          <w:tcPr>
            <w:tcW w:w="2240"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0</w:t>
            </w:r>
          </w:p>
        </w:tc>
      </w:tr>
      <w:tr w:rsidR="00DE00A4" w:rsidRPr="00DE00A4" w:rsidTr="00DE2A5D">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Моложе трудоспособного возраста</w:t>
            </w:r>
          </w:p>
        </w:tc>
        <w:tc>
          <w:tcPr>
            <w:tcW w:w="708"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2A5D">
            <w:pPr>
              <w:tabs>
                <w:tab w:val="left" w:pos="600"/>
              </w:tabs>
              <w:ind w:right="176"/>
              <w:jc w:val="both"/>
              <w:rPr>
                <w:color w:val="191919"/>
                <w:sz w:val="16"/>
                <w:szCs w:val="16"/>
              </w:rPr>
            </w:pPr>
            <w:r w:rsidRPr="00DE00A4">
              <w:rPr>
                <w:color w:val="191919"/>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DE2A5D">
            <w:pPr>
              <w:jc w:val="both"/>
              <w:rPr>
                <w:color w:val="191919"/>
                <w:sz w:val="16"/>
                <w:szCs w:val="16"/>
              </w:rPr>
            </w:pPr>
            <w:r w:rsidRPr="00DE00A4">
              <w:rPr>
                <w:color w:val="191919"/>
                <w:sz w:val="16"/>
                <w:szCs w:val="16"/>
              </w:rPr>
              <w:t>107</w:t>
            </w:r>
          </w:p>
        </w:tc>
        <w:tc>
          <w:tcPr>
            <w:tcW w:w="2240"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ind w:right="567"/>
              <w:jc w:val="both"/>
              <w:rPr>
                <w:color w:val="191919"/>
                <w:sz w:val="16"/>
                <w:szCs w:val="16"/>
              </w:rPr>
            </w:pPr>
            <w:r w:rsidRPr="00DE00A4">
              <w:rPr>
                <w:color w:val="191919"/>
                <w:sz w:val="16"/>
                <w:szCs w:val="16"/>
              </w:rPr>
              <w:t>0</w:t>
            </w:r>
          </w:p>
        </w:tc>
      </w:tr>
    </w:tbl>
    <w:p w:rsidR="00DE00A4" w:rsidRPr="00DE00A4" w:rsidRDefault="00DE00A4" w:rsidP="00DE2A5D">
      <w:pPr>
        <w:ind w:right="-2" w:firstLine="284"/>
        <w:jc w:val="both"/>
        <w:rPr>
          <w:color w:val="191919"/>
          <w:sz w:val="16"/>
          <w:szCs w:val="16"/>
        </w:rPr>
      </w:pPr>
      <w:r w:rsidRPr="00DE00A4">
        <w:rPr>
          <w:color w:val="191919"/>
          <w:sz w:val="16"/>
          <w:szCs w:val="16"/>
        </w:rPr>
        <w:t>В течение последних лет резких колебаний уровня регистрируемой безработицы нет.</w:t>
      </w:r>
    </w:p>
    <w:p w:rsidR="00DE00A4" w:rsidRPr="00DE00A4" w:rsidRDefault="00DE00A4" w:rsidP="00DE2A5D">
      <w:pPr>
        <w:ind w:right="-2" w:firstLine="284"/>
        <w:jc w:val="both"/>
        <w:rPr>
          <w:color w:val="191919"/>
          <w:sz w:val="16"/>
          <w:szCs w:val="16"/>
        </w:rPr>
      </w:pPr>
      <w:r w:rsidRPr="00DE00A4">
        <w:rPr>
          <w:color w:val="191919"/>
          <w:sz w:val="16"/>
          <w:szCs w:val="16"/>
        </w:rPr>
        <w:t>В  связи со старением населения, выезда молодежи из сельской местности, численность трудовых ресурсов имеет динамику к снижению.</w:t>
      </w:r>
    </w:p>
    <w:p w:rsidR="00DE00A4" w:rsidRPr="00DE00A4" w:rsidRDefault="00DE00A4" w:rsidP="00DE2A5D">
      <w:pPr>
        <w:ind w:right="-2" w:firstLine="284"/>
        <w:jc w:val="both"/>
        <w:rPr>
          <w:color w:val="191919"/>
          <w:sz w:val="16"/>
          <w:szCs w:val="16"/>
        </w:rPr>
      </w:pPr>
      <w:r w:rsidRPr="00DE00A4">
        <w:rPr>
          <w:color w:val="191919"/>
          <w:sz w:val="16"/>
          <w:szCs w:val="16"/>
        </w:rPr>
        <w:t xml:space="preserve">Основная доля </w:t>
      </w:r>
      <w:proofErr w:type="gramStart"/>
      <w:r w:rsidRPr="00DE00A4">
        <w:rPr>
          <w:color w:val="191919"/>
          <w:sz w:val="16"/>
          <w:szCs w:val="16"/>
        </w:rPr>
        <w:t>работающих</w:t>
      </w:r>
      <w:proofErr w:type="gramEnd"/>
      <w:r w:rsidRPr="00DE00A4">
        <w:rPr>
          <w:color w:val="191919"/>
          <w:sz w:val="16"/>
          <w:szCs w:val="16"/>
        </w:rPr>
        <w:t xml:space="preserve"> приходится на:</w:t>
      </w:r>
    </w:p>
    <w:p w:rsidR="00DE00A4" w:rsidRPr="00DE00A4" w:rsidRDefault="00DE00A4" w:rsidP="00DE00A4">
      <w:pPr>
        <w:ind w:right="-2" w:firstLine="426"/>
        <w:jc w:val="both"/>
        <w:rPr>
          <w:color w:val="191919"/>
          <w:sz w:val="16"/>
          <w:szCs w:val="16"/>
        </w:rPr>
      </w:pPr>
      <w:r w:rsidRPr="00DE00A4">
        <w:rPr>
          <w:color w:val="191919"/>
          <w:sz w:val="16"/>
          <w:szCs w:val="16"/>
        </w:rPr>
        <w:t>- образование, здравоохранение, культуру – 54%;</w:t>
      </w:r>
    </w:p>
    <w:p w:rsidR="00DE00A4" w:rsidRPr="00DE00A4" w:rsidRDefault="00DE00A4" w:rsidP="00DE00A4">
      <w:pPr>
        <w:ind w:right="-2" w:firstLine="426"/>
        <w:jc w:val="both"/>
        <w:rPr>
          <w:color w:val="191919"/>
          <w:sz w:val="16"/>
          <w:szCs w:val="16"/>
        </w:rPr>
      </w:pPr>
      <w:r w:rsidRPr="00DE00A4">
        <w:rPr>
          <w:color w:val="191919"/>
          <w:sz w:val="16"/>
          <w:szCs w:val="16"/>
        </w:rPr>
        <w:t>- сельское хозяйство, КФХ – 42%;</w:t>
      </w:r>
    </w:p>
    <w:p w:rsidR="00DE00A4" w:rsidRPr="00DE00A4" w:rsidRDefault="00DE00A4" w:rsidP="00DE2A5D">
      <w:pPr>
        <w:ind w:right="-2" w:firstLine="426"/>
        <w:jc w:val="both"/>
        <w:rPr>
          <w:color w:val="191919"/>
          <w:sz w:val="16"/>
          <w:szCs w:val="16"/>
        </w:rPr>
      </w:pPr>
      <w:r w:rsidRPr="00DE00A4">
        <w:rPr>
          <w:color w:val="191919"/>
          <w:sz w:val="16"/>
          <w:szCs w:val="16"/>
        </w:rPr>
        <w:t>- ИП, торговля - 4%.</w:t>
      </w:r>
    </w:p>
    <w:p w:rsidR="00DE00A4" w:rsidRPr="00DE2A5D" w:rsidRDefault="00DE00A4" w:rsidP="00DE2A5D">
      <w:pPr>
        <w:tabs>
          <w:tab w:val="left" w:pos="8788"/>
        </w:tabs>
        <w:ind w:right="567" w:firstLine="426"/>
        <w:jc w:val="center"/>
        <w:rPr>
          <w:b/>
          <w:color w:val="191919"/>
          <w:sz w:val="16"/>
          <w:szCs w:val="16"/>
        </w:rPr>
      </w:pPr>
      <w:r w:rsidRPr="00DE00A4">
        <w:rPr>
          <w:b/>
          <w:color w:val="191919"/>
          <w:sz w:val="16"/>
          <w:szCs w:val="16"/>
        </w:rPr>
        <w:t>2.7. Уровень и качество жизни населения</w:t>
      </w:r>
    </w:p>
    <w:p w:rsidR="00DE00A4" w:rsidRPr="00DE00A4" w:rsidRDefault="00DE00A4" w:rsidP="00DE2A5D">
      <w:pPr>
        <w:ind w:right="-2" w:firstLine="284"/>
        <w:jc w:val="both"/>
        <w:rPr>
          <w:color w:val="191919"/>
          <w:sz w:val="16"/>
          <w:szCs w:val="16"/>
        </w:rPr>
      </w:pPr>
      <w:r w:rsidRPr="00DE00A4">
        <w:rPr>
          <w:color w:val="191919"/>
          <w:sz w:val="16"/>
          <w:szCs w:val="16"/>
        </w:rPr>
        <w:t>На уровень и качество жизни населения влияют множество факторов: наличие рабочих мест, т.е. трудоустройство, величина заработной платы, наличие благоустроенного жилья, уровень социальной, транспортной и коммунальных инфраструктур, благоустройство территории и т.д.</w:t>
      </w:r>
    </w:p>
    <w:p w:rsidR="00DE00A4" w:rsidRPr="00DE00A4" w:rsidRDefault="00DE00A4" w:rsidP="00DE2A5D">
      <w:pPr>
        <w:ind w:right="-2" w:firstLine="284"/>
        <w:jc w:val="both"/>
        <w:rPr>
          <w:color w:val="191919"/>
          <w:sz w:val="16"/>
          <w:szCs w:val="16"/>
        </w:rPr>
      </w:pPr>
      <w:r w:rsidRPr="00DE00A4">
        <w:rPr>
          <w:color w:val="191919"/>
          <w:sz w:val="16"/>
          <w:szCs w:val="16"/>
        </w:rPr>
        <w:t xml:space="preserve">Уровень жизни населения характеризуется основными </w:t>
      </w:r>
      <w:proofErr w:type="gramStart"/>
      <w:r w:rsidRPr="00DE00A4">
        <w:rPr>
          <w:color w:val="191919"/>
          <w:sz w:val="16"/>
          <w:szCs w:val="16"/>
        </w:rPr>
        <w:t>показателями</w:t>
      </w:r>
      <w:proofErr w:type="gramEnd"/>
      <w:r w:rsidRPr="00DE00A4">
        <w:rPr>
          <w:color w:val="191919"/>
          <w:sz w:val="16"/>
          <w:szCs w:val="16"/>
        </w:rPr>
        <w:t xml:space="preserve"> представленными в таблице 4.</w:t>
      </w:r>
    </w:p>
    <w:p w:rsidR="00DE00A4" w:rsidRPr="00DE2A5D" w:rsidRDefault="00DE2A5D" w:rsidP="00DE2A5D">
      <w:pPr>
        <w:tabs>
          <w:tab w:val="left" w:pos="8788"/>
        </w:tabs>
        <w:ind w:right="567" w:firstLine="284"/>
        <w:jc w:val="both"/>
        <w:rPr>
          <w:color w:val="191919"/>
          <w:sz w:val="16"/>
          <w:szCs w:val="16"/>
        </w:rPr>
      </w:pPr>
      <w:r>
        <w:rPr>
          <w:color w:val="191919"/>
          <w:sz w:val="16"/>
          <w:szCs w:val="16"/>
        </w:rPr>
        <w:t>Таблица 4</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1341"/>
        <w:gridCol w:w="1489"/>
        <w:gridCol w:w="2245"/>
      </w:tblGrid>
      <w:tr w:rsidR="00DE00A4" w:rsidRPr="00DE00A4" w:rsidTr="00DE2A5D">
        <w:tc>
          <w:tcPr>
            <w:tcW w:w="2722"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center"/>
              <w:rPr>
                <w:color w:val="191919"/>
                <w:sz w:val="16"/>
                <w:szCs w:val="16"/>
              </w:rPr>
            </w:pPr>
            <w:r w:rsidRPr="00DE00A4">
              <w:rPr>
                <w:color w:val="191919"/>
                <w:sz w:val="16"/>
                <w:szCs w:val="16"/>
              </w:rPr>
              <w:t>Показатель</w:t>
            </w:r>
          </w:p>
        </w:tc>
        <w:tc>
          <w:tcPr>
            <w:tcW w:w="1341"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center"/>
              <w:rPr>
                <w:color w:val="191919"/>
                <w:sz w:val="16"/>
                <w:szCs w:val="16"/>
              </w:rPr>
            </w:pPr>
            <w:r w:rsidRPr="00DE00A4">
              <w:rPr>
                <w:color w:val="191919"/>
                <w:sz w:val="16"/>
                <w:szCs w:val="16"/>
              </w:rPr>
              <w:t>2022</w:t>
            </w:r>
          </w:p>
        </w:tc>
        <w:tc>
          <w:tcPr>
            <w:tcW w:w="148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center"/>
              <w:rPr>
                <w:color w:val="191919"/>
                <w:sz w:val="16"/>
                <w:szCs w:val="16"/>
              </w:rPr>
            </w:pPr>
            <w:r w:rsidRPr="00DE00A4">
              <w:rPr>
                <w:color w:val="191919"/>
                <w:sz w:val="16"/>
                <w:szCs w:val="16"/>
              </w:rPr>
              <w:t>2023</w:t>
            </w:r>
          </w:p>
        </w:tc>
        <w:tc>
          <w:tcPr>
            <w:tcW w:w="224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center"/>
              <w:rPr>
                <w:color w:val="191919"/>
                <w:sz w:val="16"/>
                <w:szCs w:val="16"/>
              </w:rPr>
            </w:pPr>
            <w:r w:rsidRPr="00DE00A4">
              <w:rPr>
                <w:color w:val="191919"/>
                <w:sz w:val="16"/>
                <w:szCs w:val="16"/>
              </w:rPr>
              <w:t>Темп роста /снижения %</w:t>
            </w:r>
          </w:p>
        </w:tc>
      </w:tr>
      <w:tr w:rsidR="00DE00A4" w:rsidRPr="00DE00A4" w:rsidTr="00DE2A5D">
        <w:tc>
          <w:tcPr>
            <w:tcW w:w="2722"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rPr>
                <w:color w:val="191919"/>
                <w:sz w:val="16"/>
                <w:szCs w:val="16"/>
              </w:rPr>
            </w:pPr>
            <w:r w:rsidRPr="00DE00A4">
              <w:rPr>
                <w:color w:val="191919"/>
                <w:sz w:val="16"/>
                <w:szCs w:val="16"/>
              </w:rPr>
              <w:t>Среднемесячная заработная плата организаций</w:t>
            </w:r>
          </w:p>
        </w:tc>
        <w:tc>
          <w:tcPr>
            <w:tcW w:w="1341"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191919"/>
                <w:sz w:val="16"/>
                <w:szCs w:val="16"/>
              </w:rPr>
              <w:t>32,25</w:t>
            </w:r>
          </w:p>
        </w:tc>
        <w:tc>
          <w:tcPr>
            <w:tcW w:w="148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191919"/>
                <w:sz w:val="16"/>
                <w:szCs w:val="16"/>
              </w:rPr>
              <w:t>33,05</w:t>
            </w:r>
          </w:p>
        </w:tc>
        <w:tc>
          <w:tcPr>
            <w:tcW w:w="2245" w:type="dxa"/>
            <w:tcBorders>
              <w:top w:val="single" w:sz="4" w:space="0" w:color="auto"/>
              <w:left w:val="single" w:sz="4" w:space="0" w:color="auto"/>
              <w:bottom w:val="single" w:sz="4" w:space="0" w:color="auto"/>
              <w:right w:val="single" w:sz="4" w:space="0" w:color="auto"/>
            </w:tcBorders>
          </w:tcPr>
          <w:p w:rsidR="00DE00A4" w:rsidRPr="00DE00A4" w:rsidRDefault="00DE00A4" w:rsidP="00035AA5">
            <w:pPr>
              <w:tabs>
                <w:tab w:val="left" w:pos="8788"/>
              </w:tabs>
              <w:ind w:right="567"/>
              <w:jc w:val="both"/>
              <w:rPr>
                <w:color w:val="191919"/>
                <w:sz w:val="16"/>
                <w:szCs w:val="16"/>
              </w:rPr>
            </w:pPr>
            <w:r w:rsidRPr="00DE00A4">
              <w:rPr>
                <w:color w:val="191919"/>
                <w:sz w:val="16"/>
                <w:szCs w:val="16"/>
              </w:rPr>
              <w:t>+9 %</w:t>
            </w:r>
          </w:p>
        </w:tc>
      </w:tr>
      <w:tr w:rsidR="00DE00A4" w:rsidRPr="00DE00A4" w:rsidTr="00DE2A5D">
        <w:tc>
          <w:tcPr>
            <w:tcW w:w="2722"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191919"/>
                <w:sz w:val="16"/>
                <w:szCs w:val="16"/>
              </w:rPr>
              <w:t>Среднегодовая величина прожиточного минимума в ЕАО для трудоспособного населения</w:t>
            </w:r>
          </w:p>
        </w:tc>
        <w:tc>
          <w:tcPr>
            <w:tcW w:w="1341"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191919"/>
                <w:sz w:val="16"/>
                <w:szCs w:val="16"/>
              </w:rPr>
              <w:t>18 588 руб.</w:t>
            </w:r>
          </w:p>
        </w:tc>
        <w:tc>
          <w:tcPr>
            <w:tcW w:w="148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000000"/>
                <w:sz w:val="16"/>
                <w:szCs w:val="16"/>
                <w:shd w:val="clear" w:color="auto" w:fill="FFFFFF"/>
              </w:rPr>
              <w:t>21121 руб.</w:t>
            </w:r>
          </w:p>
        </w:tc>
        <w:tc>
          <w:tcPr>
            <w:tcW w:w="2245"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191919"/>
                <w:sz w:val="16"/>
                <w:szCs w:val="16"/>
              </w:rPr>
              <w:t>+ 8%</w:t>
            </w:r>
          </w:p>
        </w:tc>
      </w:tr>
      <w:tr w:rsidR="00DE00A4" w:rsidRPr="00DE00A4" w:rsidTr="00DE2A5D">
        <w:tc>
          <w:tcPr>
            <w:tcW w:w="2722"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191919"/>
                <w:sz w:val="16"/>
                <w:szCs w:val="16"/>
              </w:rPr>
            </w:pPr>
            <w:r w:rsidRPr="00DE00A4">
              <w:rPr>
                <w:color w:val="191919"/>
                <w:sz w:val="16"/>
                <w:szCs w:val="16"/>
              </w:rPr>
              <w:t>Общая площадь жилых помещений, приходящаяся на одного жителя</w:t>
            </w:r>
          </w:p>
        </w:tc>
        <w:tc>
          <w:tcPr>
            <w:tcW w:w="1341"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000000"/>
                <w:sz w:val="16"/>
                <w:szCs w:val="16"/>
              </w:rPr>
            </w:pPr>
            <w:r w:rsidRPr="00DE00A4">
              <w:rPr>
                <w:color w:val="000000"/>
                <w:sz w:val="16"/>
                <w:szCs w:val="16"/>
              </w:rPr>
              <w:t>24,6 кв. м.</w:t>
            </w:r>
          </w:p>
        </w:tc>
        <w:tc>
          <w:tcPr>
            <w:tcW w:w="1489" w:type="dxa"/>
            <w:tcBorders>
              <w:top w:val="single" w:sz="4" w:space="0" w:color="auto"/>
              <w:left w:val="single" w:sz="4" w:space="0" w:color="auto"/>
              <w:bottom w:val="single" w:sz="4" w:space="0" w:color="auto"/>
              <w:right w:val="single" w:sz="4" w:space="0" w:color="auto"/>
            </w:tcBorders>
            <w:hideMark/>
          </w:tcPr>
          <w:p w:rsidR="00DE00A4" w:rsidRPr="00DE00A4" w:rsidRDefault="00DE00A4" w:rsidP="00035AA5">
            <w:pPr>
              <w:tabs>
                <w:tab w:val="left" w:pos="8788"/>
              </w:tabs>
              <w:ind w:right="567"/>
              <w:jc w:val="both"/>
              <w:rPr>
                <w:color w:val="000000"/>
                <w:sz w:val="16"/>
                <w:szCs w:val="16"/>
              </w:rPr>
            </w:pPr>
            <w:r w:rsidRPr="00DE00A4">
              <w:rPr>
                <w:color w:val="000000"/>
                <w:sz w:val="16"/>
                <w:szCs w:val="16"/>
              </w:rPr>
              <w:t>23,7 кв.м.</w:t>
            </w:r>
          </w:p>
        </w:tc>
        <w:tc>
          <w:tcPr>
            <w:tcW w:w="2245" w:type="dxa"/>
            <w:tcBorders>
              <w:top w:val="single" w:sz="4" w:space="0" w:color="auto"/>
              <w:left w:val="single" w:sz="4" w:space="0" w:color="auto"/>
              <w:bottom w:val="single" w:sz="4" w:space="0" w:color="auto"/>
              <w:right w:val="single" w:sz="4" w:space="0" w:color="auto"/>
            </w:tcBorders>
          </w:tcPr>
          <w:p w:rsidR="00DE00A4" w:rsidRPr="00DE00A4" w:rsidRDefault="00DE00A4" w:rsidP="00035AA5">
            <w:pPr>
              <w:tabs>
                <w:tab w:val="left" w:pos="8788"/>
              </w:tabs>
              <w:ind w:right="567"/>
              <w:jc w:val="both"/>
              <w:rPr>
                <w:color w:val="191919"/>
                <w:sz w:val="16"/>
                <w:szCs w:val="16"/>
              </w:rPr>
            </w:pPr>
            <w:r w:rsidRPr="00DE00A4">
              <w:rPr>
                <w:color w:val="191919"/>
                <w:sz w:val="16"/>
                <w:szCs w:val="16"/>
              </w:rPr>
              <w:t>- 9%</w:t>
            </w:r>
          </w:p>
        </w:tc>
      </w:tr>
    </w:tbl>
    <w:p w:rsidR="00DE00A4" w:rsidRPr="00DE00A4" w:rsidRDefault="00DE00A4" w:rsidP="00B35BF0">
      <w:pPr>
        <w:pStyle w:val="a3"/>
        <w:rPr>
          <w:rFonts w:ascii="Times New Roman" w:hAnsi="Times New Roman" w:cs="Times New Roman"/>
          <w:sz w:val="16"/>
          <w:szCs w:val="16"/>
        </w:rPr>
      </w:pPr>
    </w:p>
    <w:p w:rsidR="00DE00A4" w:rsidRPr="00DE00A4" w:rsidRDefault="00DE00A4" w:rsidP="0051767F">
      <w:pPr>
        <w:ind w:right="567" w:firstLine="426"/>
        <w:jc w:val="center"/>
        <w:rPr>
          <w:b/>
          <w:color w:val="191919"/>
          <w:sz w:val="16"/>
          <w:szCs w:val="16"/>
        </w:rPr>
      </w:pPr>
      <w:r w:rsidRPr="00DE00A4">
        <w:rPr>
          <w:b/>
          <w:color w:val="191919"/>
          <w:sz w:val="16"/>
          <w:szCs w:val="16"/>
        </w:rPr>
        <w:t>2.8. Оценка финансового состояния</w:t>
      </w:r>
    </w:p>
    <w:p w:rsidR="00DE00A4" w:rsidRPr="00DE00A4" w:rsidRDefault="00DE00A4" w:rsidP="00DE2A5D">
      <w:pPr>
        <w:ind w:right="-1" w:firstLine="284"/>
        <w:jc w:val="both"/>
        <w:rPr>
          <w:color w:val="191919"/>
          <w:sz w:val="16"/>
          <w:szCs w:val="16"/>
        </w:rPr>
      </w:pPr>
      <w:r w:rsidRPr="00DE00A4">
        <w:rPr>
          <w:color w:val="191919"/>
          <w:sz w:val="16"/>
          <w:szCs w:val="16"/>
        </w:rPr>
        <w:t>Формирование и исполнение бюджета Надеждинского сельского поселения осуществляется на основании Бюджетного кодекса РФ, Федерального закона от 06.10.2003г. № 131-ФЗ «Об общих принципах  организации местного самоуправления в Российской Федерации», Положения «О бюджетном процессе в Надеждинском  сельском поселении», Устава  сельского поселения.</w:t>
      </w:r>
    </w:p>
    <w:p w:rsidR="00DE00A4" w:rsidRPr="00DE00A4" w:rsidRDefault="00DE00A4" w:rsidP="00DE2A5D">
      <w:pPr>
        <w:ind w:right="-1" w:firstLine="284"/>
        <w:jc w:val="both"/>
        <w:rPr>
          <w:color w:val="191919"/>
          <w:sz w:val="16"/>
          <w:szCs w:val="16"/>
        </w:rPr>
      </w:pPr>
      <w:r w:rsidRPr="00DE00A4">
        <w:rPr>
          <w:color w:val="191919"/>
          <w:sz w:val="16"/>
          <w:szCs w:val="16"/>
        </w:rPr>
        <w:t xml:space="preserve">Бюджет сельского поселения формируется на трехлетний бюджетный цикл, с целью обеспечения предсказуемости развития бюджетной системы. По вопросам формирования и исполнения бюджета сельского поселения ежегодно заключается с финансовым отделом администрации Биробиджанского муниципального района двустороннее соглашение о сотрудничестве. </w:t>
      </w:r>
    </w:p>
    <w:p w:rsidR="00DE00A4" w:rsidRPr="00DE00A4" w:rsidRDefault="00DE00A4" w:rsidP="0051767F">
      <w:pPr>
        <w:tabs>
          <w:tab w:val="left" w:pos="8788"/>
        </w:tabs>
        <w:ind w:right="-1" w:firstLine="426"/>
        <w:jc w:val="both"/>
        <w:rPr>
          <w:color w:val="191919"/>
          <w:sz w:val="16"/>
          <w:szCs w:val="16"/>
        </w:rPr>
      </w:pPr>
      <w:r w:rsidRPr="00DE00A4">
        <w:rPr>
          <w:color w:val="191919"/>
          <w:sz w:val="16"/>
          <w:szCs w:val="16"/>
        </w:rPr>
        <w:t xml:space="preserve">Главными задачами бюджетной политики сельского поселения </w:t>
      </w:r>
      <w:proofErr w:type="gramStart"/>
      <w:r w:rsidRPr="00DE00A4">
        <w:rPr>
          <w:color w:val="191919"/>
          <w:sz w:val="16"/>
          <w:szCs w:val="16"/>
        </w:rPr>
        <w:t>являются</w:t>
      </w:r>
      <w:proofErr w:type="gramEnd"/>
      <w:r w:rsidRPr="00DE00A4">
        <w:rPr>
          <w:color w:val="191919"/>
          <w:sz w:val="16"/>
          <w:szCs w:val="16"/>
        </w:rPr>
        <w:t xml:space="preserve"> увеличение доходной части местного бюджета, оптимизация  бюджетных расходов, целевая их направленность, эффективность управления бюджетными средствами. Бюджет сельского поселения планируется программно-целевым методом. Информация о бюджетных ассигнованиях бюджета поселения на 2023 год и на плановый период 2024, 2025 г.г. представлена в таблице 5.</w:t>
      </w:r>
    </w:p>
    <w:p w:rsidR="00DE00A4" w:rsidRPr="00DE00A4" w:rsidRDefault="00DE00A4" w:rsidP="00DE00A4">
      <w:pPr>
        <w:rPr>
          <w:color w:val="191919"/>
          <w:sz w:val="16"/>
          <w:szCs w:val="16"/>
        </w:rPr>
      </w:pPr>
      <w:r w:rsidRPr="00DE00A4">
        <w:rPr>
          <w:color w:val="191919"/>
          <w:sz w:val="16"/>
          <w:szCs w:val="16"/>
        </w:rPr>
        <w:t xml:space="preserve">Таблица 5. </w:t>
      </w:r>
    </w:p>
    <w:tbl>
      <w:tblPr>
        <w:tblStyle w:val="a7"/>
        <w:tblW w:w="0" w:type="auto"/>
        <w:tblInd w:w="108" w:type="dxa"/>
        <w:tblLayout w:type="fixed"/>
        <w:tblLook w:val="04A0"/>
      </w:tblPr>
      <w:tblGrid>
        <w:gridCol w:w="1985"/>
        <w:gridCol w:w="709"/>
        <w:gridCol w:w="850"/>
        <w:gridCol w:w="851"/>
        <w:gridCol w:w="850"/>
        <w:gridCol w:w="851"/>
        <w:gridCol w:w="105"/>
        <w:gridCol w:w="745"/>
        <w:gridCol w:w="851"/>
      </w:tblGrid>
      <w:tr w:rsidR="002B298C" w:rsidTr="002B298C">
        <w:tc>
          <w:tcPr>
            <w:tcW w:w="1985" w:type="dxa"/>
          </w:tcPr>
          <w:p w:rsidR="002B298C" w:rsidRPr="000C4A08" w:rsidRDefault="002B298C" w:rsidP="002B298C">
            <w:pPr>
              <w:rPr>
                <w:sz w:val="18"/>
                <w:szCs w:val="18"/>
              </w:rPr>
            </w:pPr>
            <w:r w:rsidRPr="000C4A08">
              <w:rPr>
                <w:sz w:val="18"/>
                <w:szCs w:val="18"/>
              </w:rPr>
              <w:t xml:space="preserve">МЕСТНЫЙ БЮДЖЕТ </w:t>
            </w:r>
          </w:p>
        </w:tc>
        <w:tc>
          <w:tcPr>
            <w:tcW w:w="709"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r>
              <w:rPr>
                <w:sz w:val="18"/>
                <w:szCs w:val="18"/>
              </w:rPr>
              <w:t>2021</w:t>
            </w:r>
          </w:p>
        </w:tc>
        <w:tc>
          <w:tcPr>
            <w:tcW w:w="851" w:type="dxa"/>
          </w:tcPr>
          <w:p w:rsidR="002B298C" w:rsidRPr="000C4A08" w:rsidRDefault="002B298C" w:rsidP="002B298C">
            <w:pPr>
              <w:rPr>
                <w:sz w:val="18"/>
                <w:szCs w:val="18"/>
              </w:rPr>
            </w:pPr>
            <w:r>
              <w:rPr>
                <w:sz w:val="18"/>
                <w:szCs w:val="18"/>
              </w:rPr>
              <w:t>2022</w:t>
            </w:r>
          </w:p>
        </w:tc>
        <w:tc>
          <w:tcPr>
            <w:tcW w:w="850" w:type="dxa"/>
          </w:tcPr>
          <w:p w:rsidR="002B298C" w:rsidRPr="000C4A08" w:rsidRDefault="002B298C" w:rsidP="002B298C">
            <w:pPr>
              <w:rPr>
                <w:sz w:val="18"/>
                <w:szCs w:val="18"/>
              </w:rPr>
            </w:pPr>
            <w:r w:rsidRPr="000C4A08">
              <w:rPr>
                <w:sz w:val="18"/>
                <w:szCs w:val="18"/>
              </w:rPr>
              <w:t>2023</w:t>
            </w:r>
          </w:p>
        </w:tc>
        <w:tc>
          <w:tcPr>
            <w:tcW w:w="851" w:type="dxa"/>
          </w:tcPr>
          <w:p w:rsidR="002B298C" w:rsidRPr="000C4A08" w:rsidRDefault="002B298C" w:rsidP="002B298C">
            <w:pPr>
              <w:rPr>
                <w:sz w:val="18"/>
                <w:szCs w:val="18"/>
              </w:rPr>
            </w:pPr>
            <w:r w:rsidRPr="000C4A08">
              <w:rPr>
                <w:sz w:val="18"/>
                <w:szCs w:val="18"/>
              </w:rPr>
              <w:t>2023</w:t>
            </w:r>
          </w:p>
        </w:tc>
        <w:tc>
          <w:tcPr>
            <w:tcW w:w="850" w:type="dxa"/>
            <w:gridSpan w:val="2"/>
          </w:tcPr>
          <w:p w:rsidR="002B298C" w:rsidRPr="000C4A08" w:rsidRDefault="002B298C" w:rsidP="002B298C">
            <w:pPr>
              <w:rPr>
                <w:sz w:val="18"/>
                <w:szCs w:val="18"/>
              </w:rPr>
            </w:pPr>
            <w:r w:rsidRPr="000C4A08">
              <w:rPr>
                <w:sz w:val="18"/>
                <w:szCs w:val="18"/>
              </w:rPr>
              <w:t>2024</w:t>
            </w:r>
          </w:p>
        </w:tc>
        <w:tc>
          <w:tcPr>
            <w:tcW w:w="851" w:type="dxa"/>
          </w:tcPr>
          <w:p w:rsidR="002B298C" w:rsidRPr="000C4A08" w:rsidRDefault="002B298C" w:rsidP="002B298C">
            <w:pPr>
              <w:rPr>
                <w:sz w:val="18"/>
                <w:szCs w:val="18"/>
              </w:rPr>
            </w:pPr>
            <w:r w:rsidRPr="000C4A08">
              <w:rPr>
                <w:sz w:val="18"/>
                <w:szCs w:val="18"/>
              </w:rPr>
              <w:t>2025</w:t>
            </w:r>
          </w:p>
        </w:tc>
      </w:tr>
      <w:tr w:rsidR="002B298C" w:rsidTr="002B298C">
        <w:tc>
          <w:tcPr>
            <w:tcW w:w="1985" w:type="dxa"/>
          </w:tcPr>
          <w:p w:rsidR="002B298C" w:rsidRPr="000C4A08" w:rsidRDefault="002B298C" w:rsidP="002B298C">
            <w:pPr>
              <w:rPr>
                <w:sz w:val="18"/>
                <w:szCs w:val="18"/>
              </w:rPr>
            </w:pPr>
            <w:proofErr w:type="gramStart"/>
            <w:r w:rsidRPr="000C4A08">
              <w:rPr>
                <w:sz w:val="18"/>
                <w:szCs w:val="18"/>
              </w:rPr>
              <w:t>ДОХОДЫ-ВСЕГО</w:t>
            </w:r>
            <w:proofErr w:type="gramEnd"/>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11115,1</w:t>
            </w:r>
          </w:p>
        </w:tc>
        <w:tc>
          <w:tcPr>
            <w:tcW w:w="851" w:type="dxa"/>
          </w:tcPr>
          <w:p w:rsidR="002B298C" w:rsidRPr="000C4A08" w:rsidRDefault="002B298C" w:rsidP="002B298C">
            <w:pPr>
              <w:rPr>
                <w:sz w:val="18"/>
                <w:szCs w:val="18"/>
              </w:rPr>
            </w:pPr>
            <w:r w:rsidRPr="000C4A08">
              <w:rPr>
                <w:sz w:val="18"/>
                <w:szCs w:val="18"/>
              </w:rPr>
              <w:t>9232,5</w:t>
            </w:r>
          </w:p>
        </w:tc>
        <w:tc>
          <w:tcPr>
            <w:tcW w:w="850" w:type="dxa"/>
          </w:tcPr>
          <w:p w:rsidR="002B298C" w:rsidRPr="000C4A08" w:rsidRDefault="002B298C" w:rsidP="002B298C">
            <w:pPr>
              <w:rPr>
                <w:sz w:val="18"/>
                <w:szCs w:val="18"/>
              </w:rPr>
            </w:pPr>
            <w:r w:rsidRPr="000C4A08">
              <w:rPr>
                <w:sz w:val="18"/>
                <w:szCs w:val="18"/>
              </w:rPr>
              <w:t>9878,9</w:t>
            </w:r>
          </w:p>
        </w:tc>
        <w:tc>
          <w:tcPr>
            <w:tcW w:w="851" w:type="dxa"/>
          </w:tcPr>
          <w:p w:rsidR="002B298C" w:rsidRPr="000C4A08" w:rsidRDefault="002B298C" w:rsidP="002B298C">
            <w:pPr>
              <w:rPr>
                <w:sz w:val="18"/>
                <w:szCs w:val="18"/>
              </w:rPr>
            </w:pPr>
            <w:r w:rsidRPr="000C4A08">
              <w:rPr>
                <w:sz w:val="18"/>
                <w:szCs w:val="18"/>
              </w:rPr>
              <w:t>9878,9</w:t>
            </w:r>
          </w:p>
        </w:tc>
        <w:tc>
          <w:tcPr>
            <w:tcW w:w="850" w:type="dxa"/>
            <w:gridSpan w:val="2"/>
          </w:tcPr>
          <w:p w:rsidR="002B298C" w:rsidRPr="000C4A08" w:rsidRDefault="002B298C" w:rsidP="002B298C">
            <w:pPr>
              <w:rPr>
                <w:sz w:val="18"/>
                <w:szCs w:val="18"/>
              </w:rPr>
            </w:pPr>
            <w:r w:rsidRPr="000C4A08">
              <w:rPr>
                <w:sz w:val="18"/>
                <w:szCs w:val="18"/>
              </w:rPr>
              <w:t>9276,7</w:t>
            </w:r>
          </w:p>
        </w:tc>
        <w:tc>
          <w:tcPr>
            <w:tcW w:w="851" w:type="dxa"/>
          </w:tcPr>
          <w:p w:rsidR="002B298C" w:rsidRPr="000C4A08" w:rsidRDefault="002B298C" w:rsidP="002B298C">
            <w:pPr>
              <w:rPr>
                <w:sz w:val="18"/>
                <w:szCs w:val="18"/>
              </w:rPr>
            </w:pPr>
            <w:r w:rsidRPr="000C4A08">
              <w:rPr>
                <w:sz w:val="18"/>
                <w:szCs w:val="18"/>
              </w:rPr>
              <w:t>9269,7</w:t>
            </w:r>
          </w:p>
        </w:tc>
      </w:tr>
      <w:tr w:rsidR="002B298C" w:rsidTr="002B298C">
        <w:tc>
          <w:tcPr>
            <w:tcW w:w="1985" w:type="dxa"/>
          </w:tcPr>
          <w:p w:rsidR="002B298C" w:rsidRPr="000C4A08" w:rsidRDefault="002B298C" w:rsidP="002B298C">
            <w:pPr>
              <w:rPr>
                <w:sz w:val="18"/>
                <w:szCs w:val="18"/>
              </w:rPr>
            </w:pPr>
            <w:r w:rsidRPr="000C4A08">
              <w:rPr>
                <w:sz w:val="18"/>
                <w:szCs w:val="18"/>
              </w:rPr>
              <w:t>Собственные доходы</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1750,3</w:t>
            </w:r>
          </w:p>
        </w:tc>
        <w:tc>
          <w:tcPr>
            <w:tcW w:w="851" w:type="dxa"/>
          </w:tcPr>
          <w:p w:rsidR="002B298C" w:rsidRPr="000C4A08" w:rsidRDefault="002B298C" w:rsidP="002B298C">
            <w:pPr>
              <w:rPr>
                <w:sz w:val="18"/>
                <w:szCs w:val="18"/>
              </w:rPr>
            </w:pPr>
            <w:r w:rsidRPr="000C4A08">
              <w:rPr>
                <w:sz w:val="18"/>
                <w:szCs w:val="18"/>
              </w:rPr>
              <w:t>1491,5</w:t>
            </w:r>
          </w:p>
        </w:tc>
        <w:tc>
          <w:tcPr>
            <w:tcW w:w="850" w:type="dxa"/>
          </w:tcPr>
          <w:p w:rsidR="002B298C" w:rsidRPr="000C4A08" w:rsidRDefault="002B298C" w:rsidP="002B298C">
            <w:pPr>
              <w:rPr>
                <w:sz w:val="18"/>
                <w:szCs w:val="18"/>
              </w:rPr>
            </w:pPr>
            <w:r w:rsidRPr="000C4A08">
              <w:rPr>
                <w:sz w:val="18"/>
                <w:szCs w:val="18"/>
              </w:rPr>
              <w:t>1678,5</w:t>
            </w:r>
          </w:p>
        </w:tc>
        <w:tc>
          <w:tcPr>
            <w:tcW w:w="851" w:type="dxa"/>
          </w:tcPr>
          <w:p w:rsidR="002B298C" w:rsidRPr="000C4A08" w:rsidRDefault="002B298C" w:rsidP="002B298C">
            <w:pPr>
              <w:rPr>
                <w:sz w:val="18"/>
                <w:szCs w:val="18"/>
              </w:rPr>
            </w:pPr>
            <w:r w:rsidRPr="000C4A08">
              <w:rPr>
                <w:sz w:val="18"/>
                <w:szCs w:val="18"/>
              </w:rPr>
              <w:t>1678,5</w:t>
            </w:r>
          </w:p>
        </w:tc>
        <w:tc>
          <w:tcPr>
            <w:tcW w:w="850" w:type="dxa"/>
            <w:gridSpan w:val="2"/>
          </w:tcPr>
          <w:p w:rsidR="002B298C" w:rsidRPr="000C4A08" w:rsidRDefault="002B298C" w:rsidP="002B298C">
            <w:pPr>
              <w:rPr>
                <w:sz w:val="18"/>
                <w:szCs w:val="18"/>
              </w:rPr>
            </w:pPr>
            <w:r w:rsidRPr="000C4A08">
              <w:rPr>
                <w:sz w:val="18"/>
                <w:szCs w:val="18"/>
              </w:rPr>
              <w:t>1700,5</w:t>
            </w:r>
          </w:p>
        </w:tc>
        <w:tc>
          <w:tcPr>
            <w:tcW w:w="851" w:type="dxa"/>
          </w:tcPr>
          <w:p w:rsidR="002B298C" w:rsidRPr="000C4A08" w:rsidRDefault="002B298C" w:rsidP="002B298C">
            <w:pPr>
              <w:rPr>
                <w:sz w:val="18"/>
                <w:szCs w:val="18"/>
              </w:rPr>
            </w:pPr>
            <w:r w:rsidRPr="000C4A08">
              <w:rPr>
                <w:sz w:val="18"/>
                <w:szCs w:val="18"/>
              </w:rPr>
              <w:t>1700,5</w:t>
            </w:r>
          </w:p>
        </w:tc>
      </w:tr>
      <w:tr w:rsidR="002B298C" w:rsidTr="002B298C">
        <w:tc>
          <w:tcPr>
            <w:tcW w:w="1985" w:type="dxa"/>
          </w:tcPr>
          <w:p w:rsidR="002B298C" w:rsidRPr="000C4A08" w:rsidRDefault="002B298C" w:rsidP="002B298C">
            <w:pPr>
              <w:rPr>
                <w:sz w:val="18"/>
                <w:szCs w:val="18"/>
              </w:rPr>
            </w:pPr>
            <w:r w:rsidRPr="000C4A08">
              <w:rPr>
                <w:sz w:val="18"/>
                <w:szCs w:val="18"/>
              </w:rPr>
              <w:t xml:space="preserve">Налоги на прибыль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831,0</w:t>
            </w:r>
          </w:p>
        </w:tc>
        <w:tc>
          <w:tcPr>
            <w:tcW w:w="851" w:type="dxa"/>
          </w:tcPr>
          <w:p w:rsidR="002B298C" w:rsidRPr="000C4A08" w:rsidRDefault="002B298C" w:rsidP="002B298C">
            <w:pPr>
              <w:rPr>
                <w:sz w:val="18"/>
                <w:szCs w:val="18"/>
              </w:rPr>
            </w:pPr>
            <w:r w:rsidRPr="000C4A08">
              <w:rPr>
                <w:sz w:val="18"/>
                <w:szCs w:val="18"/>
              </w:rPr>
              <w:t>620,0</w:t>
            </w:r>
          </w:p>
        </w:tc>
        <w:tc>
          <w:tcPr>
            <w:tcW w:w="850" w:type="dxa"/>
          </w:tcPr>
          <w:p w:rsidR="002B298C" w:rsidRPr="000C4A08" w:rsidRDefault="002B298C" w:rsidP="002B298C">
            <w:pPr>
              <w:rPr>
                <w:sz w:val="18"/>
                <w:szCs w:val="18"/>
              </w:rPr>
            </w:pPr>
            <w:r w:rsidRPr="000C4A08">
              <w:rPr>
                <w:sz w:val="18"/>
                <w:szCs w:val="18"/>
              </w:rPr>
              <w:t>670,0</w:t>
            </w:r>
          </w:p>
        </w:tc>
        <w:tc>
          <w:tcPr>
            <w:tcW w:w="851" w:type="dxa"/>
          </w:tcPr>
          <w:p w:rsidR="002B298C" w:rsidRPr="000C4A08" w:rsidRDefault="002B298C" w:rsidP="002B298C">
            <w:pPr>
              <w:rPr>
                <w:sz w:val="18"/>
                <w:szCs w:val="18"/>
              </w:rPr>
            </w:pPr>
            <w:r w:rsidRPr="000C4A08">
              <w:rPr>
                <w:sz w:val="18"/>
                <w:szCs w:val="18"/>
              </w:rPr>
              <w:t>670,0</w:t>
            </w:r>
          </w:p>
        </w:tc>
        <w:tc>
          <w:tcPr>
            <w:tcW w:w="850" w:type="dxa"/>
            <w:gridSpan w:val="2"/>
          </w:tcPr>
          <w:p w:rsidR="002B298C" w:rsidRPr="000C4A08" w:rsidRDefault="002B298C" w:rsidP="002B298C">
            <w:pPr>
              <w:rPr>
                <w:sz w:val="18"/>
                <w:szCs w:val="18"/>
              </w:rPr>
            </w:pPr>
            <w:r w:rsidRPr="000C4A08">
              <w:rPr>
                <w:sz w:val="18"/>
                <w:szCs w:val="18"/>
              </w:rPr>
              <w:t>670,0</w:t>
            </w:r>
          </w:p>
        </w:tc>
        <w:tc>
          <w:tcPr>
            <w:tcW w:w="851" w:type="dxa"/>
          </w:tcPr>
          <w:p w:rsidR="002B298C" w:rsidRPr="000C4A08" w:rsidRDefault="002B298C" w:rsidP="002B298C">
            <w:pPr>
              <w:rPr>
                <w:sz w:val="18"/>
                <w:szCs w:val="18"/>
              </w:rPr>
            </w:pPr>
            <w:r w:rsidRPr="000C4A08">
              <w:rPr>
                <w:sz w:val="18"/>
                <w:szCs w:val="18"/>
              </w:rPr>
              <w:t>670,0</w:t>
            </w:r>
          </w:p>
        </w:tc>
      </w:tr>
      <w:tr w:rsidR="002B298C" w:rsidTr="002B298C">
        <w:tc>
          <w:tcPr>
            <w:tcW w:w="1985" w:type="dxa"/>
          </w:tcPr>
          <w:p w:rsidR="002B298C" w:rsidRPr="000C4A08" w:rsidRDefault="002B298C" w:rsidP="002B298C">
            <w:pPr>
              <w:rPr>
                <w:sz w:val="18"/>
                <w:szCs w:val="18"/>
              </w:rPr>
            </w:pPr>
            <w:r w:rsidRPr="000C4A08">
              <w:rPr>
                <w:sz w:val="18"/>
                <w:szCs w:val="18"/>
              </w:rPr>
              <w:t>в том числе:</w:t>
            </w:r>
          </w:p>
        </w:tc>
        <w:tc>
          <w:tcPr>
            <w:tcW w:w="709"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gridSpan w:val="2"/>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r>
      <w:tr w:rsidR="002B298C" w:rsidTr="002B298C">
        <w:tc>
          <w:tcPr>
            <w:tcW w:w="1985" w:type="dxa"/>
          </w:tcPr>
          <w:p w:rsidR="002B298C" w:rsidRPr="000C4A08" w:rsidRDefault="002B298C" w:rsidP="002B298C">
            <w:pPr>
              <w:rPr>
                <w:sz w:val="18"/>
                <w:szCs w:val="18"/>
              </w:rPr>
            </w:pPr>
            <w:r w:rsidRPr="000C4A08">
              <w:rPr>
                <w:sz w:val="18"/>
                <w:szCs w:val="18"/>
              </w:rPr>
              <w:t xml:space="preserve">налог на доходы физических лиц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831,0</w:t>
            </w:r>
          </w:p>
        </w:tc>
        <w:tc>
          <w:tcPr>
            <w:tcW w:w="851" w:type="dxa"/>
          </w:tcPr>
          <w:p w:rsidR="002B298C" w:rsidRPr="000C4A08" w:rsidRDefault="002B298C" w:rsidP="002B298C">
            <w:pPr>
              <w:rPr>
                <w:sz w:val="18"/>
                <w:szCs w:val="18"/>
              </w:rPr>
            </w:pPr>
            <w:r w:rsidRPr="000C4A08">
              <w:rPr>
                <w:sz w:val="18"/>
                <w:szCs w:val="18"/>
              </w:rPr>
              <w:t>620,0</w:t>
            </w:r>
          </w:p>
        </w:tc>
        <w:tc>
          <w:tcPr>
            <w:tcW w:w="850" w:type="dxa"/>
          </w:tcPr>
          <w:p w:rsidR="002B298C" w:rsidRPr="000C4A08" w:rsidRDefault="002B298C" w:rsidP="002B298C">
            <w:pPr>
              <w:rPr>
                <w:sz w:val="18"/>
                <w:szCs w:val="18"/>
              </w:rPr>
            </w:pPr>
            <w:r w:rsidRPr="000C4A08">
              <w:rPr>
                <w:sz w:val="18"/>
                <w:szCs w:val="18"/>
              </w:rPr>
              <w:t>670,0</w:t>
            </w:r>
          </w:p>
        </w:tc>
        <w:tc>
          <w:tcPr>
            <w:tcW w:w="851" w:type="dxa"/>
          </w:tcPr>
          <w:p w:rsidR="002B298C" w:rsidRPr="000C4A08" w:rsidRDefault="002B298C" w:rsidP="002B298C">
            <w:pPr>
              <w:rPr>
                <w:sz w:val="18"/>
                <w:szCs w:val="18"/>
              </w:rPr>
            </w:pPr>
            <w:r w:rsidRPr="000C4A08">
              <w:rPr>
                <w:sz w:val="18"/>
                <w:szCs w:val="18"/>
              </w:rPr>
              <w:t>670,0</w:t>
            </w:r>
          </w:p>
        </w:tc>
        <w:tc>
          <w:tcPr>
            <w:tcW w:w="850" w:type="dxa"/>
            <w:gridSpan w:val="2"/>
          </w:tcPr>
          <w:p w:rsidR="002B298C" w:rsidRPr="000C4A08" w:rsidRDefault="002B298C" w:rsidP="002B298C">
            <w:pPr>
              <w:rPr>
                <w:sz w:val="18"/>
                <w:szCs w:val="18"/>
              </w:rPr>
            </w:pPr>
            <w:r w:rsidRPr="000C4A08">
              <w:rPr>
                <w:sz w:val="18"/>
                <w:szCs w:val="18"/>
              </w:rPr>
              <w:t>670,0</w:t>
            </w:r>
          </w:p>
        </w:tc>
        <w:tc>
          <w:tcPr>
            <w:tcW w:w="851" w:type="dxa"/>
          </w:tcPr>
          <w:p w:rsidR="002B298C" w:rsidRPr="000C4A08" w:rsidRDefault="002B298C" w:rsidP="002B298C">
            <w:pPr>
              <w:rPr>
                <w:sz w:val="18"/>
                <w:szCs w:val="18"/>
              </w:rPr>
            </w:pPr>
            <w:r w:rsidRPr="000C4A08">
              <w:rPr>
                <w:sz w:val="18"/>
                <w:szCs w:val="18"/>
              </w:rPr>
              <w:t>670,0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Налог на совокупный доход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19,6</w:t>
            </w:r>
          </w:p>
        </w:tc>
        <w:tc>
          <w:tcPr>
            <w:tcW w:w="851" w:type="dxa"/>
          </w:tcPr>
          <w:p w:rsidR="002B298C" w:rsidRPr="000C4A08" w:rsidRDefault="002B298C" w:rsidP="002B298C">
            <w:pPr>
              <w:rPr>
                <w:sz w:val="18"/>
                <w:szCs w:val="18"/>
              </w:rPr>
            </w:pPr>
            <w:r w:rsidRPr="000C4A08">
              <w:rPr>
                <w:sz w:val="18"/>
                <w:szCs w:val="18"/>
              </w:rPr>
              <w:t>130,0</w:t>
            </w:r>
          </w:p>
        </w:tc>
        <w:tc>
          <w:tcPr>
            <w:tcW w:w="850" w:type="dxa"/>
          </w:tcPr>
          <w:p w:rsidR="002B298C" w:rsidRPr="000C4A08" w:rsidRDefault="002B298C" w:rsidP="002B298C">
            <w:pPr>
              <w:rPr>
                <w:sz w:val="18"/>
                <w:szCs w:val="18"/>
              </w:rPr>
            </w:pPr>
            <w:r w:rsidRPr="000C4A08">
              <w:rPr>
                <w:sz w:val="18"/>
                <w:szCs w:val="18"/>
              </w:rPr>
              <w:t>122,0</w:t>
            </w:r>
          </w:p>
        </w:tc>
        <w:tc>
          <w:tcPr>
            <w:tcW w:w="851" w:type="dxa"/>
          </w:tcPr>
          <w:p w:rsidR="002B298C" w:rsidRPr="000C4A08" w:rsidRDefault="002B298C" w:rsidP="002B298C">
            <w:pPr>
              <w:rPr>
                <w:sz w:val="18"/>
                <w:szCs w:val="18"/>
              </w:rPr>
            </w:pPr>
            <w:r w:rsidRPr="000C4A08">
              <w:rPr>
                <w:sz w:val="18"/>
                <w:szCs w:val="18"/>
              </w:rPr>
              <w:t>122,0</w:t>
            </w:r>
          </w:p>
        </w:tc>
        <w:tc>
          <w:tcPr>
            <w:tcW w:w="850" w:type="dxa"/>
            <w:gridSpan w:val="2"/>
          </w:tcPr>
          <w:p w:rsidR="002B298C" w:rsidRPr="000C4A08" w:rsidRDefault="002B298C" w:rsidP="002B298C">
            <w:pPr>
              <w:rPr>
                <w:sz w:val="18"/>
                <w:szCs w:val="18"/>
              </w:rPr>
            </w:pPr>
            <w:r w:rsidRPr="000C4A08">
              <w:rPr>
                <w:sz w:val="18"/>
                <w:szCs w:val="18"/>
              </w:rPr>
              <w:t>122,0</w:t>
            </w:r>
          </w:p>
        </w:tc>
        <w:tc>
          <w:tcPr>
            <w:tcW w:w="851" w:type="dxa"/>
          </w:tcPr>
          <w:p w:rsidR="002B298C" w:rsidRPr="000C4A08" w:rsidRDefault="002B298C" w:rsidP="002B298C">
            <w:pPr>
              <w:rPr>
                <w:sz w:val="18"/>
                <w:szCs w:val="18"/>
              </w:rPr>
            </w:pPr>
            <w:r w:rsidRPr="000C4A08">
              <w:rPr>
                <w:sz w:val="18"/>
                <w:szCs w:val="18"/>
              </w:rPr>
              <w:t>122,0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Налог на имущество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196,3</w:t>
            </w:r>
          </w:p>
        </w:tc>
        <w:tc>
          <w:tcPr>
            <w:tcW w:w="851" w:type="dxa"/>
          </w:tcPr>
          <w:p w:rsidR="002B298C" w:rsidRPr="000C4A08" w:rsidRDefault="002B298C" w:rsidP="002B298C">
            <w:pPr>
              <w:rPr>
                <w:sz w:val="18"/>
                <w:szCs w:val="18"/>
              </w:rPr>
            </w:pPr>
            <w:r w:rsidRPr="000C4A08">
              <w:rPr>
                <w:sz w:val="18"/>
                <w:szCs w:val="18"/>
              </w:rPr>
              <w:t>93,0</w:t>
            </w:r>
          </w:p>
        </w:tc>
        <w:tc>
          <w:tcPr>
            <w:tcW w:w="850" w:type="dxa"/>
          </w:tcPr>
          <w:p w:rsidR="002B298C" w:rsidRPr="000C4A08" w:rsidRDefault="002B298C" w:rsidP="002B298C">
            <w:pPr>
              <w:rPr>
                <w:sz w:val="18"/>
                <w:szCs w:val="18"/>
              </w:rPr>
            </w:pPr>
            <w:r w:rsidRPr="000C4A08">
              <w:rPr>
                <w:sz w:val="18"/>
                <w:szCs w:val="18"/>
              </w:rPr>
              <w:t>118,0</w:t>
            </w:r>
          </w:p>
        </w:tc>
        <w:tc>
          <w:tcPr>
            <w:tcW w:w="851" w:type="dxa"/>
          </w:tcPr>
          <w:p w:rsidR="002B298C" w:rsidRPr="000C4A08" w:rsidRDefault="002B298C" w:rsidP="002B298C">
            <w:pPr>
              <w:rPr>
                <w:sz w:val="18"/>
                <w:szCs w:val="18"/>
              </w:rPr>
            </w:pPr>
            <w:r w:rsidRPr="000C4A08">
              <w:rPr>
                <w:sz w:val="18"/>
                <w:szCs w:val="18"/>
              </w:rPr>
              <w:t>118,0</w:t>
            </w:r>
          </w:p>
        </w:tc>
        <w:tc>
          <w:tcPr>
            <w:tcW w:w="850" w:type="dxa"/>
            <w:gridSpan w:val="2"/>
          </w:tcPr>
          <w:p w:rsidR="002B298C" w:rsidRPr="000C4A08" w:rsidRDefault="002B298C" w:rsidP="002B298C">
            <w:pPr>
              <w:rPr>
                <w:sz w:val="18"/>
                <w:szCs w:val="18"/>
              </w:rPr>
            </w:pPr>
            <w:r w:rsidRPr="000C4A08">
              <w:rPr>
                <w:sz w:val="18"/>
                <w:szCs w:val="18"/>
              </w:rPr>
              <w:t>140,0</w:t>
            </w:r>
          </w:p>
        </w:tc>
        <w:tc>
          <w:tcPr>
            <w:tcW w:w="851" w:type="dxa"/>
          </w:tcPr>
          <w:p w:rsidR="002B298C" w:rsidRPr="000C4A08" w:rsidRDefault="002B298C" w:rsidP="002B298C">
            <w:pPr>
              <w:rPr>
                <w:sz w:val="18"/>
                <w:szCs w:val="18"/>
              </w:rPr>
            </w:pPr>
            <w:r w:rsidRPr="000C4A08">
              <w:rPr>
                <w:sz w:val="18"/>
                <w:szCs w:val="18"/>
              </w:rPr>
              <w:t>140,0</w:t>
            </w:r>
          </w:p>
        </w:tc>
      </w:tr>
      <w:tr w:rsidR="002B298C" w:rsidTr="002B298C">
        <w:tc>
          <w:tcPr>
            <w:tcW w:w="1985" w:type="dxa"/>
          </w:tcPr>
          <w:p w:rsidR="002B298C" w:rsidRPr="000C4A08" w:rsidRDefault="002B298C" w:rsidP="002B298C">
            <w:pPr>
              <w:rPr>
                <w:sz w:val="18"/>
                <w:szCs w:val="18"/>
              </w:rPr>
            </w:pPr>
            <w:r w:rsidRPr="000C4A08">
              <w:rPr>
                <w:sz w:val="18"/>
                <w:szCs w:val="18"/>
              </w:rPr>
              <w:t>в том числе:</w:t>
            </w:r>
          </w:p>
        </w:tc>
        <w:tc>
          <w:tcPr>
            <w:tcW w:w="709"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gridSpan w:val="2"/>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r>
      <w:tr w:rsidR="002B298C" w:rsidTr="002B298C">
        <w:tc>
          <w:tcPr>
            <w:tcW w:w="1985" w:type="dxa"/>
          </w:tcPr>
          <w:p w:rsidR="002B298C" w:rsidRPr="000C4A08" w:rsidRDefault="002B298C" w:rsidP="002B298C">
            <w:pPr>
              <w:rPr>
                <w:sz w:val="18"/>
                <w:szCs w:val="18"/>
              </w:rPr>
            </w:pPr>
            <w:r w:rsidRPr="000C4A08">
              <w:rPr>
                <w:sz w:val="18"/>
                <w:szCs w:val="18"/>
              </w:rPr>
              <w:t xml:space="preserve">налог на имущество </w:t>
            </w:r>
            <w:r w:rsidRPr="000C4A08">
              <w:rPr>
                <w:sz w:val="18"/>
                <w:szCs w:val="18"/>
              </w:rPr>
              <w:lastRenderedPageBreak/>
              <w:t xml:space="preserve">физических лиц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14,2</w:t>
            </w:r>
          </w:p>
        </w:tc>
        <w:tc>
          <w:tcPr>
            <w:tcW w:w="851" w:type="dxa"/>
          </w:tcPr>
          <w:p w:rsidR="002B298C" w:rsidRPr="000C4A08" w:rsidRDefault="002B298C" w:rsidP="002B298C">
            <w:pPr>
              <w:rPr>
                <w:sz w:val="18"/>
                <w:szCs w:val="18"/>
              </w:rPr>
            </w:pPr>
            <w:r w:rsidRPr="000C4A08">
              <w:rPr>
                <w:sz w:val="18"/>
                <w:szCs w:val="18"/>
              </w:rPr>
              <w:t>14,0</w:t>
            </w:r>
          </w:p>
        </w:tc>
        <w:tc>
          <w:tcPr>
            <w:tcW w:w="850" w:type="dxa"/>
          </w:tcPr>
          <w:p w:rsidR="002B298C" w:rsidRPr="000C4A08" w:rsidRDefault="002B298C" w:rsidP="002B298C">
            <w:pPr>
              <w:rPr>
                <w:sz w:val="18"/>
                <w:szCs w:val="18"/>
              </w:rPr>
            </w:pPr>
            <w:r w:rsidRPr="000C4A08">
              <w:rPr>
                <w:sz w:val="18"/>
                <w:szCs w:val="18"/>
              </w:rPr>
              <w:t>20,0</w:t>
            </w:r>
          </w:p>
        </w:tc>
        <w:tc>
          <w:tcPr>
            <w:tcW w:w="851" w:type="dxa"/>
          </w:tcPr>
          <w:p w:rsidR="002B298C" w:rsidRPr="000C4A08" w:rsidRDefault="002B298C" w:rsidP="002B298C">
            <w:pPr>
              <w:rPr>
                <w:sz w:val="18"/>
                <w:szCs w:val="18"/>
              </w:rPr>
            </w:pPr>
            <w:r w:rsidRPr="000C4A08">
              <w:rPr>
                <w:sz w:val="18"/>
                <w:szCs w:val="18"/>
              </w:rPr>
              <w:t>20,0</w:t>
            </w:r>
          </w:p>
        </w:tc>
        <w:tc>
          <w:tcPr>
            <w:tcW w:w="850" w:type="dxa"/>
            <w:gridSpan w:val="2"/>
          </w:tcPr>
          <w:p w:rsidR="002B298C" w:rsidRPr="000C4A08" w:rsidRDefault="002B298C" w:rsidP="002B298C">
            <w:pPr>
              <w:rPr>
                <w:sz w:val="18"/>
                <w:szCs w:val="18"/>
              </w:rPr>
            </w:pPr>
            <w:r w:rsidRPr="000C4A08">
              <w:rPr>
                <w:sz w:val="18"/>
                <w:szCs w:val="18"/>
              </w:rPr>
              <w:t>20,0</w:t>
            </w:r>
          </w:p>
        </w:tc>
        <w:tc>
          <w:tcPr>
            <w:tcW w:w="851" w:type="dxa"/>
          </w:tcPr>
          <w:p w:rsidR="002B298C" w:rsidRPr="000C4A08" w:rsidRDefault="002B298C" w:rsidP="002B298C">
            <w:pPr>
              <w:rPr>
                <w:sz w:val="18"/>
                <w:szCs w:val="18"/>
              </w:rPr>
            </w:pPr>
            <w:r w:rsidRPr="000C4A08">
              <w:rPr>
                <w:sz w:val="18"/>
                <w:szCs w:val="18"/>
              </w:rPr>
              <w:t>20,0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налог на имущество организаций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c>
          <w:tcPr>
            <w:tcW w:w="850"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c>
          <w:tcPr>
            <w:tcW w:w="850" w:type="dxa"/>
            <w:gridSpan w:val="2"/>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земельный налог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182,0</w:t>
            </w:r>
          </w:p>
        </w:tc>
        <w:tc>
          <w:tcPr>
            <w:tcW w:w="851" w:type="dxa"/>
          </w:tcPr>
          <w:p w:rsidR="002B298C" w:rsidRPr="000C4A08" w:rsidRDefault="002B298C" w:rsidP="002B298C">
            <w:pPr>
              <w:rPr>
                <w:sz w:val="18"/>
                <w:szCs w:val="18"/>
              </w:rPr>
            </w:pPr>
            <w:r w:rsidRPr="000C4A08">
              <w:rPr>
                <w:sz w:val="18"/>
                <w:szCs w:val="18"/>
              </w:rPr>
              <w:t>79,0</w:t>
            </w:r>
          </w:p>
        </w:tc>
        <w:tc>
          <w:tcPr>
            <w:tcW w:w="850" w:type="dxa"/>
          </w:tcPr>
          <w:p w:rsidR="002B298C" w:rsidRPr="000C4A08" w:rsidRDefault="002B298C" w:rsidP="002B298C">
            <w:pPr>
              <w:rPr>
                <w:sz w:val="18"/>
                <w:szCs w:val="18"/>
              </w:rPr>
            </w:pPr>
            <w:r w:rsidRPr="000C4A08">
              <w:rPr>
                <w:sz w:val="18"/>
                <w:szCs w:val="18"/>
              </w:rPr>
              <w:t>98,0</w:t>
            </w:r>
          </w:p>
        </w:tc>
        <w:tc>
          <w:tcPr>
            <w:tcW w:w="851" w:type="dxa"/>
          </w:tcPr>
          <w:p w:rsidR="002B298C" w:rsidRPr="000C4A08" w:rsidRDefault="002B298C" w:rsidP="002B298C">
            <w:pPr>
              <w:rPr>
                <w:sz w:val="18"/>
                <w:szCs w:val="18"/>
              </w:rPr>
            </w:pPr>
            <w:r w:rsidRPr="000C4A08">
              <w:rPr>
                <w:sz w:val="18"/>
                <w:szCs w:val="18"/>
              </w:rPr>
              <w:t>98,0</w:t>
            </w:r>
          </w:p>
        </w:tc>
        <w:tc>
          <w:tcPr>
            <w:tcW w:w="850" w:type="dxa"/>
            <w:gridSpan w:val="2"/>
          </w:tcPr>
          <w:p w:rsidR="002B298C" w:rsidRPr="000C4A08" w:rsidRDefault="002B298C" w:rsidP="002B298C">
            <w:pPr>
              <w:rPr>
                <w:sz w:val="18"/>
                <w:szCs w:val="18"/>
              </w:rPr>
            </w:pPr>
            <w:r w:rsidRPr="000C4A08">
              <w:rPr>
                <w:sz w:val="18"/>
                <w:szCs w:val="18"/>
              </w:rPr>
              <w:t>120,0</w:t>
            </w:r>
          </w:p>
        </w:tc>
        <w:tc>
          <w:tcPr>
            <w:tcW w:w="851" w:type="dxa"/>
          </w:tcPr>
          <w:p w:rsidR="002B298C" w:rsidRPr="000C4A08" w:rsidRDefault="002B298C" w:rsidP="002B298C">
            <w:pPr>
              <w:rPr>
                <w:sz w:val="18"/>
                <w:szCs w:val="18"/>
              </w:rPr>
            </w:pPr>
            <w:r w:rsidRPr="000C4A08">
              <w:rPr>
                <w:sz w:val="18"/>
                <w:szCs w:val="18"/>
              </w:rPr>
              <w:t>120,0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Доходы от использования имущества, находящегося в муниципальной собственности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677,1</w:t>
            </w:r>
          </w:p>
        </w:tc>
        <w:tc>
          <w:tcPr>
            <w:tcW w:w="851" w:type="dxa"/>
          </w:tcPr>
          <w:p w:rsidR="002B298C" w:rsidRPr="000C4A08" w:rsidRDefault="002B298C" w:rsidP="002B298C">
            <w:pPr>
              <w:rPr>
                <w:sz w:val="18"/>
                <w:szCs w:val="18"/>
              </w:rPr>
            </w:pPr>
            <w:r w:rsidRPr="000C4A08">
              <w:rPr>
                <w:sz w:val="18"/>
                <w:szCs w:val="18"/>
              </w:rPr>
              <w:t>626,5</w:t>
            </w:r>
          </w:p>
        </w:tc>
        <w:tc>
          <w:tcPr>
            <w:tcW w:w="850" w:type="dxa"/>
          </w:tcPr>
          <w:p w:rsidR="002B298C" w:rsidRPr="000C4A08" w:rsidRDefault="002B298C" w:rsidP="002B298C">
            <w:pPr>
              <w:rPr>
                <w:sz w:val="18"/>
                <w:szCs w:val="18"/>
              </w:rPr>
            </w:pPr>
            <w:r w:rsidRPr="000C4A08">
              <w:rPr>
                <w:sz w:val="18"/>
                <w:szCs w:val="18"/>
              </w:rPr>
              <w:t>756,5</w:t>
            </w:r>
          </w:p>
        </w:tc>
        <w:tc>
          <w:tcPr>
            <w:tcW w:w="956" w:type="dxa"/>
            <w:gridSpan w:val="2"/>
          </w:tcPr>
          <w:p w:rsidR="002B298C" w:rsidRPr="000C4A08" w:rsidRDefault="002B298C" w:rsidP="002B298C">
            <w:pPr>
              <w:rPr>
                <w:sz w:val="18"/>
                <w:szCs w:val="18"/>
              </w:rPr>
            </w:pPr>
            <w:r w:rsidRPr="000C4A08">
              <w:rPr>
                <w:sz w:val="18"/>
                <w:szCs w:val="18"/>
              </w:rPr>
              <w:t>756,5</w:t>
            </w:r>
          </w:p>
        </w:tc>
        <w:tc>
          <w:tcPr>
            <w:tcW w:w="745" w:type="dxa"/>
          </w:tcPr>
          <w:p w:rsidR="002B298C" w:rsidRPr="000C4A08" w:rsidRDefault="002B298C" w:rsidP="002B298C">
            <w:pPr>
              <w:rPr>
                <w:sz w:val="18"/>
                <w:szCs w:val="18"/>
              </w:rPr>
            </w:pPr>
            <w:r w:rsidRPr="000C4A08">
              <w:rPr>
                <w:sz w:val="18"/>
                <w:szCs w:val="18"/>
              </w:rPr>
              <w:t>756,5</w:t>
            </w:r>
          </w:p>
        </w:tc>
        <w:tc>
          <w:tcPr>
            <w:tcW w:w="851" w:type="dxa"/>
          </w:tcPr>
          <w:p w:rsidR="002B298C" w:rsidRPr="000C4A08" w:rsidRDefault="002B298C" w:rsidP="002B298C">
            <w:pPr>
              <w:rPr>
                <w:sz w:val="18"/>
                <w:szCs w:val="18"/>
              </w:rPr>
            </w:pPr>
            <w:r w:rsidRPr="000C4A08">
              <w:rPr>
                <w:sz w:val="18"/>
                <w:szCs w:val="18"/>
              </w:rPr>
              <w:t>756,5</w:t>
            </w:r>
          </w:p>
        </w:tc>
      </w:tr>
      <w:tr w:rsidR="002B298C" w:rsidTr="002B298C">
        <w:tc>
          <w:tcPr>
            <w:tcW w:w="1985" w:type="dxa"/>
          </w:tcPr>
          <w:p w:rsidR="002B298C" w:rsidRPr="000C4A08" w:rsidRDefault="002B298C" w:rsidP="002B298C">
            <w:pPr>
              <w:rPr>
                <w:sz w:val="18"/>
                <w:szCs w:val="18"/>
              </w:rPr>
            </w:pPr>
            <w:r w:rsidRPr="000C4A08">
              <w:rPr>
                <w:sz w:val="18"/>
                <w:szCs w:val="18"/>
              </w:rPr>
              <w:t xml:space="preserve">Доходы от продажи материальных и нематериальных ресурсов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c>
          <w:tcPr>
            <w:tcW w:w="850" w:type="dxa"/>
          </w:tcPr>
          <w:p w:rsidR="002B298C" w:rsidRPr="000C4A08" w:rsidRDefault="002B298C" w:rsidP="002B298C">
            <w:pPr>
              <w:rPr>
                <w:sz w:val="18"/>
                <w:szCs w:val="18"/>
              </w:rPr>
            </w:pPr>
            <w:r w:rsidRPr="000C4A08">
              <w:rPr>
                <w:sz w:val="18"/>
                <w:szCs w:val="18"/>
              </w:rPr>
              <w:t>0</w:t>
            </w:r>
          </w:p>
        </w:tc>
        <w:tc>
          <w:tcPr>
            <w:tcW w:w="956" w:type="dxa"/>
            <w:gridSpan w:val="2"/>
          </w:tcPr>
          <w:p w:rsidR="002B298C" w:rsidRPr="000C4A08" w:rsidRDefault="002B298C" w:rsidP="002B298C">
            <w:pPr>
              <w:rPr>
                <w:sz w:val="18"/>
                <w:szCs w:val="18"/>
              </w:rPr>
            </w:pPr>
            <w:r w:rsidRPr="000C4A08">
              <w:rPr>
                <w:sz w:val="18"/>
                <w:szCs w:val="18"/>
              </w:rPr>
              <w:t>0</w:t>
            </w:r>
          </w:p>
        </w:tc>
        <w:tc>
          <w:tcPr>
            <w:tcW w:w="745"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r>
      <w:tr w:rsidR="002B298C" w:rsidTr="002B298C">
        <w:tc>
          <w:tcPr>
            <w:tcW w:w="1985" w:type="dxa"/>
          </w:tcPr>
          <w:p w:rsidR="002B298C" w:rsidRPr="000C4A08" w:rsidRDefault="002B298C" w:rsidP="002B298C">
            <w:pPr>
              <w:rPr>
                <w:sz w:val="18"/>
                <w:szCs w:val="18"/>
              </w:rPr>
            </w:pPr>
            <w:r w:rsidRPr="000C4A08">
              <w:rPr>
                <w:sz w:val="18"/>
                <w:szCs w:val="18"/>
              </w:rPr>
              <w:t>в том числе:</w:t>
            </w:r>
          </w:p>
        </w:tc>
        <w:tc>
          <w:tcPr>
            <w:tcW w:w="709"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956" w:type="dxa"/>
            <w:gridSpan w:val="2"/>
          </w:tcPr>
          <w:p w:rsidR="002B298C" w:rsidRPr="000C4A08" w:rsidRDefault="002B298C" w:rsidP="002B298C">
            <w:pPr>
              <w:rPr>
                <w:sz w:val="18"/>
                <w:szCs w:val="18"/>
              </w:rPr>
            </w:pPr>
          </w:p>
        </w:tc>
        <w:tc>
          <w:tcPr>
            <w:tcW w:w="745"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r>
      <w:tr w:rsidR="002B298C" w:rsidTr="002B298C">
        <w:tc>
          <w:tcPr>
            <w:tcW w:w="1985" w:type="dxa"/>
          </w:tcPr>
          <w:p w:rsidR="002B298C" w:rsidRPr="000C4A08" w:rsidRDefault="002B298C" w:rsidP="002B298C">
            <w:pPr>
              <w:rPr>
                <w:sz w:val="18"/>
                <w:szCs w:val="18"/>
              </w:rPr>
            </w:pPr>
            <w:r w:rsidRPr="000C4A08">
              <w:rPr>
                <w:sz w:val="18"/>
                <w:szCs w:val="18"/>
              </w:rPr>
              <w:t xml:space="preserve">доходы от реализации имущества, находящейся в муниципальной собственности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c>
          <w:tcPr>
            <w:tcW w:w="850" w:type="dxa"/>
          </w:tcPr>
          <w:p w:rsidR="002B298C" w:rsidRPr="000C4A08" w:rsidRDefault="002B298C" w:rsidP="002B298C">
            <w:pPr>
              <w:rPr>
                <w:sz w:val="18"/>
                <w:szCs w:val="18"/>
              </w:rPr>
            </w:pPr>
            <w:r w:rsidRPr="000C4A08">
              <w:rPr>
                <w:sz w:val="18"/>
                <w:szCs w:val="18"/>
              </w:rPr>
              <w:t>0</w:t>
            </w:r>
          </w:p>
        </w:tc>
        <w:tc>
          <w:tcPr>
            <w:tcW w:w="956" w:type="dxa"/>
            <w:gridSpan w:val="2"/>
          </w:tcPr>
          <w:p w:rsidR="002B298C" w:rsidRPr="000C4A08" w:rsidRDefault="002B298C" w:rsidP="002B298C">
            <w:pPr>
              <w:rPr>
                <w:sz w:val="18"/>
                <w:szCs w:val="18"/>
              </w:rPr>
            </w:pPr>
            <w:r w:rsidRPr="000C4A08">
              <w:rPr>
                <w:sz w:val="18"/>
                <w:szCs w:val="18"/>
              </w:rPr>
              <w:t>0</w:t>
            </w:r>
          </w:p>
        </w:tc>
        <w:tc>
          <w:tcPr>
            <w:tcW w:w="745"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Безвозмездные поступления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9364,8</w:t>
            </w:r>
          </w:p>
        </w:tc>
        <w:tc>
          <w:tcPr>
            <w:tcW w:w="851" w:type="dxa"/>
          </w:tcPr>
          <w:p w:rsidR="002B298C" w:rsidRPr="000C4A08" w:rsidRDefault="002B298C" w:rsidP="002B298C">
            <w:pPr>
              <w:rPr>
                <w:sz w:val="18"/>
                <w:szCs w:val="18"/>
              </w:rPr>
            </w:pPr>
            <w:r w:rsidRPr="000C4A08">
              <w:rPr>
                <w:sz w:val="18"/>
                <w:szCs w:val="18"/>
              </w:rPr>
              <w:t>7741,0</w:t>
            </w:r>
          </w:p>
        </w:tc>
        <w:tc>
          <w:tcPr>
            <w:tcW w:w="850" w:type="dxa"/>
          </w:tcPr>
          <w:p w:rsidR="002B298C" w:rsidRPr="000C4A08" w:rsidRDefault="002B298C" w:rsidP="002B298C">
            <w:pPr>
              <w:rPr>
                <w:sz w:val="18"/>
                <w:szCs w:val="18"/>
              </w:rPr>
            </w:pPr>
            <w:r w:rsidRPr="000C4A08">
              <w:rPr>
                <w:sz w:val="18"/>
                <w:szCs w:val="18"/>
              </w:rPr>
              <w:t>8200,4</w:t>
            </w:r>
          </w:p>
        </w:tc>
        <w:tc>
          <w:tcPr>
            <w:tcW w:w="956" w:type="dxa"/>
            <w:gridSpan w:val="2"/>
          </w:tcPr>
          <w:p w:rsidR="002B298C" w:rsidRPr="000C4A08" w:rsidRDefault="002B298C" w:rsidP="002B298C">
            <w:pPr>
              <w:rPr>
                <w:sz w:val="18"/>
                <w:szCs w:val="18"/>
              </w:rPr>
            </w:pPr>
            <w:r w:rsidRPr="000C4A08">
              <w:rPr>
                <w:sz w:val="18"/>
                <w:szCs w:val="18"/>
              </w:rPr>
              <w:t>8200,4</w:t>
            </w:r>
          </w:p>
        </w:tc>
        <w:tc>
          <w:tcPr>
            <w:tcW w:w="745" w:type="dxa"/>
          </w:tcPr>
          <w:p w:rsidR="002B298C" w:rsidRPr="000C4A08" w:rsidRDefault="002B298C" w:rsidP="002B298C">
            <w:pPr>
              <w:rPr>
                <w:sz w:val="18"/>
                <w:szCs w:val="18"/>
              </w:rPr>
            </w:pPr>
            <w:r w:rsidRPr="000C4A08">
              <w:rPr>
                <w:sz w:val="18"/>
                <w:szCs w:val="18"/>
              </w:rPr>
              <w:t>7576,2</w:t>
            </w:r>
          </w:p>
        </w:tc>
        <w:tc>
          <w:tcPr>
            <w:tcW w:w="851" w:type="dxa"/>
          </w:tcPr>
          <w:p w:rsidR="002B298C" w:rsidRPr="000C4A08" w:rsidRDefault="002B298C" w:rsidP="002B298C">
            <w:pPr>
              <w:rPr>
                <w:sz w:val="18"/>
                <w:szCs w:val="18"/>
              </w:rPr>
            </w:pPr>
            <w:r w:rsidRPr="000C4A08">
              <w:rPr>
                <w:sz w:val="18"/>
                <w:szCs w:val="18"/>
              </w:rPr>
              <w:t>7569,2</w:t>
            </w:r>
          </w:p>
        </w:tc>
      </w:tr>
      <w:tr w:rsidR="002B298C" w:rsidTr="002B298C">
        <w:tc>
          <w:tcPr>
            <w:tcW w:w="1985" w:type="dxa"/>
          </w:tcPr>
          <w:p w:rsidR="002B298C" w:rsidRPr="000C4A08" w:rsidRDefault="002B298C" w:rsidP="002B298C">
            <w:pPr>
              <w:rPr>
                <w:sz w:val="18"/>
                <w:szCs w:val="18"/>
              </w:rPr>
            </w:pPr>
            <w:r w:rsidRPr="000C4A08">
              <w:rPr>
                <w:sz w:val="18"/>
                <w:szCs w:val="18"/>
              </w:rPr>
              <w:t>в том числе:</w:t>
            </w:r>
          </w:p>
        </w:tc>
        <w:tc>
          <w:tcPr>
            <w:tcW w:w="709"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956" w:type="dxa"/>
            <w:gridSpan w:val="2"/>
          </w:tcPr>
          <w:p w:rsidR="002B298C" w:rsidRPr="000C4A08" w:rsidRDefault="002B298C" w:rsidP="002B298C">
            <w:pPr>
              <w:rPr>
                <w:sz w:val="18"/>
                <w:szCs w:val="18"/>
              </w:rPr>
            </w:pPr>
          </w:p>
        </w:tc>
        <w:tc>
          <w:tcPr>
            <w:tcW w:w="745"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r>
      <w:tr w:rsidR="002B298C" w:rsidTr="002B298C">
        <w:tc>
          <w:tcPr>
            <w:tcW w:w="1985" w:type="dxa"/>
          </w:tcPr>
          <w:p w:rsidR="002B298C" w:rsidRPr="000C4A08" w:rsidRDefault="002B298C" w:rsidP="002B298C">
            <w:pPr>
              <w:rPr>
                <w:sz w:val="18"/>
                <w:szCs w:val="18"/>
              </w:rPr>
            </w:pPr>
            <w:r w:rsidRPr="000C4A08">
              <w:rPr>
                <w:sz w:val="18"/>
                <w:szCs w:val="18"/>
              </w:rPr>
              <w:t xml:space="preserve">Дотации от других бюджетов бюджетной системы РФ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7408,0</w:t>
            </w:r>
          </w:p>
        </w:tc>
        <w:tc>
          <w:tcPr>
            <w:tcW w:w="851" w:type="dxa"/>
          </w:tcPr>
          <w:p w:rsidR="002B298C" w:rsidRPr="000C4A08" w:rsidRDefault="002B298C" w:rsidP="002B298C">
            <w:pPr>
              <w:rPr>
                <w:sz w:val="18"/>
                <w:szCs w:val="18"/>
              </w:rPr>
            </w:pPr>
            <w:r w:rsidRPr="000C4A08">
              <w:rPr>
                <w:sz w:val="18"/>
                <w:szCs w:val="18"/>
              </w:rPr>
              <w:t>6924,0</w:t>
            </w:r>
          </w:p>
        </w:tc>
        <w:tc>
          <w:tcPr>
            <w:tcW w:w="850" w:type="dxa"/>
          </w:tcPr>
          <w:p w:rsidR="002B298C" w:rsidRPr="000C4A08" w:rsidRDefault="002B298C" w:rsidP="002B298C">
            <w:pPr>
              <w:rPr>
                <w:sz w:val="18"/>
                <w:szCs w:val="18"/>
              </w:rPr>
            </w:pPr>
            <w:r w:rsidRPr="000C4A08">
              <w:rPr>
                <w:sz w:val="18"/>
                <w:szCs w:val="18"/>
              </w:rPr>
              <w:t>8148,6</w:t>
            </w:r>
          </w:p>
        </w:tc>
        <w:tc>
          <w:tcPr>
            <w:tcW w:w="956" w:type="dxa"/>
            <w:gridSpan w:val="2"/>
          </w:tcPr>
          <w:p w:rsidR="002B298C" w:rsidRPr="000C4A08" w:rsidRDefault="002B298C" w:rsidP="002B298C">
            <w:pPr>
              <w:rPr>
                <w:sz w:val="18"/>
                <w:szCs w:val="18"/>
              </w:rPr>
            </w:pPr>
            <w:r w:rsidRPr="000C4A08">
              <w:rPr>
                <w:sz w:val="18"/>
                <w:szCs w:val="18"/>
              </w:rPr>
              <w:t>8148,6</w:t>
            </w:r>
          </w:p>
        </w:tc>
        <w:tc>
          <w:tcPr>
            <w:tcW w:w="745" w:type="dxa"/>
          </w:tcPr>
          <w:p w:rsidR="002B298C" w:rsidRPr="000C4A08" w:rsidRDefault="002B298C" w:rsidP="002B298C">
            <w:pPr>
              <w:rPr>
                <w:sz w:val="18"/>
                <w:szCs w:val="18"/>
              </w:rPr>
            </w:pPr>
            <w:r w:rsidRPr="000C4A08">
              <w:rPr>
                <w:sz w:val="18"/>
                <w:szCs w:val="18"/>
              </w:rPr>
              <w:t>7522,2</w:t>
            </w:r>
          </w:p>
        </w:tc>
        <w:tc>
          <w:tcPr>
            <w:tcW w:w="851" w:type="dxa"/>
          </w:tcPr>
          <w:p w:rsidR="002B298C" w:rsidRPr="000C4A08" w:rsidRDefault="002B298C" w:rsidP="002B298C">
            <w:pPr>
              <w:rPr>
                <w:sz w:val="18"/>
                <w:szCs w:val="18"/>
              </w:rPr>
            </w:pPr>
            <w:r w:rsidRPr="000C4A08">
              <w:rPr>
                <w:sz w:val="18"/>
                <w:szCs w:val="18"/>
              </w:rPr>
              <w:t>7513,3</w:t>
            </w:r>
          </w:p>
        </w:tc>
      </w:tr>
      <w:tr w:rsidR="002B298C" w:rsidTr="002B298C">
        <w:tc>
          <w:tcPr>
            <w:tcW w:w="1985" w:type="dxa"/>
          </w:tcPr>
          <w:p w:rsidR="002B298C" w:rsidRPr="000C4A08" w:rsidRDefault="002B298C" w:rsidP="002B298C">
            <w:pPr>
              <w:rPr>
                <w:sz w:val="18"/>
                <w:szCs w:val="18"/>
              </w:rPr>
            </w:pPr>
            <w:r w:rsidRPr="000C4A08">
              <w:rPr>
                <w:sz w:val="18"/>
                <w:szCs w:val="18"/>
              </w:rPr>
              <w:t xml:space="preserve">в том числе: дотации на выравнивание уровня бюджетной обеспеченности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6166,6</w:t>
            </w:r>
          </w:p>
        </w:tc>
        <w:tc>
          <w:tcPr>
            <w:tcW w:w="851" w:type="dxa"/>
          </w:tcPr>
          <w:p w:rsidR="002B298C" w:rsidRPr="000C4A08" w:rsidRDefault="002B298C" w:rsidP="002B298C">
            <w:pPr>
              <w:rPr>
                <w:sz w:val="18"/>
                <w:szCs w:val="18"/>
              </w:rPr>
            </w:pPr>
            <w:r w:rsidRPr="000C4A08">
              <w:rPr>
                <w:sz w:val="18"/>
                <w:szCs w:val="18"/>
              </w:rPr>
              <w:t>6685,1</w:t>
            </w:r>
          </w:p>
        </w:tc>
        <w:tc>
          <w:tcPr>
            <w:tcW w:w="850" w:type="dxa"/>
          </w:tcPr>
          <w:p w:rsidR="002B298C" w:rsidRPr="000C4A08" w:rsidRDefault="002B298C" w:rsidP="002B298C">
            <w:pPr>
              <w:rPr>
                <w:sz w:val="18"/>
                <w:szCs w:val="18"/>
              </w:rPr>
            </w:pPr>
            <w:r w:rsidRPr="000C4A08">
              <w:rPr>
                <w:sz w:val="18"/>
                <w:szCs w:val="18"/>
              </w:rPr>
              <w:t>6700,5</w:t>
            </w:r>
          </w:p>
        </w:tc>
        <w:tc>
          <w:tcPr>
            <w:tcW w:w="956" w:type="dxa"/>
            <w:gridSpan w:val="2"/>
          </w:tcPr>
          <w:p w:rsidR="002B298C" w:rsidRPr="000C4A08" w:rsidRDefault="002B298C" w:rsidP="002B298C">
            <w:pPr>
              <w:rPr>
                <w:sz w:val="18"/>
                <w:szCs w:val="18"/>
              </w:rPr>
            </w:pPr>
            <w:r w:rsidRPr="000C4A08">
              <w:rPr>
                <w:sz w:val="18"/>
                <w:szCs w:val="18"/>
              </w:rPr>
              <w:t>6700,5</w:t>
            </w:r>
          </w:p>
        </w:tc>
        <w:tc>
          <w:tcPr>
            <w:tcW w:w="745" w:type="dxa"/>
          </w:tcPr>
          <w:p w:rsidR="002B298C" w:rsidRPr="000C4A08" w:rsidRDefault="002B298C" w:rsidP="002B298C">
            <w:pPr>
              <w:rPr>
                <w:sz w:val="18"/>
                <w:szCs w:val="18"/>
              </w:rPr>
            </w:pPr>
            <w:r w:rsidRPr="000C4A08">
              <w:rPr>
                <w:sz w:val="18"/>
                <w:szCs w:val="18"/>
              </w:rPr>
              <w:t>5883,1</w:t>
            </w:r>
          </w:p>
        </w:tc>
        <w:tc>
          <w:tcPr>
            <w:tcW w:w="851" w:type="dxa"/>
          </w:tcPr>
          <w:p w:rsidR="002B298C" w:rsidRPr="000C4A08" w:rsidRDefault="002B298C" w:rsidP="002B298C">
            <w:pPr>
              <w:rPr>
                <w:sz w:val="18"/>
                <w:szCs w:val="18"/>
              </w:rPr>
            </w:pPr>
            <w:r w:rsidRPr="000C4A08">
              <w:rPr>
                <w:sz w:val="18"/>
                <w:szCs w:val="18"/>
              </w:rPr>
              <w:t>7263,2</w:t>
            </w:r>
          </w:p>
        </w:tc>
      </w:tr>
      <w:tr w:rsidR="002B298C" w:rsidTr="002B298C">
        <w:tc>
          <w:tcPr>
            <w:tcW w:w="1985" w:type="dxa"/>
          </w:tcPr>
          <w:p w:rsidR="002B298C" w:rsidRPr="000C4A08" w:rsidRDefault="002B298C" w:rsidP="002B298C">
            <w:pPr>
              <w:rPr>
                <w:sz w:val="18"/>
                <w:szCs w:val="18"/>
              </w:rPr>
            </w:pPr>
            <w:r w:rsidRPr="000C4A08">
              <w:rPr>
                <w:sz w:val="18"/>
                <w:szCs w:val="18"/>
              </w:rPr>
              <w:t xml:space="preserve">Субвенции от других бюджетов бюджетной системы РФ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45,8</w:t>
            </w:r>
          </w:p>
        </w:tc>
        <w:tc>
          <w:tcPr>
            <w:tcW w:w="851" w:type="dxa"/>
          </w:tcPr>
          <w:p w:rsidR="002B298C" w:rsidRPr="000C4A08" w:rsidRDefault="002B298C" w:rsidP="002B298C">
            <w:pPr>
              <w:rPr>
                <w:sz w:val="18"/>
                <w:szCs w:val="18"/>
              </w:rPr>
            </w:pPr>
            <w:r w:rsidRPr="000C4A08">
              <w:rPr>
                <w:sz w:val="18"/>
                <w:szCs w:val="18"/>
              </w:rPr>
              <w:t>49,0</w:t>
            </w:r>
          </w:p>
        </w:tc>
        <w:tc>
          <w:tcPr>
            <w:tcW w:w="850" w:type="dxa"/>
          </w:tcPr>
          <w:p w:rsidR="002B298C" w:rsidRPr="000C4A08" w:rsidRDefault="002B298C" w:rsidP="002B298C">
            <w:pPr>
              <w:rPr>
                <w:sz w:val="18"/>
                <w:szCs w:val="18"/>
              </w:rPr>
            </w:pPr>
            <w:r w:rsidRPr="000C4A08">
              <w:rPr>
                <w:sz w:val="18"/>
                <w:szCs w:val="18"/>
              </w:rPr>
              <w:t>51,8</w:t>
            </w:r>
          </w:p>
        </w:tc>
        <w:tc>
          <w:tcPr>
            <w:tcW w:w="956" w:type="dxa"/>
            <w:gridSpan w:val="2"/>
          </w:tcPr>
          <w:p w:rsidR="002B298C" w:rsidRPr="000C4A08" w:rsidRDefault="002B298C" w:rsidP="002B298C">
            <w:pPr>
              <w:rPr>
                <w:sz w:val="18"/>
                <w:szCs w:val="18"/>
              </w:rPr>
            </w:pPr>
            <w:r w:rsidRPr="000C4A08">
              <w:rPr>
                <w:sz w:val="18"/>
                <w:szCs w:val="18"/>
              </w:rPr>
              <w:t>51,8</w:t>
            </w:r>
          </w:p>
        </w:tc>
        <w:tc>
          <w:tcPr>
            <w:tcW w:w="745" w:type="dxa"/>
          </w:tcPr>
          <w:p w:rsidR="002B298C" w:rsidRPr="000C4A08" w:rsidRDefault="002B298C" w:rsidP="002B298C">
            <w:pPr>
              <w:rPr>
                <w:sz w:val="18"/>
                <w:szCs w:val="18"/>
              </w:rPr>
            </w:pPr>
            <w:r w:rsidRPr="000C4A08">
              <w:rPr>
                <w:sz w:val="18"/>
                <w:szCs w:val="18"/>
              </w:rPr>
              <w:t>54,0</w:t>
            </w:r>
          </w:p>
        </w:tc>
        <w:tc>
          <w:tcPr>
            <w:tcW w:w="851" w:type="dxa"/>
          </w:tcPr>
          <w:p w:rsidR="002B298C" w:rsidRPr="000C4A08" w:rsidRDefault="002B298C" w:rsidP="002B298C">
            <w:pPr>
              <w:rPr>
                <w:sz w:val="18"/>
                <w:szCs w:val="18"/>
              </w:rPr>
            </w:pPr>
            <w:r w:rsidRPr="000C4A08">
              <w:rPr>
                <w:sz w:val="18"/>
                <w:szCs w:val="18"/>
              </w:rPr>
              <w:t>55,9</w:t>
            </w:r>
          </w:p>
        </w:tc>
      </w:tr>
      <w:tr w:rsidR="002B298C" w:rsidTr="002B298C">
        <w:tc>
          <w:tcPr>
            <w:tcW w:w="1985" w:type="dxa"/>
          </w:tcPr>
          <w:p w:rsidR="002B298C" w:rsidRPr="000C4A08" w:rsidRDefault="002B298C" w:rsidP="002B298C">
            <w:pPr>
              <w:rPr>
                <w:sz w:val="18"/>
                <w:szCs w:val="18"/>
              </w:rPr>
            </w:pPr>
            <w:r w:rsidRPr="000C4A08">
              <w:rPr>
                <w:sz w:val="18"/>
                <w:szCs w:val="18"/>
              </w:rPr>
              <w:t xml:space="preserve">Субсидии от других бюджетов бюджетной системы РФ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1911,0</w:t>
            </w:r>
          </w:p>
        </w:tc>
        <w:tc>
          <w:tcPr>
            <w:tcW w:w="851" w:type="dxa"/>
          </w:tcPr>
          <w:p w:rsidR="002B298C" w:rsidRPr="000C4A08" w:rsidRDefault="002B298C" w:rsidP="002B298C">
            <w:pPr>
              <w:rPr>
                <w:sz w:val="18"/>
                <w:szCs w:val="18"/>
              </w:rPr>
            </w:pPr>
            <w:r w:rsidRPr="000C4A08">
              <w:rPr>
                <w:sz w:val="18"/>
                <w:szCs w:val="18"/>
              </w:rPr>
              <w:t>768,0</w:t>
            </w:r>
          </w:p>
        </w:tc>
        <w:tc>
          <w:tcPr>
            <w:tcW w:w="850" w:type="dxa"/>
          </w:tcPr>
          <w:p w:rsidR="002B298C" w:rsidRPr="000C4A08" w:rsidRDefault="002B298C" w:rsidP="002B298C">
            <w:pPr>
              <w:rPr>
                <w:sz w:val="18"/>
                <w:szCs w:val="18"/>
              </w:rPr>
            </w:pPr>
            <w:r w:rsidRPr="000C4A08">
              <w:rPr>
                <w:sz w:val="18"/>
                <w:szCs w:val="18"/>
              </w:rPr>
              <w:t>0</w:t>
            </w:r>
          </w:p>
        </w:tc>
        <w:tc>
          <w:tcPr>
            <w:tcW w:w="956" w:type="dxa"/>
            <w:gridSpan w:val="2"/>
          </w:tcPr>
          <w:p w:rsidR="002B298C" w:rsidRPr="000C4A08" w:rsidRDefault="002B298C" w:rsidP="002B298C">
            <w:pPr>
              <w:rPr>
                <w:sz w:val="18"/>
                <w:szCs w:val="18"/>
              </w:rPr>
            </w:pPr>
          </w:p>
        </w:tc>
        <w:tc>
          <w:tcPr>
            <w:tcW w:w="745"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Прочие безвозмездные поступления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c>
          <w:tcPr>
            <w:tcW w:w="850" w:type="dxa"/>
          </w:tcPr>
          <w:p w:rsidR="002B298C" w:rsidRPr="000C4A08" w:rsidRDefault="002B298C" w:rsidP="002B298C">
            <w:pPr>
              <w:rPr>
                <w:sz w:val="18"/>
                <w:szCs w:val="18"/>
              </w:rPr>
            </w:pPr>
            <w:r w:rsidRPr="000C4A08">
              <w:rPr>
                <w:sz w:val="18"/>
                <w:szCs w:val="18"/>
              </w:rPr>
              <w:t>0</w:t>
            </w:r>
          </w:p>
        </w:tc>
        <w:tc>
          <w:tcPr>
            <w:tcW w:w="956" w:type="dxa"/>
            <w:gridSpan w:val="2"/>
          </w:tcPr>
          <w:p w:rsidR="002B298C" w:rsidRPr="000C4A08" w:rsidRDefault="002B298C" w:rsidP="002B298C">
            <w:pPr>
              <w:rPr>
                <w:sz w:val="18"/>
                <w:szCs w:val="18"/>
              </w:rPr>
            </w:pPr>
          </w:p>
        </w:tc>
        <w:tc>
          <w:tcPr>
            <w:tcW w:w="745"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r>
      <w:tr w:rsidR="002B298C" w:rsidTr="002B298C">
        <w:tc>
          <w:tcPr>
            <w:tcW w:w="1985" w:type="dxa"/>
          </w:tcPr>
          <w:p w:rsidR="002B298C" w:rsidRPr="000C4A08" w:rsidRDefault="002B298C" w:rsidP="002B298C">
            <w:pPr>
              <w:rPr>
                <w:sz w:val="18"/>
                <w:szCs w:val="18"/>
              </w:rPr>
            </w:pPr>
            <w:proofErr w:type="gramStart"/>
            <w:r w:rsidRPr="000C4A08">
              <w:rPr>
                <w:sz w:val="18"/>
                <w:szCs w:val="18"/>
              </w:rPr>
              <w:t>РАСХОДЫ-ВСЕГО</w:t>
            </w:r>
            <w:proofErr w:type="gramEnd"/>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11249,8</w:t>
            </w:r>
          </w:p>
        </w:tc>
        <w:tc>
          <w:tcPr>
            <w:tcW w:w="851" w:type="dxa"/>
          </w:tcPr>
          <w:p w:rsidR="002B298C" w:rsidRPr="000C4A08" w:rsidRDefault="002B298C" w:rsidP="002B298C">
            <w:pPr>
              <w:rPr>
                <w:sz w:val="18"/>
                <w:szCs w:val="18"/>
              </w:rPr>
            </w:pPr>
            <w:r w:rsidRPr="000C4A08">
              <w:rPr>
                <w:sz w:val="18"/>
                <w:szCs w:val="18"/>
              </w:rPr>
              <w:t>9756,3</w:t>
            </w:r>
          </w:p>
        </w:tc>
        <w:tc>
          <w:tcPr>
            <w:tcW w:w="850" w:type="dxa"/>
          </w:tcPr>
          <w:p w:rsidR="002B298C" w:rsidRPr="000C4A08" w:rsidRDefault="002B298C" w:rsidP="002B298C">
            <w:pPr>
              <w:rPr>
                <w:sz w:val="18"/>
                <w:szCs w:val="18"/>
              </w:rPr>
            </w:pPr>
            <w:r w:rsidRPr="000C4A08">
              <w:rPr>
                <w:sz w:val="18"/>
                <w:szCs w:val="18"/>
              </w:rPr>
              <w:t>9878,9</w:t>
            </w:r>
          </w:p>
        </w:tc>
        <w:tc>
          <w:tcPr>
            <w:tcW w:w="956" w:type="dxa"/>
            <w:gridSpan w:val="2"/>
          </w:tcPr>
          <w:p w:rsidR="002B298C" w:rsidRPr="000C4A08" w:rsidRDefault="002B298C" w:rsidP="002B298C">
            <w:pPr>
              <w:rPr>
                <w:sz w:val="18"/>
                <w:szCs w:val="18"/>
              </w:rPr>
            </w:pPr>
            <w:r w:rsidRPr="000C4A08">
              <w:rPr>
                <w:sz w:val="18"/>
                <w:szCs w:val="18"/>
              </w:rPr>
              <w:t>9878,9</w:t>
            </w:r>
          </w:p>
        </w:tc>
        <w:tc>
          <w:tcPr>
            <w:tcW w:w="745" w:type="dxa"/>
          </w:tcPr>
          <w:p w:rsidR="002B298C" w:rsidRPr="000C4A08" w:rsidRDefault="002B298C" w:rsidP="002B298C">
            <w:pPr>
              <w:rPr>
                <w:sz w:val="18"/>
                <w:szCs w:val="18"/>
              </w:rPr>
            </w:pPr>
            <w:r w:rsidRPr="000C4A08">
              <w:rPr>
                <w:sz w:val="18"/>
                <w:szCs w:val="18"/>
              </w:rPr>
              <w:t>9276,7</w:t>
            </w:r>
          </w:p>
        </w:tc>
        <w:tc>
          <w:tcPr>
            <w:tcW w:w="851" w:type="dxa"/>
          </w:tcPr>
          <w:p w:rsidR="002B298C" w:rsidRPr="000C4A08" w:rsidRDefault="002B298C" w:rsidP="002B298C">
            <w:pPr>
              <w:rPr>
                <w:sz w:val="18"/>
                <w:szCs w:val="18"/>
              </w:rPr>
            </w:pPr>
            <w:r w:rsidRPr="000C4A08">
              <w:rPr>
                <w:sz w:val="18"/>
                <w:szCs w:val="18"/>
              </w:rPr>
              <w:t>9269,7</w:t>
            </w:r>
          </w:p>
        </w:tc>
      </w:tr>
      <w:tr w:rsidR="002B298C" w:rsidTr="002B298C">
        <w:tc>
          <w:tcPr>
            <w:tcW w:w="1985" w:type="dxa"/>
          </w:tcPr>
          <w:p w:rsidR="002B298C" w:rsidRPr="000C4A08" w:rsidRDefault="002B298C" w:rsidP="002B298C">
            <w:pPr>
              <w:rPr>
                <w:sz w:val="18"/>
                <w:szCs w:val="18"/>
              </w:rPr>
            </w:pPr>
            <w:r w:rsidRPr="000C4A08">
              <w:rPr>
                <w:sz w:val="18"/>
                <w:szCs w:val="18"/>
              </w:rPr>
              <w:t>в том числе:</w:t>
            </w:r>
          </w:p>
        </w:tc>
        <w:tc>
          <w:tcPr>
            <w:tcW w:w="709"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c>
          <w:tcPr>
            <w:tcW w:w="850" w:type="dxa"/>
          </w:tcPr>
          <w:p w:rsidR="002B298C" w:rsidRPr="000C4A08" w:rsidRDefault="002B298C" w:rsidP="002B298C">
            <w:pPr>
              <w:rPr>
                <w:sz w:val="18"/>
                <w:szCs w:val="18"/>
              </w:rPr>
            </w:pPr>
          </w:p>
        </w:tc>
        <w:tc>
          <w:tcPr>
            <w:tcW w:w="956" w:type="dxa"/>
            <w:gridSpan w:val="2"/>
          </w:tcPr>
          <w:p w:rsidR="002B298C" w:rsidRPr="000C4A08" w:rsidRDefault="002B298C" w:rsidP="002B298C">
            <w:pPr>
              <w:rPr>
                <w:sz w:val="18"/>
                <w:szCs w:val="18"/>
              </w:rPr>
            </w:pPr>
          </w:p>
        </w:tc>
        <w:tc>
          <w:tcPr>
            <w:tcW w:w="745" w:type="dxa"/>
          </w:tcPr>
          <w:p w:rsidR="002B298C" w:rsidRPr="000C4A08" w:rsidRDefault="002B298C" w:rsidP="002B298C">
            <w:pPr>
              <w:rPr>
                <w:sz w:val="18"/>
                <w:szCs w:val="18"/>
              </w:rPr>
            </w:pPr>
          </w:p>
        </w:tc>
        <w:tc>
          <w:tcPr>
            <w:tcW w:w="851" w:type="dxa"/>
          </w:tcPr>
          <w:p w:rsidR="002B298C" w:rsidRPr="000C4A08" w:rsidRDefault="002B298C" w:rsidP="002B298C">
            <w:pPr>
              <w:rPr>
                <w:sz w:val="18"/>
                <w:szCs w:val="18"/>
              </w:rPr>
            </w:pPr>
          </w:p>
        </w:tc>
      </w:tr>
      <w:tr w:rsidR="002B298C" w:rsidTr="002B298C">
        <w:tc>
          <w:tcPr>
            <w:tcW w:w="1985" w:type="dxa"/>
          </w:tcPr>
          <w:p w:rsidR="002B298C" w:rsidRPr="000C4A08" w:rsidRDefault="002B298C" w:rsidP="002B298C">
            <w:pPr>
              <w:rPr>
                <w:sz w:val="18"/>
                <w:szCs w:val="18"/>
              </w:rPr>
            </w:pPr>
            <w:r w:rsidRPr="000C4A08">
              <w:rPr>
                <w:sz w:val="18"/>
                <w:szCs w:val="18"/>
              </w:rPr>
              <w:t xml:space="preserve">Общегосударственные вопросы </w:t>
            </w:r>
          </w:p>
        </w:tc>
        <w:tc>
          <w:tcPr>
            <w:tcW w:w="709" w:type="dxa"/>
          </w:tcPr>
          <w:p w:rsidR="002B298C" w:rsidRPr="000C4A08" w:rsidRDefault="002B298C" w:rsidP="002B298C">
            <w:pPr>
              <w:rPr>
                <w:sz w:val="18"/>
                <w:szCs w:val="18"/>
              </w:rPr>
            </w:pPr>
            <w:r w:rsidRPr="000C4A08">
              <w:rPr>
                <w:sz w:val="18"/>
                <w:szCs w:val="18"/>
              </w:rPr>
              <w:t>тыс. рублей</w:t>
            </w:r>
          </w:p>
        </w:tc>
        <w:tc>
          <w:tcPr>
            <w:tcW w:w="850" w:type="dxa"/>
          </w:tcPr>
          <w:p w:rsidR="002B298C" w:rsidRPr="000C4A08" w:rsidRDefault="002B298C" w:rsidP="002B298C">
            <w:pPr>
              <w:rPr>
                <w:sz w:val="18"/>
                <w:szCs w:val="18"/>
              </w:rPr>
            </w:pPr>
            <w:r w:rsidRPr="000C4A08">
              <w:rPr>
                <w:sz w:val="18"/>
                <w:szCs w:val="18"/>
              </w:rPr>
              <w:t>4870,9</w:t>
            </w:r>
          </w:p>
        </w:tc>
        <w:tc>
          <w:tcPr>
            <w:tcW w:w="851" w:type="dxa"/>
          </w:tcPr>
          <w:p w:rsidR="002B298C" w:rsidRPr="000C4A08" w:rsidRDefault="002B298C" w:rsidP="002B298C">
            <w:pPr>
              <w:rPr>
                <w:sz w:val="18"/>
                <w:szCs w:val="18"/>
              </w:rPr>
            </w:pPr>
            <w:r w:rsidRPr="000C4A08">
              <w:rPr>
                <w:sz w:val="18"/>
                <w:szCs w:val="18"/>
              </w:rPr>
              <w:t>5450,6</w:t>
            </w:r>
          </w:p>
        </w:tc>
        <w:tc>
          <w:tcPr>
            <w:tcW w:w="850" w:type="dxa"/>
          </w:tcPr>
          <w:p w:rsidR="002B298C" w:rsidRPr="000C4A08" w:rsidRDefault="002B298C" w:rsidP="002B298C">
            <w:pPr>
              <w:rPr>
                <w:sz w:val="18"/>
                <w:szCs w:val="18"/>
              </w:rPr>
            </w:pPr>
            <w:r w:rsidRPr="000C4A08">
              <w:rPr>
                <w:sz w:val="18"/>
                <w:szCs w:val="18"/>
              </w:rPr>
              <w:t>6078,5</w:t>
            </w:r>
          </w:p>
        </w:tc>
        <w:tc>
          <w:tcPr>
            <w:tcW w:w="956" w:type="dxa"/>
            <w:gridSpan w:val="2"/>
          </w:tcPr>
          <w:p w:rsidR="002B298C" w:rsidRPr="000C4A08" w:rsidRDefault="002B298C" w:rsidP="002B298C">
            <w:pPr>
              <w:rPr>
                <w:sz w:val="18"/>
                <w:szCs w:val="18"/>
              </w:rPr>
            </w:pPr>
            <w:r w:rsidRPr="000C4A08">
              <w:rPr>
                <w:sz w:val="18"/>
                <w:szCs w:val="18"/>
              </w:rPr>
              <w:t>6078,5</w:t>
            </w:r>
          </w:p>
        </w:tc>
        <w:tc>
          <w:tcPr>
            <w:tcW w:w="745" w:type="dxa"/>
          </w:tcPr>
          <w:p w:rsidR="002B298C" w:rsidRPr="000C4A08" w:rsidRDefault="002B298C" w:rsidP="002B298C">
            <w:pPr>
              <w:rPr>
                <w:sz w:val="18"/>
                <w:szCs w:val="18"/>
              </w:rPr>
            </w:pPr>
            <w:r w:rsidRPr="000C4A08">
              <w:rPr>
                <w:sz w:val="18"/>
                <w:szCs w:val="18"/>
              </w:rPr>
              <w:t>5203,0</w:t>
            </w:r>
          </w:p>
        </w:tc>
        <w:tc>
          <w:tcPr>
            <w:tcW w:w="851" w:type="dxa"/>
          </w:tcPr>
          <w:p w:rsidR="002B298C" w:rsidRPr="000C4A08" w:rsidRDefault="002B298C" w:rsidP="002B298C">
            <w:pPr>
              <w:rPr>
                <w:sz w:val="18"/>
                <w:szCs w:val="18"/>
              </w:rPr>
            </w:pPr>
            <w:r w:rsidRPr="000C4A08">
              <w:rPr>
                <w:sz w:val="18"/>
                <w:szCs w:val="18"/>
              </w:rPr>
              <w:t>4712,9</w:t>
            </w:r>
          </w:p>
        </w:tc>
      </w:tr>
      <w:tr w:rsidR="002B298C" w:rsidTr="002B298C">
        <w:tc>
          <w:tcPr>
            <w:tcW w:w="1985" w:type="dxa"/>
          </w:tcPr>
          <w:p w:rsidR="002B298C" w:rsidRPr="000C4A08" w:rsidRDefault="002B298C" w:rsidP="002B298C">
            <w:pPr>
              <w:rPr>
                <w:sz w:val="18"/>
                <w:szCs w:val="18"/>
              </w:rPr>
            </w:pPr>
            <w:r w:rsidRPr="000C4A08">
              <w:rPr>
                <w:sz w:val="18"/>
                <w:szCs w:val="18"/>
              </w:rPr>
              <w:t>Национальная оборона</w:t>
            </w:r>
          </w:p>
        </w:tc>
        <w:tc>
          <w:tcPr>
            <w:tcW w:w="709" w:type="dxa"/>
          </w:tcPr>
          <w:p w:rsidR="002B298C" w:rsidRPr="000C4A08" w:rsidRDefault="002B298C" w:rsidP="002B298C">
            <w:pPr>
              <w:rPr>
                <w:sz w:val="18"/>
                <w:szCs w:val="18"/>
              </w:rPr>
            </w:pPr>
            <w:r w:rsidRPr="000C4A08">
              <w:rPr>
                <w:sz w:val="18"/>
                <w:szCs w:val="18"/>
              </w:rPr>
              <w:t>тыс. рублей</w:t>
            </w:r>
          </w:p>
        </w:tc>
        <w:tc>
          <w:tcPr>
            <w:tcW w:w="850" w:type="dxa"/>
          </w:tcPr>
          <w:p w:rsidR="002B298C" w:rsidRPr="000C4A08" w:rsidRDefault="002B298C" w:rsidP="002B298C">
            <w:pPr>
              <w:rPr>
                <w:sz w:val="18"/>
                <w:szCs w:val="18"/>
              </w:rPr>
            </w:pPr>
            <w:r w:rsidRPr="000C4A08">
              <w:rPr>
                <w:sz w:val="18"/>
                <w:szCs w:val="18"/>
              </w:rPr>
              <w:t>44,6</w:t>
            </w:r>
          </w:p>
        </w:tc>
        <w:tc>
          <w:tcPr>
            <w:tcW w:w="851" w:type="dxa"/>
          </w:tcPr>
          <w:p w:rsidR="002B298C" w:rsidRPr="000C4A08" w:rsidRDefault="002B298C" w:rsidP="002B298C">
            <w:pPr>
              <w:rPr>
                <w:sz w:val="18"/>
                <w:szCs w:val="18"/>
              </w:rPr>
            </w:pPr>
            <w:r w:rsidRPr="000C4A08">
              <w:rPr>
                <w:sz w:val="18"/>
                <w:szCs w:val="18"/>
              </w:rPr>
              <w:t>41,6</w:t>
            </w:r>
          </w:p>
        </w:tc>
        <w:tc>
          <w:tcPr>
            <w:tcW w:w="850" w:type="dxa"/>
          </w:tcPr>
          <w:p w:rsidR="002B298C" w:rsidRPr="000C4A08" w:rsidRDefault="002B298C" w:rsidP="002B298C">
            <w:pPr>
              <w:rPr>
                <w:sz w:val="18"/>
                <w:szCs w:val="18"/>
              </w:rPr>
            </w:pPr>
            <w:r w:rsidRPr="000C4A08">
              <w:rPr>
                <w:sz w:val="18"/>
                <w:szCs w:val="18"/>
              </w:rPr>
              <w:t>48,4</w:t>
            </w:r>
          </w:p>
        </w:tc>
        <w:tc>
          <w:tcPr>
            <w:tcW w:w="956" w:type="dxa"/>
            <w:gridSpan w:val="2"/>
          </w:tcPr>
          <w:p w:rsidR="002B298C" w:rsidRPr="000C4A08" w:rsidRDefault="002B298C" w:rsidP="002B298C">
            <w:pPr>
              <w:rPr>
                <w:sz w:val="18"/>
                <w:szCs w:val="18"/>
              </w:rPr>
            </w:pPr>
            <w:r w:rsidRPr="000C4A08">
              <w:rPr>
                <w:sz w:val="18"/>
                <w:szCs w:val="18"/>
              </w:rPr>
              <w:t>48,4</w:t>
            </w:r>
          </w:p>
        </w:tc>
        <w:tc>
          <w:tcPr>
            <w:tcW w:w="745" w:type="dxa"/>
          </w:tcPr>
          <w:p w:rsidR="002B298C" w:rsidRPr="000C4A08" w:rsidRDefault="002B298C" w:rsidP="002B298C">
            <w:pPr>
              <w:rPr>
                <w:sz w:val="18"/>
                <w:szCs w:val="18"/>
              </w:rPr>
            </w:pPr>
            <w:r w:rsidRPr="000C4A08">
              <w:rPr>
                <w:sz w:val="18"/>
                <w:szCs w:val="18"/>
              </w:rPr>
              <w:t>50,6</w:t>
            </w:r>
          </w:p>
        </w:tc>
        <w:tc>
          <w:tcPr>
            <w:tcW w:w="851" w:type="dxa"/>
          </w:tcPr>
          <w:p w:rsidR="002B298C" w:rsidRPr="000C4A08" w:rsidRDefault="002B298C" w:rsidP="002B298C">
            <w:pPr>
              <w:rPr>
                <w:sz w:val="18"/>
                <w:szCs w:val="18"/>
              </w:rPr>
            </w:pPr>
            <w:r w:rsidRPr="000C4A08">
              <w:rPr>
                <w:sz w:val="18"/>
                <w:szCs w:val="18"/>
              </w:rPr>
              <w:t>52,5</w:t>
            </w:r>
          </w:p>
        </w:tc>
      </w:tr>
      <w:tr w:rsidR="002B298C" w:rsidTr="002B298C">
        <w:tc>
          <w:tcPr>
            <w:tcW w:w="1985" w:type="dxa"/>
          </w:tcPr>
          <w:p w:rsidR="002B298C" w:rsidRPr="000C4A08" w:rsidRDefault="002B298C" w:rsidP="002B298C">
            <w:pPr>
              <w:rPr>
                <w:sz w:val="18"/>
                <w:szCs w:val="18"/>
              </w:rPr>
            </w:pPr>
            <w:r w:rsidRPr="000C4A08">
              <w:rPr>
                <w:sz w:val="18"/>
                <w:szCs w:val="18"/>
              </w:rPr>
              <w:t>Национальная безопасность и правоохранительная деятельность</w:t>
            </w:r>
          </w:p>
        </w:tc>
        <w:tc>
          <w:tcPr>
            <w:tcW w:w="709" w:type="dxa"/>
          </w:tcPr>
          <w:p w:rsidR="002B298C" w:rsidRPr="000C4A08" w:rsidRDefault="002B298C" w:rsidP="002B298C">
            <w:pPr>
              <w:rPr>
                <w:sz w:val="18"/>
                <w:szCs w:val="18"/>
              </w:rPr>
            </w:pPr>
            <w:r w:rsidRPr="000C4A08">
              <w:rPr>
                <w:sz w:val="18"/>
                <w:szCs w:val="18"/>
              </w:rPr>
              <w:t>тыс. рублей</w:t>
            </w:r>
          </w:p>
        </w:tc>
        <w:tc>
          <w:tcPr>
            <w:tcW w:w="850" w:type="dxa"/>
          </w:tcPr>
          <w:p w:rsidR="002B298C" w:rsidRPr="000C4A08" w:rsidRDefault="002B298C" w:rsidP="002B298C">
            <w:pPr>
              <w:rPr>
                <w:sz w:val="18"/>
                <w:szCs w:val="18"/>
              </w:rPr>
            </w:pPr>
            <w:r w:rsidRPr="000C4A08">
              <w:rPr>
                <w:sz w:val="18"/>
                <w:szCs w:val="18"/>
              </w:rPr>
              <w:t>10,5</w:t>
            </w:r>
          </w:p>
        </w:tc>
        <w:tc>
          <w:tcPr>
            <w:tcW w:w="851" w:type="dxa"/>
          </w:tcPr>
          <w:p w:rsidR="002B298C" w:rsidRPr="000C4A08" w:rsidRDefault="002B298C" w:rsidP="002B298C">
            <w:pPr>
              <w:rPr>
                <w:sz w:val="18"/>
                <w:szCs w:val="18"/>
              </w:rPr>
            </w:pPr>
            <w:r w:rsidRPr="000C4A08">
              <w:rPr>
                <w:sz w:val="18"/>
                <w:szCs w:val="18"/>
              </w:rPr>
              <w:t>35,5</w:t>
            </w:r>
          </w:p>
        </w:tc>
        <w:tc>
          <w:tcPr>
            <w:tcW w:w="850" w:type="dxa"/>
          </w:tcPr>
          <w:p w:rsidR="002B298C" w:rsidRPr="000C4A08" w:rsidRDefault="002B298C" w:rsidP="002B298C">
            <w:pPr>
              <w:rPr>
                <w:sz w:val="18"/>
                <w:szCs w:val="18"/>
              </w:rPr>
            </w:pPr>
            <w:r w:rsidRPr="000C4A08">
              <w:rPr>
                <w:sz w:val="18"/>
                <w:szCs w:val="18"/>
              </w:rPr>
              <w:t>52,0</w:t>
            </w:r>
          </w:p>
        </w:tc>
        <w:tc>
          <w:tcPr>
            <w:tcW w:w="956" w:type="dxa"/>
            <w:gridSpan w:val="2"/>
          </w:tcPr>
          <w:p w:rsidR="002B298C" w:rsidRPr="000C4A08" w:rsidRDefault="002B298C" w:rsidP="002B298C">
            <w:pPr>
              <w:rPr>
                <w:sz w:val="18"/>
                <w:szCs w:val="18"/>
              </w:rPr>
            </w:pPr>
            <w:r w:rsidRPr="000C4A08">
              <w:rPr>
                <w:sz w:val="18"/>
                <w:szCs w:val="18"/>
              </w:rPr>
              <w:t>52,0</w:t>
            </w:r>
          </w:p>
        </w:tc>
        <w:tc>
          <w:tcPr>
            <w:tcW w:w="745" w:type="dxa"/>
          </w:tcPr>
          <w:p w:rsidR="002B298C" w:rsidRPr="000C4A08" w:rsidRDefault="002B298C" w:rsidP="002B298C">
            <w:pPr>
              <w:rPr>
                <w:sz w:val="18"/>
                <w:szCs w:val="18"/>
              </w:rPr>
            </w:pPr>
            <w:r w:rsidRPr="000C4A08">
              <w:rPr>
                <w:sz w:val="18"/>
                <w:szCs w:val="18"/>
              </w:rPr>
              <w:t>52,0</w:t>
            </w:r>
          </w:p>
        </w:tc>
        <w:tc>
          <w:tcPr>
            <w:tcW w:w="851" w:type="dxa"/>
          </w:tcPr>
          <w:p w:rsidR="002B298C" w:rsidRPr="000C4A08" w:rsidRDefault="002B298C" w:rsidP="002B298C">
            <w:pPr>
              <w:rPr>
                <w:sz w:val="18"/>
                <w:szCs w:val="18"/>
              </w:rPr>
            </w:pPr>
            <w:r w:rsidRPr="000C4A08">
              <w:rPr>
                <w:sz w:val="18"/>
                <w:szCs w:val="18"/>
              </w:rPr>
              <w:t>52,0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Национальная </w:t>
            </w:r>
            <w:r w:rsidRPr="000C4A08">
              <w:rPr>
                <w:sz w:val="18"/>
                <w:szCs w:val="18"/>
              </w:rPr>
              <w:lastRenderedPageBreak/>
              <w:t xml:space="preserve">экономика </w:t>
            </w:r>
          </w:p>
        </w:tc>
        <w:tc>
          <w:tcPr>
            <w:tcW w:w="709" w:type="dxa"/>
          </w:tcPr>
          <w:p w:rsidR="002B298C" w:rsidRPr="000C4A08" w:rsidRDefault="002B298C" w:rsidP="002B298C">
            <w:pPr>
              <w:rPr>
                <w:sz w:val="18"/>
                <w:szCs w:val="18"/>
              </w:rPr>
            </w:pPr>
            <w:r w:rsidRPr="000C4A08">
              <w:rPr>
                <w:sz w:val="18"/>
                <w:szCs w:val="18"/>
              </w:rPr>
              <w:lastRenderedPageBreak/>
              <w:t>тыс</w:t>
            </w:r>
            <w:proofErr w:type="gramStart"/>
            <w:r w:rsidRPr="000C4A08">
              <w:rPr>
                <w:sz w:val="18"/>
                <w:szCs w:val="18"/>
              </w:rPr>
              <w:t>.р</w:t>
            </w:r>
            <w:proofErr w:type="gramEnd"/>
            <w:r w:rsidRPr="000C4A08">
              <w:rPr>
                <w:sz w:val="18"/>
                <w:szCs w:val="18"/>
              </w:rPr>
              <w:lastRenderedPageBreak/>
              <w:t>ублей</w:t>
            </w:r>
          </w:p>
        </w:tc>
        <w:tc>
          <w:tcPr>
            <w:tcW w:w="850" w:type="dxa"/>
          </w:tcPr>
          <w:p w:rsidR="002B298C" w:rsidRPr="000C4A08" w:rsidRDefault="002B298C" w:rsidP="002B298C">
            <w:pPr>
              <w:rPr>
                <w:sz w:val="18"/>
                <w:szCs w:val="18"/>
              </w:rPr>
            </w:pPr>
            <w:r w:rsidRPr="000C4A08">
              <w:rPr>
                <w:sz w:val="18"/>
                <w:szCs w:val="18"/>
              </w:rPr>
              <w:lastRenderedPageBreak/>
              <w:t>1,2</w:t>
            </w:r>
          </w:p>
        </w:tc>
        <w:tc>
          <w:tcPr>
            <w:tcW w:w="851" w:type="dxa"/>
          </w:tcPr>
          <w:p w:rsidR="002B298C" w:rsidRPr="000C4A08" w:rsidRDefault="002B298C" w:rsidP="002B298C">
            <w:pPr>
              <w:rPr>
                <w:sz w:val="18"/>
                <w:szCs w:val="18"/>
              </w:rPr>
            </w:pPr>
            <w:r w:rsidRPr="000C4A08">
              <w:rPr>
                <w:sz w:val="18"/>
                <w:szCs w:val="18"/>
              </w:rPr>
              <w:t>1,2</w:t>
            </w:r>
          </w:p>
        </w:tc>
        <w:tc>
          <w:tcPr>
            <w:tcW w:w="850" w:type="dxa"/>
          </w:tcPr>
          <w:p w:rsidR="002B298C" w:rsidRPr="000C4A08" w:rsidRDefault="002B298C" w:rsidP="002B298C">
            <w:pPr>
              <w:rPr>
                <w:sz w:val="18"/>
                <w:szCs w:val="18"/>
              </w:rPr>
            </w:pPr>
            <w:r w:rsidRPr="000C4A08">
              <w:rPr>
                <w:sz w:val="18"/>
                <w:szCs w:val="18"/>
              </w:rPr>
              <w:t>4,2</w:t>
            </w:r>
          </w:p>
        </w:tc>
        <w:tc>
          <w:tcPr>
            <w:tcW w:w="956" w:type="dxa"/>
            <w:gridSpan w:val="2"/>
          </w:tcPr>
          <w:p w:rsidR="002B298C" w:rsidRPr="000C4A08" w:rsidRDefault="002B298C" w:rsidP="002B298C">
            <w:pPr>
              <w:rPr>
                <w:sz w:val="18"/>
                <w:szCs w:val="18"/>
              </w:rPr>
            </w:pPr>
            <w:r w:rsidRPr="000C4A08">
              <w:rPr>
                <w:sz w:val="18"/>
                <w:szCs w:val="18"/>
              </w:rPr>
              <w:t>4,2</w:t>
            </w:r>
          </w:p>
        </w:tc>
        <w:tc>
          <w:tcPr>
            <w:tcW w:w="745" w:type="dxa"/>
          </w:tcPr>
          <w:p w:rsidR="002B298C" w:rsidRPr="000C4A08" w:rsidRDefault="002B298C" w:rsidP="002B298C">
            <w:pPr>
              <w:rPr>
                <w:sz w:val="18"/>
                <w:szCs w:val="18"/>
              </w:rPr>
            </w:pPr>
            <w:r w:rsidRPr="000C4A08">
              <w:rPr>
                <w:sz w:val="18"/>
                <w:szCs w:val="18"/>
              </w:rPr>
              <w:t>4,2</w:t>
            </w:r>
          </w:p>
        </w:tc>
        <w:tc>
          <w:tcPr>
            <w:tcW w:w="851" w:type="dxa"/>
          </w:tcPr>
          <w:p w:rsidR="002B298C" w:rsidRPr="000C4A08" w:rsidRDefault="002B298C" w:rsidP="002B298C">
            <w:pPr>
              <w:rPr>
                <w:sz w:val="18"/>
                <w:szCs w:val="18"/>
              </w:rPr>
            </w:pPr>
            <w:r w:rsidRPr="000C4A08">
              <w:rPr>
                <w:sz w:val="18"/>
                <w:szCs w:val="18"/>
              </w:rPr>
              <w:t>4,2</w:t>
            </w:r>
          </w:p>
        </w:tc>
      </w:tr>
      <w:tr w:rsidR="002B298C" w:rsidTr="002B298C">
        <w:tc>
          <w:tcPr>
            <w:tcW w:w="1985" w:type="dxa"/>
          </w:tcPr>
          <w:p w:rsidR="002B298C" w:rsidRPr="000C4A08" w:rsidRDefault="002B298C" w:rsidP="002B298C">
            <w:pPr>
              <w:rPr>
                <w:sz w:val="18"/>
                <w:szCs w:val="18"/>
              </w:rPr>
            </w:pPr>
            <w:r w:rsidRPr="000C4A08">
              <w:rPr>
                <w:sz w:val="18"/>
                <w:szCs w:val="18"/>
              </w:rPr>
              <w:lastRenderedPageBreak/>
              <w:t xml:space="preserve">Жилищно-коммунальное хозяйство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2232,4</w:t>
            </w:r>
          </w:p>
        </w:tc>
        <w:tc>
          <w:tcPr>
            <w:tcW w:w="851" w:type="dxa"/>
          </w:tcPr>
          <w:p w:rsidR="002B298C" w:rsidRPr="000C4A08" w:rsidRDefault="002B298C" w:rsidP="002B298C">
            <w:pPr>
              <w:rPr>
                <w:sz w:val="18"/>
                <w:szCs w:val="18"/>
              </w:rPr>
            </w:pPr>
            <w:r w:rsidRPr="000C4A08">
              <w:rPr>
                <w:sz w:val="18"/>
                <w:szCs w:val="18"/>
              </w:rPr>
              <w:t>852,8</w:t>
            </w:r>
          </w:p>
        </w:tc>
        <w:tc>
          <w:tcPr>
            <w:tcW w:w="850" w:type="dxa"/>
          </w:tcPr>
          <w:p w:rsidR="002B298C" w:rsidRPr="000C4A08" w:rsidRDefault="002B298C" w:rsidP="002B298C">
            <w:pPr>
              <w:rPr>
                <w:sz w:val="18"/>
                <w:szCs w:val="18"/>
              </w:rPr>
            </w:pPr>
            <w:r w:rsidRPr="000C4A08">
              <w:rPr>
                <w:sz w:val="18"/>
                <w:szCs w:val="18"/>
              </w:rPr>
              <w:t>150,0</w:t>
            </w:r>
          </w:p>
        </w:tc>
        <w:tc>
          <w:tcPr>
            <w:tcW w:w="956" w:type="dxa"/>
            <w:gridSpan w:val="2"/>
          </w:tcPr>
          <w:p w:rsidR="002B298C" w:rsidRPr="000C4A08" w:rsidRDefault="002B298C" w:rsidP="002B298C">
            <w:pPr>
              <w:rPr>
                <w:sz w:val="18"/>
                <w:szCs w:val="18"/>
              </w:rPr>
            </w:pPr>
            <w:r w:rsidRPr="000C4A08">
              <w:rPr>
                <w:sz w:val="18"/>
                <w:szCs w:val="18"/>
              </w:rPr>
              <w:t>150,0</w:t>
            </w:r>
          </w:p>
        </w:tc>
        <w:tc>
          <w:tcPr>
            <w:tcW w:w="745" w:type="dxa"/>
          </w:tcPr>
          <w:p w:rsidR="002B298C" w:rsidRPr="000C4A08" w:rsidRDefault="002B298C" w:rsidP="002B298C">
            <w:pPr>
              <w:rPr>
                <w:sz w:val="18"/>
                <w:szCs w:val="18"/>
              </w:rPr>
            </w:pPr>
            <w:r w:rsidRPr="000C4A08">
              <w:rPr>
                <w:sz w:val="18"/>
                <w:szCs w:val="18"/>
              </w:rPr>
              <w:t>150,0</w:t>
            </w:r>
          </w:p>
        </w:tc>
        <w:tc>
          <w:tcPr>
            <w:tcW w:w="851" w:type="dxa"/>
          </w:tcPr>
          <w:p w:rsidR="002B298C" w:rsidRPr="000C4A08" w:rsidRDefault="002B298C" w:rsidP="002B298C">
            <w:pPr>
              <w:rPr>
                <w:sz w:val="18"/>
                <w:szCs w:val="18"/>
              </w:rPr>
            </w:pPr>
            <w:r w:rsidRPr="000C4A08">
              <w:rPr>
                <w:sz w:val="18"/>
                <w:szCs w:val="18"/>
              </w:rPr>
              <w:t>150,0</w:t>
            </w:r>
          </w:p>
        </w:tc>
      </w:tr>
      <w:tr w:rsidR="002B298C" w:rsidTr="002B298C">
        <w:tc>
          <w:tcPr>
            <w:tcW w:w="1985" w:type="dxa"/>
          </w:tcPr>
          <w:p w:rsidR="002B298C" w:rsidRPr="000C4A08" w:rsidRDefault="002B298C" w:rsidP="002B298C">
            <w:pPr>
              <w:rPr>
                <w:sz w:val="18"/>
                <w:szCs w:val="18"/>
              </w:rPr>
            </w:pPr>
            <w:r w:rsidRPr="000C4A08">
              <w:rPr>
                <w:sz w:val="18"/>
                <w:szCs w:val="18"/>
              </w:rPr>
              <w:t>Культура</w:t>
            </w:r>
          </w:p>
        </w:tc>
        <w:tc>
          <w:tcPr>
            <w:tcW w:w="709" w:type="dxa"/>
          </w:tcPr>
          <w:p w:rsidR="002B298C" w:rsidRPr="000C4A08" w:rsidRDefault="002B298C" w:rsidP="002B298C">
            <w:pPr>
              <w:rPr>
                <w:sz w:val="18"/>
                <w:szCs w:val="18"/>
              </w:rPr>
            </w:pPr>
            <w:r w:rsidRPr="000C4A08">
              <w:rPr>
                <w:sz w:val="18"/>
                <w:szCs w:val="18"/>
              </w:rPr>
              <w:t>тыс. рублей</w:t>
            </w:r>
          </w:p>
        </w:tc>
        <w:tc>
          <w:tcPr>
            <w:tcW w:w="850" w:type="dxa"/>
          </w:tcPr>
          <w:p w:rsidR="002B298C" w:rsidRPr="000C4A08" w:rsidRDefault="002B298C" w:rsidP="002B298C">
            <w:pPr>
              <w:rPr>
                <w:sz w:val="18"/>
                <w:szCs w:val="18"/>
              </w:rPr>
            </w:pPr>
            <w:r w:rsidRPr="000C4A08">
              <w:rPr>
                <w:sz w:val="18"/>
                <w:szCs w:val="18"/>
              </w:rPr>
              <w:t>3833,7</w:t>
            </w:r>
          </w:p>
        </w:tc>
        <w:tc>
          <w:tcPr>
            <w:tcW w:w="851" w:type="dxa"/>
          </w:tcPr>
          <w:p w:rsidR="002B298C" w:rsidRPr="000C4A08" w:rsidRDefault="002B298C" w:rsidP="002B298C">
            <w:pPr>
              <w:rPr>
                <w:sz w:val="18"/>
                <w:szCs w:val="18"/>
              </w:rPr>
            </w:pPr>
            <w:r w:rsidRPr="000C4A08">
              <w:rPr>
                <w:sz w:val="18"/>
                <w:szCs w:val="18"/>
              </w:rPr>
              <w:t>3112,3</w:t>
            </w:r>
          </w:p>
        </w:tc>
        <w:tc>
          <w:tcPr>
            <w:tcW w:w="850" w:type="dxa"/>
          </w:tcPr>
          <w:p w:rsidR="002B298C" w:rsidRPr="000C4A08" w:rsidRDefault="002B298C" w:rsidP="002B298C">
            <w:pPr>
              <w:rPr>
                <w:sz w:val="18"/>
                <w:szCs w:val="18"/>
              </w:rPr>
            </w:pPr>
            <w:r w:rsidRPr="000C4A08">
              <w:rPr>
                <w:sz w:val="18"/>
                <w:szCs w:val="18"/>
              </w:rPr>
              <w:t>3261,6</w:t>
            </w:r>
          </w:p>
        </w:tc>
        <w:tc>
          <w:tcPr>
            <w:tcW w:w="956" w:type="dxa"/>
            <w:gridSpan w:val="2"/>
          </w:tcPr>
          <w:p w:rsidR="002B298C" w:rsidRPr="000C4A08" w:rsidRDefault="002B298C" w:rsidP="002B298C">
            <w:pPr>
              <w:rPr>
                <w:sz w:val="18"/>
                <w:szCs w:val="18"/>
              </w:rPr>
            </w:pPr>
            <w:r w:rsidRPr="000C4A08">
              <w:rPr>
                <w:sz w:val="18"/>
                <w:szCs w:val="18"/>
              </w:rPr>
              <w:t>3261,6</w:t>
            </w:r>
          </w:p>
        </w:tc>
        <w:tc>
          <w:tcPr>
            <w:tcW w:w="745" w:type="dxa"/>
          </w:tcPr>
          <w:p w:rsidR="002B298C" w:rsidRPr="000C4A08" w:rsidRDefault="002B298C" w:rsidP="002B298C">
            <w:pPr>
              <w:rPr>
                <w:sz w:val="18"/>
                <w:szCs w:val="18"/>
              </w:rPr>
            </w:pPr>
            <w:r w:rsidRPr="000C4A08">
              <w:rPr>
                <w:sz w:val="18"/>
                <w:szCs w:val="18"/>
              </w:rPr>
              <w:t>3335,1</w:t>
            </w:r>
          </w:p>
        </w:tc>
        <w:tc>
          <w:tcPr>
            <w:tcW w:w="851" w:type="dxa"/>
          </w:tcPr>
          <w:p w:rsidR="002B298C" w:rsidRPr="000C4A08" w:rsidRDefault="002B298C" w:rsidP="002B298C">
            <w:pPr>
              <w:rPr>
                <w:sz w:val="18"/>
                <w:szCs w:val="18"/>
              </w:rPr>
            </w:pPr>
            <w:r w:rsidRPr="000C4A08">
              <w:rPr>
                <w:sz w:val="18"/>
                <w:szCs w:val="18"/>
              </w:rPr>
              <w:t>3584,2</w:t>
            </w:r>
          </w:p>
        </w:tc>
      </w:tr>
      <w:tr w:rsidR="002B298C" w:rsidTr="002B298C">
        <w:tc>
          <w:tcPr>
            <w:tcW w:w="1985" w:type="dxa"/>
          </w:tcPr>
          <w:p w:rsidR="002B298C" w:rsidRPr="000C4A08" w:rsidRDefault="002B298C" w:rsidP="002B298C">
            <w:pPr>
              <w:rPr>
                <w:sz w:val="18"/>
                <w:szCs w:val="18"/>
              </w:rPr>
            </w:pPr>
            <w:r w:rsidRPr="000C4A08">
              <w:rPr>
                <w:sz w:val="18"/>
                <w:szCs w:val="18"/>
              </w:rPr>
              <w:t xml:space="preserve">Здравоохранение и спорт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0,0</w:t>
            </w:r>
          </w:p>
        </w:tc>
        <w:tc>
          <w:tcPr>
            <w:tcW w:w="851" w:type="dxa"/>
          </w:tcPr>
          <w:p w:rsidR="002B298C" w:rsidRPr="000C4A08" w:rsidRDefault="002B298C" w:rsidP="002B298C">
            <w:pPr>
              <w:rPr>
                <w:sz w:val="18"/>
                <w:szCs w:val="18"/>
              </w:rPr>
            </w:pPr>
            <w:r w:rsidRPr="000C4A08">
              <w:rPr>
                <w:sz w:val="18"/>
                <w:szCs w:val="18"/>
              </w:rPr>
              <w:t>0,0</w:t>
            </w:r>
          </w:p>
        </w:tc>
        <w:tc>
          <w:tcPr>
            <w:tcW w:w="850" w:type="dxa"/>
          </w:tcPr>
          <w:p w:rsidR="002B298C" w:rsidRPr="000C4A08" w:rsidRDefault="002B298C" w:rsidP="002B298C">
            <w:pPr>
              <w:rPr>
                <w:sz w:val="18"/>
                <w:szCs w:val="18"/>
              </w:rPr>
            </w:pPr>
            <w:r w:rsidRPr="000C4A08">
              <w:rPr>
                <w:sz w:val="18"/>
                <w:szCs w:val="18"/>
              </w:rPr>
              <w:t>50,0</w:t>
            </w:r>
          </w:p>
        </w:tc>
        <w:tc>
          <w:tcPr>
            <w:tcW w:w="956" w:type="dxa"/>
            <w:gridSpan w:val="2"/>
          </w:tcPr>
          <w:p w:rsidR="002B298C" w:rsidRPr="000C4A08" w:rsidRDefault="002B298C" w:rsidP="002B298C">
            <w:pPr>
              <w:rPr>
                <w:sz w:val="18"/>
                <w:szCs w:val="18"/>
              </w:rPr>
            </w:pPr>
            <w:r w:rsidRPr="000C4A08">
              <w:rPr>
                <w:sz w:val="18"/>
                <w:szCs w:val="18"/>
              </w:rPr>
              <w:t>50,0</w:t>
            </w:r>
          </w:p>
        </w:tc>
        <w:tc>
          <w:tcPr>
            <w:tcW w:w="745" w:type="dxa"/>
          </w:tcPr>
          <w:p w:rsidR="002B298C" w:rsidRPr="000C4A08" w:rsidRDefault="002B298C" w:rsidP="002B298C">
            <w:pPr>
              <w:rPr>
                <w:sz w:val="18"/>
                <w:szCs w:val="18"/>
              </w:rPr>
            </w:pPr>
            <w:r w:rsidRPr="000C4A08">
              <w:rPr>
                <w:sz w:val="18"/>
                <w:szCs w:val="18"/>
              </w:rPr>
              <w:t>50,0</w:t>
            </w:r>
          </w:p>
        </w:tc>
        <w:tc>
          <w:tcPr>
            <w:tcW w:w="851" w:type="dxa"/>
          </w:tcPr>
          <w:p w:rsidR="002B298C" w:rsidRPr="000C4A08" w:rsidRDefault="002B298C" w:rsidP="002B298C">
            <w:pPr>
              <w:rPr>
                <w:sz w:val="18"/>
                <w:szCs w:val="18"/>
              </w:rPr>
            </w:pPr>
            <w:r w:rsidRPr="000C4A08">
              <w:rPr>
                <w:sz w:val="18"/>
                <w:szCs w:val="18"/>
              </w:rPr>
              <w:t>50,0</w:t>
            </w:r>
          </w:p>
        </w:tc>
      </w:tr>
      <w:tr w:rsidR="002B298C" w:rsidTr="002B298C">
        <w:tc>
          <w:tcPr>
            <w:tcW w:w="1985" w:type="dxa"/>
          </w:tcPr>
          <w:p w:rsidR="002B298C" w:rsidRPr="000C4A08" w:rsidRDefault="002B298C" w:rsidP="002B298C">
            <w:pPr>
              <w:rPr>
                <w:sz w:val="18"/>
                <w:szCs w:val="18"/>
              </w:rPr>
            </w:pPr>
            <w:r w:rsidRPr="000C4A08">
              <w:rPr>
                <w:sz w:val="18"/>
                <w:szCs w:val="18"/>
              </w:rPr>
              <w:t xml:space="preserve">Социальная политика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199,9</w:t>
            </w:r>
          </w:p>
        </w:tc>
        <w:tc>
          <w:tcPr>
            <w:tcW w:w="851" w:type="dxa"/>
          </w:tcPr>
          <w:p w:rsidR="002B298C" w:rsidRPr="000C4A08" w:rsidRDefault="002B298C" w:rsidP="002B298C">
            <w:pPr>
              <w:rPr>
                <w:sz w:val="18"/>
                <w:szCs w:val="18"/>
              </w:rPr>
            </w:pPr>
            <w:r w:rsidRPr="000C4A08">
              <w:rPr>
                <w:sz w:val="18"/>
                <w:szCs w:val="18"/>
              </w:rPr>
              <w:t>199,9</w:t>
            </w:r>
          </w:p>
        </w:tc>
        <w:tc>
          <w:tcPr>
            <w:tcW w:w="850" w:type="dxa"/>
          </w:tcPr>
          <w:p w:rsidR="002B298C" w:rsidRPr="000C4A08" w:rsidRDefault="002B298C" w:rsidP="002B298C">
            <w:pPr>
              <w:rPr>
                <w:sz w:val="18"/>
                <w:szCs w:val="18"/>
              </w:rPr>
            </w:pPr>
            <w:r w:rsidRPr="000C4A08">
              <w:rPr>
                <w:sz w:val="18"/>
                <w:szCs w:val="18"/>
              </w:rPr>
              <w:t>199,9</w:t>
            </w:r>
          </w:p>
        </w:tc>
        <w:tc>
          <w:tcPr>
            <w:tcW w:w="956" w:type="dxa"/>
            <w:gridSpan w:val="2"/>
          </w:tcPr>
          <w:p w:rsidR="002B298C" w:rsidRPr="000C4A08" w:rsidRDefault="002B298C" w:rsidP="002B298C">
            <w:pPr>
              <w:rPr>
                <w:sz w:val="18"/>
                <w:szCs w:val="18"/>
              </w:rPr>
            </w:pPr>
            <w:r w:rsidRPr="000C4A08">
              <w:rPr>
                <w:sz w:val="18"/>
                <w:szCs w:val="18"/>
              </w:rPr>
              <w:t>199,9</w:t>
            </w:r>
          </w:p>
        </w:tc>
        <w:tc>
          <w:tcPr>
            <w:tcW w:w="745" w:type="dxa"/>
          </w:tcPr>
          <w:p w:rsidR="002B298C" w:rsidRPr="000C4A08" w:rsidRDefault="002B298C" w:rsidP="002B298C">
            <w:pPr>
              <w:rPr>
                <w:sz w:val="18"/>
                <w:szCs w:val="18"/>
              </w:rPr>
            </w:pPr>
            <w:r w:rsidRPr="000C4A08">
              <w:rPr>
                <w:sz w:val="18"/>
                <w:szCs w:val="18"/>
              </w:rPr>
              <w:t>199,9</w:t>
            </w:r>
          </w:p>
        </w:tc>
        <w:tc>
          <w:tcPr>
            <w:tcW w:w="851" w:type="dxa"/>
          </w:tcPr>
          <w:p w:rsidR="002B298C" w:rsidRPr="000C4A08" w:rsidRDefault="002B298C" w:rsidP="002B298C">
            <w:pPr>
              <w:rPr>
                <w:sz w:val="18"/>
                <w:szCs w:val="18"/>
              </w:rPr>
            </w:pPr>
            <w:r w:rsidRPr="000C4A08">
              <w:rPr>
                <w:sz w:val="18"/>
                <w:szCs w:val="18"/>
              </w:rPr>
              <w:t>199,9</w:t>
            </w:r>
          </w:p>
        </w:tc>
      </w:tr>
      <w:tr w:rsidR="002B298C" w:rsidTr="002B298C">
        <w:tc>
          <w:tcPr>
            <w:tcW w:w="1985" w:type="dxa"/>
          </w:tcPr>
          <w:p w:rsidR="002B298C" w:rsidRPr="000C4A08" w:rsidRDefault="002B298C" w:rsidP="002B298C">
            <w:pPr>
              <w:rPr>
                <w:sz w:val="18"/>
                <w:szCs w:val="18"/>
              </w:rPr>
            </w:pPr>
            <w:r w:rsidRPr="000C4A08">
              <w:rPr>
                <w:sz w:val="18"/>
                <w:szCs w:val="18"/>
              </w:rPr>
              <w:t>Дефицит</w:t>
            </w:r>
            <w:proofErr w:type="gramStart"/>
            <w:r w:rsidRPr="000C4A08">
              <w:rPr>
                <w:sz w:val="18"/>
                <w:szCs w:val="18"/>
              </w:rPr>
              <w:t xml:space="preserve">  (-),  </w:t>
            </w:r>
            <w:proofErr w:type="spellStart"/>
            <w:proofErr w:type="gramEnd"/>
            <w:r w:rsidRPr="000C4A08">
              <w:rPr>
                <w:sz w:val="18"/>
                <w:szCs w:val="18"/>
              </w:rPr>
              <w:t>профицит</w:t>
            </w:r>
            <w:proofErr w:type="spellEnd"/>
            <w:r w:rsidRPr="000C4A08">
              <w:rPr>
                <w:sz w:val="18"/>
                <w:szCs w:val="18"/>
              </w:rPr>
              <w:t xml:space="preserve">  (+) бюджета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-134,7</w:t>
            </w:r>
          </w:p>
        </w:tc>
        <w:tc>
          <w:tcPr>
            <w:tcW w:w="851" w:type="dxa"/>
          </w:tcPr>
          <w:p w:rsidR="002B298C" w:rsidRPr="000C4A08" w:rsidRDefault="002B298C" w:rsidP="002B298C">
            <w:pPr>
              <w:rPr>
                <w:sz w:val="18"/>
                <w:szCs w:val="18"/>
              </w:rPr>
            </w:pPr>
            <w:r w:rsidRPr="000C4A08">
              <w:rPr>
                <w:sz w:val="18"/>
                <w:szCs w:val="18"/>
              </w:rPr>
              <w:t>-523,7</w:t>
            </w:r>
          </w:p>
          <w:p w:rsidR="002B298C" w:rsidRPr="000C4A08" w:rsidRDefault="002B298C" w:rsidP="002B298C">
            <w:pPr>
              <w:rPr>
                <w:sz w:val="18"/>
                <w:szCs w:val="18"/>
              </w:rPr>
            </w:pPr>
          </w:p>
        </w:tc>
        <w:tc>
          <w:tcPr>
            <w:tcW w:w="850" w:type="dxa"/>
          </w:tcPr>
          <w:p w:rsidR="002B298C" w:rsidRPr="000C4A08" w:rsidRDefault="002B298C" w:rsidP="002B298C">
            <w:pPr>
              <w:rPr>
                <w:sz w:val="18"/>
                <w:szCs w:val="18"/>
              </w:rPr>
            </w:pPr>
            <w:r w:rsidRPr="000C4A08">
              <w:rPr>
                <w:sz w:val="18"/>
                <w:szCs w:val="18"/>
              </w:rPr>
              <w:t>0</w:t>
            </w:r>
          </w:p>
        </w:tc>
        <w:tc>
          <w:tcPr>
            <w:tcW w:w="956" w:type="dxa"/>
            <w:gridSpan w:val="2"/>
          </w:tcPr>
          <w:p w:rsidR="002B298C" w:rsidRPr="000C4A08" w:rsidRDefault="002B298C" w:rsidP="002B298C">
            <w:pPr>
              <w:rPr>
                <w:sz w:val="18"/>
                <w:szCs w:val="18"/>
              </w:rPr>
            </w:pPr>
            <w:r w:rsidRPr="000C4A08">
              <w:rPr>
                <w:sz w:val="18"/>
                <w:szCs w:val="18"/>
              </w:rPr>
              <w:t>0</w:t>
            </w:r>
          </w:p>
        </w:tc>
        <w:tc>
          <w:tcPr>
            <w:tcW w:w="745" w:type="dxa"/>
          </w:tcPr>
          <w:p w:rsidR="002B298C" w:rsidRPr="000C4A08" w:rsidRDefault="002B298C" w:rsidP="002B298C">
            <w:pPr>
              <w:rPr>
                <w:sz w:val="18"/>
                <w:szCs w:val="18"/>
              </w:rPr>
            </w:pPr>
            <w:r w:rsidRPr="000C4A08">
              <w:rPr>
                <w:sz w:val="18"/>
                <w:szCs w:val="18"/>
              </w:rPr>
              <w:t>0</w:t>
            </w:r>
          </w:p>
        </w:tc>
        <w:tc>
          <w:tcPr>
            <w:tcW w:w="851" w:type="dxa"/>
          </w:tcPr>
          <w:p w:rsidR="002B298C" w:rsidRPr="000C4A08" w:rsidRDefault="002B298C" w:rsidP="002B298C">
            <w:pPr>
              <w:rPr>
                <w:sz w:val="18"/>
                <w:szCs w:val="18"/>
              </w:rPr>
            </w:pPr>
            <w:r w:rsidRPr="000C4A08">
              <w:rPr>
                <w:sz w:val="18"/>
                <w:szCs w:val="18"/>
              </w:rPr>
              <w:t>0</w:t>
            </w:r>
          </w:p>
        </w:tc>
      </w:tr>
      <w:tr w:rsidR="002B298C" w:rsidTr="002B298C">
        <w:tc>
          <w:tcPr>
            <w:tcW w:w="1985" w:type="dxa"/>
          </w:tcPr>
          <w:p w:rsidR="002B298C" w:rsidRPr="000C4A08" w:rsidRDefault="002B298C" w:rsidP="002B298C">
            <w:pPr>
              <w:rPr>
                <w:sz w:val="18"/>
                <w:szCs w:val="18"/>
              </w:rPr>
            </w:pPr>
            <w:r w:rsidRPr="000C4A08">
              <w:rPr>
                <w:sz w:val="18"/>
                <w:szCs w:val="18"/>
              </w:rPr>
              <w:t xml:space="preserve">Безвозмездные поступления </w:t>
            </w:r>
          </w:p>
        </w:tc>
        <w:tc>
          <w:tcPr>
            <w:tcW w:w="709" w:type="dxa"/>
          </w:tcPr>
          <w:p w:rsidR="002B298C" w:rsidRPr="000C4A08" w:rsidRDefault="002B298C" w:rsidP="002B298C">
            <w:pPr>
              <w:rPr>
                <w:sz w:val="18"/>
                <w:szCs w:val="18"/>
              </w:rPr>
            </w:pPr>
            <w:r w:rsidRPr="000C4A08">
              <w:rPr>
                <w:sz w:val="18"/>
                <w:szCs w:val="18"/>
              </w:rPr>
              <w:t>тыс</w:t>
            </w:r>
            <w:proofErr w:type="gramStart"/>
            <w:r w:rsidRPr="000C4A08">
              <w:rPr>
                <w:sz w:val="18"/>
                <w:szCs w:val="18"/>
              </w:rPr>
              <w:t>.р</w:t>
            </w:r>
            <w:proofErr w:type="gramEnd"/>
            <w:r w:rsidRPr="000C4A08">
              <w:rPr>
                <w:sz w:val="18"/>
                <w:szCs w:val="18"/>
              </w:rPr>
              <w:t>ублей</w:t>
            </w:r>
          </w:p>
        </w:tc>
        <w:tc>
          <w:tcPr>
            <w:tcW w:w="850" w:type="dxa"/>
          </w:tcPr>
          <w:p w:rsidR="002B298C" w:rsidRPr="000C4A08" w:rsidRDefault="002B298C" w:rsidP="002B298C">
            <w:pPr>
              <w:rPr>
                <w:sz w:val="18"/>
                <w:szCs w:val="18"/>
              </w:rPr>
            </w:pPr>
            <w:r w:rsidRPr="000C4A08">
              <w:rPr>
                <w:sz w:val="18"/>
                <w:szCs w:val="18"/>
              </w:rPr>
              <w:t>9364,8</w:t>
            </w:r>
          </w:p>
        </w:tc>
        <w:tc>
          <w:tcPr>
            <w:tcW w:w="851" w:type="dxa"/>
          </w:tcPr>
          <w:p w:rsidR="002B298C" w:rsidRPr="000C4A08" w:rsidRDefault="002B298C" w:rsidP="002B298C">
            <w:pPr>
              <w:rPr>
                <w:sz w:val="18"/>
                <w:szCs w:val="18"/>
              </w:rPr>
            </w:pPr>
            <w:r w:rsidRPr="000C4A08">
              <w:rPr>
                <w:sz w:val="18"/>
                <w:szCs w:val="18"/>
              </w:rPr>
              <w:t>7741,0</w:t>
            </w:r>
          </w:p>
        </w:tc>
        <w:tc>
          <w:tcPr>
            <w:tcW w:w="850" w:type="dxa"/>
          </w:tcPr>
          <w:p w:rsidR="002B298C" w:rsidRPr="000C4A08" w:rsidRDefault="002B298C" w:rsidP="002B298C">
            <w:pPr>
              <w:rPr>
                <w:sz w:val="18"/>
                <w:szCs w:val="18"/>
              </w:rPr>
            </w:pPr>
            <w:r w:rsidRPr="000C4A08">
              <w:rPr>
                <w:sz w:val="18"/>
                <w:szCs w:val="18"/>
              </w:rPr>
              <w:t>8200,4</w:t>
            </w:r>
          </w:p>
        </w:tc>
        <w:tc>
          <w:tcPr>
            <w:tcW w:w="956" w:type="dxa"/>
            <w:gridSpan w:val="2"/>
          </w:tcPr>
          <w:p w:rsidR="002B298C" w:rsidRPr="000C4A08" w:rsidRDefault="002B298C" w:rsidP="002B298C">
            <w:pPr>
              <w:rPr>
                <w:sz w:val="18"/>
                <w:szCs w:val="18"/>
              </w:rPr>
            </w:pPr>
            <w:r w:rsidRPr="000C4A08">
              <w:rPr>
                <w:sz w:val="18"/>
                <w:szCs w:val="18"/>
              </w:rPr>
              <w:t>8200,4</w:t>
            </w:r>
          </w:p>
        </w:tc>
        <w:tc>
          <w:tcPr>
            <w:tcW w:w="745" w:type="dxa"/>
          </w:tcPr>
          <w:p w:rsidR="002B298C" w:rsidRPr="000C4A08" w:rsidRDefault="002B298C" w:rsidP="002B298C">
            <w:pPr>
              <w:rPr>
                <w:sz w:val="18"/>
                <w:szCs w:val="18"/>
              </w:rPr>
            </w:pPr>
            <w:r w:rsidRPr="000C4A08">
              <w:rPr>
                <w:sz w:val="18"/>
                <w:szCs w:val="18"/>
              </w:rPr>
              <w:t>7576,2</w:t>
            </w:r>
          </w:p>
        </w:tc>
        <w:tc>
          <w:tcPr>
            <w:tcW w:w="851" w:type="dxa"/>
          </w:tcPr>
          <w:p w:rsidR="002B298C" w:rsidRPr="000C4A08" w:rsidRDefault="002B298C" w:rsidP="002B298C">
            <w:pPr>
              <w:rPr>
                <w:sz w:val="18"/>
                <w:szCs w:val="18"/>
              </w:rPr>
            </w:pPr>
            <w:r w:rsidRPr="000C4A08">
              <w:rPr>
                <w:sz w:val="18"/>
                <w:szCs w:val="18"/>
              </w:rPr>
              <w:t>7569,2</w:t>
            </w:r>
          </w:p>
        </w:tc>
      </w:tr>
    </w:tbl>
    <w:p w:rsidR="00266DC0" w:rsidRPr="00266DC0" w:rsidRDefault="00266DC0" w:rsidP="002B298C">
      <w:pPr>
        <w:pStyle w:val="ConsPlusTitle"/>
        <w:widowControl/>
        <w:jc w:val="center"/>
        <w:rPr>
          <w:rFonts w:ascii="Times New Roman" w:hAnsi="Times New Roman" w:cs="Times New Roman"/>
          <w:sz w:val="16"/>
          <w:szCs w:val="16"/>
        </w:rPr>
      </w:pPr>
      <w:r w:rsidRPr="00266DC0">
        <w:rPr>
          <w:rFonts w:ascii="Times New Roman" w:hAnsi="Times New Roman" w:cs="Times New Roman"/>
          <w:sz w:val="16"/>
          <w:szCs w:val="16"/>
        </w:rPr>
        <w:t>ПЕРЕЧЕНЬ</w:t>
      </w:r>
    </w:p>
    <w:p w:rsidR="00DE00A4" w:rsidRPr="00266DC0" w:rsidRDefault="00266DC0" w:rsidP="002B298C">
      <w:pPr>
        <w:ind w:right="-1"/>
        <w:jc w:val="center"/>
        <w:rPr>
          <w:sz w:val="16"/>
          <w:szCs w:val="16"/>
        </w:rPr>
      </w:pPr>
      <w:r w:rsidRPr="00266DC0">
        <w:rPr>
          <w:sz w:val="16"/>
          <w:szCs w:val="16"/>
        </w:rPr>
        <w:t>муниципальных программ муниципального образования «Надеждинское сельское поселение» Биробиджанского муниципального района Еврейской автономной области на 2023- 2025 годы</w:t>
      </w:r>
    </w:p>
    <w:p w:rsidR="00266DC0" w:rsidRPr="002B298C" w:rsidRDefault="00266DC0" w:rsidP="00266DC0">
      <w:pPr>
        <w:ind w:right="-1"/>
        <w:rPr>
          <w:sz w:val="16"/>
          <w:szCs w:val="16"/>
        </w:rPr>
      </w:pPr>
      <w:r w:rsidRPr="002B298C">
        <w:rPr>
          <w:sz w:val="16"/>
          <w:szCs w:val="16"/>
        </w:rPr>
        <w:t>Таблица  6</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402"/>
        <w:gridCol w:w="1134"/>
        <w:gridCol w:w="1276"/>
      </w:tblGrid>
      <w:tr w:rsidR="00266DC0" w:rsidRPr="002B298C" w:rsidTr="0013203A">
        <w:tc>
          <w:tcPr>
            <w:tcW w:w="425" w:type="dxa"/>
          </w:tcPr>
          <w:p w:rsidR="00266DC0" w:rsidRPr="002B298C" w:rsidRDefault="00266DC0" w:rsidP="00035AA5">
            <w:pPr>
              <w:widowControl w:val="0"/>
              <w:snapToGrid w:val="0"/>
              <w:ind w:right="-1"/>
              <w:jc w:val="center"/>
              <w:rPr>
                <w:sz w:val="16"/>
                <w:szCs w:val="16"/>
              </w:rPr>
            </w:pPr>
            <w:r w:rsidRPr="002B298C">
              <w:rPr>
                <w:sz w:val="16"/>
                <w:szCs w:val="16"/>
              </w:rPr>
              <w:t xml:space="preserve">№ </w:t>
            </w:r>
            <w:proofErr w:type="spellStart"/>
            <w:proofErr w:type="gramStart"/>
            <w:r w:rsidRPr="002B298C">
              <w:rPr>
                <w:sz w:val="16"/>
                <w:szCs w:val="16"/>
              </w:rPr>
              <w:t>п</w:t>
            </w:r>
            <w:proofErr w:type="spellEnd"/>
            <w:proofErr w:type="gramEnd"/>
            <w:r w:rsidRPr="002B298C">
              <w:rPr>
                <w:sz w:val="16"/>
                <w:szCs w:val="16"/>
              </w:rPr>
              <w:t>/</w:t>
            </w:r>
            <w:proofErr w:type="spellStart"/>
            <w:r w:rsidRPr="002B298C">
              <w:rPr>
                <w:sz w:val="16"/>
                <w:szCs w:val="16"/>
              </w:rPr>
              <w:t>п</w:t>
            </w:r>
            <w:proofErr w:type="spellEnd"/>
          </w:p>
        </w:tc>
        <w:tc>
          <w:tcPr>
            <w:tcW w:w="1560" w:type="dxa"/>
          </w:tcPr>
          <w:p w:rsidR="00266DC0" w:rsidRPr="002B298C" w:rsidRDefault="00266DC0" w:rsidP="00035AA5">
            <w:pPr>
              <w:widowControl w:val="0"/>
              <w:snapToGrid w:val="0"/>
              <w:ind w:right="-1"/>
              <w:jc w:val="center"/>
              <w:rPr>
                <w:sz w:val="16"/>
                <w:szCs w:val="16"/>
              </w:rPr>
            </w:pPr>
            <w:r w:rsidRPr="002B298C">
              <w:rPr>
                <w:sz w:val="16"/>
                <w:szCs w:val="16"/>
              </w:rPr>
              <w:t>Наименование муниципальной программы</w:t>
            </w:r>
          </w:p>
        </w:tc>
        <w:tc>
          <w:tcPr>
            <w:tcW w:w="3402" w:type="dxa"/>
          </w:tcPr>
          <w:p w:rsidR="00266DC0" w:rsidRPr="002B298C" w:rsidRDefault="00266DC0" w:rsidP="00035AA5">
            <w:pPr>
              <w:widowControl w:val="0"/>
              <w:snapToGrid w:val="0"/>
              <w:ind w:right="-1"/>
              <w:jc w:val="center"/>
              <w:rPr>
                <w:sz w:val="16"/>
                <w:szCs w:val="16"/>
              </w:rPr>
            </w:pPr>
            <w:r w:rsidRPr="002B298C">
              <w:rPr>
                <w:sz w:val="16"/>
                <w:szCs w:val="16"/>
              </w:rPr>
              <w:t>Основные направления реализации</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Сроки реализации</w:t>
            </w:r>
          </w:p>
        </w:tc>
        <w:tc>
          <w:tcPr>
            <w:tcW w:w="1276" w:type="dxa"/>
          </w:tcPr>
          <w:p w:rsidR="00266DC0" w:rsidRPr="002B298C" w:rsidRDefault="00266DC0" w:rsidP="00035AA5">
            <w:pPr>
              <w:widowControl w:val="0"/>
              <w:snapToGrid w:val="0"/>
              <w:jc w:val="center"/>
              <w:rPr>
                <w:sz w:val="16"/>
                <w:szCs w:val="16"/>
              </w:rPr>
            </w:pPr>
            <w:r w:rsidRPr="002B298C">
              <w:rPr>
                <w:sz w:val="16"/>
                <w:szCs w:val="16"/>
              </w:rPr>
              <w:t xml:space="preserve">Сумма </w:t>
            </w:r>
          </w:p>
          <w:p w:rsidR="00266DC0" w:rsidRPr="002B298C" w:rsidRDefault="00266DC0" w:rsidP="00035AA5">
            <w:pPr>
              <w:widowControl w:val="0"/>
              <w:snapToGrid w:val="0"/>
              <w:ind w:right="-1"/>
              <w:jc w:val="center"/>
              <w:rPr>
                <w:sz w:val="16"/>
                <w:szCs w:val="16"/>
              </w:rPr>
            </w:pPr>
            <w:r w:rsidRPr="002B298C">
              <w:rPr>
                <w:sz w:val="16"/>
                <w:szCs w:val="16"/>
              </w:rPr>
              <w:t>тыс. рублей</w:t>
            </w:r>
          </w:p>
        </w:tc>
      </w:tr>
      <w:tr w:rsidR="00266DC0" w:rsidRPr="002B298C" w:rsidTr="0013203A">
        <w:tc>
          <w:tcPr>
            <w:tcW w:w="425" w:type="dxa"/>
          </w:tcPr>
          <w:p w:rsidR="00266DC0" w:rsidRPr="002B298C" w:rsidRDefault="00266DC0" w:rsidP="00035AA5">
            <w:pPr>
              <w:widowControl w:val="0"/>
              <w:snapToGrid w:val="0"/>
              <w:ind w:right="-1"/>
              <w:jc w:val="center"/>
              <w:rPr>
                <w:sz w:val="16"/>
                <w:szCs w:val="16"/>
              </w:rPr>
            </w:pPr>
          </w:p>
        </w:tc>
        <w:tc>
          <w:tcPr>
            <w:tcW w:w="1560" w:type="dxa"/>
          </w:tcPr>
          <w:p w:rsidR="00266DC0" w:rsidRPr="002B298C" w:rsidRDefault="00266DC0" w:rsidP="00035AA5">
            <w:pPr>
              <w:widowControl w:val="0"/>
              <w:snapToGrid w:val="0"/>
              <w:ind w:right="-1"/>
              <w:jc w:val="center"/>
              <w:rPr>
                <w:sz w:val="16"/>
                <w:szCs w:val="16"/>
              </w:rPr>
            </w:pPr>
          </w:p>
        </w:tc>
        <w:tc>
          <w:tcPr>
            <w:tcW w:w="3402" w:type="dxa"/>
          </w:tcPr>
          <w:p w:rsidR="00266DC0" w:rsidRPr="002B298C" w:rsidRDefault="00266DC0" w:rsidP="00035AA5">
            <w:pPr>
              <w:widowControl w:val="0"/>
              <w:snapToGrid w:val="0"/>
              <w:ind w:right="-1"/>
              <w:jc w:val="center"/>
              <w:rPr>
                <w:sz w:val="16"/>
                <w:szCs w:val="16"/>
              </w:rPr>
            </w:pPr>
          </w:p>
        </w:tc>
        <w:tc>
          <w:tcPr>
            <w:tcW w:w="1134" w:type="dxa"/>
          </w:tcPr>
          <w:p w:rsidR="00266DC0" w:rsidRPr="002B298C" w:rsidRDefault="00266DC0" w:rsidP="00035AA5">
            <w:pPr>
              <w:widowControl w:val="0"/>
              <w:snapToGrid w:val="0"/>
              <w:ind w:right="-1"/>
              <w:jc w:val="center"/>
              <w:rPr>
                <w:sz w:val="16"/>
                <w:szCs w:val="16"/>
              </w:rPr>
            </w:pPr>
          </w:p>
        </w:tc>
        <w:tc>
          <w:tcPr>
            <w:tcW w:w="1276" w:type="dxa"/>
          </w:tcPr>
          <w:p w:rsidR="00266DC0" w:rsidRPr="002B298C" w:rsidRDefault="00266DC0" w:rsidP="00035AA5">
            <w:pPr>
              <w:widowControl w:val="0"/>
              <w:snapToGrid w:val="0"/>
              <w:jc w:val="center"/>
              <w:rPr>
                <w:sz w:val="16"/>
                <w:szCs w:val="16"/>
              </w:rPr>
            </w:pPr>
          </w:p>
        </w:tc>
      </w:tr>
      <w:tr w:rsidR="00266DC0" w:rsidRPr="002B298C" w:rsidTr="0013203A">
        <w:tc>
          <w:tcPr>
            <w:tcW w:w="425" w:type="dxa"/>
          </w:tcPr>
          <w:p w:rsidR="00266DC0" w:rsidRPr="002B298C" w:rsidRDefault="00266DC0" w:rsidP="00035AA5">
            <w:pPr>
              <w:widowControl w:val="0"/>
              <w:snapToGrid w:val="0"/>
              <w:ind w:right="-1"/>
              <w:jc w:val="center"/>
              <w:rPr>
                <w:sz w:val="16"/>
                <w:szCs w:val="16"/>
                <w:highlight w:val="yellow"/>
              </w:rPr>
            </w:pPr>
            <w:r w:rsidRPr="002B298C">
              <w:rPr>
                <w:sz w:val="16"/>
                <w:szCs w:val="16"/>
              </w:rPr>
              <w:t>1.</w:t>
            </w:r>
          </w:p>
        </w:tc>
        <w:tc>
          <w:tcPr>
            <w:tcW w:w="1560" w:type="dxa"/>
          </w:tcPr>
          <w:p w:rsidR="00266DC0" w:rsidRPr="002B298C" w:rsidRDefault="00266DC0" w:rsidP="00035AA5">
            <w:pPr>
              <w:widowControl w:val="0"/>
              <w:snapToGrid w:val="0"/>
              <w:ind w:right="-1"/>
              <w:jc w:val="both"/>
              <w:rPr>
                <w:sz w:val="16"/>
                <w:szCs w:val="16"/>
              </w:rPr>
            </w:pPr>
            <w:r w:rsidRPr="002B298C">
              <w:rPr>
                <w:sz w:val="16"/>
                <w:szCs w:val="16"/>
              </w:rPr>
              <w:t xml:space="preserve">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w:t>
            </w:r>
            <w:proofErr w:type="spellStart"/>
            <w:r w:rsidRPr="002B298C">
              <w:rPr>
                <w:sz w:val="16"/>
                <w:szCs w:val="16"/>
              </w:rPr>
              <w:t>ЕАОна</w:t>
            </w:r>
            <w:proofErr w:type="spellEnd"/>
            <w:r w:rsidRPr="002B298C">
              <w:rPr>
                <w:sz w:val="16"/>
                <w:szCs w:val="16"/>
              </w:rPr>
              <w:t xml:space="preserve"> 2023-2025 годы»</w:t>
            </w:r>
          </w:p>
        </w:tc>
        <w:tc>
          <w:tcPr>
            <w:tcW w:w="3402" w:type="dxa"/>
          </w:tcPr>
          <w:p w:rsidR="00266DC0" w:rsidRPr="002B298C" w:rsidRDefault="00266DC0" w:rsidP="00035AA5">
            <w:pPr>
              <w:widowControl w:val="0"/>
              <w:snapToGrid w:val="0"/>
              <w:jc w:val="both"/>
              <w:rPr>
                <w:sz w:val="16"/>
                <w:szCs w:val="16"/>
              </w:rPr>
            </w:pPr>
            <w:r w:rsidRPr="002B298C">
              <w:rPr>
                <w:sz w:val="16"/>
                <w:szCs w:val="16"/>
              </w:rPr>
              <w:t>Поддержание порядка, благоустройства и санитарного состояния на территории сельского поселения;</w:t>
            </w:r>
          </w:p>
          <w:p w:rsidR="00266DC0" w:rsidRPr="002B298C" w:rsidRDefault="00266DC0" w:rsidP="00035AA5">
            <w:pPr>
              <w:widowControl w:val="0"/>
              <w:snapToGrid w:val="0"/>
              <w:jc w:val="both"/>
              <w:rPr>
                <w:sz w:val="16"/>
                <w:szCs w:val="16"/>
              </w:rPr>
            </w:pPr>
            <w:r w:rsidRPr="002B298C">
              <w:rPr>
                <w:sz w:val="16"/>
                <w:szCs w:val="16"/>
              </w:rPr>
              <w:t>- привлечение к осуществлению мероприятий по благоустройству территорий физических и юридических лиц и повышение ответственности за соблюдением чистоты и порядка;</w:t>
            </w:r>
          </w:p>
          <w:p w:rsidR="00266DC0" w:rsidRPr="002B298C" w:rsidRDefault="00266DC0" w:rsidP="00266DC0">
            <w:pPr>
              <w:widowControl w:val="0"/>
              <w:snapToGrid w:val="0"/>
              <w:jc w:val="both"/>
              <w:rPr>
                <w:color w:val="000000"/>
                <w:sz w:val="16"/>
                <w:szCs w:val="16"/>
              </w:rPr>
            </w:pPr>
            <w:r w:rsidRPr="002B298C">
              <w:rPr>
                <w:color w:val="000000"/>
                <w:sz w:val="16"/>
                <w:szCs w:val="16"/>
              </w:rPr>
              <w:t>-  содержание и текущий ремонт объектов благоустройства детских игровых и спортивных площадок, зелёных насаждений, и т.д.)</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uppressAutoHyphens/>
              <w:snapToGrid w:val="0"/>
              <w:jc w:val="both"/>
              <w:rPr>
                <w:sz w:val="16"/>
                <w:szCs w:val="16"/>
              </w:rPr>
            </w:pPr>
            <w:r w:rsidRPr="002B298C">
              <w:rPr>
                <w:sz w:val="16"/>
                <w:szCs w:val="16"/>
              </w:rPr>
              <w:t>-2023 г.-90,0 тыс. руб.;</w:t>
            </w:r>
          </w:p>
          <w:p w:rsidR="00266DC0" w:rsidRPr="002B298C" w:rsidRDefault="00266DC0" w:rsidP="00035AA5">
            <w:pPr>
              <w:widowControl w:val="0"/>
              <w:suppressAutoHyphens/>
              <w:snapToGrid w:val="0"/>
              <w:jc w:val="both"/>
              <w:rPr>
                <w:sz w:val="16"/>
                <w:szCs w:val="16"/>
              </w:rPr>
            </w:pPr>
            <w:r w:rsidRPr="002B298C">
              <w:rPr>
                <w:sz w:val="16"/>
                <w:szCs w:val="16"/>
              </w:rPr>
              <w:t>2024 г.-90,0 тыс. руб.,</w:t>
            </w:r>
          </w:p>
          <w:p w:rsidR="00266DC0" w:rsidRPr="002B298C" w:rsidRDefault="00266DC0" w:rsidP="00035AA5">
            <w:pPr>
              <w:widowControl w:val="0"/>
              <w:suppressAutoHyphens/>
              <w:snapToGrid w:val="0"/>
              <w:jc w:val="both"/>
              <w:rPr>
                <w:sz w:val="16"/>
                <w:szCs w:val="16"/>
              </w:rPr>
            </w:pPr>
            <w:r w:rsidRPr="002B298C">
              <w:rPr>
                <w:sz w:val="16"/>
                <w:szCs w:val="16"/>
              </w:rPr>
              <w:t>2025 г. - 90,0 тыс. руб.</w:t>
            </w:r>
          </w:p>
          <w:p w:rsidR="00266DC0" w:rsidRPr="002B298C" w:rsidRDefault="00266DC0" w:rsidP="00035AA5">
            <w:pPr>
              <w:widowControl w:val="0"/>
              <w:snapToGrid w:val="0"/>
              <w:jc w:val="both"/>
              <w:rPr>
                <w:sz w:val="16"/>
                <w:szCs w:val="16"/>
              </w:rPr>
            </w:pPr>
          </w:p>
        </w:tc>
      </w:tr>
      <w:tr w:rsidR="00266DC0" w:rsidRPr="002B298C" w:rsidTr="0013203A">
        <w:tc>
          <w:tcPr>
            <w:tcW w:w="425" w:type="dxa"/>
          </w:tcPr>
          <w:p w:rsidR="00266DC0" w:rsidRPr="002B298C" w:rsidRDefault="00266DC0" w:rsidP="00035AA5">
            <w:pPr>
              <w:widowControl w:val="0"/>
              <w:snapToGrid w:val="0"/>
              <w:ind w:right="-1"/>
              <w:jc w:val="center"/>
              <w:rPr>
                <w:sz w:val="16"/>
                <w:szCs w:val="16"/>
                <w:highlight w:val="yellow"/>
              </w:rPr>
            </w:pPr>
            <w:r w:rsidRPr="002B298C">
              <w:rPr>
                <w:sz w:val="16"/>
                <w:szCs w:val="16"/>
              </w:rPr>
              <w:t>2.</w:t>
            </w:r>
          </w:p>
        </w:tc>
        <w:tc>
          <w:tcPr>
            <w:tcW w:w="1560" w:type="dxa"/>
          </w:tcPr>
          <w:p w:rsidR="00266DC0" w:rsidRPr="002B298C" w:rsidRDefault="00266DC0" w:rsidP="00035AA5">
            <w:pPr>
              <w:widowControl w:val="0"/>
              <w:snapToGrid w:val="0"/>
              <w:ind w:right="-1"/>
              <w:rPr>
                <w:sz w:val="16"/>
                <w:szCs w:val="16"/>
              </w:rPr>
            </w:pPr>
            <w:r w:rsidRPr="002B298C">
              <w:rPr>
                <w:sz w:val="16"/>
                <w:szCs w:val="16"/>
              </w:rPr>
              <w:t>Муниципальная программа «Формирование законопослушного поведения участников дорожного движения на 2023-2025 годы»</w:t>
            </w:r>
          </w:p>
        </w:tc>
        <w:tc>
          <w:tcPr>
            <w:tcW w:w="3402" w:type="dxa"/>
          </w:tcPr>
          <w:p w:rsidR="00266DC0" w:rsidRPr="002B298C" w:rsidRDefault="00266DC0" w:rsidP="00035AA5">
            <w:pPr>
              <w:widowControl w:val="0"/>
              <w:shd w:val="clear" w:color="auto" w:fill="FFFFFF"/>
              <w:snapToGrid w:val="0"/>
              <w:ind w:left="24" w:right="10"/>
              <w:jc w:val="both"/>
              <w:rPr>
                <w:sz w:val="16"/>
                <w:szCs w:val="16"/>
              </w:rPr>
            </w:pPr>
            <w:r w:rsidRPr="002B298C">
              <w:rPr>
                <w:sz w:val="16"/>
                <w:szCs w:val="16"/>
              </w:rPr>
              <w:t>- Создание системы профилактических мер, направленных на формирование у участни</w:t>
            </w:r>
            <w:r w:rsidRPr="002B298C">
              <w:rPr>
                <w:spacing w:val="-3"/>
                <w:sz w:val="16"/>
                <w:szCs w:val="16"/>
              </w:rPr>
              <w:t>ков дорожного движения законопослушного поведения;</w:t>
            </w:r>
          </w:p>
          <w:p w:rsidR="00266DC0" w:rsidRPr="002B298C" w:rsidRDefault="00266DC0" w:rsidP="00035AA5">
            <w:pPr>
              <w:widowControl w:val="0"/>
              <w:shd w:val="clear" w:color="auto" w:fill="FFFFFF"/>
              <w:snapToGrid w:val="0"/>
              <w:ind w:left="14"/>
              <w:jc w:val="both"/>
              <w:rPr>
                <w:sz w:val="16"/>
                <w:szCs w:val="16"/>
              </w:rPr>
            </w:pPr>
            <w:r w:rsidRPr="002B298C">
              <w:rPr>
                <w:spacing w:val="2"/>
                <w:sz w:val="16"/>
                <w:szCs w:val="16"/>
              </w:rPr>
              <w:t>-совершенствование системы мер по преду</w:t>
            </w:r>
            <w:r w:rsidRPr="002B298C">
              <w:rPr>
                <w:spacing w:val="-5"/>
                <w:sz w:val="16"/>
                <w:szCs w:val="16"/>
              </w:rPr>
              <w:t>преждению детского дорожно-</w:t>
            </w:r>
            <w:r w:rsidRPr="002B298C">
              <w:rPr>
                <w:spacing w:val="-2"/>
                <w:sz w:val="16"/>
                <w:szCs w:val="16"/>
              </w:rPr>
              <w:t>транспортного травматизма;</w:t>
            </w:r>
          </w:p>
          <w:p w:rsidR="00266DC0" w:rsidRPr="002B298C" w:rsidRDefault="00266DC0" w:rsidP="00035AA5">
            <w:pPr>
              <w:widowControl w:val="0"/>
              <w:snapToGrid w:val="0"/>
              <w:jc w:val="both"/>
              <w:rPr>
                <w:color w:val="000000"/>
                <w:sz w:val="16"/>
                <w:szCs w:val="16"/>
              </w:rPr>
            </w:pPr>
            <w:r w:rsidRPr="002B298C">
              <w:rPr>
                <w:spacing w:val="-2"/>
                <w:sz w:val="16"/>
                <w:szCs w:val="16"/>
              </w:rPr>
              <w:t>- </w:t>
            </w:r>
            <w:r w:rsidRPr="002B298C">
              <w:rPr>
                <w:spacing w:val="-1"/>
                <w:sz w:val="16"/>
                <w:szCs w:val="16"/>
              </w:rPr>
              <w:t>совершенствование системы мер по профилактике  дорожно-транспортного травматизма</w:t>
            </w:r>
            <w:r w:rsidRPr="002B298C">
              <w:rPr>
                <w:spacing w:val="1"/>
                <w:sz w:val="16"/>
                <w:szCs w:val="16"/>
              </w:rPr>
              <w:t xml:space="preserve"> в населенных пунктах Надеждинского сельского поселения</w:t>
            </w:r>
          </w:p>
        </w:tc>
        <w:tc>
          <w:tcPr>
            <w:tcW w:w="1134" w:type="dxa"/>
          </w:tcPr>
          <w:p w:rsidR="00266DC0" w:rsidRPr="002B298C" w:rsidRDefault="00266DC0" w:rsidP="00035AA5">
            <w:pPr>
              <w:widowControl w:val="0"/>
              <w:suppressAutoHyphens/>
              <w:snapToGrid w:val="0"/>
              <w:jc w:val="center"/>
              <w:rPr>
                <w:sz w:val="16"/>
                <w:szCs w:val="16"/>
              </w:rPr>
            </w:pPr>
            <w:r w:rsidRPr="002B298C">
              <w:rPr>
                <w:sz w:val="16"/>
                <w:szCs w:val="16"/>
              </w:rPr>
              <w:t>2023-2025</w:t>
            </w:r>
          </w:p>
        </w:tc>
        <w:tc>
          <w:tcPr>
            <w:tcW w:w="1276" w:type="dxa"/>
          </w:tcPr>
          <w:p w:rsidR="00266DC0" w:rsidRPr="002B298C" w:rsidRDefault="00266DC0" w:rsidP="00035AA5">
            <w:pPr>
              <w:widowControl w:val="0"/>
              <w:suppressAutoHyphens/>
              <w:snapToGrid w:val="0"/>
              <w:jc w:val="center"/>
              <w:rPr>
                <w:sz w:val="16"/>
                <w:szCs w:val="16"/>
              </w:rPr>
            </w:pPr>
            <w:r w:rsidRPr="002B298C">
              <w:rPr>
                <w:sz w:val="16"/>
                <w:szCs w:val="16"/>
              </w:rPr>
              <w:t>2023 г.-2,0 тыс. руб.,</w:t>
            </w:r>
          </w:p>
          <w:p w:rsidR="00266DC0" w:rsidRPr="002B298C" w:rsidRDefault="00266DC0" w:rsidP="00035AA5">
            <w:pPr>
              <w:widowControl w:val="0"/>
              <w:suppressAutoHyphens/>
              <w:snapToGrid w:val="0"/>
              <w:jc w:val="center"/>
              <w:rPr>
                <w:sz w:val="16"/>
                <w:szCs w:val="16"/>
              </w:rPr>
            </w:pPr>
            <w:r w:rsidRPr="002B298C">
              <w:rPr>
                <w:sz w:val="16"/>
                <w:szCs w:val="16"/>
              </w:rPr>
              <w:t>2024 г. - 2,0 тыс. руб.;</w:t>
            </w:r>
          </w:p>
          <w:p w:rsidR="00266DC0" w:rsidRPr="002B298C" w:rsidRDefault="00266DC0" w:rsidP="00035AA5">
            <w:pPr>
              <w:widowControl w:val="0"/>
              <w:suppressAutoHyphens/>
              <w:snapToGrid w:val="0"/>
              <w:jc w:val="center"/>
              <w:rPr>
                <w:sz w:val="16"/>
                <w:szCs w:val="16"/>
              </w:rPr>
            </w:pPr>
            <w:r w:rsidRPr="002B298C">
              <w:rPr>
                <w:sz w:val="16"/>
                <w:szCs w:val="16"/>
              </w:rPr>
              <w:t>2025г. - 2,0 тыс. руб.</w:t>
            </w:r>
          </w:p>
          <w:p w:rsidR="00266DC0" w:rsidRPr="002B298C" w:rsidRDefault="00266DC0" w:rsidP="00035AA5">
            <w:pPr>
              <w:widowControl w:val="0"/>
              <w:suppressAutoHyphens/>
              <w:snapToGrid w:val="0"/>
              <w:jc w:val="center"/>
              <w:rPr>
                <w:sz w:val="16"/>
                <w:szCs w:val="16"/>
              </w:rPr>
            </w:pPr>
          </w:p>
        </w:tc>
      </w:tr>
      <w:tr w:rsidR="00266DC0" w:rsidRPr="002B298C" w:rsidTr="0013203A">
        <w:tc>
          <w:tcPr>
            <w:tcW w:w="425" w:type="dxa"/>
          </w:tcPr>
          <w:p w:rsidR="00266DC0" w:rsidRPr="002B298C" w:rsidRDefault="00266DC0" w:rsidP="00035AA5">
            <w:pPr>
              <w:widowControl w:val="0"/>
              <w:snapToGrid w:val="0"/>
              <w:ind w:right="-1"/>
              <w:jc w:val="center"/>
              <w:rPr>
                <w:sz w:val="16"/>
                <w:szCs w:val="16"/>
                <w:highlight w:val="yellow"/>
              </w:rPr>
            </w:pPr>
            <w:r w:rsidRPr="002B298C">
              <w:rPr>
                <w:sz w:val="16"/>
                <w:szCs w:val="16"/>
              </w:rPr>
              <w:t>3.</w:t>
            </w:r>
          </w:p>
        </w:tc>
        <w:tc>
          <w:tcPr>
            <w:tcW w:w="1560" w:type="dxa"/>
          </w:tcPr>
          <w:p w:rsidR="00266DC0" w:rsidRPr="002B298C" w:rsidRDefault="00266DC0" w:rsidP="00035AA5">
            <w:pPr>
              <w:widowControl w:val="0"/>
              <w:snapToGrid w:val="0"/>
              <w:jc w:val="both"/>
              <w:rPr>
                <w:color w:val="000000"/>
                <w:sz w:val="16"/>
                <w:szCs w:val="16"/>
              </w:rPr>
            </w:pPr>
            <w:r w:rsidRPr="002B298C">
              <w:rPr>
                <w:color w:val="000000"/>
                <w:sz w:val="16"/>
                <w:szCs w:val="16"/>
              </w:rPr>
              <w:t>Муниципальная программа</w:t>
            </w:r>
          </w:p>
          <w:p w:rsidR="00266DC0" w:rsidRPr="002B298C" w:rsidRDefault="00266DC0" w:rsidP="00035AA5">
            <w:pPr>
              <w:widowControl w:val="0"/>
              <w:snapToGrid w:val="0"/>
              <w:jc w:val="both"/>
              <w:rPr>
                <w:color w:val="000000"/>
                <w:sz w:val="16"/>
                <w:szCs w:val="16"/>
              </w:rPr>
            </w:pPr>
            <w:r w:rsidRPr="002B298C">
              <w:rPr>
                <w:color w:val="000000"/>
                <w:sz w:val="16"/>
                <w:szCs w:val="16"/>
              </w:rPr>
              <w:t xml:space="preserve">«Противодействие экстремизму и профилактика терроризма в муниципальном образовании «Надеждинское </w:t>
            </w:r>
            <w:r w:rsidRPr="002B298C">
              <w:rPr>
                <w:color w:val="000000"/>
                <w:sz w:val="16"/>
                <w:szCs w:val="16"/>
              </w:rPr>
              <w:lastRenderedPageBreak/>
              <w:t>сельское поселение» Биробиджанского муниципального района Еврейской автономной области на 2023-2025 годы»</w:t>
            </w:r>
          </w:p>
        </w:tc>
        <w:tc>
          <w:tcPr>
            <w:tcW w:w="3402" w:type="dxa"/>
          </w:tcPr>
          <w:p w:rsidR="00266DC0" w:rsidRPr="002B298C" w:rsidRDefault="00266DC0" w:rsidP="00035AA5">
            <w:pPr>
              <w:widowControl w:val="0"/>
              <w:snapToGrid w:val="0"/>
              <w:jc w:val="both"/>
              <w:rPr>
                <w:color w:val="000000"/>
                <w:sz w:val="16"/>
                <w:szCs w:val="16"/>
              </w:rPr>
            </w:pPr>
            <w:r w:rsidRPr="002B298C">
              <w:rPr>
                <w:color w:val="000000"/>
                <w:sz w:val="16"/>
                <w:szCs w:val="16"/>
              </w:rPr>
              <w:t xml:space="preserve">- Уменьшение проявлений экстремизма и негативного отношения к лицам других национальностей и религиозных </w:t>
            </w:r>
            <w:proofErr w:type="spellStart"/>
            <w:r w:rsidRPr="002B298C">
              <w:rPr>
                <w:color w:val="000000"/>
                <w:sz w:val="16"/>
                <w:szCs w:val="16"/>
              </w:rPr>
              <w:t>конфессий</w:t>
            </w:r>
            <w:proofErr w:type="spellEnd"/>
            <w:r w:rsidRPr="002B298C">
              <w:rPr>
                <w:color w:val="000000"/>
                <w:sz w:val="16"/>
                <w:szCs w:val="16"/>
              </w:rPr>
              <w:t>. Формирование толерантности и межэтнической культуры в молодежной среде, профилактика агрессивного поведения. Содействие правоохранительным органам в выявлении правонарушений и преступлений данной категории, а также ликвидации их последствий.</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napToGrid w:val="0"/>
              <w:rPr>
                <w:sz w:val="16"/>
                <w:szCs w:val="16"/>
              </w:rPr>
            </w:pPr>
            <w:r w:rsidRPr="002B298C">
              <w:rPr>
                <w:sz w:val="16"/>
                <w:szCs w:val="16"/>
              </w:rPr>
              <w:t>2023 г. -10,0 тыс. руб.,</w:t>
            </w:r>
          </w:p>
          <w:p w:rsidR="00266DC0" w:rsidRPr="002B298C" w:rsidRDefault="00266DC0" w:rsidP="00035AA5">
            <w:pPr>
              <w:widowControl w:val="0"/>
              <w:snapToGrid w:val="0"/>
              <w:rPr>
                <w:sz w:val="16"/>
                <w:szCs w:val="16"/>
              </w:rPr>
            </w:pPr>
            <w:r w:rsidRPr="002B298C">
              <w:rPr>
                <w:sz w:val="16"/>
                <w:szCs w:val="16"/>
              </w:rPr>
              <w:t>2024 г. - 10,0 тыс. руб.,</w:t>
            </w:r>
          </w:p>
          <w:p w:rsidR="00266DC0" w:rsidRPr="002B298C" w:rsidRDefault="00266DC0" w:rsidP="00035AA5">
            <w:pPr>
              <w:widowControl w:val="0"/>
              <w:snapToGrid w:val="0"/>
              <w:rPr>
                <w:sz w:val="16"/>
                <w:szCs w:val="16"/>
              </w:rPr>
            </w:pPr>
            <w:r w:rsidRPr="002B298C">
              <w:rPr>
                <w:sz w:val="16"/>
                <w:szCs w:val="16"/>
              </w:rPr>
              <w:t>2025г. - 10,0 тыс. руб.,</w:t>
            </w:r>
          </w:p>
          <w:p w:rsidR="00266DC0" w:rsidRPr="002B298C" w:rsidRDefault="00266DC0" w:rsidP="00035AA5">
            <w:pPr>
              <w:widowControl w:val="0"/>
              <w:suppressAutoHyphens/>
              <w:snapToGrid w:val="0"/>
              <w:jc w:val="both"/>
              <w:rPr>
                <w:sz w:val="16"/>
                <w:szCs w:val="16"/>
              </w:rPr>
            </w:pPr>
          </w:p>
        </w:tc>
      </w:tr>
      <w:tr w:rsidR="00266DC0" w:rsidRPr="002B298C" w:rsidTr="0013203A">
        <w:tc>
          <w:tcPr>
            <w:tcW w:w="425" w:type="dxa"/>
          </w:tcPr>
          <w:p w:rsidR="00266DC0" w:rsidRPr="002B298C" w:rsidRDefault="00266DC0" w:rsidP="00035AA5">
            <w:pPr>
              <w:widowControl w:val="0"/>
              <w:snapToGrid w:val="0"/>
              <w:ind w:right="-1"/>
              <w:jc w:val="center"/>
              <w:rPr>
                <w:sz w:val="16"/>
                <w:szCs w:val="16"/>
              </w:rPr>
            </w:pPr>
            <w:r w:rsidRPr="002B298C">
              <w:rPr>
                <w:sz w:val="16"/>
                <w:szCs w:val="16"/>
              </w:rPr>
              <w:t>4.</w:t>
            </w:r>
          </w:p>
        </w:tc>
        <w:tc>
          <w:tcPr>
            <w:tcW w:w="1560" w:type="dxa"/>
          </w:tcPr>
          <w:p w:rsidR="00266DC0" w:rsidRPr="0013203A" w:rsidRDefault="00266DC0" w:rsidP="0013203A">
            <w:pPr>
              <w:widowControl w:val="0"/>
              <w:snapToGrid w:val="0"/>
              <w:jc w:val="center"/>
              <w:rPr>
                <w:sz w:val="16"/>
                <w:szCs w:val="16"/>
              </w:rPr>
            </w:pPr>
            <w:r w:rsidRPr="002B298C">
              <w:rPr>
                <w:sz w:val="16"/>
                <w:szCs w:val="16"/>
              </w:rPr>
              <w:t xml:space="preserve">Муниципальная программа </w:t>
            </w:r>
            <w:r w:rsidRPr="002B298C">
              <w:rPr>
                <w:bCs/>
                <w:sz w:val="16"/>
                <w:szCs w:val="16"/>
              </w:rPr>
              <w:t>«</w:t>
            </w:r>
            <w:r w:rsidRPr="002B298C">
              <w:rPr>
                <w:color w:val="000000"/>
                <w:sz w:val="16"/>
                <w:szCs w:val="16"/>
              </w:rPr>
              <w:t>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402" w:type="dxa"/>
          </w:tcPr>
          <w:p w:rsidR="00266DC0" w:rsidRPr="002B298C" w:rsidRDefault="00266DC0" w:rsidP="00035AA5">
            <w:pPr>
              <w:widowControl w:val="0"/>
              <w:snapToGrid w:val="0"/>
              <w:jc w:val="both"/>
              <w:rPr>
                <w:sz w:val="16"/>
                <w:szCs w:val="16"/>
              </w:rPr>
            </w:pPr>
            <w:r w:rsidRPr="002B298C">
              <w:rPr>
                <w:sz w:val="16"/>
                <w:szCs w:val="16"/>
              </w:rPr>
              <w:t xml:space="preserve">- 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 </w:t>
            </w:r>
          </w:p>
          <w:p w:rsidR="00266DC0" w:rsidRPr="002B298C" w:rsidRDefault="00266DC0" w:rsidP="00035AA5">
            <w:pPr>
              <w:widowControl w:val="0"/>
              <w:snapToGrid w:val="0"/>
              <w:jc w:val="both"/>
              <w:rPr>
                <w:color w:val="000000"/>
                <w:sz w:val="16"/>
                <w:szCs w:val="16"/>
              </w:rPr>
            </w:pPr>
            <w:r w:rsidRPr="002B298C">
              <w:rPr>
                <w:sz w:val="16"/>
                <w:szCs w:val="16"/>
              </w:rPr>
              <w:t>-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napToGrid w:val="0"/>
              <w:rPr>
                <w:color w:val="000000"/>
                <w:sz w:val="16"/>
                <w:szCs w:val="16"/>
              </w:rPr>
            </w:pPr>
            <w:r w:rsidRPr="002B298C">
              <w:rPr>
                <w:color w:val="000000"/>
                <w:sz w:val="16"/>
                <w:szCs w:val="16"/>
              </w:rPr>
              <w:t>2023 г.  – 2724,6 тыс. руб.</w:t>
            </w:r>
          </w:p>
          <w:p w:rsidR="00266DC0" w:rsidRPr="002B298C" w:rsidRDefault="00266DC0" w:rsidP="00035AA5">
            <w:pPr>
              <w:widowControl w:val="0"/>
              <w:snapToGrid w:val="0"/>
              <w:rPr>
                <w:color w:val="000000"/>
                <w:sz w:val="16"/>
                <w:szCs w:val="16"/>
              </w:rPr>
            </w:pPr>
            <w:r w:rsidRPr="002B298C">
              <w:rPr>
                <w:color w:val="000000"/>
                <w:sz w:val="16"/>
                <w:szCs w:val="16"/>
              </w:rPr>
              <w:t>2024 г. – 2866,6 тыс. руб.</w:t>
            </w:r>
          </w:p>
          <w:p w:rsidR="00266DC0" w:rsidRPr="002B298C" w:rsidRDefault="00266DC0" w:rsidP="00035AA5">
            <w:pPr>
              <w:widowControl w:val="0"/>
              <w:snapToGrid w:val="0"/>
              <w:rPr>
                <w:color w:val="000000"/>
                <w:sz w:val="16"/>
                <w:szCs w:val="16"/>
              </w:rPr>
            </w:pPr>
            <w:r w:rsidRPr="002B298C">
              <w:rPr>
                <w:color w:val="000000"/>
                <w:sz w:val="16"/>
                <w:szCs w:val="16"/>
              </w:rPr>
              <w:t>2025 - 2866,6 тыс. руб.</w:t>
            </w:r>
          </w:p>
          <w:p w:rsidR="00266DC0" w:rsidRPr="002B298C" w:rsidRDefault="00266DC0" w:rsidP="00035AA5">
            <w:pPr>
              <w:widowControl w:val="0"/>
              <w:snapToGrid w:val="0"/>
              <w:rPr>
                <w:sz w:val="16"/>
                <w:szCs w:val="16"/>
              </w:rPr>
            </w:pPr>
          </w:p>
        </w:tc>
      </w:tr>
      <w:tr w:rsidR="00266DC0" w:rsidRPr="002B298C" w:rsidTr="0013203A">
        <w:tc>
          <w:tcPr>
            <w:tcW w:w="425" w:type="dxa"/>
          </w:tcPr>
          <w:p w:rsidR="00266DC0" w:rsidRPr="002B298C" w:rsidRDefault="00266DC0" w:rsidP="00035AA5">
            <w:pPr>
              <w:widowControl w:val="0"/>
              <w:snapToGrid w:val="0"/>
              <w:ind w:right="-1"/>
              <w:jc w:val="center"/>
              <w:rPr>
                <w:sz w:val="16"/>
                <w:szCs w:val="16"/>
              </w:rPr>
            </w:pPr>
            <w:r w:rsidRPr="002B298C">
              <w:rPr>
                <w:sz w:val="16"/>
                <w:szCs w:val="16"/>
              </w:rPr>
              <w:t xml:space="preserve">5. </w:t>
            </w:r>
          </w:p>
        </w:tc>
        <w:tc>
          <w:tcPr>
            <w:tcW w:w="1560" w:type="dxa"/>
          </w:tcPr>
          <w:p w:rsidR="00266DC0" w:rsidRPr="002B298C" w:rsidRDefault="00266DC0" w:rsidP="00035AA5">
            <w:pPr>
              <w:widowControl w:val="0"/>
              <w:snapToGrid w:val="0"/>
              <w:jc w:val="both"/>
              <w:rPr>
                <w:color w:val="000000"/>
                <w:sz w:val="16"/>
                <w:szCs w:val="16"/>
              </w:rPr>
            </w:pPr>
            <w:r w:rsidRPr="002B298C">
              <w:rPr>
                <w:color w:val="000000"/>
                <w:sz w:val="16"/>
                <w:szCs w:val="16"/>
              </w:rPr>
              <w:t>Муниципальная программа</w:t>
            </w:r>
          </w:p>
          <w:p w:rsidR="00266DC0" w:rsidRPr="002B298C" w:rsidRDefault="00266DC0" w:rsidP="00035AA5">
            <w:pPr>
              <w:widowControl w:val="0"/>
              <w:snapToGrid w:val="0"/>
              <w:jc w:val="both"/>
              <w:rPr>
                <w:snapToGrid w:val="0"/>
                <w:sz w:val="16"/>
                <w:szCs w:val="16"/>
              </w:rPr>
            </w:pPr>
            <w:r w:rsidRPr="002B298C">
              <w:rPr>
                <w:rFonts w:eastAsia="Calibri"/>
                <w:color w:val="000000"/>
                <w:sz w:val="16"/>
                <w:szCs w:val="16"/>
              </w:rPr>
              <w:t>«Обеспечение пожарной безопасности на территории муниципального образования «Надеждинское сельское поселение»</w:t>
            </w:r>
            <w:r w:rsidRPr="002B298C">
              <w:rPr>
                <w:rFonts w:eastAsia="Calibri"/>
                <w:snapToGrid w:val="0"/>
                <w:sz w:val="16"/>
                <w:szCs w:val="16"/>
              </w:rPr>
              <w:t xml:space="preserve"> Биробиджанского муниципального района Еврейской автономной </w:t>
            </w:r>
            <w:proofErr w:type="spellStart"/>
            <w:r w:rsidRPr="002B298C">
              <w:rPr>
                <w:rFonts w:eastAsia="Calibri"/>
                <w:snapToGrid w:val="0"/>
                <w:sz w:val="16"/>
                <w:szCs w:val="16"/>
              </w:rPr>
              <w:t>области</w:t>
            </w:r>
            <w:r w:rsidRPr="002B298C">
              <w:rPr>
                <w:snapToGrid w:val="0"/>
                <w:sz w:val="16"/>
                <w:szCs w:val="16"/>
              </w:rPr>
              <w:t>на</w:t>
            </w:r>
            <w:proofErr w:type="spellEnd"/>
            <w:r w:rsidRPr="002B298C">
              <w:rPr>
                <w:snapToGrid w:val="0"/>
                <w:sz w:val="16"/>
                <w:szCs w:val="16"/>
              </w:rPr>
              <w:t xml:space="preserve"> 2023-2025</w:t>
            </w:r>
            <w:r w:rsidRPr="002B298C">
              <w:rPr>
                <w:rFonts w:eastAsia="Calibri"/>
                <w:snapToGrid w:val="0"/>
                <w:sz w:val="16"/>
                <w:szCs w:val="16"/>
              </w:rPr>
              <w:t xml:space="preserve"> го</w:t>
            </w:r>
            <w:r w:rsidRPr="002B298C">
              <w:rPr>
                <w:snapToGrid w:val="0"/>
                <w:sz w:val="16"/>
                <w:szCs w:val="16"/>
              </w:rPr>
              <w:t>ды»</w:t>
            </w:r>
          </w:p>
        </w:tc>
        <w:tc>
          <w:tcPr>
            <w:tcW w:w="3402" w:type="dxa"/>
          </w:tcPr>
          <w:p w:rsidR="00266DC0" w:rsidRPr="002B298C" w:rsidRDefault="00266DC0" w:rsidP="00035AA5">
            <w:pPr>
              <w:widowControl w:val="0"/>
              <w:snapToGrid w:val="0"/>
              <w:jc w:val="both"/>
              <w:rPr>
                <w:color w:val="000000"/>
                <w:sz w:val="16"/>
                <w:szCs w:val="16"/>
              </w:rPr>
            </w:pPr>
            <w:r w:rsidRPr="002B298C">
              <w:rPr>
                <w:color w:val="000000"/>
                <w:sz w:val="16"/>
                <w:szCs w:val="16"/>
              </w:rPr>
              <w:t xml:space="preserve">-Противопожарная пропаганда; </w:t>
            </w:r>
          </w:p>
          <w:p w:rsidR="00266DC0" w:rsidRPr="002B298C" w:rsidRDefault="00266DC0" w:rsidP="00035AA5">
            <w:pPr>
              <w:widowControl w:val="0"/>
              <w:snapToGrid w:val="0"/>
              <w:jc w:val="both"/>
              <w:rPr>
                <w:color w:val="000000"/>
                <w:sz w:val="16"/>
                <w:szCs w:val="16"/>
              </w:rPr>
            </w:pPr>
            <w:r w:rsidRPr="002B298C">
              <w:rPr>
                <w:color w:val="000000"/>
                <w:sz w:val="16"/>
                <w:szCs w:val="16"/>
              </w:rPr>
              <w:t xml:space="preserve">-проведение мероприятий по ограничению доступа огня к жилой части Надеждинского сельского поселения (опашка, создание </w:t>
            </w:r>
            <w:proofErr w:type="spellStart"/>
            <w:r w:rsidRPr="002B298C">
              <w:rPr>
                <w:color w:val="000000"/>
                <w:sz w:val="16"/>
                <w:szCs w:val="16"/>
              </w:rPr>
              <w:t>минерализированных</w:t>
            </w:r>
            <w:proofErr w:type="spellEnd"/>
            <w:r w:rsidRPr="002B298C">
              <w:rPr>
                <w:color w:val="000000"/>
                <w:sz w:val="16"/>
                <w:szCs w:val="16"/>
              </w:rPr>
              <w:t xml:space="preserve"> полос, контролируемый отжиг); </w:t>
            </w:r>
          </w:p>
          <w:p w:rsidR="00266DC0" w:rsidRPr="002B298C" w:rsidRDefault="00266DC0" w:rsidP="00035AA5">
            <w:pPr>
              <w:widowControl w:val="0"/>
              <w:snapToGrid w:val="0"/>
              <w:jc w:val="both"/>
              <w:rPr>
                <w:color w:val="000000"/>
                <w:sz w:val="16"/>
                <w:szCs w:val="16"/>
              </w:rPr>
            </w:pPr>
            <w:r w:rsidRPr="002B298C">
              <w:rPr>
                <w:color w:val="000000"/>
                <w:sz w:val="16"/>
                <w:szCs w:val="16"/>
              </w:rPr>
              <w:t xml:space="preserve">- Оборудование территорий населенных пунктов источниками противопожарного водоснабжения; </w:t>
            </w:r>
          </w:p>
          <w:p w:rsidR="00266DC0" w:rsidRPr="002B298C" w:rsidRDefault="00266DC0" w:rsidP="00035AA5">
            <w:pPr>
              <w:widowControl w:val="0"/>
              <w:snapToGrid w:val="0"/>
              <w:jc w:val="both"/>
              <w:rPr>
                <w:color w:val="000000"/>
                <w:sz w:val="16"/>
                <w:szCs w:val="16"/>
              </w:rPr>
            </w:pPr>
            <w:r w:rsidRPr="002B298C">
              <w:rPr>
                <w:color w:val="000000"/>
                <w:sz w:val="16"/>
                <w:szCs w:val="16"/>
              </w:rPr>
              <w:t>- Оснащение территорий общего пользования первичными средствами тушения пожаров и противопожарным инвентарем.</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napToGrid w:val="0"/>
              <w:rPr>
                <w:color w:val="000000"/>
                <w:sz w:val="16"/>
                <w:szCs w:val="16"/>
              </w:rPr>
            </w:pPr>
            <w:r w:rsidRPr="002B298C">
              <w:rPr>
                <w:color w:val="000000"/>
                <w:sz w:val="16"/>
                <w:szCs w:val="16"/>
              </w:rPr>
              <w:t>2023 г.-40,0 тыс. руб.;</w:t>
            </w:r>
          </w:p>
          <w:p w:rsidR="00266DC0" w:rsidRPr="002B298C" w:rsidRDefault="00266DC0" w:rsidP="00035AA5">
            <w:pPr>
              <w:widowControl w:val="0"/>
              <w:snapToGrid w:val="0"/>
              <w:rPr>
                <w:color w:val="000000"/>
                <w:sz w:val="16"/>
                <w:szCs w:val="16"/>
              </w:rPr>
            </w:pPr>
            <w:r w:rsidRPr="002B298C">
              <w:rPr>
                <w:color w:val="000000"/>
                <w:sz w:val="16"/>
                <w:szCs w:val="16"/>
              </w:rPr>
              <w:t>2024 г.- 40,0 тыс. руб.;</w:t>
            </w:r>
          </w:p>
          <w:p w:rsidR="00266DC0" w:rsidRPr="002B298C" w:rsidRDefault="00266DC0" w:rsidP="00035AA5">
            <w:pPr>
              <w:widowControl w:val="0"/>
              <w:snapToGrid w:val="0"/>
              <w:rPr>
                <w:color w:val="000000"/>
                <w:sz w:val="16"/>
                <w:szCs w:val="16"/>
              </w:rPr>
            </w:pPr>
            <w:r w:rsidRPr="002B298C">
              <w:rPr>
                <w:color w:val="000000"/>
                <w:sz w:val="16"/>
                <w:szCs w:val="16"/>
              </w:rPr>
              <w:t>2025 г. - 40,0 тыс. руб.</w:t>
            </w:r>
          </w:p>
          <w:p w:rsidR="00266DC0" w:rsidRPr="002B298C" w:rsidRDefault="00266DC0" w:rsidP="00035AA5">
            <w:pPr>
              <w:widowControl w:val="0"/>
              <w:snapToGrid w:val="0"/>
              <w:rPr>
                <w:sz w:val="16"/>
                <w:szCs w:val="16"/>
              </w:rPr>
            </w:pPr>
          </w:p>
        </w:tc>
      </w:tr>
      <w:tr w:rsidR="00266DC0" w:rsidRPr="002B298C" w:rsidTr="0013203A">
        <w:tc>
          <w:tcPr>
            <w:tcW w:w="425" w:type="dxa"/>
          </w:tcPr>
          <w:p w:rsidR="00266DC0" w:rsidRPr="002B298C" w:rsidRDefault="00266DC0" w:rsidP="00035AA5">
            <w:pPr>
              <w:widowControl w:val="0"/>
              <w:snapToGrid w:val="0"/>
              <w:ind w:right="-1"/>
              <w:rPr>
                <w:sz w:val="16"/>
                <w:szCs w:val="16"/>
              </w:rPr>
            </w:pPr>
            <w:r w:rsidRPr="002B298C">
              <w:rPr>
                <w:sz w:val="16"/>
                <w:szCs w:val="16"/>
              </w:rPr>
              <w:t xml:space="preserve">6. </w:t>
            </w:r>
          </w:p>
        </w:tc>
        <w:tc>
          <w:tcPr>
            <w:tcW w:w="1560" w:type="dxa"/>
          </w:tcPr>
          <w:p w:rsidR="00266DC0" w:rsidRPr="002B298C" w:rsidRDefault="00266DC0" w:rsidP="00035AA5">
            <w:pPr>
              <w:pStyle w:val="Heading"/>
              <w:snapToGrid w:val="0"/>
              <w:jc w:val="both"/>
              <w:rPr>
                <w:rFonts w:ascii="Times New Roman" w:hAnsi="Times New Roman" w:cs="Times New Roman"/>
                <w:b w:val="0"/>
                <w:color w:val="000000"/>
                <w:sz w:val="16"/>
                <w:szCs w:val="16"/>
              </w:rPr>
            </w:pPr>
            <w:r w:rsidRPr="002B298C">
              <w:rPr>
                <w:rFonts w:ascii="Times New Roman" w:hAnsi="Times New Roman" w:cs="Times New Roman"/>
                <w:b w:val="0"/>
                <w:color w:val="000000"/>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3402" w:type="dxa"/>
          </w:tcPr>
          <w:p w:rsidR="00266DC0" w:rsidRPr="002B298C" w:rsidRDefault="00266DC0" w:rsidP="00035AA5">
            <w:pPr>
              <w:widowControl w:val="0"/>
              <w:snapToGrid w:val="0"/>
              <w:jc w:val="both"/>
              <w:rPr>
                <w:color w:val="000000"/>
                <w:sz w:val="16"/>
                <w:szCs w:val="16"/>
              </w:rPr>
            </w:pPr>
            <w:r w:rsidRPr="002B298C">
              <w:rPr>
                <w:color w:val="000000"/>
                <w:sz w:val="16"/>
                <w:szCs w:val="16"/>
              </w:rPr>
              <w:t>- развития инфраструктуры спорта и приобщение различных слоев населения поселения к регулярным занятиям физической культурой и спортом;</w:t>
            </w:r>
          </w:p>
          <w:p w:rsidR="00266DC0" w:rsidRPr="002B298C" w:rsidRDefault="00266DC0" w:rsidP="00035AA5">
            <w:pPr>
              <w:widowControl w:val="0"/>
              <w:snapToGrid w:val="0"/>
              <w:rPr>
                <w:color w:val="000000"/>
                <w:sz w:val="16"/>
                <w:szCs w:val="16"/>
              </w:rPr>
            </w:pPr>
            <w:r w:rsidRPr="002B298C">
              <w:rPr>
                <w:color w:val="000000"/>
                <w:sz w:val="16"/>
                <w:szCs w:val="16"/>
              </w:rPr>
              <w:t>- развитие инфраструктуры для занятий массовым спортом по месту жительства;</w:t>
            </w:r>
          </w:p>
          <w:p w:rsidR="00266DC0" w:rsidRPr="002B298C" w:rsidRDefault="00266DC0" w:rsidP="00035AA5">
            <w:pPr>
              <w:widowControl w:val="0"/>
              <w:snapToGrid w:val="0"/>
              <w:jc w:val="both"/>
              <w:rPr>
                <w:color w:val="000000"/>
                <w:sz w:val="16"/>
                <w:szCs w:val="16"/>
              </w:rPr>
            </w:pPr>
            <w:r w:rsidRPr="002B298C">
              <w:rPr>
                <w:color w:val="000000"/>
                <w:sz w:val="16"/>
                <w:szCs w:val="16"/>
              </w:rPr>
              <w:t>- развитие материально-технической базы;</w:t>
            </w:r>
          </w:p>
          <w:p w:rsidR="00266DC0" w:rsidRPr="002B298C" w:rsidRDefault="00266DC0" w:rsidP="00035AA5">
            <w:pPr>
              <w:widowControl w:val="0"/>
              <w:snapToGrid w:val="0"/>
              <w:jc w:val="both"/>
              <w:rPr>
                <w:color w:val="000000"/>
                <w:sz w:val="16"/>
                <w:szCs w:val="16"/>
              </w:rPr>
            </w:pPr>
            <w:r w:rsidRPr="002B298C">
              <w:rPr>
                <w:color w:val="000000"/>
                <w:sz w:val="16"/>
                <w:szCs w:val="16"/>
              </w:rPr>
              <w:t>- повышение интереса различных категорий населения Надеждинского сельского поселения к занятиям физической культурой и спортом;</w:t>
            </w:r>
          </w:p>
          <w:p w:rsidR="00266DC0" w:rsidRPr="002B298C" w:rsidRDefault="00266DC0" w:rsidP="00035AA5">
            <w:pPr>
              <w:widowControl w:val="0"/>
              <w:snapToGrid w:val="0"/>
              <w:jc w:val="both"/>
              <w:rPr>
                <w:color w:val="000000"/>
                <w:sz w:val="16"/>
                <w:szCs w:val="16"/>
              </w:rPr>
            </w:pPr>
            <w:r w:rsidRPr="002B298C">
              <w:rPr>
                <w:color w:val="000000"/>
                <w:sz w:val="16"/>
                <w:szCs w:val="16"/>
              </w:rPr>
              <w:t>- совершенствование системы управления физкультурно-спортивным движением;</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napToGrid w:val="0"/>
              <w:rPr>
                <w:color w:val="000000"/>
                <w:sz w:val="16"/>
                <w:szCs w:val="16"/>
              </w:rPr>
            </w:pPr>
            <w:r w:rsidRPr="002B298C">
              <w:rPr>
                <w:color w:val="000000"/>
                <w:sz w:val="16"/>
                <w:szCs w:val="16"/>
              </w:rPr>
              <w:t>2023 г. – 50,0 тыс. руб.,</w:t>
            </w:r>
          </w:p>
          <w:p w:rsidR="00266DC0" w:rsidRPr="002B298C" w:rsidRDefault="00266DC0" w:rsidP="00035AA5">
            <w:pPr>
              <w:widowControl w:val="0"/>
              <w:snapToGrid w:val="0"/>
              <w:rPr>
                <w:color w:val="000000"/>
                <w:sz w:val="16"/>
                <w:szCs w:val="16"/>
              </w:rPr>
            </w:pPr>
            <w:r w:rsidRPr="002B298C">
              <w:rPr>
                <w:color w:val="000000"/>
                <w:sz w:val="16"/>
                <w:szCs w:val="16"/>
              </w:rPr>
              <w:t xml:space="preserve"> 2024 г. – 50,0 тыс. руб.,</w:t>
            </w:r>
          </w:p>
          <w:p w:rsidR="00266DC0" w:rsidRPr="002B298C" w:rsidRDefault="00266DC0" w:rsidP="00035AA5">
            <w:pPr>
              <w:widowControl w:val="0"/>
              <w:snapToGrid w:val="0"/>
              <w:rPr>
                <w:color w:val="000000"/>
                <w:sz w:val="16"/>
                <w:szCs w:val="16"/>
              </w:rPr>
            </w:pPr>
            <w:r w:rsidRPr="002B298C">
              <w:rPr>
                <w:color w:val="000000"/>
                <w:sz w:val="16"/>
                <w:szCs w:val="16"/>
              </w:rPr>
              <w:t>2025 г. - 50,0  тыс. руб.</w:t>
            </w:r>
          </w:p>
          <w:p w:rsidR="00266DC0" w:rsidRPr="002B298C" w:rsidRDefault="00266DC0" w:rsidP="00035AA5">
            <w:pPr>
              <w:widowControl w:val="0"/>
              <w:snapToGrid w:val="0"/>
              <w:jc w:val="both"/>
              <w:rPr>
                <w:sz w:val="16"/>
                <w:szCs w:val="16"/>
              </w:rPr>
            </w:pPr>
          </w:p>
        </w:tc>
      </w:tr>
      <w:tr w:rsidR="00266DC0" w:rsidRPr="002B298C" w:rsidTr="0013203A">
        <w:trPr>
          <w:trHeight w:val="3393"/>
        </w:trPr>
        <w:tc>
          <w:tcPr>
            <w:tcW w:w="425" w:type="dxa"/>
          </w:tcPr>
          <w:p w:rsidR="00266DC0" w:rsidRPr="002B298C" w:rsidRDefault="00266DC0" w:rsidP="00035AA5">
            <w:pPr>
              <w:widowControl w:val="0"/>
              <w:snapToGrid w:val="0"/>
              <w:ind w:right="-1"/>
              <w:rPr>
                <w:sz w:val="16"/>
                <w:szCs w:val="16"/>
              </w:rPr>
            </w:pPr>
            <w:r w:rsidRPr="002B298C">
              <w:rPr>
                <w:sz w:val="16"/>
                <w:szCs w:val="16"/>
              </w:rPr>
              <w:lastRenderedPageBreak/>
              <w:t>7.</w:t>
            </w:r>
          </w:p>
        </w:tc>
        <w:tc>
          <w:tcPr>
            <w:tcW w:w="1560" w:type="dxa"/>
          </w:tcPr>
          <w:p w:rsidR="00266DC0" w:rsidRPr="0013203A" w:rsidRDefault="00266DC0" w:rsidP="0013203A">
            <w:pPr>
              <w:widowControl w:val="0"/>
              <w:snapToGrid w:val="0"/>
              <w:contextualSpacing/>
              <w:jc w:val="both"/>
              <w:rPr>
                <w:sz w:val="16"/>
                <w:szCs w:val="16"/>
              </w:rPr>
            </w:pPr>
            <w:r w:rsidRPr="002B298C">
              <w:rPr>
                <w:rStyle w:val="a5"/>
                <w:b w:val="0"/>
                <w:color w:val="000000"/>
                <w:sz w:val="16"/>
                <w:szCs w:val="16"/>
              </w:rPr>
              <w:t>Муниципальная программа «</w:t>
            </w:r>
            <w:r w:rsidRPr="002B298C">
              <w:rPr>
                <w:sz w:val="16"/>
                <w:szCs w:val="16"/>
              </w:rPr>
              <w:t xml:space="preserve">Развитие </w:t>
            </w:r>
            <w:r w:rsidRPr="002B298C">
              <w:rPr>
                <w:bCs/>
                <w:sz w:val="16"/>
                <w:szCs w:val="16"/>
              </w:rPr>
              <w:t xml:space="preserve">субъектов малого </w:t>
            </w:r>
            <w:r w:rsidRPr="002B298C">
              <w:rPr>
                <w:sz w:val="16"/>
                <w:szCs w:val="16"/>
              </w:rPr>
              <w:t>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402" w:type="dxa"/>
          </w:tcPr>
          <w:p w:rsidR="00266DC0" w:rsidRPr="002B298C" w:rsidRDefault="00266DC0" w:rsidP="00035AA5">
            <w:pPr>
              <w:widowControl w:val="0"/>
              <w:snapToGrid w:val="0"/>
              <w:jc w:val="both"/>
              <w:rPr>
                <w:sz w:val="16"/>
                <w:szCs w:val="16"/>
              </w:rPr>
            </w:pPr>
            <w:r w:rsidRPr="002B298C">
              <w:rPr>
                <w:sz w:val="16"/>
                <w:szCs w:val="16"/>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w:t>
            </w:r>
          </w:p>
          <w:p w:rsidR="00266DC0" w:rsidRPr="002B298C" w:rsidRDefault="00266DC0" w:rsidP="00035AA5">
            <w:pPr>
              <w:widowControl w:val="0"/>
              <w:snapToGrid w:val="0"/>
              <w:contextualSpacing/>
              <w:jc w:val="both"/>
              <w:rPr>
                <w:sz w:val="16"/>
                <w:szCs w:val="16"/>
              </w:rPr>
            </w:pPr>
            <w:r w:rsidRPr="002B298C">
              <w:rPr>
                <w:sz w:val="16"/>
                <w:szCs w:val="16"/>
              </w:rPr>
              <w:t xml:space="preserve">- оказание поддержки субъектам малого и среднего предпринимательства; </w:t>
            </w:r>
          </w:p>
          <w:p w:rsidR="00266DC0" w:rsidRPr="002B298C" w:rsidRDefault="00266DC0" w:rsidP="00035AA5">
            <w:pPr>
              <w:widowControl w:val="0"/>
              <w:snapToGrid w:val="0"/>
              <w:jc w:val="both"/>
              <w:rPr>
                <w:sz w:val="16"/>
                <w:szCs w:val="16"/>
              </w:rPr>
            </w:pPr>
            <w:r w:rsidRPr="002B298C">
              <w:rPr>
                <w:sz w:val="16"/>
                <w:szCs w:val="16"/>
              </w:rPr>
              <w:t xml:space="preserve">- обеспечение занятости населения и развитие </w:t>
            </w:r>
            <w:proofErr w:type="spellStart"/>
            <w:r w:rsidRPr="002B298C">
              <w:rPr>
                <w:sz w:val="16"/>
                <w:szCs w:val="16"/>
              </w:rPr>
              <w:t>самозанятости</w:t>
            </w:r>
            <w:proofErr w:type="spellEnd"/>
            <w:r w:rsidRPr="002B298C">
              <w:rPr>
                <w:sz w:val="16"/>
                <w:szCs w:val="16"/>
              </w:rPr>
              <w:t>;</w:t>
            </w:r>
            <w:r w:rsidRPr="002B298C">
              <w:rPr>
                <w:sz w:val="16"/>
                <w:szCs w:val="16"/>
              </w:rPr>
              <w:br/>
              <w:t xml:space="preserve">- выявление и вовлечение в </w:t>
            </w:r>
            <w:proofErr w:type="gramStart"/>
            <w:r w:rsidRPr="002B298C">
              <w:rPr>
                <w:sz w:val="16"/>
                <w:szCs w:val="16"/>
              </w:rPr>
              <w:t>малое</w:t>
            </w:r>
            <w:proofErr w:type="gramEnd"/>
            <w:r w:rsidRPr="002B298C">
              <w:rPr>
                <w:sz w:val="16"/>
                <w:szCs w:val="16"/>
              </w:rPr>
              <w:t xml:space="preserve"> и среднее предпринимательство талантливой молодежи и потенциальных управленцев;</w:t>
            </w:r>
            <w:r w:rsidRPr="002B298C">
              <w:rPr>
                <w:sz w:val="16"/>
                <w:szCs w:val="16"/>
              </w:rPr>
              <w:br/>
              <w:t>- увеличение доли уплаченных субъектами малого и среднего предпринимательства налогов в налоговых доходах бюджетов всех уровней.</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uppressAutoHyphens/>
              <w:snapToGrid w:val="0"/>
              <w:jc w:val="both"/>
              <w:rPr>
                <w:sz w:val="16"/>
                <w:szCs w:val="16"/>
              </w:rPr>
            </w:pPr>
            <w:r w:rsidRPr="002B298C">
              <w:rPr>
                <w:sz w:val="16"/>
                <w:szCs w:val="16"/>
              </w:rPr>
              <w:t xml:space="preserve">2023 г. - 3,0 тыс. руб., </w:t>
            </w:r>
          </w:p>
          <w:p w:rsidR="00266DC0" w:rsidRPr="002B298C" w:rsidRDefault="00266DC0" w:rsidP="00035AA5">
            <w:pPr>
              <w:widowControl w:val="0"/>
              <w:suppressAutoHyphens/>
              <w:snapToGrid w:val="0"/>
              <w:jc w:val="both"/>
              <w:rPr>
                <w:sz w:val="16"/>
                <w:szCs w:val="16"/>
              </w:rPr>
            </w:pPr>
            <w:r w:rsidRPr="002B298C">
              <w:rPr>
                <w:sz w:val="16"/>
                <w:szCs w:val="16"/>
              </w:rPr>
              <w:t>2024 г. - 3,0 тыс. руб.</w:t>
            </w:r>
          </w:p>
          <w:p w:rsidR="00266DC0" w:rsidRPr="002B298C" w:rsidRDefault="00266DC0" w:rsidP="00035AA5">
            <w:pPr>
              <w:widowControl w:val="0"/>
              <w:suppressAutoHyphens/>
              <w:snapToGrid w:val="0"/>
              <w:jc w:val="both"/>
              <w:rPr>
                <w:color w:val="000000"/>
                <w:sz w:val="16"/>
                <w:szCs w:val="16"/>
              </w:rPr>
            </w:pPr>
            <w:r w:rsidRPr="002B298C">
              <w:rPr>
                <w:sz w:val="16"/>
                <w:szCs w:val="16"/>
              </w:rPr>
              <w:t>2025 г. - 3,0 тыс. руб.</w:t>
            </w:r>
          </w:p>
        </w:tc>
      </w:tr>
      <w:tr w:rsidR="00266DC0" w:rsidRPr="002B298C" w:rsidTr="0013203A">
        <w:tc>
          <w:tcPr>
            <w:tcW w:w="425" w:type="dxa"/>
          </w:tcPr>
          <w:p w:rsidR="00266DC0" w:rsidRPr="002B298C" w:rsidRDefault="00266DC0" w:rsidP="00035AA5">
            <w:pPr>
              <w:widowControl w:val="0"/>
              <w:snapToGrid w:val="0"/>
              <w:ind w:right="-1"/>
              <w:rPr>
                <w:sz w:val="16"/>
                <w:szCs w:val="16"/>
              </w:rPr>
            </w:pPr>
            <w:r w:rsidRPr="002B298C">
              <w:rPr>
                <w:sz w:val="16"/>
                <w:szCs w:val="16"/>
              </w:rPr>
              <w:t>8</w:t>
            </w:r>
          </w:p>
        </w:tc>
        <w:tc>
          <w:tcPr>
            <w:tcW w:w="1560" w:type="dxa"/>
          </w:tcPr>
          <w:p w:rsidR="00266DC0" w:rsidRPr="0013203A" w:rsidRDefault="00266DC0" w:rsidP="0013203A">
            <w:pPr>
              <w:widowControl w:val="0"/>
              <w:snapToGrid w:val="0"/>
              <w:contextualSpacing/>
              <w:jc w:val="both"/>
              <w:rPr>
                <w:sz w:val="16"/>
                <w:szCs w:val="16"/>
              </w:rPr>
            </w:pPr>
            <w:r w:rsidRPr="002B298C">
              <w:rPr>
                <w:rStyle w:val="a5"/>
                <w:b w:val="0"/>
                <w:color w:val="000000"/>
                <w:sz w:val="16"/>
                <w:szCs w:val="16"/>
              </w:rPr>
              <w:t xml:space="preserve">Муниципальная программа «Проведение технической инвентаризации жилого фонда  Надеждинского  сельского поселения </w:t>
            </w:r>
            <w:r w:rsidRPr="002B298C">
              <w:rPr>
                <w:sz w:val="16"/>
                <w:szCs w:val="16"/>
              </w:rPr>
              <w:t>на 2023-2025 годы»</w:t>
            </w:r>
          </w:p>
        </w:tc>
        <w:tc>
          <w:tcPr>
            <w:tcW w:w="3402" w:type="dxa"/>
          </w:tcPr>
          <w:p w:rsidR="00266DC0" w:rsidRPr="002B298C" w:rsidRDefault="00266DC0" w:rsidP="00035AA5">
            <w:pPr>
              <w:widowControl w:val="0"/>
              <w:snapToGrid w:val="0"/>
              <w:jc w:val="both"/>
              <w:rPr>
                <w:sz w:val="16"/>
                <w:szCs w:val="16"/>
              </w:rPr>
            </w:pPr>
            <w:r w:rsidRPr="002B298C">
              <w:rPr>
                <w:color w:val="000000"/>
                <w:sz w:val="16"/>
                <w:szCs w:val="16"/>
              </w:rPr>
              <w:t xml:space="preserve">- проведение мероприятий по инвентаризации жилого фонда; </w:t>
            </w:r>
          </w:p>
          <w:p w:rsidR="00266DC0" w:rsidRPr="002B298C" w:rsidRDefault="00266DC0" w:rsidP="00035AA5">
            <w:pPr>
              <w:widowControl w:val="0"/>
              <w:snapToGrid w:val="0"/>
              <w:jc w:val="both"/>
              <w:rPr>
                <w:sz w:val="16"/>
                <w:szCs w:val="16"/>
              </w:rPr>
            </w:pPr>
            <w:r w:rsidRPr="002B298C">
              <w:rPr>
                <w:color w:val="000000"/>
                <w:sz w:val="16"/>
                <w:szCs w:val="16"/>
              </w:rPr>
              <w:t xml:space="preserve">- проведение мероприятий по </w:t>
            </w:r>
            <w:r w:rsidRPr="002B298C">
              <w:rPr>
                <w:sz w:val="16"/>
                <w:szCs w:val="16"/>
              </w:rPr>
              <w:t>изготовлению технических планов для постановки на кадастровый учет  жилых помещений</w:t>
            </w:r>
            <w:r w:rsidRPr="002B298C">
              <w:rPr>
                <w:color w:val="000000"/>
                <w:sz w:val="16"/>
                <w:szCs w:val="16"/>
              </w:rPr>
              <w:t xml:space="preserve">. </w:t>
            </w:r>
          </w:p>
          <w:p w:rsidR="00266DC0" w:rsidRPr="002B298C" w:rsidRDefault="00266DC0" w:rsidP="00035AA5">
            <w:pPr>
              <w:widowControl w:val="0"/>
              <w:snapToGrid w:val="0"/>
              <w:jc w:val="both"/>
              <w:rPr>
                <w:sz w:val="16"/>
                <w:szCs w:val="16"/>
              </w:rPr>
            </w:pP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uppressAutoHyphens/>
              <w:snapToGrid w:val="0"/>
              <w:jc w:val="both"/>
              <w:rPr>
                <w:sz w:val="16"/>
                <w:szCs w:val="16"/>
              </w:rPr>
            </w:pPr>
            <w:r w:rsidRPr="002B298C">
              <w:rPr>
                <w:sz w:val="16"/>
                <w:szCs w:val="16"/>
              </w:rPr>
              <w:t xml:space="preserve">2023 г. - 60 тыс. руб., </w:t>
            </w:r>
          </w:p>
          <w:p w:rsidR="00266DC0" w:rsidRPr="002B298C" w:rsidRDefault="00266DC0" w:rsidP="00035AA5">
            <w:pPr>
              <w:widowControl w:val="0"/>
              <w:suppressAutoHyphens/>
              <w:snapToGrid w:val="0"/>
              <w:jc w:val="both"/>
              <w:rPr>
                <w:sz w:val="16"/>
                <w:szCs w:val="16"/>
              </w:rPr>
            </w:pPr>
            <w:r w:rsidRPr="002B298C">
              <w:rPr>
                <w:sz w:val="16"/>
                <w:szCs w:val="16"/>
              </w:rPr>
              <w:t>2024 г. - 60 тыс. руб.</w:t>
            </w:r>
          </w:p>
          <w:p w:rsidR="00266DC0" w:rsidRPr="002B298C" w:rsidRDefault="00266DC0" w:rsidP="00035AA5">
            <w:pPr>
              <w:widowControl w:val="0"/>
              <w:suppressAutoHyphens/>
              <w:snapToGrid w:val="0"/>
              <w:jc w:val="both"/>
              <w:rPr>
                <w:color w:val="000000"/>
                <w:sz w:val="16"/>
                <w:szCs w:val="16"/>
              </w:rPr>
            </w:pPr>
            <w:r w:rsidRPr="002B298C">
              <w:rPr>
                <w:sz w:val="16"/>
                <w:szCs w:val="16"/>
              </w:rPr>
              <w:t>2025 г. - 60 тыс. руб.</w:t>
            </w:r>
          </w:p>
        </w:tc>
      </w:tr>
      <w:tr w:rsidR="00266DC0" w:rsidRPr="002B298C" w:rsidTr="0013203A">
        <w:tc>
          <w:tcPr>
            <w:tcW w:w="425" w:type="dxa"/>
          </w:tcPr>
          <w:p w:rsidR="00266DC0" w:rsidRPr="002B298C" w:rsidRDefault="00266DC0" w:rsidP="00035AA5">
            <w:pPr>
              <w:widowControl w:val="0"/>
              <w:snapToGrid w:val="0"/>
              <w:ind w:right="-1"/>
              <w:rPr>
                <w:sz w:val="16"/>
                <w:szCs w:val="16"/>
              </w:rPr>
            </w:pPr>
            <w:r w:rsidRPr="002B298C">
              <w:rPr>
                <w:sz w:val="16"/>
                <w:szCs w:val="16"/>
              </w:rPr>
              <w:t xml:space="preserve">9. </w:t>
            </w:r>
          </w:p>
        </w:tc>
        <w:tc>
          <w:tcPr>
            <w:tcW w:w="1560" w:type="dxa"/>
          </w:tcPr>
          <w:p w:rsidR="00266DC0" w:rsidRPr="0013203A" w:rsidRDefault="00266DC0" w:rsidP="00035AA5">
            <w:pPr>
              <w:widowControl w:val="0"/>
              <w:snapToGrid w:val="0"/>
              <w:jc w:val="both"/>
              <w:rPr>
                <w:rStyle w:val="a5"/>
                <w:b w:val="0"/>
                <w:bCs w:val="0"/>
                <w:sz w:val="16"/>
                <w:szCs w:val="16"/>
              </w:rPr>
            </w:pPr>
            <w:r w:rsidRPr="002B298C">
              <w:rPr>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402" w:type="dxa"/>
          </w:tcPr>
          <w:p w:rsidR="00266DC0" w:rsidRPr="002B298C" w:rsidRDefault="00266DC0" w:rsidP="00035AA5">
            <w:pPr>
              <w:widowControl w:val="0"/>
              <w:snapToGrid w:val="0"/>
              <w:jc w:val="both"/>
              <w:rPr>
                <w:color w:val="000000"/>
                <w:sz w:val="16"/>
                <w:szCs w:val="16"/>
              </w:rPr>
            </w:pPr>
            <w:r w:rsidRPr="002B298C">
              <w:rPr>
                <w:sz w:val="16"/>
                <w:szCs w:val="16"/>
              </w:rPr>
              <w:t>- Модернизация электропроводки</w:t>
            </w:r>
            <w:r w:rsidRPr="002B298C">
              <w:rPr>
                <w:color w:val="000000"/>
                <w:sz w:val="16"/>
                <w:szCs w:val="16"/>
              </w:rPr>
              <w:t>;</w:t>
            </w:r>
          </w:p>
          <w:p w:rsidR="00266DC0" w:rsidRPr="002B298C" w:rsidRDefault="00266DC0" w:rsidP="00035AA5">
            <w:pPr>
              <w:widowControl w:val="0"/>
              <w:snapToGrid w:val="0"/>
              <w:jc w:val="both"/>
              <w:rPr>
                <w:color w:val="000000"/>
                <w:sz w:val="16"/>
                <w:szCs w:val="16"/>
              </w:rPr>
            </w:pPr>
            <w:r w:rsidRPr="002B298C">
              <w:rPr>
                <w:color w:val="000000"/>
                <w:sz w:val="16"/>
                <w:szCs w:val="16"/>
              </w:rPr>
              <w:t xml:space="preserve">-Перевод здания администрации сельского поселения на </w:t>
            </w:r>
            <w:proofErr w:type="spellStart"/>
            <w:r w:rsidRPr="002B298C">
              <w:rPr>
                <w:color w:val="000000"/>
                <w:sz w:val="16"/>
                <w:szCs w:val="16"/>
              </w:rPr>
              <w:t>электроотопление</w:t>
            </w:r>
            <w:proofErr w:type="spellEnd"/>
            <w:r w:rsidRPr="002B298C">
              <w:rPr>
                <w:color w:val="000000"/>
                <w:sz w:val="16"/>
                <w:szCs w:val="16"/>
              </w:rPr>
              <w:t>;</w:t>
            </w:r>
          </w:p>
          <w:p w:rsidR="00266DC0" w:rsidRPr="002B298C" w:rsidRDefault="00266DC0" w:rsidP="00035AA5">
            <w:pPr>
              <w:widowControl w:val="0"/>
              <w:snapToGrid w:val="0"/>
              <w:jc w:val="both"/>
              <w:rPr>
                <w:color w:val="000000"/>
                <w:sz w:val="16"/>
                <w:szCs w:val="16"/>
              </w:rPr>
            </w:pPr>
            <w:r w:rsidRPr="002B298C">
              <w:rPr>
                <w:color w:val="000000"/>
                <w:sz w:val="16"/>
                <w:szCs w:val="16"/>
              </w:rPr>
              <w:t xml:space="preserve">- </w:t>
            </w:r>
            <w:r w:rsidRPr="002B298C">
              <w:rPr>
                <w:rFonts w:eastAsia="Calibri"/>
                <w:sz w:val="16"/>
                <w:szCs w:val="16"/>
              </w:rPr>
              <w:t>Проведение энергетического обследования здания администрации сельского поселения</w:t>
            </w:r>
            <w:r w:rsidRPr="002B298C">
              <w:rPr>
                <w:color w:val="000000"/>
                <w:sz w:val="16"/>
                <w:szCs w:val="16"/>
              </w:rPr>
              <w:t>;</w:t>
            </w:r>
          </w:p>
          <w:p w:rsidR="00266DC0" w:rsidRPr="002B298C" w:rsidRDefault="00266DC0" w:rsidP="00035AA5">
            <w:pPr>
              <w:widowControl w:val="0"/>
              <w:snapToGrid w:val="0"/>
              <w:jc w:val="both"/>
              <w:rPr>
                <w:color w:val="000000"/>
                <w:sz w:val="16"/>
                <w:szCs w:val="16"/>
              </w:rPr>
            </w:pPr>
            <w:r w:rsidRPr="002B298C">
              <w:rPr>
                <w:color w:val="000000"/>
                <w:sz w:val="16"/>
                <w:szCs w:val="16"/>
              </w:rPr>
              <w:t>-</w:t>
            </w:r>
            <w:r w:rsidRPr="002B298C">
              <w:rPr>
                <w:sz w:val="16"/>
                <w:szCs w:val="16"/>
              </w:rPr>
              <w:t xml:space="preserve"> Замена оконных блоков в здании администрации сельского поселения на окна ПВХ, сберегающих тепло</w:t>
            </w:r>
            <w:r w:rsidRPr="002B298C">
              <w:rPr>
                <w:color w:val="000000"/>
                <w:sz w:val="16"/>
                <w:szCs w:val="16"/>
              </w:rPr>
              <w:t>;</w:t>
            </w:r>
          </w:p>
          <w:p w:rsidR="00266DC0" w:rsidRPr="002B298C" w:rsidRDefault="00266DC0" w:rsidP="00035AA5">
            <w:pPr>
              <w:widowControl w:val="0"/>
              <w:snapToGrid w:val="0"/>
              <w:jc w:val="both"/>
              <w:rPr>
                <w:sz w:val="16"/>
                <w:szCs w:val="16"/>
              </w:rPr>
            </w:pPr>
            <w:r w:rsidRPr="002B298C">
              <w:rPr>
                <w:sz w:val="16"/>
                <w:szCs w:val="16"/>
              </w:rPr>
              <w:t>- Проведение промывки системы отопления в здании администрации сельского поселения</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2023-2025</w:t>
            </w:r>
          </w:p>
        </w:tc>
        <w:tc>
          <w:tcPr>
            <w:tcW w:w="1276" w:type="dxa"/>
          </w:tcPr>
          <w:p w:rsidR="00266DC0" w:rsidRPr="002B298C" w:rsidRDefault="00266DC0" w:rsidP="00035AA5">
            <w:pPr>
              <w:widowControl w:val="0"/>
              <w:suppressAutoHyphens/>
              <w:snapToGrid w:val="0"/>
              <w:jc w:val="both"/>
              <w:rPr>
                <w:sz w:val="16"/>
                <w:szCs w:val="16"/>
              </w:rPr>
            </w:pPr>
            <w:r w:rsidRPr="002B298C">
              <w:rPr>
                <w:sz w:val="16"/>
                <w:szCs w:val="16"/>
              </w:rPr>
              <w:t xml:space="preserve">2023 г. - 60 тыс. руб., </w:t>
            </w:r>
          </w:p>
          <w:p w:rsidR="00266DC0" w:rsidRPr="002B298C" w:rsidRDefault="00266DC0" w:rsidP="00035AA5">
            <w:pPr>
              <w:widowControl w:val="0"/>
              <w:suppressAutoHyphens/>
              <w:snapToGrid w:val="0"/>
              <w:jc w:val="both"/>
              <w:rPr>
                <w:sz w:val="16"/>
                <w:szCs w:val="16"/>
              </w:rPr>
            </w:pPr>
            <w:r w:rsidRPr="002B298C">
              <w:rPr>
                <w:sz w:val="16"/>
                <w:szCs w:val="16"/>
              </w:rPr>
              <w:t>2024 г. - 60 тыс. руб.</w:t>
            </w:r>
          </w:p>
          <w:p w:rsidR="00266DC0" w:rsidRPr="002B298C" w:rsidRDefault="00266DC0" w:rsidP="00035AA5">
            <w:pPr>
              <w:widowControl w:val="0"/>
              <w:suppressAutoHyphens/>
              <w:snapToGrid w:val="0"/>
              <w:jc w:val="both"/>
              <w:rPr>
                <w:sz w:val="16"/>
                <w:szCs w:val="16"/>
              </w:rPr>
            </w:pPr>
            <w:r w:rsidRPr="002B298C">
              <w:rPr>
                <w:sz w:val="16"/>
                <w:szCs w:val="16"/>
              </w:rPr>
              <w:t xml:space="preserve">2025 г. - 60 тыс. </w:t>
            </w:r>
            <w:proofErr w:type="spellStart"/>
            <w:r w:rsidRPr="002B298C">
              <w:rPr>
                <w:sz w:val="16"/>
                <w:szCs w:val="16"/>
              </w:rPr>
              <w:t>руб</w:t>
            </w:r>
            <w:proofErr w:type="spellEnd"/>
          </w:p>
        </w:tc>
      </w:tr>
      <w:tr w:rsidR="00266DC0" w:rsidRPr="002B298C" w:rsidTr="0013203A">
        <w:tc>
          <w:tcPr>
            <w:tcW w:w="425" w:type="dxa"/>
          </w:tcPr>
          <w:p w:rsidR="00266DC0" w:rsidRPr="002B298C" w:rsidRDefault="00266DC0" w:rsidP="00035AA5">
            <w:pPr>
              <w:widowControl w:val="0"/>
              <w:snapToGrid w:val="0"/>
              <w:ind w:right="-1"/>
              <w:rPr>
                <w:sz w:val="16"/>
                <w:szCs w:val="16"/>
              </w:rPr>
            </w:pPr>
            <w:r w:rsidRPr="002B298C">
              <w:rPr>
                <w:sz w:val="16"/>
                <w:szCs w:val="16"/>
              </w:rPr>
              <w:t>10.</w:t>
            </w:r>
          </w:p>
        </w:tc>
        <w:tc>
          <w:tcPr>
            <w:tcW w:w="1560" w:type="dxa"/>
          </w:tcPr>
          <w:p w:rsidR="00266DC0" w:rsidRPr="002B298C" w:rsidRDefault="00266DC0" w:rsidP="00035AA5">
            <w:pPr>
              <w:widowControl w:val="0"/>
              <w:snapToGrid w:val="0"/>
              <w:jc w:val="both"/>
              <w:rPr>
                <w:bCs/>
                <w:sz w:val="16"/>
                <w:szCs w:val="16"/>
              </w:rPr>
            </w:pPr>
            <w:r w:rsidRPr="002B298C">
              <w:rPr>
                <w:sz w:val="16"/>
                <w:szCs w:val="16"/>
              </w:rPr>
              <w:t xml:space="preserve">Муниципальная Программа </w:t>
            </w:r>
            <w:r w:rsidRPr="002B298C">
              <w:rPr>
                <w:bCs/>
                <w:sz w:val="16"/>
                <w:szCs w:val="16"/>
              </w:rPr>
              <w:t xml:space="preserve"> «Муниципальное управление, гражданское общество   и развитие сельского поселения» на 2023-2025 годы муниципального образования «Надеждинское сельское поселение» Биробиджанского </w:t>
            </w:r>
            <w:r w:rsidRPr="002B298C">
              <w:rPr>
                <w:bCs/>
                <w:sz w:val="16"/>
                <w:szCs w:val="16"/>
              </w:rPr>
              <w:lastRenderedPageBreak/>
              <w:t>муниципального района Еврейской автономной области</w:t>
            </w:r>
          </w:p>
          <w:p w:rsidR="00266DC0" w:rsidRPr="002B298C" w:rsidRDefault="00266DC0" w:rsidP="00035AA5">
            <w:pPr>
              <w:widowControl w:val="0"/>
              <w:snapToGrid w:val="0"/>
              <w:jc w:val="both"/>
              <w:rPr>
                <w:sz w:val="16"/>
                <w:szCs w:val="16"/>
              </w:rPr>
            </w:pPr>
          </w:p>
        </w:tc>
        <w:tc>
          <w:tcPr>
            <w:tcW w:w="3402" w:type="dxa"/>
          </w:tcPr>
          <w:p w:rsidR="00266DC0" w:rsidRPr="002B298C" w:rsidRDefault="00266DC0" w:rsidP="00035AA5">
            <w:pPr>
              <w:widowControl w:val="0"/>
              <w:snapToGrid w:val="0"/>
              <w:rPr>
                <w:color w:val="000000"/>
                <w:sz w:val="16"/>
                <w:szCs w:val="16"/>
              </w:rPr>
            </w:pPr>
            <w:r w:rsidRPr="002B298C">
              <w:rPr>
                <w:color w:val="000000"/>
                <w:sz w:val="16"/>
                <w:szCs w:val="16"/>
              </w:rPr>
              <w:t>1. Подпрограмма «Муниципальное управление и развитие сельского поселения» на 2023 - 2025 годы.</w:t>
            </w:r>
          </w:p>
          <w:p w:rsidR="00266DC0" w:rsidRPr="002B298C" w:rsidRDefault="00266DC0" w:rsidP="00035AA5">
            <w:pPr>
              <w:widowControl w:val="0"/>
              <w:snapToGrid w:val="0"/>
              <w:jc w:val="both"/>
              <w:rPr>
                <w:sz w:val="16"/>
                <w:szCs w:val="16"/>
              </w:rPr>
            </w:pPr>
            <w:r w:rsidRPr="002B298C">
              <w:rPr>
                <w:color w:val="000000"/>
                <w:sz w:val="16"/>
                <w:szCs w:val="16"/>
              </w:rPr>
              <w:t>2. 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1134" w:type="dxa"/>
          </w:tcPr>
          <w:p w:rsidR="00266DC0" w:rsidRPr="002B298C" w:rsidRDefault="00266DC0" w:rsidP="00035AA5">
            <w:pPr>
              <w:widowControl w:val="0"/>
              <w:snapToGrid w:val="0"/>
              <w:ind w:right="-1"/>
              <w:jc w:val="center"/>
              <w:rPr>
                <w:sz w:val="16"/>
                <w:szCs w:val="16"/>
              </w:rPr>
            </w:pPr>
            <w:r w:rsidRPr="002B298C">
              <w:rPr>
                <w:sz w:val="16"/>
                <w:szCs w:val="16"/>
              </w:rPr>
              <w:t>2023 -2025</w:t>
            </w:r>
          </w:p>
        </w:tc>
        <w:tc>
          <w:tcPr>
            <w:tcW w:w="1276" w:type="dxa"/>
          </w:tcPr>
          <w:p w:rsidR="00266DC0" w:rsidRPr="002B298C" w:rsidRDefault="00266DC0" w:rsidP="00035AA5">
            <w:pPr>
              <w:widowControl w:val="0"/>
              <w:snapToGrid w:val="0"/>
              <w:rPr>
                <w:sz w:val="16"/>
                <w:szCs w:val="16"/>
              </w:rPr>
            </w:pPr>
            <w:r w:rsidRPr="002B298C">
              <w:rPr>
                <w:sz w:val="16"/>
                <w:szCs w:val="16"/>
              </w:rPr>
              <w:t>Объем бюджетных ассигнований составляет 18115,4 тыс. рублей, в том числе средства: средства областного бюджета (дотация) – 13035,9 тыс. руб., средства бюджета поселения (налоговые и неналоговые собственные доходы) – 5079,5 тыс. руб.</w:t>
            </w:r>
          </w:p>
        </w:tc>
      </w:tr>
    </w:tbl>
    <w:p w:rsidR="00266DC0" w:rsidRPr="00266DC0" w:rsidRDefault="00266DC0" w:rsidP="0013203A">
      <w:pPr>
        <w:ind w:right="-1" w:firstLine="284"/>
        <w:jc w:val="both"/>
        <w:rPr>
          <w:color w:val="191919"/>
          <w:sz w:val="16"/>
          <w:szCs w:val="16"/>
        </w:rPr>
      </w:pPr>
      <w:r w:rsidRPr="00266DC0">
        <w:rPr>
          <w:color w:val="191919"/>
          <w:sz w:val="16"/>
          <w:szCs w:val="16"/>
        </w:rPr>
        <w:t xml:space="preserve">Увеличение налоговых поступлений в бюджет поселения произошло в связи с оформлением невостребованных земельных долей в муниципальную собственность сельского поселения и передачи их в аренду КФХ и населению. Таким </w:t>
      </w:r>
      <w:proofErr w:type="gramStart"/>
      <w:r w:rsidRPr="00266DC0">
        <w:rPr>
          <w:color w:val="191919"/>
          <w:sz w:val="16"/>
          <w:szCs w:val="16"/>
        </w:rPr>
        <w:t>образом</w:t>
      </w:r>
      <w:proofErr w:type="gramEnd"/>
      <w:r w:rsidRPr="00266DC0">
        <w:rPr>
          <w:color w:val="191919"/>
          <w:sz w:val="16"/>
          <w:szCs w:val="16"/>
        </w:rPr>
        <w:t xml:space="preserve"> собственные доходы увеличились по сравнению с 2021 г. на 4% и составили 19,6% от всей доходной части бюджета.</w:t>
      </w:r>
    </w:p>
    <w:p w:rsidR="00266DC0" w:rsidRPr="00266DC0" w:rsidRDefault="00266DC0" w:rsidP="0013203A">
      <w:pPr>
        <w:ind w:right="-1" w:firstLine="284"/>
        <w:jc w:val="both"/>
        <w:rPr>
          <w:color w:val="191919"/>
          <w:sz w:val="16"/>
          <w:szCs w:val="16"/>
        </w:rPr>
      </w:pPr>
      <w:r w:rsidRPr="00266DC0">
        <w:rPr>
          <w:color w:val="191919"/>
          <w:sz w:val="16"/>
          <w:szCs w:val="16"/>
        </w:rPr>
        <w:t>Неналоговые поступления представлены в основном доходами от реализации муниципального имущества (аренда земли),  а также субсидиями в рамках  федеральных программ.</w:t>
      </w:r>
    </w:p>
    <w:p w:rsidR="00DE00A4" w:rsidRPr="0013203A" w:rsidRDefault="00266DC0" w:rsidP="0013203A">
      <w:pPr>
        <w:ind w:right="-1"/>
        <w:jc w:val="both"/>
        <w:rPr>
          <w:color w:val="191919"/>
          <w:sz w:val="16"/>
          <w:szCs w:val="16"/>
        </w:rPr>
      </w:pPr>
      <w:r w:rsidRPr="00266DC0">
        <w:rPr>
          <w:color w:val="191919"/>
          <w:sz w:val="16"/>
          <w:szCs w:val="16"/>
        </w:rPr>
        <w:t>Таблица 7.  Собственные доходы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1779"/>
        <w:gridCol w:w="1401"/>
        <w:gridCol w:w="1287"/>
        <w:gridCol w:w="1168"/>
        <w:gridCol w:w="1401"/>
      </w:tblGrid>
      <w:tr w:rsidR="00266DC0" w:rsidRPr="0013203A" w:rsidTr="0013203A">
        <w:tc>
          <w:tcPr>
            <w:tcW w:w="8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Год</w:t>
            </w:r>
          </w:p>
        </w:tc>
        <w:tc>
          <w:tcPr>
            <w:tcW w:w="1779"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Первоначальный план</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Налоговые и неналоговые доходы - исполнено</w:t>
            </w:r>
          </w:p>
        </w:tc>
        <w:tc>
          <w:tcPr>
            <w:tcW w:w="1287"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 исполнения</w:t>
            </w:r>
          </w:p>
        </w:tc>
        <w:tc>
          <w:tcPr>
            <w:tcW w:w="11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Общий объем доходов бюджета поселения</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Доля собственных доходов в общем объеме доходной части местного бюджета</w:t>
            </w:r>
            <w:proofErr w:type="gramStart"/>
            <w:r w:rsidRPr="0013203A">
              <w:rPr>
                <w:color w:val="191919"/>
                <w:sz w:val="16"/>
                <w:szCs w:val="16"/>
              </w:rPr>
              <w:t xml:space="preserve"> (%)</w:t>
            </w:r>
            <w:proofErr w:type="gramEnd"/>
          </w:p>
        </w:tc>
      </w:tr>
      <w:tr w:rsidR="00266DC0" w:rsidRPr="0013203A" w:rsidTr="0013203A">
        <w:tc>
          <w:tcPr>
            <w:tcW w:w="8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2021</w:t>
            </w:r>
          </w:p>
        </w:tc>
        <w:tc>
          <w:tcPr>
            <w:tcW w:w="1779"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1527,3</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1750,3</w:t>
            </w:r>
          </w:p>
        </w:tc>
        <w:tc>
          <w:tcPr>
            <w:tcW w:w="1287"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114,6</w:t>
            </w:r>
          </w:p>
        </w:tc>
        <w:tc>
          <w:tcPr>
            <w:tcW w:w="11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11115,1</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15,8</w:t>
            </w:r>
          </w:p>
        </w:tc>
      </w:tr>
      <w:tr w:rsidR="00266DC0" w:rsidRPr="0013203A" w:rsidTr="0013203A">
        <w:tc>
          <w:tcPr>
            <w:tcW w:w="8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2022</w:t>
            </w:r>
          </w:p>
        </w:tc>
        <w:tc>
          <w:tcPr>
            <w:tcW w:w="1779"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1950,6</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2038,4</w:t>
            </w:r>
          </w:p>
        </w:tc>
        <w:tc>
          <w:tcPr>
            <w:tcW w:w="1287"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104,5</w:t>
            </w:r>
          </w:p>
        </w:tc>
        <w:tc>
          <w:tcPr>
            <w:tcW w:w="11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10397,3</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19,6</w:t>
            </w:r>
          </w:p>
        </w:tc>
      </w:tr>
      <w:tr w:rsidR="00266DC0" w:rsidRPr="0013203A" w:rsidTr="0013203A">
        <w:tc>
          <w:tcPr>
            <w:tcW w:w="8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2023 (январь-июнь)</w:t>
            </w:r>
          </w:p>
        </w:tc>
        <w:tc>
          <w:tcPr>
            <w:tcW w:w="1779"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1678,5</w:t>
            </w:r>
          </w:p>
        </w:tc>
        <w:tc>
          <w:tcPr>
            <w:tcW w:w="1401" w:type="dxa"/>
          </w:tcPr>
          <w:p w:rsidR="00266DC0" w:rsidRPr="0013203A" w:rsidRDefault="00266DC0" w:rsidP="00035AA5">
            <w:pPr>
              <w:widowControl w:val="0"/>
              <w:snapToGrid w:val="0"/>
              <w:ind w:right="-1"/>
              <w:jc w:val="both"/>
              <w:rPr>
                <w:color w:val="191919"/>
                <w:sz w:val="16"/>
                <w:szCs w:val="16"/>
              </w:rPr>
            </w:pPr>
          </w:p>
        </w:tc>
        <w:tc>
          <w:tcPr>
            <w:tcW w:w="1287" w:type="dxa"/>
          </w:tcPr>
          <w:p w:rsidR="00266DC0" w:rsidRPr="0013203A" w:rsidRDefault="00266DC0" w:rsidP="00035AA5">
            <w:pPr>
              <w:widowControl w:val="0"/>
              <w:snapToGrid w:val="0"/>
              <w:ind w:right="-1"/>
              <w:jc w:val="both"/>
              <w:rPr>
                <w:color w:val="191919"/>
                <w:sz w:val="16"/>
                <w:szCs w:val="16"/>
              </w:rPr>
            </w:pPr>
          </w:p>
        </w:tc>
        <w:tc>
          <w:tcPr>
            <w:tcW w:w="1168"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11618,4</w:t>
            </w:r>
          </w:p>
        </w:tc>
        <w:tc>
          <w:tcPr>
            <w:tcW w:w="1401" w:type="dxa"/>
          </w:tcPr>
          <w:p w:rsidR="00266DC0" w:rsidRPr="0013203A" w:rsidRDefault="00266DC0" w:rsidP="00035AA5">
            <w:pPr>
              <w:widowControl w:val="0"/>
              <w:snapToGrid w:val="0"/>
              <w:ind w:right="-1"/>
              <w:jc w:val="both"/>
              <w:rPr>
                <w:color w:val="191919"/>
                <w:sz w:val="16"/>
                <w:szCs w:val="16"/>
              </w:rPr>
            </w:pPr>
            <w:r w:rsidRPr="0013203A">
              <w:rPr>
                <w:color w:val="191919"/>
                <w:sz w:val="16"/>
                <w:szCs w:val="16"/>
              </w:rPr>
              <w:t>14,5</w:t>
            </w:r>
          </w:p>
        </w:tc>
      </w:tr>
    </w:tbl>
    <w:p w:rsidR="00DE00A4" w:rsidRPr="00266DC0" w:rsidRDefault="00DE00A4" w:rsidP="00B35BF0">
      <w:pPr>
        <w:pStyle w:val="a3"/>
        <w:rPr>
          <w:rFonts w:ascii="Times New Roman" w:hAnsi="Times New Roman" w:cs="Times New Roman"/>
          <w:sz w:val="16"/>
          <w:szCs w:val="16"/>
        </w:rPr>
      </w:pPr>
    </w:p>
    <w:p w:rsidR="00266DC0" w:rsidRPr="00BC68AD" w:rsidRDefault="00266DC0" w:rsidP="00266DC0">
      <w:pPr>
        <w:ind w:right="567" w:firstLine="426"/>
        <w:jc w:val="both"/>
        <w:rPr>
          <w:color w:val="191919"/>
          <w:sz w:val="28"/>
          <w:szCs w:val="28"/>
        </w:rPr>
      </w:pPr>
      <w:r>
        <w:rPr>
          <w:noProof/>
          <w:color w:val="191919"/>
          <w:sz w:val="28"/>
          <w:szCs w:val="28"/>
        </w:rPr>
        <w:drawing>
          <wp:inline distT="0" distB="0" distL="0" distR="0">
            <wp:extent cx="4657544" cy="2220686"/>
            <wp:effectExtent l="19050" t="0" r="9706" b="8164"/>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6DC0" w:rsidRPr="00266DC0" w:rsidRDefault="00266DC0" w:rsidP="0013203A">
      <w:pPr>
        <w:ind w:right="-1"/>
        <w:jc w:val="both"/>
        <w:rPr>
          <w:color w:val="191919"/>
          <w:sz w:val="16"/>
          <w:szCs w:val="16"/>
        </w:rPr>
      </w:pPr>
      <w:r w:rsidRPr="00266DC0">
        <w:rPr>
          <w:color w:val="191919"/>
          <w:sz w:val="16"/>
          <w:szCs w:val="16"/>
        </w:rPr>
        <w:t>Доля собственных доходов в доходной части бюджета.</w:t>
      </w:r>
    </w:p>
    <w:p w:rsidR="00266DC0" w:rsidRPr="00266DC0" w:rsidRDefault="00266DC0" w:rsidP="0013203A">
      <w:pPr>
        <w:ind w:right="-1"/>
        <w:jc w:val="both"/>
        <w:rPr>
          <w:color w:val="191919"/>
          <w:sz w:val="16"/>
          <w:szCs w:val="16"/>
        </w:rPr>
      </w:pPr>
      <w:r w:rsidRPr="00266DC0">
        <w:rPr>
          <w:color w:val="191919"/>
          <w:sz w:val="16"/>
          <w:szCs w:val="16"/>
        </w:rPr>
        <w:t>На одного жителя сельского поселения приходится доходов 19,3 тысячи рублей в год.</w:t>
      </w:r>
    </w:p>
    <w:p w:rsidR="00266DC0" w:rsidRPr="00266DC0" w:rsidRDefault="00266DC0" w:rsidP="00266DC0">
      <w:pPr>
        <w:ind w:right="-1" w:firstLine="426"/>
        <w:jc w:val="center"/>
        <w:rPr>
          <w:b/>
          <w:color w:val="191919"/>
          <w:sz w:val="16"/>
          <w:szCs w:val="16"/>
        </w:rPr>
      </w:pPr>
      <w:r w:rsidRPr="00266DC0">
        <w:rPr>
          <w:b/>
          <w:color w:val="191919"/>
          <w:sz w:val="16"/>
          <w:szCs w:val="16"/>
        </w:rPr>
        <w:t>2.9. Транспорт и связь. Производство</w:t>
      </w:r>
    </w:p>
    <w:p w:rsidR="00266DC0" w:rsidRPr="00266DC0" w:rsidRDefault="00266DC0" w:rsidP="0013203A">
      <w:pPr>
        <w:tabs>
          <w:tab w:val="left" w:pos="851"/>
        </w:tabs>
        <w:ind w:right="-2" w:firstLine="284"/>
        <w:jc w:val="both"/>
        <w:rPr>
          <w:color w:val="000000"/>
          <w:sz w:val="16"/>
          <w:szCs w:val="16"/>
        </w:rPr>
      </w:pPr>
      <w:r w:rsidRPr="00266DC0">
        <w:rPr>
          <w:b/>
          <w:color w:val="000000"/>
          <w:sz w:val="16"/>
          <w:szCs w:val="16"/>
        </w:rPr>
        <w:t>2.9.1</w:t>
      </w:r>
      <w:r w:rsidRPr="00266DC0">
        <w:rPr>
          <w:color w:val="000000"/>
          <w:sz w:val="16"/>
          <w:szCs w:val="16"/>
        </w:rPr>
        <w:t xml:space="preserve">. </w:t>
      </w:r>
      <w:r w:rsidRPr="00266DC0">
        <w:rPr>
          <w:b/>
          <w:color w:val="000000"/>
          <w:sz w:val="16"/>
          <w:szCs w:val="16"/>
        </w:rPr>
        <w:t>Уровень развития транспорта и связи, в т.ч. характеристика автомобильных дорог.</w:t>
      </w:r>
    </w:p>
    <w:p w:rsidR="00266DC0" w:rsidRPr="00266DC0" w:rsidRDefault="00266DC0" w:rsidP="0013203A">
      <w:pPr>
        <w:ind w:right="-2" w:firstLine="284"/>
        <w:jc w:val="both"/>
        <w:rPr>
          <w:color w:val="000000"/>
          <w:sz w:val="16"/>
          <w:szCs w:val="16"/>
        </w:rPr>
      </w:pPr>
      <w:r w:rsidRPr="00266DC0">
        <w:rPr>
          <w:color w:val="000000"/>
          <w:sz w:val="16"/>
          <w:szCs w:val="16"/>
        </w:rPr>
        <w:t xml:space="preserve">Надеждинское  сельское поселение расположено в 72 км от г. Биробиджана. Внешняя связь и перевозки поддерживаются только автомобильным транспортом. </w:t>
      </w:r>
    </w:p>
    <w:p w:rsidR="00266DC0" w:rsidRPr="00266DC0" w:rsidRDefault="00266DC0" w:rsidP="0013203A">
      <w:pPr>
        <w:ind w:right="-2" w:firstLine="284"/>
        <w:jc w:val="both"/>
        <w:rPr>
          <w:color w:val="000000"/>
          <w:sz w:val="16"/>
          <w:szCs w:val="16"/>
        </w:rPr>
      </w:pPr>
      <w:r w:rsidRPr="00266DC0">
        <w:rPr>
          <w:color w:val="000000"/>
          <w:sz w:val="16"/>
          <w:szCs w:val="16"/>
        </w:rPr>
        <w:t>По территории поселения проходит дорога регионального значения.</w:t>
      </w:r>
    </w:p>
    <w:p w:rsidR="00266DC0" w:rsidRPr="00266DC0" w:rsidRDefault="00266DC0" w:rsidP="0013203A">
      <w:pPr>
        <w:ind w:right="-2" w:firstLine="284"/>
        <w:jc w:val="both"/>
        <w:rPr>
          <w:color w:val="000000"/>
          <w:sz w:val="16"/>
          <w:szCs w:val="16"/>
        </w:rPr>
      </w:pPr>
      <w:r w:rsidRPr="00266DC0">
        <w:rPr>
          <w:color w:val="000000"/>
          <w:sz w:val="16"/>
          <w:szCs w:val="16"/>
        </w:rPr>
        <w:t>Протяженность дорог местного значения в границах поселения 11,5 км. В 2020 году все дороги местного значения переданы в собственность Муниципального образования «Биробиджанский муниципальный район».</w:t>
      </w:r>
    </w:p>
    <w:p w:rsidR="00266DC0" w:rsidRPr="00266DC0" w:rsidRDefault="00266DC0" w:rsidP="0013203A">
      <w:pPr>
        <w:ind w:right="-2" w:firstLine="284"/>
        <w:jc w:val="both"/>
        <w:rPr>
          <w:color w:val="191919"/>
          <w:sz w:val="16"/>
          <w:szCs w:val="16"/>
        </w:rPr>
      </w:pPr>
      <w:r w:rsidRPr="00266DC0">
        <w:rPr>
          <w:color w:val="191919"/>
          <w:sz w:val="16"/>
          <w:szCs w:val="16"/>
        </w:rPr>
        <w:t>В настоящее время транспортное обслуживание населения пассажирским автотранспортом осуществляется по маршруту - Биробиджан-Головино.</w:t>
      </w:r>
    </w:p>
    <w:p w:rsidR="00266DC0" w:rsidRPr="00266DC0" w:rsidRDefault="00266DC0" w:rsidP="0013203A">
      <w:pPr>
        <w:ind w:right="-2" w:firstLine="284"/>
        <w:jc w:val="both"/>
        <w:rPr>
          <w:color w:val="191919"/>
          <w:sz w:val="16"/>
          <w:szCs w:val="16"/>
        </w:rPr>
      </w:pPr>
      <w:proofErr w:type="gramStart"/>
      <w:r w:rsidRPr="00266DC0">
        <w:rPr>
          <w:color w:val="191919"/>
          <w:sz w:val="16"/>
          <w:szCs w:val="16"/>
        </w:rPr>
        <w:t>Одной из основных проблем автодорожной сети Надеждинского сельского поселения является то, что большая часть автомобильных дорог общего пользования местного значения относится к грунтовым и не соответствует требуемому техническому уровню.</w:t>
      </w:r>
      <w:proofErr w:type="gramEnd"/>
    </w:p>
    <w:p w:rsidR="00266DC0" w:rsidRPr="00266DC0" w:rsidRDefault="00266DC0" w:rsidP="0013203A">
      <w:pPr>
        <w:ind w:right="-2" w:firstLine="284"/>
        <w:jc w:val="both"/>
        <w:rPr>
          <w:rFonts w:eastAsia="Calibri"/>
          <w:b/>
          <w:color w:val="191919"/>
          <w:sz w:val="16"/>
          <w:szCs w:val="16"/>
          <w:lang w:eastAsia="en-US"/>
        </w:rPr>
      </w:pPr>
      <w:r w:rsidRPr="00266DC0">
        <w:rPr>
          <w:color w:val="191919"/>
          <w:sz w:val="16"/>
          <w:szCs w:val="16"/>
        </w:rPr>
        <w:lastRenderedPageBreak/>
        <w:t>На сегодняшний день в населенных пунктах Надеждинского сельского поселения пешеходное движение осуществляется в основном по пешеходным дорожкам, обустроенным вдоль региональной автодороги. Улично-дорожная сеть сельского поселения обеспечена освещением на 100%.</w:t>
      </w:r>
    </w:p>
    <w:p w:rsidR="00266DC0" w:rsidRPr="00266DC0" w:rsidRDefault="00266DC0" w:rsidP="0013203A">
      <w:pPr>
        <w:ind w:firstLine="284"/>
        <w:jc w:val="both"/>
        <w:rPr>
          <w:rFonts w:eastAsia="Calibri"/>
          <w:color w:val="191919"/>
          <w:sz w:val="16"/>
          <w:szCs w:val="16"/>
          <w:lang w:eastAsia="en-US"/>
        </w:rPr>
      </w:pPr>
      <w:r w:rsidRPr="00266DC0">
        <w:rPr>
          <w:rFonts w:eastAsia="Calibri"/>
          <w:color w:val="191919"/>
          <w:sz w:val="16"/>
          <w:szCs w:val="16"/>
          <w:lang w:eastAsia="en-US"/>
        </w:rPr>
        <w:t xml:space="preserve">На территории сельского поселения работают операторы сотовой связи </w:t>
      </w:r>
      <w:proofErr w:type="spellStart"/>
      <w:r w:rsidRPr="00266DC0">
        <w:rPr>
          <w:rFonts w:eastAsia="Calibri"/>
          <w:color w:val="191919"/>
          <w:sz w:val="16"/>
          <w:szCs w:val="16"/>
          <w:lang w:eastAsia="en-US"/>
        </w:rPr>
        <w:t>Ростелеком</w:t>
      </w:r>
      <w:proofErr w:type="spellEnd"/>
      <w:r w:rsidRPr="00266DC0">
        <w:rPr>
          <w:rFonts w:eastAsia="Calibri"/>
          <w:color w:val="191919"/>
          <w:sz w:val="16"/>
          <w:szCs w:val="16"/>
          <w:lang w:eastAsia="en-US"/>
        </w:rPr>
        <w:t xml:space="preserve">, МТС, </w:t>
      </w:r>
      <w:proofErr w:type="spellStart"/>
      <w:r w:rsidRPr="00266DC0">
        <w:rPr>
          <w:rFonts w:eastAsia="Calibri"/>
          <w:color w:val="191919"/>
          <w:sz w:val="16"/>
          <w:szCs w:val="16"/>
          <w:lang w:eastAsia="en-US"/>
        </w:rPr>
        <w:t>Билайн</w:t>
      </w:r>
      <w:proofErr w:type="spellEnd"/>
      <w:r w:rsidRPr="00266DC0">
        <w:rPr>
          <w:rFonts w:eastAsia="Calibri"/>
          <w:color w:val="191919"/>
          <w:sz w:val="16"/>
          <w:szCs w:val="16"/>
          <w:lang w:eastAsia="en-US"/>
        </w:rPr>
        <w:t>, ТЕЛЕ</w:t>
      </w:r>
      <w:proofErr w:type="gramStart"/>
      <w:r w:rsidRPr="00266DC0">
        <w:rPr>
          <w:rFonts w:eastAsia="Calibri"/>
          <w:color w:val="191919"/>
          <w:sz w:val="16"/>
          <w:szCs w:val="16"/>
          <w:lang w:eastAsia="en-US"/>
        </w:rPr>
        <w:t>2</w:t>
      </w:r>
      <w:proofErr w:type="gramEnd"/>
      <w:r w:rsidRPr="00266DC0">
        <w:rPr>
          <w:rFonts w:eastAsia="Calibri"/>
          <w:color w:val="191919"/>
          <w:sz w:val="16"/>
          <w:szCs w:val="16"/>
          <w:lang w:eastAsia="en-US"/>
        </w:rPr>
        <w:t>, Мегафон.</w:t>
      </w:r>
    </w:p>
    <w:p w:rsidR="00266DC0" w:rsidRPr="00266DC0" w:rsidRDefault="00266DC0" w:rsidP="0013203A">
      <w:pPr>
        <w:ind w:firstLine="284"/>
        <w:jc w:val="both"/>
        <w:rPr>
          <w:rFonts w:eastAsia="Calibri"/>
          <w:color w:val="191919"/>
          <w:sz w:val="16"/>
          <w:szCs w:val="16"/>
          <w:lang w:eastAsia="en-US"/>
        </w:rPr>
      </w:pPr>
      <w:r w:rsidRPr="00266DC0">
        <w:rPr>
          <w:rFonts w:eastAsia="Calibri"/>
          <w:color w:val="191919"/>
          <w:sz w:val="16"/>
          <w:szCs w:val="16"/>
          <w:lang w:eastAsia="en-US"/>
        </w:rPr>
        <w:t>Качество интернета в сельском поселении стабильное. Услуги почтовой связи выполняет УФПС Еврейской автономной  области «Почта России» в полном объеме.</w:t>
      </w:r>
    </w:p>
    <w:p w:rsidR="00266DC0" w:rsidRPr="00266DC0" w:rsidRDefault="00266DC0" w:rsidP="0013203A">
      <w:pPr>
        <w:ind w:firstLine="284"/>
        <w:jc w:val="both"/>
        <w:rPr>
          <w:b/>
          <w:color w:val="191919"/>
          <w:sz w:val="16"/>
          <w:szCs w:val="16"/>
        </w:rPr>
      </w:pPr>
      <w:r w:rsidRPr="00266DC0">
        <w:rPr>
          <w:b/>
          <w:color w:val="191919"/>
          <w:sz w:val="16"/>
          <w:szCs w:val="16"/>
        </w:rPr>
        <w:t>2.9.2. Уровень развития малого и среднего предпринимательства и его роль в социально – экономическом развитии муниципального образования.</w:t>
      </w:r>
    </w:p>
    <w:p w:rsidR="00266DC0" w:rsidRPr="00266DC0" w:rsidRDefault="00266DC0" w:rsidP="0013203A">
      <w:pPr>
        <w:ind w:firstLine="284"/>
        <w:jc w:val="both"/>
        <w:rPr>
          <w:color w:val="191919"/>
          <w:sz w:val="16"/>
          <w:szCs w:val="16"/>
        </w:rPr>
      </w:pPr>
      <w:r w:rsidRPr="00266DC0">
        <w:rPr>
          <w:color w:val="191919"/>
          <w:sz w:val="16"/>
          <w:szCs w:val="16"/>
        </w:rPr>
        <w:t>На территории Надеждинского сельского поселения в 2022 году осуществляло свою деятельность 5 КФХ и 3 ИП. КФХ занимаются в основном растениеводством: выращивают зерновые культуры. ИП - в основном занимаются торговлей.</w:t>
      </w:r>
    </w:p>
    <w:p w:rsidR="00266DC0" w:rsidRPr="00266DC0" w:rsidRDefault="00266DC0" w:rsidP="0013203A">
      <w:pPr>
        <w:ind w:firstLine="284"/>
        <w:jc w:val="both"/>
        <w:rPr>
          <w:color w:val="191919"/>
          <w:sz w:val="16"/>
          <w:szCs w:val="16"/>
        </w:rPr>
      </w:pPr>
      <w:r w:rsidRPr="00266DC0">
        <w:rPr>
          <w:color w:val="191919"/>
          <w:sz w:val="16"/>
          <w:szCs w:val="16"/>
        </w:rPr>
        <w:t>На территории муниципального образования имеется потенциал развития животноводства, так как наличие плодородной пашни гарантирует производство кормовой базы. Для увеличения производства сельхозпродукции необходима государственная поддержка фермеров по вопросу гарантированного сбыта продукции по реальной рыночной цене продукции или применения гибкой системы государственной компенсации производителям в разнице цен.</w:t>
      </w:r>
    </w:p>
    <w:p w:rsidR="00266DC0" w:rsidRPr="00266DC0" w:rsidRDefault="00266DC0" w:rsidP="0013203A">
      <w:pPr>
        <w:ind w:firstLine="284"/>
        <w:jc w:val="both"/>
        <w:rPr>
          <w:color w:val="191919"/>
          <w:sz w:val="16"/>
          <w:szCs w:val="16"/>
        </w:rPr>
      </w:pPr>
      <w:r w:rsidRPr="00266DC0">
        <w:rPr>
          <w:color w:val="191919"/>
          <w:sz w:val="16"/>
          <w:szCs w:val="16"/>
        </w:rPr>
        <w:t xml:space="preserve">С большинством КФХ ежегодно заключаются договора о социально-экономическом партнерстве. Роль малого </w:t>
      </w:r>
      <w:proofErr w:type="spellStart"/>
      <w:r w:rsidRPr="00266DC0">
        <w:rPr>
          <w:color w:val="191919"/>
          <w:sz w:val="16"/>
          <w:szCs w:val="16"/>
        </w:rPr>
        <w:t>предпримательства</w:t>
      </w:r>
      <w:proofErr w:type="spellEnd"/>
      <w:r w:rsidRPr="00266DC0">
        <w:rPr>
          <w:color w:val="191919"/>
          <w:sz w:val="16"/>
          <w:szCs w:val="16"/>
        </w:rPr>
        <w:t xml:space="preserve"> в социально-экономическом развитии муниципального образования существенна. Большинство  мероприятий готовится и проводится с помощью и участием ИП и КФХ.</w:t>
      </w:r>
    </w:p>
    <w:p w:rsidR="00266DC0" w:rsidRPr="00266DC0" w:rsidRDefault="00266DC0" w:rsidP="0013203A">
      <w:pPr>
        <w:ind w:firstLine="284"/>
        <w:jc w:val="both"/>
        <w:rPr>
          <w:b/>
          <w:color w:val="191919"/>
          <w:sz w:val="16"/>
          <w:szCs w:val="16"/>
        </w:rPr>
      </w:pPr>
      <w:r w:rsidRPr="00266DC0">
        <w:rPr>
          <w:b/>
          <w:color w:val="191919"/>
          <w:sz w:val="16"/>
          <w:szCs w:val="16"/>
        </w:rPr>
        <w:t>2.9.3.</w:t>
      </w:r>
      <w:r w:rsidRPr="00266DC0">
        <w:rPr>
          <w:color w:val="191919"/>
          <w:sz w:val="16"/>
          <w:szCs w:val="16"/>
        </w:rPr>
        <w:t xml:space="preserve"> </w:t>
      </w:r>
      <w:r w:rsidRPr="00266DC0">
        <w:rPr>
          <w:b/>
          <w:color w:val="191919"/>
          <w:sz w:val="16"/>
          <w:szCs w:val="16"/>
        </w:rPr>
        <w:t>Уровень развития агропромышленного комплекса</w:t>
      </w:r>
    </w:p>
    <w:p w:rsidR="00DE00A4" w:rsidRPr="0013203A" w:rsidRDefault="00266DC0" w:rsidP="0013203A">
      <w:pPr>
        <w:ind w:firstLine="284"/>
        <w:jc w:val="both"/>
        <w:rPr>
          <w:color w:val="191919"/>
          <w:sz w:val="16"/>
          <w:szCs w:val="16"/>
        </w:rPr>
      </w:pPr>
      <w:r w:rsidRPr="00266DC0">
        <w:rPr>
          <w:color w:val="191919"/>
          <w:sz w:val="16"/>
          <w:szCs w:val="16"/>
        </w:rPr>
        <w:t>Таблица 8</w:t>
      </w:r>
    </w:p>
    <w:tbl>
      <w:tblPr>
        <w:tblStyle w:val="a7"/>
        <w:tblW w:w="0" w:type="auto"/>
        <w:tblInd w:w="108" w:type="dxa"/>
        <w:tblLook w:val="04A0"/>
      </w:tblPr>
      <w:tblGrid>
        <w:gridCol w:w="3828"/>
        <w:gridCol w:w="1559"/>
        <w:gridCol w:w="1276"/>
        <w:gridCol w:w="1241"/>
      </w:tblGrid>
      <w:tr w:rsidR="0013203A" w:rsidTr="0013203A">
        <w:tc>
          <w:tcPr>
            <w:tcW w:w="3828" w:type="dxa"/>
          </w:tcPr>
          <w:p w:rsidR="0013203A" w:rsidRPr="00C509D9" w:rsidRDefault="0013203A" w:rsidP="0013203A">
            <w:pPr>
              <w:jc w:val="center"/>
              <w:rPr>
                <w:color w:val="000000"/>
                <w:sz w:val="18"/>
                <w:szCs w:val="18"/>
              </w:rPr>
            </w:pPr>
            <w:r w:rsidRPr="00C509D9">
              <w:rPr>
                <w:color w:val="000000"/>
                <w:sz w:val="18"/>
                <w:szCs w:val="18"/>
              </w:rPr>
              <w:t xml:space="preserve">СЕЛЬСКОЕ ХОЗЯЙСТВО </w:t>
            </w:r>
          </w:p>
        </w:tc>
        <w:tc>
          <w:tcPr>
            <w:tcW w:w="1559" w:type="dxa"/>
          </w:tcPr>
          <w:p w:rsidR="0013203A" w:rsidRPr="00C509D9" w:rsidRDefault="0013203A" w:rsidP="0013203A">
            <w:pPr>
              <w:rPr>
                <w:color w:val="000000"/>
                <w:sz w:val="18"/>
                <w:szCs w:val="18"/>
              </w:rPr>
            </w:pPr>
          </w:p>
        </w:tc>
        <w:tc>
          <w:tcPr>
            <w:tcW w:w="1276" w:type="dxa"/>
          </w:tcPr>
          <w:p w:rsidR="0013203A" w:rsidRPr="00C509D9" w:rsidRDefault="0013203A" w:rsidP="0013203A">
            <w:pPr>
              <w:rPr>
                <w:color w:val="000000"/>
                <w:sz w:val="18"/>
                <w:szCs w:val="18"/>
              </w:rPr>
            </w:pPr>
          </w:p>
        </w:tc>
        <w:tc>
          <w:tcPr>
            <w:tcW w:w="1241" w:type="dxa"/>
          </w:tcPr>
          <w:p w:rsidR="0013203A" w:rsidRPr="00C509D9" w:rsidRDefault="0013203A" w:rsidP="0013203A">
            <w:pPr>
              <w:rPr>
                <w:color w:val="000000"/>
                <w:sz w:val="18"/>
                <w:szCs w:val="18"/>
              </w:rPr>
            </w:pP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КФХ </w:t>
            </w:r>
          </w:p>
        </w:tc>
        <w:tc>
          <w:tcPr>
            <w:tcW w:w="1559" w:type="dxa"/>
          </w:tcPr>
          <w:p w:rsidR="0013203A" w:rsidRPr="00C509D9" w:rsidRDefault="0013203A" w:rsidP="0013203A">
            <w:pPr>
              <w:jc w:val="center"/>
              <w:rPr>
                <w:color w:val="000000"/>
                <w:sz w:val="18"/>
                <w:szCs w:val="18"/>
              </w:rPr>
            </w:pPr>
            <w:r w:rsidRPr="00C509D9">
              <w:rPr>
                <w:color w:val="000000"/>
                <w:sz w:val="18"/>
                <w:szCs w:val="18"/>
              </w:rPr>
              <w:t xml:space="preserve">единица </w:t>
            </w:r>
          </w:p>
        </w:tc>
        <w:tc>
          <w:tcPr>
            <w:tcW w:w="1276" w:type="dxa"/>
          </w:tcPr>
          <w:p w:rsidR="0013203A" w:rsidRPr="00C509D9" w:rsidRDefault="0013203A" w:rsidP="0013203A">
            <w:pPr>
              <w:rPr>
                <w:color w:val="000000"/>
                <w:sz w:val="18"/>
                <w:szCs w:val="18"/>
              </w:rPr>
            </w:pPr>
            <w:r w:rsidRPr="00C509D9">
              <w:rPr>
                <w:color w:val="000000"/>
                <w:sz w:val="18"/>
                <w:szCs w:val="18"/>
              </w:rPr>
              <w:t>5</w:t>
            </w:r>
          </w:p>
        </w:tc>
        <w:tc>
          <w:tcPr>
            <w:tcW w:w="1241" w:type="dxa"/>
          </w:tcPr>
          <w:p w:rsidR="0013203A" w:rsidRPr="00C509D9" w:rsidRDefault="0013203A" w:rsidP="0013203A">
            <w:pPr>
              <w:rPr>
                <w:color w:val="000000"/>
                <w:sz w:val="18"/>
                <w:szCs w:val="18"/>
              </w:rPr>
            </w:pPr>
            <w:r w:rsidRPr="00C509D9">
              <w:rPr>
                <w:color w:val="000000"/>
                <w:sz w:val="18"/>
                <w:szCs w:val="18"/>
              </w:rPr>
              <w:t>5</w:t>
            </w:r>
          </w:p>
        </w:tc>
      </w:tr>
      <w:tr w:rsidR="0013203A" w:rsidTr="0013203A">
        <w:tc>
          <w:tcPr>
            <w:tcW w:w="3828" w:type="dxa"/>
          </w:tcPr>
          <w:p w:rsidR="0013203A" w:rsidRPr="00C509D9" w:rsidRDefault="0013203A" w:rsidP="0013203A">
            <w:pPr>
              <w:jc w:val="center"/>
              <w:rPr>
                <w:color w:val="000000"/>
                <w:sz w:val="18"/>
                <w:szCs w:val="18"/>
              </w:rPr>
            </w:pPr>
            <w:r w:rsidRPr="00C509D9">
              <w:rPr>
                <w:color w:val="000000"/>
                <w:sz w:val="18"/>
                <w:szCs w:val="18"/>
              </w:rPr>
              <w:t>Посевная площадь сельскохозяйственных культу</w:t>
            </w:r>
            <w:proofErr w:type="gramStart"/>
            <w:r w:rsidRPr="00C509D9">
              <w:rPr>
                <w:color w:val="000000"/>
                <w:sz w:val="18"/>
                <w:szCs w:val="18"/>
              </w:rPr>
              <w:t>р-</w:t>
            </w:r>
            <w:proofErr w:type="gramEnd"/>
            <w:r w:rsidRPr="00C509D9">
              <w:rPr>
                <w:color w:val="000000"/>
                <w:sz w:val="18"/>
                <w:szCs w:val="18"/>
              </w:rPr>
              <w:t xml:space="preserve"> всего </w:t>
            </w:r>
          </w:p>
        </w:tc>
        <w:tc>
          <w:tcPr>
            <w:tcW w:w="1559" w:type="dxa"/>
          </w:tcPr>
          <w:p w:rsidR="0013203A" w:rsidRPr="00C509D9" w:rsidRDefault="0013203A" w:rsidP="0013203A">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276" w:type="dxa"/>
          </w:tcPr>
          <w:p w:rsidR="0013203A" w:rsidRPr="00C509D9" w:rsidRDefault="0013203A" w:rsidP="0013203A">
            <w:pPr>
              <w:rPr>
                <w:color w:val="000000"/>
                <w:sz w:val="18"/>
                <w:szCs w:val="18"/>
              </w:rPr>
            </w:pPr>
            <w:r w:rsidRPr="00C509D9">
              <w:rPr>
                <w:color w:val="000000"/>
                <w:sz w:val="18"/>
                <w:szCs w:val="18"/>
              </w:rPr>
              <w:t>9977,2</w:t>
            </w:r>
          </w:p>
        </w:tc>
        <w:tc>
          <w:tcPr>
            <w:tcW w:w="1241" w:type="dxa"/>
          </w:tcPr>
          <w:p w:rsidR="0013203A" w:rsidRPr="00C509D9" w:rsidRDefault="0013203A" w:rsidP="0013203A">
            <w:pPr>
              <w:rPr>
                <w:sz w:val="18"/>
                <w:szCs w:val="18"/>
              </w:rPr>
            </w:pPr>
            <w:r w:rsidRPr="00C509D9">
              <w:rPr>
                <w:color w:val="000000"/>
                <w:sz w:val="18"/>
                <w:szCs w:val="18"/>
              </w:rPr>
              <w:t>9977,2</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в том числе:</w:t>
            </w:r>
          </w:p>
        </w:tc>
        <w:tc>
          <w:tcPr>
            <w:tcW w:w="1559" w:type="dxa"/>
          </w:tcPr>
          <w:p w:rsidR="0013203A" w:rsidRPr="00C509D9" w:rsidRDefault="0013203A" w:rsidP="0013203A">
            <w:pPr>
              <w:rPr>
                <w:color w:val="000000"/>
                <w:sz w:val="18"/>
                <w:szCs w:val="18"/>
              </w:rPr>
            </w:pPr>
          </w:p>
        </w:tc>
        <w:tc>
          <w:tcPr>
            <w:tcW w:w="1276" w:type="dxa"/>
          </w:tcPr>
          <w:p w:rsidR="0013203A" w:rsidRPr="00C509D9" w:rsidRDefault="0013203A" w:rsidP="0013203A">
            <w:pPr>
              <w:rPr>
                <w:color w:val="000000"/>
                <w:sz w:val="18"/>
                <w:szCs w:val="18"/>
              </w:rPr>
            </w:pPr>
          </w:p>
        </w:tc>
        <w:tc>
          <w:tcPr>
            <w:tcW w:w="1241" w:type="dxa"/>
          </w:tcPr>
          <w:p w:rsidR="0013203A" w:rsidRPr="00C509D9" w:rsidRDefault="0013203A" w:rsidP="0013203A">
            <w:pPr>
              <w:rPr>
                <w:color w:val="000000"/>
                <w:sz w:val="18"/>
                <w:szCs w:val="18"/>
              </w:rPr>
            </w:pP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картофеля </w:t>
            </w:r>
          </w:p>
        </w:tc>
        <w:tc>
          <w:tcPr>
            <w:tcW w:w="1559" w:type="dxa"/>
          </w:tcPr>
          <w:p w:rsidR="0013203A" w:rsidRPr="00C509D9" w:rsidRDefault="0013203A" w:rsidP="0013203A">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276" w:type="dxa"/>
          </w:tcPr>
          <w:p w:rsidR="0013203A" w:rsidRPr="00C509D9" w:rsidRDefault="0013203A" w:rsidP="0013203A">
            <w:pPr>
              <w:rPr>
                <w:color w:val="000000"/>
                <w:sz w:val="18"/>
                <w:szCs w:val="18"/>
              </w:rPr>
            </w:pPr>
            <w:r w:rsidRPr="00C509D9">
              <w:rPr>
                <w:color w:val="000000"/>
                <w:sz w:val="18"/>
                <w:szCs w:val="18"/>
              </w:rPr>
              <w:t>24,9</w:t>
            </w:r>
          </w:p>
        </w:tc>
        <w:tc>
          <w:tcPr>
            <w:tcW w:w="1241" w:type="dxa"/>
          </w:tcPr>
          <w:p w:rsidR="0013203A" w:rsidRPr="00C509D9" w:rsidRDefault="0013203A" w:rsidP="0013203A">
            <w:pPr>
              <w:rPr>
                <w:color w:val="000000"/>
                <w:sz w:val="18"/>
                <w:szCs w:val="18"/>
              </w:rPr>
            </w:pPr>
            <w:r w:rsidRPr="00C509D9">
              <w:rPr>
                <w:color w:val="000000"/>
                <w:sz w:val="18"/>
                <w:szCs w:val="18"/>
              </w:rPr>
              <w:t>24,7</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овощей </w:t>
            </w:r>
          </w:p>
        </w:tc>
        <w:tc>
          <w:tcPr>
            <w:tcW w:w="1559" w:type="dxa"/>
          </w:tcPr>
          <w:p w:rsidR="0013203A" w:rsidRPr="00C509D9" w:rsidRDefault="0013203A" w:rsidP="0013203A">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276" w:type="dxa"/>
          </w:tcPr>
          <w:p w:rsidR="0013203A" w:rsidRPr="00C509D9" w:rsidRDefault="0013203A" w:rsidP="0013203A">
            <w:pPr>
              <w:rPr>
                <w:color w:val="000000"/>
                <w:sz w:val="18"/>
                <w:szCs w:val="18"/>
              </w:rPr>
            </w:pPr>
            <w:r w:rsidRPr="00C509D9">
              <w:rPr>
                <w:color w:val="000000"/>
                <w:sz w:val="18"/>
                <w:szCs w:val="18"/>
              </w:rPr>
              <w:t>0,05</w:t>
            </w:r>
          </w:p>
        </w:tc>
        <w:tc>
          <w:tcPr>
            <w:tcW w:w="1241" w:type="dxa"/>
          </w:tcPr>
          <w:p w:rsidR="0013203A" w:rsidRPr="00C509D9" w:rsidRDefault="0013203A" w:rsidP="0013203A">
            <w:pPr>
              <w:rPr>
                <w:color w:val="000000"/>
                <w:sz w:val="18"/>
                <w:szCs w:val="18"/>
              </w:rPr>
            </w:pPr>
            <w:r w:rsidRPr="00C509D9">
              <w:rPr>
                <w:color w:val="000000"/>
                <w:sz w:val="18"/>
                <w:szCs w:val="18"/>
              </w:rPr>
              <w:t>0,04</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других культур </w:t>
            </w:r>
          </w:p>
        </w:tc>
        <w:tc>
          <w:tcPr>
            <w:tcW w:w="1559" w:type="dxa"/>
          </w:tcPr>
          <w:p w:rsidR="0013203A" w:rsidRPr="00C509D9" w:rsidRDefault="0013203A" w:rsidP="0013203A">
            <w:pPr>
              <w:jc w:val="center"/>
              <w:rPr>
                <w:color w:val="000000"/>
                <w:sz w:val="18"/>
                <w:szCs w:val="18"/>
              </w:rPr>
            </w:pPr>
            <w:proofErr w:type="gramStart"/>
            <w:r w:rsidRPr="00C509D9">
              <w:rPr>
                <w:color w:val="000000"/>
                <w:sz w:val="18"/>
                <w:szCs w:val="18"/>
              </w:rPr>
              <w:t>га</w:t>
            </w:r>
            <w:proofErr w:type="gramEnd"/>
            <w:r w:rsidRPr="00C509D9">
              <w:rPr>
                <w:color w:val="000000"/>
                <w:sz w:val="18"/>
                <w:szCs w:val="18"/>
              </w:rPr>
              <w:t xml:space="preserve"> </w:t>
            </w:r>
          </w:p>
        </w:tc>
        <w:tc>
          <w:tcPr>
            <w:tcW w:w="1276" w:type="dxa"/>
          </w:tcPr>
          <w:p w:rsidR="0013203A" w:rsidRPr="00C509D9" w:rsidRDefault="0013203A" w:rsidP="0013203A">
            <w:pPr>
              <w:rPr>
                <w:color w:val="000000"/>
                <w:sz w:val="18"/>
                <w:szCs w:val="18"/>
              </w:rPr>
            </w:pPr>
            <w:r w:rsidRPr="00C509D9">
              <w:rPr>
                <w:color w:val="000000"/>
                <w:sz w:val="18"/>
                <w:szCs w:val="18"/>
              </w:rPr>
              <w:t>9952,25</w:t>
            </w:r>
          </w:p>
        </w:tc>
        <w:tc>
          <w:tcPr>
            <w:tcW w:w="1241" w:type="dxa"/>
          </w:tcPr>
          <w:p w:rsidR="0013203A" w:rsidRPr="00C509D9" w:rsidRDefault="0013203A" w:rsidP="0013203A">
            <w:pPr>
              <w:rPr>
                <w:color w:val="000000"/>
                <w:sz w:val="18"/>
                <w:szCs w:val="18"/>
              </w:rPr>
            </w:pPr>
            <w:r w:rsidRPr="00C509D9">
              <w:rPr>
                <w:color w:val="000000"/>
                <w:sz w:val="18"/>
                <w:szCs w:val="18"/>
              </w:rPr>
              <w:t>9952,46</w:t>
            </w:r>
          </w:p>
        </w:tc>
      </w:tr>
      <w:tr w:rsidR="0013203A" w:rsidTr="0013203A">
        <w:tc>
          <w:tcPr>
            <w:tcW w:w="3828" w:type="dxa"/>
          </w:tcPr>
          <w:p w:rsidR="0013203A" w:rsidRPr="00C509D9" w:rsidRDefault="0013203A" w:rsidP="0013203A">
            <w:pPr>
              <w:ind w:firstLine="300"/>
              <w:rPr>
                <w:color w:val="000000"/>
                <w:sz w:val="18"/>
                <w:szCs w:val="18"/>
              </w:rPr>
            </w:pPr>
            <w:r w:rsidRPr="00C509D9">
              <w:rPr>
                <w:color w:val="000000"/>
                <w:sz w:val="18"/>
                <w:szCs w:val="18"/>
              </w:rPr>
              <w:t>Поголовье животных:</w:t>
            </w:r>
          </w:p>
        </w:tc>
        <w:tc>
          <w:tcPr>
            <w:tcW w:w="1559" w:type="dxa"/>
          </w:tcPr>
          <w:p w:rsidR="0013203A" w:rsidRPr="00C509D9" w:rsidRDefault="0013203A" w:rsidP="0013203A">
            <w:pPr>
              <w:rPr>
                <w:color w:val="000000"/>
                <w:sz w:val="18"/>
                <w:szCs w:val="18"/>
              </w:rPr>
            </w:pPr>
          </w:p>
        </w:tc>
        <w:tc>
          <w:tcPr>
            <w:tcW w:w="1276" w:type="dxa"/>
          </w:tcPr>
          <w:p w:rsidR="0013203A" w:rsidRPr="00C509D9" w:rsidRDefault="0013203A" w:rsidP="0013203A">
            <w:pPr>
              <w:rPr>
                <w:color w:val="000000"/>
                <w:sz w:val="18"/>
                <w:szCs w:val="18"/>
              </w:rPr>
            </w:pPr>
          </w:p>
        </w:tc>
        <w:tc>
          <w:tcPr>
            <w:tcW w:w="1241" w:type="dxa"/>
          </w:tcPr>
          <w:p w:rsidR="0013203A" w:rsidRPr="00C509D9" w:rsidRDefault="0013203A" w:rsidP="0013203A">
            <w:pPr>
              <w:rPr>
                <w:color w:val="000000"/>
                <w:sz w:val="18"/>
                <w:szCs w:val="18"/>
              </w:rPr>
            </w:pP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Крупн</w:t>
            </w:r>
            <w:proofErr w:type="gramStart"/>
            <w:r w:rsidRPr="00C509D9">
              <w:rPr>
                <w:color w:val="000000"/>
                <w:sz w:val="18"/>
                <w:szCs w:val="18"/>
              </w:rPr>
              <w:t>о-</w:t>
            </w:r>
            <w:proofErr w:type="gramEnd"/>
            <w:r w:rsidRPr="00C509D9">
              <w:rPr>
                <w:color w:val="000000"/>
                <w:sz w:val="18"/>
                <w:szCs w:val="18"/>
              </w:rPr>
              <w:t xml:space="preserve"> рогатый скот </w:t>
            </w:r>
          </w:p>
        </w:tc>
        <w:tc>
          <w:tcPr>
            <w:tcW w:w="1559" w:type="dxa"/>
          </w:tcPr>
          <w:p w:rsidR="0013203A" w:rsidRPr="00C509D9" w:rsidRDefault="0013203A" w:rsidP="0013203A">
            <w:pPr>
              <w:jc w:val="center"/>
              <w:rPr>
                <w:color w:val="000000"/>
                <w:sz w:val="18"/>
                <w:szCs w:val="18"/>
              </w:rPr>
            </w:pPr>
            <w:r w:rsidRPr="00C509D9">
              <w:rPr>
                <w:color w:val="000000"/>
                <w:sz w:val="18"/>
                <w:szCs w:val="18"/>
              </w:rPr>
              <w:t>гол.</w:t>
            </w:r>
          </w:p>
        </w:tc>
        <w:tc>
          <w:tcPr>
            <w:tcW w:w="1276" w:type="dxa"/>
          </w:tcPr>
          <w:p w:rsidR="0013203A" w:rsidRPr="00C509D9" w:rsidRDefault="0013203A" w:rsidP="0013203A">
            <w:pPr>
              <w:rPr>
                <w:color w:val="000000"/>
                <w:sz w:val="18"/>
                <w:szCs w:val="18"/>
              </w:rPr>
            </w:pPr>
            <w:r w:rsidRPr="00C509D9">
              <w:rPr>
                <w:color w:val="000000"/>
                <w:sz w:val="18"/>
                <w:szCs w:val="18"/>
              </w:rPr>
              <w:t>210</w:t>
            </w:r>
          </w:p>
        </w:tc>
        <w:tc>
          <w:tcPr>
            <w:tcW w:w="1241" w:type="dxa"/>
          </w:tcPr>
          <w:p w:rsidR="0013203A" w:rsidRPr="00C509D9" w:rsidRDefault="0013203A" w:rsidP="0013203A">
            <w:pPr>
              <w:rPr>
                <w:color w:val="000000"/>
                <w:sz w:val="18"/>
                <w:szCs w:val="18"/>
              </w:rPr>
            </w:pPr>
            <w:r w:rsidRPr="00C509D9">
              <w:rPr>
                <w:color w:val="000000"/>
                <w:sz w:val="18"/>
                <w:szCs w:val="18"/>
              </w:rPr>
              <w:t>191</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из них коров </w:t>
            </w:r>
          </w:p>
        </w:tc>
        <w:tc>
          <w:tcPr>
            <w:tcW w:w="1559" w:type="dxa"/>
          </w:tcPr>
          <w:p w:rsidR="0013203A" w:rsidRPr="00C509D9" w:rsidRDefault="0013203A" w:rsidP="0013203A">
            <w:pPr>
              <w:jc w:val="center"/>
              <w:rPr>
                <w:color w:val="000000"/>
                <w:sz w:val="18"/>
                <w:szCs w:val="18"/>
              </w:rPr>
            </w:pPr>
            <w:r w:rsidRPr="00C509D9">
              <w:rPr>
                <w:color w:val="000000"/>
                <w:sz w:val="18"/>
                <w:szCs w:val="18"/>
              </w:rPr>
              <w:t>гол.</w:t>
            </w:r>
          </w:p>
        </w:tc>
        <w:tc>
          <w:tcPr>
            <w:tcW w:w="1276" w:type="dxa"/>
          </w:tcPr>
          <w:p w:rsidR="0013203A" w:rsidRPr="00C509D9" w:rsidRDefault="0013203A" w:rsidP="0013203A">
            <w:pPr>
              <w:rPr>
                <w:color w:val="000000"/>
                <w:sz w:val="18"/>
                <w:szCs w:val="18"/>
              </w:rPr>
            </w:pPr>
            <w:r w:rsidRPr="00C509D9">
              <w:rPr>
                <w:color w:val="000000"/>
                <w:sz w:val="18"/>
                <w:szCs w:val="18"/>
              </w:rPr>
              <w:t>87</w:t>
            </w:r>
          </w:p>
        </w:tc>
        <w:tc>
          <w:tcPr>
            <w:tcW w:w="1241" w:type="dxa"/>
          </w:tcPr>
          <w:p w:rsidR="0013203A" w:rsidRPr="00C509D9" w:rsidRDefault="0013203A" w:rsidP="0013203A">
            <w:pPr>
              <w:rPr>
                <w:color w:val="000000"/>
                <w:sz w:val="18"/>
                <w:szCs w:val="18"/>
              </w:rPr>
            </w:pPr>
            <w:r w:rsidRPr="00C509D9">
              <w:rPr>
                <w:color w:val="000000"/>
                <w:sz w:val="18"/>
                <w:szCs w:val="18"/>
              </w:rPr>
              <w:t>80</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Свиньи </w:t>
            </w:r>
          </w:p>
        </w:tc>
        <w:tc>
          <w:tcPr>
            <w:tcW w:w="1559" w:type="dxa"/>
          </w:tcPr>
          <w:p w:rsidR="0013203A" w:rsidRPr="00C509D9" w:rsidRDefault="0013203A" w:rsidP="0013203A">
            <w:pPr>
              <w:jc w:val="center"/>
              <w:rPr>
                <w:color w:val="000000"/>
                <w:sz w:val="18"/>
                <w:szCs w:val="18"/>
              </w:rPr>
            </w:pPr>
            <w:r w:rsidRPr="00C509D9">
              <w:rPr>
                <w:color w:val="000000"/>
                <w:sz w:val="18"/>
                <w:szCs w:val="18"/>
              </w:rPr>
              <w:t>гол.</w:t>
            </w:r>
          </w:p>
        </w:tc>
        <w:tc>
          <w:tcPr>
            <w:tcW w:w="1276" w:type="dxa"/>
          </w:tcPr>
          <w:p w:rsidR="0013203A" w:rsidRPr="00C509D9" w:rsidRDefault="0013203A" w:rsidP="0013203A">
            <w:pPr>
              <w:rPr>
                <w:color w:val="000000"/>
                <w:sz w:val="18"/>
                <w:szCs w:val="18"/>
              </w:rPr>
            </w:pPr>
            <w:r w:rsidRPr="00C509D9">
              <w:rPr>
                <w:color w:val="000000"/>
                <w:sz w:val="18"/>
                <w:szCs w:val="18"/>
              </w:rPr>
              <w:t>130</w:t>
            </w:r>
          </w:p>
        </w:tc>
        <w:tc>
          <w:tcPr>
            <w:tcW w:w="1241" w:type="dxa"/>
          </w:tcPr>
          <w:p w:rsidR="0013203A" w:rsidRPr="00C509D9" w:rsidRDefault="0013203A" w:rsidP="0013203A">
            <w:pPr>
              <w:rPr>
                <w:color w:val="000000"/>
                <w:sz w:val="18"/>
                <w:szCs w:val="18"/>
              </w:rPr>
            </w:pPr>
            <w:r w:rsidRPr="00C509D9">
              <w:rPr>
                <w:color w:val="000000"/>
                <w:sz w:val="18"/>
                <w:szCs w:val="18"/>
              </w:rPr>
              <w:t>64</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из них свиноматки </w:t>
            </w:r>
          </w:p>
        </w:tc>
        <w:tc>
          <w:tcPr>
            <w:tcW w:w="1559" w:type="dxa"/>
          </w:tcPr>
          <w:p w:rsidR="0013203A" w:rsidRPr="00C509D9" w:rsidRDefault="0013203A" w:rsidP="0013203A">
            <w:pPr>
              <w:jc w:val="center"/>
              <w:rPr>
                <w:color w:val="000000"/>
                <w:sz w:val="18"/>
                <w:szCs w:val="18"/>
              </w:rPr>
            </w:pPr>
            <w:r w:rsidRPr="00C509D9">
              <w:rPr>
                <w:color w:val="000000"/>
                <w:sz w:val="18"/>
                <w:szCs w:val="18"/>
              </w:rPr>
              <w:t>гол.</w:t>
            </w:r>
          </w:p>
        </w:tc>
        <w:tc>
          <w:tcPr>
            <w:tcW w:w="1276" w:type="dxa"/>
          </w:tcPr>
          <w:p w:rsidR="0013203A" w:rsidRPr="00C509D9" w:rsidRDefault="0013203A" w:rsidP="0013203A">
            <w:pPr>
              <w:rPr>
                <w:color w:val="000000"/>
                <w:sz w:val="18"/>
                <w:szCs w:val="18"/>
              </w:rPr>
            </w:pPr>
            <w:r w:rsidRPr="00C509D9">
              <w:rPr>
                <w:color w:val="000000"/>
                <w:sz w:val="18"/>
                <w:szCs w:val="18"/>
              </w:rPr>
              <w:t>20</w:t>
            </w:r>
          </w:p>
        </w:tc>
        <w:tc>
          <w:tcPr>
            <w:tcW w:w="1241" w:type="dxa"/>
          </w:tcPr>
          <w:p w:rsidR="0013203A" w:rsidRPr="00C509D9" w:rsidRDefault="0013203A" w:rsidP="0013203A">
            <w:pPr>
              <w:rPr>
                <w:color w:val="000000"/>
                <w:sz w:val="18"/>
                <w:szCs w:val="18"/>
              </w:rPr>
            </w:pPr>
            <w:r w:rsidRPr="00C509D9">
              <w:rPr>
                <w:color w:val="000000"/>
                <w:sz w:val="18"/>
                <w:szCs w:val="18"/>
              </w:rPr>
              <w:t>14</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Мелко-рогатый скот </w:t>
            </w:r>
          </w:p>
        </w:tc>
        <w:tc>
          <w:tcPr>
            <w:tcW w:w="1559" w:type="dxa"/>
          </w:tcPr>
          <w:p w:rsidR="0013203A" w:rsidRPr="00C509D9" w:rsidRDefault="0013203A" w:rsidP="0013203A">
            <w:pPr>
              <w:jc w:val="center"/>
              <w:rPr>
                <w:color w:val="000000"/>
                <w:sz w:val="18"/>
                <w:szCs w:val="18"/>
              </w:rPr>
            </w:pPr>
            <w:r w:rsidRPr="00C509D9">
              <w:rPr>
                <w:color w:val="000000"/>
                <w:sz w:val="18"/>
                <w:szCs w:val="18"/>
              </w:rPr>
              <w:t>гол.</w:t>
            </w:r>
          </w:p>
        </w:tc>
        <w:tc>
          <w:tcPr>
            <w:tcW w:w="1276" w:type="dxa"/>
          </w:tcPr>
          <w:p w:rsidR="0013203A" w:rsidRPr="00C509D9" w:rsidRDefault="0013203A" w:rsidP="0013203A">
            <w:pPr>
              <w:rPr>
                <w:color w:val="000000"/>
                <w:sz w:val="18"/>
                <w:szCs w:val="18"/>
              </w:rPr>
            </w:pPr>
            <w:r w:rsidRPr="00C509D9">
              <w:rPr>
                <w:color w:val="000000"/>
                <w:sz w:val="18"/>
                <w:szCs w:val="18"/>
              </w:rPr>
              <w:t>61</w:t>
            </w:r>
          </w:p>
        </w:tc>
        <w:tc>
          <w:tcPr>
            <w:tcW w:w="1241" w:type="dxa"/>
          </w:tcPr>
          <w:p w:rsidR="0013203A" w:rsidRPr="00C509D9" w:rsidRDefault="0013203A" w:rsidP="0013203A">
            <w:pPr>
              <w:rPr>
                <w:color w:val="000000"/>
                <w:sz w:val="18"/>
                <w:szCs w:val="18"/>
              </w:rPr>
            </w:pPr>
            <w:r w:rsidRPr="00C509D9">
              <w:rPr>
                <w:color w:val="000000"/>
                <w:sz w:val="18"/>
                <w:szCs w:val="18"/>
              </w:rPr>
              <w:t>59</w:t>
            </w:r>
          </w:p>
        </w:tc>
      </w:tr>
      <w:tr w:rsidR="0013203A" w:rsidTr="0013203A">
        <w:tc>
          <w:tcPr>
            <w:tcW w:w="3828" w:type="dxa"/>
          </w:tcPr>
          <w:p w:rsidR="0013203A" w:rsidRPr="00C509D9" w:rsidRDefault="0013203A" w:rsidP="0013203A">
            <w:pPr>
              <w:rPr>
                <w:color w:val="000000"/>
                <w:sz w:val="18"/>
                <w:szCs w:val="18"/>
              </w:rPr>
            </w:pPr>
            <w:r w:rsidRPr="00C509D9">
              <w:rPr>
                <w:color w:val="000000"/>
                <w:sz w:val="18"/>
                <w:szCs w:val="18"/>
              </w:rPr>
              <w:t xml:space="preserve">из них козочки </w:t>
            </w:r>
          </w:p>
        </w:tc>
        <w:tc>
          <w:tcPr>
            <w:tcW w:w="1559" w:type="dxa"/>
          </w:tcPr>
          <w:p w:rsidR="0013203A" w:rsidRPr="00C509D9" w:rsidRDefault="0013203A" w:rsidP="0013203A">
            <w:pPr>
              <w:jc w:val="center"/>
              <w:rPr>
                <w:color w:val="000000"/>
                <w:sz w:val="18"/>
                <w:szCs w:val="18"/>
              </w:rPr>
            </w:pPr>
            <w:r w:rsidRPr="00C509D9">
              <w:rPr>
                <w:color w:val="000000"/>
                <w:sz w:val="18"/>
                <w:szCs w:val="18"/>
              </w:rPr>
              <w:t>гол.</w:t>
            </w:r>
          </w:p>
        </w:tc>
        <w:tc>
          <w:tcPr>
            <w:tcW w:w="1276" w:type="dxa"/>
          </w:tcPr>
          <w:p w:rsidR="0013203A" w:rsidRPr="00C509D9" w:rsidRDefault="0013203A" w:rsidP="0013203A">
            <w:pPr>
              <w:rPr>
                <w:color w:val="000000"/>
                <w:sz w:val="18"/>
                <w:szCs w:val="18"/>
              </w:rPr>
            </w:pPr>
            <w:r w:rsidRPr="00C509D9">
              <w:rPr>
                <w:color w:val="000000"/>
                <w:sz w:val="18"/>
                <w:szCs w:val="18"/>
              </w:rPr>
              <w:t>41</w:t>
            </w:r>
          </w:p>
        </w:tc>
        <w:tc>
          <w:tcPr>
            <w:tcW w:w="1241" w:type="dxa"/>
          </w:tcPr>
          <w:p w:rsidR="0013203A" w:rsidRPr="00C509D9" w:rsidRDefault="0013203A" w:rsidP="0013203A">
            <w:pPr>
              <w:rPr>
                <w:color w:val="000000"/>
                <w:sz w:val="18"/>
                <w:szCs w:val="18"/>
              </w:rPr>
            </w:pPr>
            <w:r w:rsidRPr="00C509D9">
              <w:rPr>
                <w:color w:val="000000"/>
                <w:sz w:val="18"/>
                <w:szCs w:val="18"/>
              </w:rPr>
              <w:t>20</w:t>
            </w:r>
          </w:p>
        </w:tc>
      </w:tr>
    </w:tbl>
    <w:p w:rsidR="00266DC0" w:rsidRPr="00266DC0" w:rsidRDefault="00266DC0" w:rsidP="0013203A">
      <w:pPr>
        <w:ind w:firstLine="284"/>
        <w:jc w:val="both"/>
        <w:rPr>
          <w:color w:val="191919"/>
          <w:sz w:val="16"/>
          <w:szCs w:val="16"/>
        </w:rPr>
      </w:pPr>
      <w:r w:rsidRPr="00266DC0">
        <w:rPr>
          <w:color w:val="191919"/>
          <w:sz w:val="16"/>
          <w:szCs w:val="16"/>
        </w:rPr>
        <w:t xml:space="preserve">В аграрном секторе муниципального образования ведут свою деятельность 5 КФХ. Общая площадь земель </w:t>
      </w:r>
      <w:proofErr w:type="spellStart"/>
      <w:r w:rsidRPr="00266DC0">
        <w:rPr>
          <w:color w:val="191919"/>
          <w:sz w:val="16"/>
          <w:szCs w:val="16"/>
        </w:rPr>
        <w:t>сельхозназначения</w:t>
      </w:r>
      <w:proofErr w:type="spellEnd"/>
      <w:r w:rsidRPr="00266DC0">
        <w:rPr>
          <w:color w:val="191919"/>
          <w:sz w:val="16"/>
          <w:szCs w:val="16"/>
        </w:rPr>
        <w:t xml:space="preserve"> – 9977,2 га. Общий процент использования земель </w:t>
      </w:r>
      <w:proofErr w:type="spellStart"/>
      <w:r w:rsidRPr="00266DC0">
        <w:rPr>
          <w:color w:val="191919"/>
          <w:sz w:val="16"/>
          <w:szCs w:val="16"/>
        </w:rPr>
        <w:t>сельхозназначения</w:t>
      </w:r>
      <w:proofErr w:type="spellEnd"/>
      <w:r w:rsidRPr="00266DC0">
        <w:rPr>
          <w:color w:val="191919"/>
          <w:sz w:val="16"/>
          <w:szCs w:val="16"/>
        </w:rPr>
        <w:t xml:space="preserve"> – 79%. Недостаточно используются пастбища и сенокосы ввиду снижения поголовья КРС в частном секторе и отсутствия развития животноводства в КФХ. Общая площадь арендуемых земель на территории муниципального образования составляет 719,24 га. Оплата за аренду земли поступает в бюджет поселения и является основной долей собственных доходов после НДФЛ. </w:t>
      </w:r>
    </w:p>
    <w:p w:rsidR="00266DC0" w:rsidRPr="00266DC0" w:rsidRDefault="00266DC0" w:rsidP="0013203A">
      <w:pPr>
        <w:ind w:firstLine="284"/>
        <w:jc w:val="both"/>
        <w:rPr>
          <w:color w:val="191919"/>
          <w:sz w:val="16"/>
          <w:szCs w:val="16"/>
        </w:rPr>
      </w:pPr>
      <w:r w:rsidRPr="00266DC0">
        <w:rPr>
          <w:color w:val="191919"/>
          <w:sz w:val="16"/>
          <w:szCs w:val="16"/>
        </w:rPr>
        <w:t xml:space="preserve">Работа по оформлению, межеванию земель </w:t>
      </w:r>
      <w:proofErr w:type="spellStart"/>
      <w:r w:rsidRPr="00266DC0">
        <w:rPr>
          <w:color w:val="191919"/>
          <w:sz w:val="16"/>
          <w:szCs w:val="16"/>
        </w:rPr>
        <w:t>сельхозназначения</w:t>
      </w:r>
      <w:proofErr w:type="spellEnd"/>
      <w:r w:rsidRPr="00266DC0">
        <w:rPr>
          <w:color w:val="191919"/>
          <w:sz w:val="16"/>
          <w:szCs w:val="16"/>
        </w:rPr>
        <w:t xml:space="preserve"> и их эффективном </w:t>
      </w:r>
      <w:proofErr w:type="gramStart"/>
      <w:r w:rsidRPr="00266DC0">
        <w:rPr>
          <w:color w:val="191919"/>
          <w:sz w:val="16"/>
          <w:szCs w:val="16"/>
        </w:rPr>
        <w:t>использовании</w:t>
      </w:r>
      <w:proofErr w:type="gramEnd"/>
      <w:r w:rsidRPr="00266DC0">
        <w:rPr>
          <w:color w:val="191919"/>
          <w:sz w:val="16"/>
          <w:szCs w:val="16"/>
        </w:rPr>
        <w:t xml:space="preserve"> продолжается. </w:t>
      </w:r>
    </w:p>
    <w:p w:rsidR="00266DC0" w:rsidRPr="00266DC0" w:rsidRDefault="00266DC0" w:rsidP="0013203A">
      <w:pPr>
        <w:ind w:firstLine="284"/>
        <w:jc w:val="both"/>
        <w:rPr>
          <w:color w:val="191919"/>
          <w:sz w:val="16"/>
          <w:szCs w:val="16"/>
        </w:rPr>
      </w:pPr>
      <w:r w:rsidRPr="00266DC0">
        <w:rPr>
          <w:color w:val="191919"/>
          <w:sz w:val="16"/>
          <w:szCs w:val="16"/>
        </w:rPr>
        <w:t>В сельском поселении население занимается ведением личного подсобного хозяйства, в котором выращивают лошадей, свиней, КРС, коз, птицу.</w:t>
      </w:r>
    </w:p>
    <w:p w:rsidR="00266DC0" w:rsidRPr="00266DC0" w:rsidRDefault="00266DC0" w:rsidP="0013203A">
      <w:pPr>
        <w:ind w:right="-2" w:firstLine="284"/>
        <w:jc w:val="both"/>
        <w:rPr>
          <w:color w:val="191919"/>
          <w:sz w:val="16"/>
          <w:szCs w:val="16"/>
          <w:u w:val="single"/>
        </w:rPr>
      </w:pPr>
      <w:r w:rsidRPr="00266DC0">
        <w:rPr>
          <w:b/>
          <w:color w:val="191919"/>
          <w:sz w:val="16"/>
          <w:szCs w:val="16"/>
        </w:rPr>
        <w:t>2.9.4.</w:t>
      </w:r>
      <w:r w:rsidRPr="00266DC0">
        <w:rPr>
          <w:color w:val="191919"/>
          <w:sz w:val="16"/>
          <w:szCs w:val="16"/>
        </w:rPr>
        <w:t xml:space="preserve"> </w:t>
      </w:r>
      <w:r w:rsidRPr="00266DC0">
        <w:rPr>
          <w:b/>
          <w:color w:val="191919"/>
          <w:sz w:val="16"/>
          <w:szCs w:val="16"/>
        </w:rPr>
        <w:t>Уровень развития потребительского рынка</w:t>
      </w:r>
    </w:p>
    <w:p w:rsidR="00266DC0" w:rsidRPr="00266DC0" w:rsidRDefault="00266DC0" w:rsidP="0013203A">
      <w:pPr>
        <w:ind w:right="-2" w:firstLine="284"/>
        <w:jc w:val="both"/>
        <w:rPr>
          <w:color w:val="000000"/>
          <w:sz w:val="16"/>
          <w:szCs w:val="16"/>
        </w:rPr>
      </w:pPr>
      <w:r w:rsidRPr="00266DC0">
        <w:rPr>
          <w:color w:val="000000"/>
          <w:sz w:val="16"/>
          <w:szCs w:val="16"/>
        </w:rPr>
        <w:t>В Надеждинском  сельском поселении зарегистрировано и работает 3 индивидуальных предпринимателя, активно занимающихся  торговлей продовольственных и промышленных товаров. В населенных пунктах муниципального образования функционирует 3 магазина, дополнительно организовано выездная торговля в оба села муниципалитета.</w:t>
      </w:r>
    </w:p>
    <w:p w:rsidR="00266DC0" w:rsidRPr="00266DC0" w:rsidRDefault="00266DC0" w:rsidP="0013203A">
      <w:pPr>
        <w:ind w:right="-2" w:firstLine="284"/>
        <w:jc w:val="both"/>
        <w:rPr>
          <w:color w:val="191919"/>
          <w:sz w:val="16"/>
          <w:szCs w:val="16"/>
        </w:rPr>
      </w:pPr>
      <w:r w:rsidRPr="00266DC0">
        <w:rPr>
          <w:color w:val="000000"/>
          <w:sz w:val="16"/>
          <w:szCs w:val="16"/>
        </w:rPr>
        <w:t xml:space="preserve">В 2023 году продолжается </w:t>
      </w:r>
      <w:r w:rsidRPr="00266DC0">
        <w:rPr>
          <w:color w:val="191919"/>
          <w:sz w:val="16"/>
          <w:szCs w:val="16"/>
        </w:rPr>
        <w:t>формирование оборота розничной торговли за счет продажи товаров индивидуальными предпринимателями.  Практикуется реализация промышленных и хозяйственных товаров гражданам по их предварительной заявке.</w:t>
      </w:r>
    </w:p>
    <w:p w:rsidR="00266DC0" w:rsidRPr="00266DC0" w:rsidRDefault="00266DC0" w:rsidP="0013203A">
      <w:pPr>
        <w:ind w:right="567" w:firstLine="284"/>
        <w:jc w:val="both"/>
        <w:rPr>
          <w:b/>
          <w:color w:val="000000"/>
          <w:sz w:val="16"/>
          <w:szCs w:val="16"/>
        </w:rPr>
      </w:pPr>
      <w:r w:rsidRPr="00266DC0">
        <w:rPr>
          <w:b/>
          <w:color w:val="000000"/>
          <w:sz w:val="16"/>
          <w:szCs w:val="16"/>
        </w:rPr>
        <w:t>2.10. Уровень развития жилищно-коммунального хозяйства</w:t>
      </w:r>
    </w:p>
    <w:p w:rsidR="00266DC0" w:rsidRPr="00266DC0" w:rsidRDefault="00266DC0" w:rsidP="0013203A">
      <w:pPr>
        <w:ind w:right="-2" w:firstLine="284"/>
        <w:jc w:val="both"/>
        <w:rPr>
          <w:color w:val="191919"/>
          <w:sz w:val="16"/>
          <w:szCs w:val="16"/>
        </w:rPr>
      </w:pPr>
      <w:r w:rsidRPr="00266DC0">
        <w:rPr>
          <w:color w:val="000000"/>
          <w:sz w:val="16"/>
          <w:szCs w:val="16"/>
        </w:rPr>
        <w:lastRenderedPageBreak/>
        <w:t>На территории Надеждинского сельского поселения коммунальные услуги учреждениям (отопление) оказывает ООО «</w:t>
      </w:r>
      <w:proofErr w:type="spellStart"/>
      <w:r w:rsidRPr="00266DC0">
        <w:rPr>
          <w:color w:val="000000"/>
          <w:sz w:val="16"/>
          <w:szCs w:val="16"/>
        </w:rPr>
        <w:t>Облэнергоремонт</w:t>
      </w:r>
      <w:proofErr w:type="spellEnd"/>
      <w:r w:rsidRPr="00266DC0">
        <w:rPr>
          <w:color w:val="000000"/>
          <w:sz w:val="16"/>
          <w:szCs w:val="16"/>
        </w:rPr>
        <w:t xml:space="preserve"> плюс». Водоснабжение осуществляется за счет автономных систем, водоотведение обеспечивается  индивидуальным предпринимателем. </w:t>
      </w:r>
    </w:p>
    <w:p w:rsidR="00266DC0" w:rsidRPr="00266DC0" w:rsidRDefault="00266DC0" w:rsidP="0013203A">
      <w:pPr>
        <w:jc w:val="center"/>
        <w:rPr>
          <w:b/>
          <w:color w:val="191919"/>
          <w:sz w:val="16"/>
          <w:szCs w:val="16"/>
        </w:rPr>
      </w:pPr>
      <w:r w:rsidRPr="00266DC0">
        <w:rPr>
          <w:b/>
          <w:color w:val="191919"/>
          <w:sz w:val="16"/>
          <w:szCs w:val="16"/>
        </w:rPr>
        <w:t>Раздел 1. Наличие жилищного фонда</w:t>
      </w:r>
    </w:p>
    <w:p w:rsidR="003A0CE7" w:rsidRPr="003A0CE7" w:rsidRDefault="003A0CE7" w:rsidP="0013203A">
      <w:pPr>
        <w:rPr>
          <w:color w:val="191919"/>
          <w:sz w:val="16"/>
          <w:szCs w:val="16"/>
        </w:rPr>
      </w:pPr>
      <w:r w:rsidRPr="003A0CE7">
        <w:rPr>
          <w:color w:val="191919"/>
          <w:sz w:val="16"/>
          <w:szCs w:val="16"/>
        </w:rPr>
        <w:t>Таблица 9</w:t>
      </w:r>
    </w:p>
    <w:tbl>
      <w:tblPr>
        <w:tblW w:w="7654"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8"/>
        <w:gridCol w:w="851"/>
        <w:gridCol w:w="1570"/>
        <w:gridCol w:w="1417"/>
        <w:gridCol w:w="1418"/>
      </w:tblGrid>
      <w:tr w:rsidR="003A0CE7" w:rsidRPr="003A0CE7" w:rsidTr="0013203A">
        <w:trPr>
          <w:cantSplit/>
          <w:jc w:val="center"/>
        </w:trPr>
        <w:tc>
          <w:tcPr>
            <w:tcW w:w="2398" w:type="dxa"/>
            <w:vMerge w:val="restart"/>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spacing w:line="254" w:lineRule="auto"/>
              <w:jc w:val="center"/>
              <w:rPr>
                <w:noProof/>
                <w:color w:val="191919"/>
                <w:sz w:val="16"/>
                <w:szCs w:val="16"/>
                <w:lang w:eastAsia="en-US"/>
              </w:rPr>
            </w:pPr>
            <w:r w:rsidRPr="003A0CE7">
              <w:rPr>
                <w:noProof/>
                <w:color w:val="191919"/>
                <w:sz w:val="16"/>
                <w:szCs w:val="16"/>
                <w:lang w:eastAsia="en-US"/>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noProof/>
                <w:color w:val="191919"/>
                <w:sz w:val="16"/>
                <w:szCs w:val="16"/>
                <w:lang w:eastAsia="en-US"/>
              </w:rPr>
            </w:pPr>
            <w:r w:rsidRPr="003A0CE7">
              <w:rPr>
                <w:noProof/>
                <w:color w:val="191919"/>
                <w:sz w:val="16"/>
                <w:szCs w:val="16"/>
                <w:lang w:eastAsia="en-US"/>
              </w:rPr>
              <w:t>№ строки</w:t>
            </w:r>
          </w:p>
        </w:tc>
        <w:tc>
          <w:tcPr>
            <w:tcW w:w="1570" w:type="dxa"/>
            <w:vMerge w:val="restart"/>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noProof/>
                <w:color w:val="191919"/>
                <w:sz w:val="16"/>
                <w:szCs w:val="16"/>
                <w:lang w:eastAsia="en-US"/>
              </w:rPr>
            </w:pPr>
            <w:r w:rsidRPr="003A0CE7">
              <w:rPr>
                <w:noProof/>
                <w:color w:val="191919"/>
                <w:sz w:val="16"/>
                <w:szCs w:val="16"/>
                <w:lang w:eastAsia="en-US"/>
              </w:rPr>
              <w:t>Общая площадь жилых помещений - всего, тыс м</w:t>
            </w:r>
            <w:r w:rsidRPr="003A0CE7">
              <w:rPr>
                <w:noProof/>
                <w:color w:val="191919"/>
                <w:sz w:val="16"/>
                <w:szCs w:val="16"/>
                <w:vertAlign w:val="superscript"/>
                <w:lang w:eastAsia="en-US"/>
              </w:rPr>
              <w:t>2</w:t>
            </w:r>
          </w:p>
        </w:tc>
        <w:tc>
          <w:tcPr>
            <w:tcW w:w="2835"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57" w:right="-57"/>
              <w:jc w:val="center"/>
              <w:rPr>
                <w:color w:val="191919"/>
                <w:sz w:val="16"/>
                <w:szCs w:val="16"/>
                <w:lang w:eastAsia="en-US"/>
              </w:rPr>
            </w:pPr>
            <w:r w:rsidRPr="003A0CE7">
              <w:rPr>
                <w:noProof/>
                <w:color w:val="191919"/>
                <w:sz w:val="16"/>
                <w:szCs w:val="16"/>
                <w:lang w:eastAsia="en-US"/>
              </w:rPr>
              <w:t>в том числе:</w:t>
            </w:r>
          </w:p>
        </w:tc>
      </w:tr>
      <w:tr w:rsidR="003A0CE7" w:rsidRPr="003A0CE7" w:rsidTr="0013203A">
        <w:trPr>
          <w:cantSplit/>
          <w:jc w:val="center"/>
        </w:trPr>
        <w:tc>
          <w:tcPr>
            <w:tcW w:w="2398" w:type="dxa"/>
            <w:vMerge/>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noProof/>
                <w:color w:val="191919"/>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noProof/>
                <w:color w:val="191919"/>
                <w:sz w:val="16"/>
                <w:szCs w:val="16"/>
                <w:lang w:eastAsia="en-US"/>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noProof/>
                <w:color w:val="191919"/>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57" w:right="-57"/>
              <w:jc w:val="center"/>
              <w:rPr>
                <w:color w:val="191919"/>
                <w:sz w:val="16"/>
                <w:szCs w:val="16"/>
                <w:vertAlign w:val="superscript"/>
                <w:lang w:eastAsia="en-US"/>
              </w:rPr>
            </w:pPr>
            <w:r w:rsidRPr="003A0CE7">
              <w:rPr>
                <w:noProof/>
                <w:color w:val="191919"/>
                <w:sz w:val="16"/>
                <w:szCs w:val="16"/>
                <w:lang w:eastAsia="en-US"/>
              </w:rPr>
              <w:t>в жилых домах (индивидуально-определенных зданиях)</w:t>
            </w:r>
            <w:r w:rsidRPr="003A0CE7">
              <w:rPr>
                <w:noProof/>
                <w:color w:val="191919"/>
                <w:sz w:val="16"/>
                <w:szCs w:val="16"/>
                <w:vertAlign w:val="superscript"/>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57" w:right="-57"/>
              <w:jc w:val="center"/>
              <w:rPr>
                <w:color w:val="191919"/>
                <w:sz w:val="16"/>
                <w:szCs w:val="16"/>
                <w:lang w:eastAsia="en-US"/>
              </w:rPr>
            </w:pPr>
            <w:r w:rsidRPr="003A0CE7">
              <w:rPr>
                <w:noProof/>
                <w:color w:val="191919"/>
                <w:sz w:val="16"/>
                <w:szCs w:val="16"/>
                <w:lang w:eastAsia="en-US"/>
              </w:rPr>
              <w:t>количество жилых помещений</w:t>
            </w:r>
          </w:p>
        </w:tc>
      </w:tr>
      <w:tr w:rsidR="003A0CE7" w:rsidRPr="003A0CE7" w:rsidTr="0013203A">
        <w:trPr>
          <w:cantSplit/>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А</w:t>
            </w:r>
          </w:p>
        </w:tc>
        <w:tc>
          <w:tcPr>
            <w:tcW w:w="851"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Б</w:t>
            </w:r>
          </w:p>
        </w:tc>
        <w:tc>
          <w:tcPr>
            <w:tcW w:w="1570"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3</w:t>
            </w:r>
          </w:p>
        </w:tc>
      </w:tr>
      <w:tr w:rsidR="003A0CE7" w:rsidRPr="003A0CE7" w:rsidTr="0013203A">
        <w:trPr>
          <w:cantSplit/>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rPr>
                <w:color w:val="191919"/>
                <w:sz w:val="16"/>
                <w:szCs w:val="16"/>
                <w:lang w:eastAsia="en-US"/>
              </w:rPr>
            </w:pPr>
            <w:r w:rsidRPr="003A0CE7">
              <w:rPr>
                <w:noProof/>
                <w:color w:val="191919"/>
                <w:sz w:val="16"/>
                <w:szCs w:val="16"/>
                <w:lang w:eastAsia="en-US"/>
              </w:rPr>
              <w:t>Жилищный фонд -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01</w:t>
            </w:r>
          </w:p>
        </w:tc>
        <w:tc>
          <w:tcPr>
            <w:tcW w:w="1570"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12,8</w:t>
            </w:r>
          </w:p>
        </w:tc>
        <w:tc>
          <w:tcPr>
            <w:tcW w:w="1417"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12,8</w:t>
            </w:r>
          </w:p>
        </w:tc>
        <w:tc>
          <w:tcPr>
            <w:tcW w:w="1418"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204</w:t>
            </w:r>
          </w:p>
        </w:tc>
      </w:tr>
      <w:tr w:rsidR="003A0CE7" w:rsidRPr="003A0CE7" w:rsidTr="0013203A">
        <w:trPr>
          <w:cantSplit/>
          <w:trHeight w:val="490"/>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noProof/>
                <w:color w:val="191919"/>
                <w:sz w:val="16"/>
                <w:szCs w:val="16"/>
                <w:lang w:eastAsia="en-US"/>
              </w:rPr>
              <w:t>в том числе в собственности:</w:t>
            </w:r>
          </w:p>
          <w:p w:rsidR="003A0CE7" w:rsidRPr="003A0CE7" w:rsidRDefault="003A0CE7" w:rsidP="00035AA5">
            <w:pPr>
              <w:spacing w:line="254" w:lineRule="auto"/>
              <w:ind w:left="284"/>
              <w:rPr>
                <w:color w:val="191919"/>
                <w:sz w:val="16"/>
                <w:szCs w:val="16"/>
                <w:lang w:eastAsia="en-US"/>
              </w:rPr>
            </w:pPr>
            <w:r w:rsidRPr="003A0CE7">
              <w:rPr>
                <w:noProof/>
                <w:color w:val="191919"/>
                <w:sz w:val="16"/>
                <w:szCs w:val="16"/>
                <w:lang w:eastAsia="en-US"/>
              </w:rPr>
              <w:t>частной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02</w:t>
            </w:r>
          </w:p>
        </w:tc>
        <w:tc>
          <w:tcPr>
            <w:tcW w:w="1570"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8,8</w:t>
            </w:r>
          </w:p>
        </w:tc>
        <w:tc>
          <w:tcPr>
            <w:tcW w:w="1417"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8,8</w:t>
            </w:r>
          </w:p>
        </w:tc>
        <w:tc>
          <w:tcPr>
            <w:tcW w:w="1418"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148</w:t>
            </w:r>
          </w:p>
        </w:tc>
      </w:tr>
      <w:tr w:rsidR="003A0CE7" w:rsidRPr="003A0CE7" w:rsidTr="0013203A">
        <w:trPr>
          <w:cantSplit/>
          <w:trHeight w:val="490"/>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624"/>
              <w:rPr>
                <w:color w:val="191919"/>
                <w:sz w:val="16"/>
                <w:szCs w:val="16"/>
                <w:lang w:eastAsia="en-US"/>
              </w:rPr>
            </w:pPr>
            <w:r w:rsidRPr="003A0CE7">
              <w:rPr>
                <w:noProof/>
                <w:color w:val="191919"/>
                <w:sz w:val="16"/>
                <w:szCs w:val="16"/>
                <w:lang w:eastAsia="en-US"/>
              </w:rPr>
              <w:t>из нее:</w:t>
            </w:r>
          </w:p>
          <w:p w:rsidR="003A0CE7" w:rsidRPr="003A0CE7" w:rsidRDefault="003A0CE7" w:rsidP="00035AA5">
            <w:pPr>
              <w:spacing w:line="254" w:lineRule="auto"/>
              <w:ind w:left="510"/>
              <w:rPr>
                <w:color w:val="191919"/>
                <w:sz w:val="16"/>
                <w:szCs w:val="16"/>
                <w:lang w:eastAsia="en-US"/>
              </w:rPr>
            </w:pPr>
            <w:r w:rsidRPr="003A0CE7">
              <w:rPr>
                <w:noProof/>
                <w:color w:val="191919"/>
                <w:sz w:val="16"/>
                <w:szCs w:val="16"/>
                <w:lang w:eastAsia="en-US"/>
              </w:rPr>
              <w:t>граждан</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03</w:t>
            </w:r>
          </w:p>
        </w:tc>
        <w:tc>
          <w:tcPr>
            <w:tcW w:w="1570"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8,8</w:t>
            </w:r>
          </w:p>
        </w:tc>
        <w:tc>
          <w:tcPr>
            <w:tcW w:w="1417"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8,8</w:t>
            </w:r>
          </w:p>
        </w:tc>
        <w:tc>
          <w:tcPr>
            <w:tcW w:w="1418" w:type="dxa"/>
            <w:tcBorders>
              <w:top w:val="single" w:sz="4" w:space="0" w:color="auto"/>
              <w:left w:val="single" w:sz="4" w:space="0" w:color="auto"/>
              <w:bottom w:val="single" w:sz="4" w:space="0" w:color="auto"/>
              <w:right w:val="single" w:sz="4" w:space="0" w:color="auto"/>
            </w:tcBorders>
            <w:vAlign w:val="bottom"/>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148</w:t>
            </w:r>
          </w:p>
        </w:tc>
      </w:tr>
      <w:tr w:rsidR="003A0CE7" w:rsidRPr="003A0CE7" w:rsidTr="0013203A">
        <w:trPr>
          <w:cantSplit/>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510"/>
              <w:rPr>
                <w:color w:val="191919"/>
                <w:sz w:val="16"/>
                <w:szCs w:val="16"/>
                <w:lang w:eastAsia="en-US"/>
              </w:rPr>
            </w:pPr>
            <w:r w:rsidRPr="003A0CE7">
              <w:rPr>
                <w:noProof/>
                <w:color w:val="191919"/>
                <w:sz w:val="16"/>
                <w:szCs w:val="16"/>
                <w:lang w:eastAsia="en-US"/>
              </w:rPr>
              <w:t>юридических лиц</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04</w:t>
            </w:r>
          </w:p>
        </w:tc>
        <w:tc>
          <w:tcPr>
            <w:tcW w:w="1570"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r>
      <w:tr w:rsidR="003A0CE7" w:rsidRPr="003A0CE7" w:rsidTr="0013203A">
        <w:trPr>
          <w:cantSplit/>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284"/>
              <w:rPr>
                <w:color w:val="191919"/>
                <w:sz w:val="16"/>
                <w:szCs w:val="16"/>
                <w:lang w:eastAsia="en-US"/>
              </w:rPr>
            </w:pPr>
            <w:r w:rsidRPr="003A0CE7">
              <w:rPr>
                <w:noProof/>
                <w:color w:val="191919"/>
                <w:sz w:val="16"/>
                <w:szCs w:val="16"/>
                <w:lang w:eastAsia="en-US"/>
              </w:rPr>
              <w:t>государственной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05</w:t>
            </w:r>
          </w:p>
        </w:tc>
        <w:tc>
          <w:tcPr>
            <w:tcW w:w="1570"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r>
      <w:tr w:rsidR="003A0CE7" w:rsidRPr="003A0CE7" w:rsidTr="0013203A">
        <w:trPr>
          <w:cantSplit/>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284"/>
              <w:rPr>
                <w:color w:val="191919"/>
                <w:sz w:val="16"/>
                <w:szCs w:val="16"/>
                <w:lang w:eastAsia="en-US"/>
              </w:rPr>
            </w:pPr>
            <w:r w:rsidRPr="003A0CE7">
              <w:rPr>
                <w:noProof/>
                <w:color w:val="191919"/>
                <w:sz w:val="16"/>
                <w:szCs w:val="16"/>
                <w:lang w:eastAsia="en-US"/>
              </w:rPr>
              <w:t>муниципальной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09</w:t>
            </w:r>
          </w:p>
        </w:tc>
        <w:tc>
          <w:tcPr>
            <w:tcW w:w="1570"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56</w:t>
            </w:r>
          </w:p>
        </w:tc>
      </w:tr>
      <w:tr w:rsidR="003A0CE7" w:rsidRPr="003A0CE7" w:rsidTr="0013203A">
        <w:trPr>
          <w:cantSplit/>
          <w:jc w:val="center"/>
        </w:trPr>
        <w:tc>
          <w:tcPr>
            <w:tcW w:w="239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spacing w:line="254" w:lineRule="auto"/>
              <w:ind w:left="284"/>
              <w:rPr>
                <w:noProof/>
                <w:color w:val="191919"/>
                <w:sz w:val="16"/>
                <w:szCs w:val="16"/>
                <w:lang w:eastAsia="en-US"/>
              </w:rPr>
            </w:pPr>
            <w:r w:rsidRPr="003A0CE7">
              <w:rPr>
                <w:noProof/>
                <w:color w:val="191919"/>
                <w:sz w:val="16"/>
                <w:szCs w:val="16"/>
                <w:lang w:eastAsia="en-US"/>
              </w:rPr>
              <w:t>другой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10</w:t>
            </w:r>
          </w:p>
        </w:tc>
        <w:tc>
          <w:tcPr>
            <w:tcW w:w="1570"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c>
          <w:tcPr>
            <w:tcW w:w="1417"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c>
          <w:tcPr>
            <w:tcW w:w="1418" w:type="dxa"/>
            <w:tcBorders>
              <w:top w:val="single" w:sz="4" w:space="0" w:color="auto"/>
              <w:left w:val="single" w:sz="4" w:space="0" w:color="auto"/>
              <w:bottom w:val="single" w:sz="4" w:space="0" w:color="auto"/>
              <w:right w:val="single" w:sz="4" w:space="0" w:color="auto"/>
            </w:tcBorders>
          </w:tcPr>
          <w:p w:rsidR="003A0CE7" w:rsidRPr="003A0CE7" w:rsidRDefault="003A0CE7" w:rsidP="00035AA5">
            <w:pPr>
              <w:spacing w:line="254" w:lineRule="auto"/>
              <w:jc w:val="center"/>
              <w:rPr>
                <w:color w:val="191919"/>
                <w:sz w:val="16"/>
                <w:szCs w:val="16"/>
                <w:lang w:eastAsia="en-US"/>
              </w:rPr>
            </w:pPr>
            <w:r w:rsidRPr="003A0CE7">
              <w:rPr>
                <w:color w:val="191919"/>
                <w:sz w:val="16"/>
                <w:szCs w:val="16"/>
                <w:lang w:eastAsia="en-US"/>
              </w:rPr>
              <w:t>0</w:t>
            </w:r>
          </w:p>
        </w:tc>
      </w:tr>
    </w:tbl>
    <w:p w:rsidR="003A0CE7" w:rsidRPr="003A0CE7" w:rsidRDefault="003A0CE7" w:rsidP="0013203A">
      <w:pPr>
        <w:tabs>
          <w:tab w:val="left" w:pos="8787"/>
        </w:tabs>
        <w:ind w:right="567" w:firstLine="284"/>
        <w:jc w:val="both"/>
        <w:rPr>
          <w:color w:val="191919"/>
          <w:sz w:val="16"/>
          <w:szCs w:val="16"/>
        </w:rPr>
      </w:pPr>
      <w:r w:rsidRPr="003A0CE7">
        <w:rPr>
          <w:color w:val="191919"/>
          <w:sz w:val="16"/>
          <w:szCs w:val="16"/>
        </w:rPr>
        <w:t>Жилищный фонд в значительной части находится в неудовлетворительном состоянии.  14 (6%) жилых помещений признано непригодными для проживания.</w:t>
      </w:r>
    </w:p>
    <w:p w:rsidR="003A0CE7" w:rsidRPr="003A0CE7" w:rsidRDefault="003A0CE7" w:rsidP="003A0CE7">
      <w:pPr>
        <w:tabs>
          <w:tab w:val="left" w:pos="8787"/>
        </w:tabs>
        <w:ind w:right="567" w:firstLine="426"/>
        <w:jc w:val="center"/>
        <w:rPr>
          <w:b/>
          <w:color w:val="191919"/>
          <w:sz w:val="16"/>
          <w:szCs w:val="16"/>
        </w:rPr>
      </w:pPr>
      <w:r w:rsidRPr="003A0CE7">
        <w:rPr>
          <w:b/>
          <w:color w:val="191919"/>
          <w:sz w:val="16"/>
          <w:szCs w:val="16"/>
        </w:rPr>
        <w:t>2.11. Оценка состояния окружающей среды.</w:t>
      </w:r>
    </w:p>
    <w:p w:rsidR="003A0CE7" w:rsidRPr="003A0CE7" w:rsidRDefault="003A0CE7" w:rsidP="0013203A">
      <w:pPr>
        <w:ind w:right="-2" w:firstLine="284"/>
        <w:jc w:val="both"/>
        <w:rPr>
          <w:color w:val="191919"/>
          <w:sz w:val="16"/>
          <w:szCs w:val="16"/>
        </w:rPr>
      </w:pPr>
      <w:r w:rsidRPr="003A0CE7">
        <w:rPr>
          <w:color w:val="191919"/>
          <w:sz w:val="16"/>
          <w:szCs w:val="16"/>
        </w:rPr>
        <w:t xml:space="preserve">Экологическое состояние почвы определяется уровнем загрязненности и характером нарушения почвенного покрова. Загрязненная почва может оказывать неблагоприятное влияние на условия жизни населения и его здоровье, так как является основным накопителем химических веществ техногенной природы. Нарушенными считают почвы, утратившие свое плодородие и ценность в связи с хозяйственной деятельностью человека. На территории муниципального образования техногенное воздействие, нарушение и вторичное засоление </w:t>
      </w:r>
      <w:proofErr w:type="gramStart"/>
      <w:r w:rsidRPr="003A0CE7">
        <w:rPr>
          <w:color w:val="191919"/>
          <w:sz w:val="16"/>
          <w:szCs w:val="16"/>
        </w:rPr>
        <w:t>почв</w:t>
      </w:r>
      <w:proofErr w:type="gramEnd"/>
      <w:r w:rsidRPr="003A0CE7">
        <w:rPr>
          <w:color w:val="191919"/>
          <w:sz w:val="16"/>
          <w:szCs w:val="16"/>
        </w:rPr>
        <w:t xml:space="preserve"> и другие негативные воздействия отсутствуют.</w:t>
      </w:r>
    </w:p>
    <w:p w:rsidR="003A0CE7" w:rsidRPr="003A0CE7" w:rsidRDefault="003A0CE7" w:rsidP="0013203A">
      <w:pPr>
        <w:ind w:right="-2" w:firstLine="284"/>
        <w:jc w:val="both"/>
        <w:rPr>
          <w:color w:val="191919"/>
          <w:sz w:val="16"/>
          <w:szCs w:val="16"/>
        </w:rPr>
      </w:pPr>
      <w:r w:rsidRPr="003A0CE7">
        <w:rPr>
          <w:color w:val="191919"/>
          <w:sz w:val="16"/>
          <w:szCs w:val="16"/>
        </w:rPr>
        <w:t xml:space="preserve">Данные об уровне загрязнения атмосферного воздуха на территории поселения отсутствуют. Состояние воздушного бассейна является одним из основных экологических факторов, определяющих экологическую ситуацию и условия проживания населения. Из динамических источников загрязнения автотранспорт является одним из основных источников загрязнения воздуха и почв токсичными веществами. Производственные и промышленные объекты со значительными выбросами в окружающую среду отсутствуют. Учитывая, что население использует дровяное и </w:t>
      </w:r>
      <w:proofErr w:type="spellStart"/>
      <w:r w:rsidRPr="003A0CE7">
        <w:rPr>
          <w:color w:val="191919"/>
          <w:sz w:val="16"/>
          <w:szCs w:val="16"/>
        </w:rPr>
        <w:t>электроотопление</w:t>
      </w:r>
      <w:proofErr w:type="spellEnd"/>
      <w:r w:rsidRPr="003A0CE7">
        <w:rPr>
          <w:color w:val="191919"/>
          <w:sz w:val="16"/>
          <w:szCs w:val="16"/>
        </w:rPr>
        <w:t>, загрязнение атмосферного воздуха и негативное воздействие на здоровье населения будет минимальным. Отрицательное воздействие на здоровье населения выхлопными газами от автотранспорта не будет из-за малого количества автотранспорта. В целом, территория сельского поселения имеет относительно благоприятную экологическую обстановку.</w:t>
      </w:r>
    </w:p>
    <w:p w:rsidR="003A0CE7" w:rsidRPr="003A0CE7" w:rsidRDefault="003A0CE7" w:rsidP="0013203A">
      <w:pPr>
        <w:ind w:right="-2" w:firstLine="284"/>
        <w:jc w:val="both"/>
        <w:rPr>
          <w:b/>
          <w:color w:val="191919"/>
          <w:sz w:val="16"/>
          <w:szCs w:val="16"/>
        </w:rPr>
      </w:pPr>
      <w:r w:rsidRPr="003A0CE7">
        <w:rPr>
          <w:b/>
          <w:color w:val="191919"/>
          <w:sz w:val="16"/>
          <w:szCs w:val="16"/>
        </w:rPr>
        <w:t>2.12.</w:t>
      </w:r>
      <w:r w:rsidRPr="003A0CE7">
        <w:rPr>
          <w:color w:val="191919"/>
          <w:sz w:val="16"/>
          <w:szCs w:val="16"/>
        </w:rPr>
        <w:t xml:space="preserve"> </w:t>
      </w:r>
      <w:r w:rsidRPr="003A0CE7">
        <w:rPr>
          <w:b/>
          <w:color w:val="191919"/>
          <w:sz w:val="16"/>
          <w:szCs w:val="16"/>
        </w:rPr>
        <w:t>Оценка текущих инвестиций в развитие экономики и социальной сферы муниципального образования</w:t>
      </w:r>
    </w:p>
    <w:p w:rsidR="003A0CE7" w:rsidRPr="0013203A" w:rsidRDefault="003A0CE7" w:rsidP="0013203A">
      <w:pPr>
        <w:ind w:right="-2" w:firstLine="284"/>
        <w:jc w:val="both"/>
        <w:rPr>
          <w:color w:val="191919"/>
          <w:sz w:val="16"/>
          <w:szCs w:val="16"/>
        </w:rPr>
      </w:pPr>
      <w:r w:rsidRPr="003A0CE7">
        <w:rPr>
          <w:color w:val="191919"/>
          <w:sz w:val="16"/>
          <w:szCs w:val="16"/>
        </w:rPr>
        <w:t xml:space="preserve">На территории Надеждинского сельского поселения нет промышленных предприятий и сельскохозяйственных производств. В связи с этим поступления инвестиций в экономику и социальную сферу отсутствуют. </w:t>
      </w:r>
      <w:proofErr w:type="gramStart"/>
      <w:r w:rsidRPr="003A0CE7">
        <w:rPr>
          <w:color w:val="191919"/>
          <w:sz w:val="16"/>
          <w:szCs w:val="16"/>
        </w:rPr>
        <w:t>КФХ, находящиеся на территории сельского поселения оказывают периодическую финансовую и организационную помощь в проведении поселковых мероприятий, проведении противопожарных мероприятий в населенных пунктах и т.д.</w:t>
      </w:r>
      <w:proofErr w:type="gramEnd"/>
    </w:p>
    <w:p w:rsidR="003A0CE7" w:rsidRPr="003A0CE7" w:rsidRDefault="003A0CE7" w:rsidP="003A0CE7">
      <w:pPr>
        <w:ind w:right="567" w:firstLine="426"/>
        <w:jc w:val="center"/>
        <w:rPr>
          <w:b/>
          <w:color w:val="191919"/>
          <w:sz w:val="16"/>
          <w:szCs w:val="16"/>
        </w:rPr>
      </w:pPr>
      <w:r w:rsidRPr="003A0CE7">
        <w:rPr>
          <w:b/>
          <w:color w:val="191919"/>
          <w:sz w:val="16"/>
          <w:szCs w:val="16"/>
        </w:rPr>
        <w:t xml:space="preserve">Глава </w:t>
      </w:r>
      <w:r w:rsidRPr="003A0CE7">
        <w:rPr>
          <w:b/>
          <w:color w:val="191919"/>
          <w:sz w:val="16"/>
          <w:szCs w:val="16"/>
          <w:lang w:val="en-US"/>
        </w:rPr>
        <w:t>III</w:t>
      </w:r>
    </w:p>
    <w:p w:rsidR="003A0CE7" w:rsidRPr="003A0CE7" w:rsidRDefault="003A0CE7" w:rsidP="003A0CE7">
      <w:pPr>
        <w:ind w:right="567" w:firstLine="426"/>
        <w:jc w:val="center"/>
        <w:rPr>
          <w:color w:val="191919"/>
          <w:sz w:val="16"/>
          <w:szCs w:val="16"/>
        </w:rPr>
      </w:pPr>
      <w:r w:rsidRPr="003A0CE7">
        <w:rPr>
          <w:b/>
          <w:color w:val="191919"/>
          <w:sz w:val="16"/>
          <w:szCs w:val="16"/>
        </w:rPr>
        <w:t>Основные проблемы социально-экономического развития муниципального образования</w:t>
      </w:r>
    </w:p>
    <w:p w:rsidR="003A0CE7" w:rsidRPr="003A0CE7" w:rsidRDefault="003A0CE7" w:rsidP="0013203A">
      <w:pPr>
        <w:ind w:right="-2" w:firstLine="284"/>
        <w:jc w:val="both"/>
        <w:rPr>
          <w:color w:val="191919"/>
          <w:sz w:val="16"/>
          <w:szCs w:val="16"/>
        </w:rPr>
      </w:pPr>
      <w:r w:rsidRPr="003A0CE7">
        <w:rPr>
          <w:color w:val="191919"/>
          <w:sz w:val="16"/>
          <w:szCs w:val="16"/>
        </w:rPr>
        <w:t xml:space="preserve"> Разрабатываемая стратегия социально-экономического развития Надеждинского сельского поселения должна делать акценты на сильных сторонах территории, отдавать им приоритет. </w:t>
      </w:r>
      <w:r w:rsidRPr="003A0CE7">
        <w:rPr>
          <w:color w:val="191919"/>
          <w:sz w:val="16"/>
          <w:szCs w:val="16"/>
          <w:lang w:val="en-US"/>
        </w:rPr>
        <w:t>SWOT</w:t>
      </w:r>
      <w:r w:rsidRPr="003A0CE7">
        <w:rPr>
          <w:color w:val="191919"/>
          <w:sz w:val="16"/>
          <w:szCs w:val="16"/>
        </w:rPr>
        <w:t xml:space="preserve"> – анализ является эффективным инструментом стратегического планирования, его результаты используются при разработке концепции социально-экономического развития муниципального образования.</w:t>
      </w:r>
    </w:p>
    <w:p w:rsidR="003A0CE7" w:rsidRPr="003A0CE7" w:rsidRDefault="003A0CE7" w:rsidP="0013203A">
      <w:pPr>
        <w:ind w:right="-2" w:firstLine="284"/>
        <w:jc w:val="both"/>
        <w:rPr>
          <w:color w:val="191919"/>
          <w:sz w:val="16"/>
          <w:szCs w:val="16"/>
        </w:rPr>
      </w:pPr>
      <w:r w:rsidRPr="003A0CE7">
        <w:rPr>
          <w:color w:val="191919"/>
          <w:sz w:val="16"/>
          <w:szCs w:val="16"/>
        </w:rPr>
        <w:t>Выявление сильных и слабых сторон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w:t>
      </w:r>
    </w:p>
    <w:p w:rsidR="003A0CE7" w:rsidRPr="003A0CE7" w:rsidRDefault="003A0CE7" w:rsidP="0013203A">
      <w:pPr>
        <w:ind w:right="-2" w:firstLine="284"/>
        <w:jc w:val="both"/>
        <w:rPr>
          <w:color w:val="191919"/>
          <w:sz w:val="16"/>
          <w:szCs w:val="16"/>
        </w:rPr>
      </w:pPr>
      <w:r w:rsidRPr="003A0CE7">
        <w:rPr>
          <w:color w:val="191919"/>
          <w:sz w:val="16"/>
          <w:szCs w:val="16"/>
        </w:rPr>
        <w:t>Слабые стороны анализа указывают на факторы, требующие принятия срочных мер, с целью нейтрализации их. Для противодействия угрозам могут быть разработаны специальные мероприятия или программы стратегического развития муниципального образования.</w:t>
      </w:r>
    </w:p>
    <w:p w:rsidR="003A0CE7" w:rsidRPr="003A0CE7" w:rsidRDefault="003A0CE7" w:rsidP="0013203A">
      <w:pPr>
        <w:tabs>
          <w:tab w:val="left" w:pos="284"/>
        </w:tabs>
        <w:ind w:right="-2" w:firstLine="284"/>
        <w:jc w:val="both"/>
        <w:rPr>
          <w:color w:val="191919"/>
          <w:sz w:val="16"/>
          <w:szCs w:val="16"/>
        </w:rPr>
      </w:pPr>
      <w:r w:rsidRPr="003A0CE7">
        <w:rPr>
          <w:color w:val="191919"/>
          <w:sz w:val="16"/>
          <w:szCs w:val="16"/>
        </w:rPr>
        <w:lastRenderedPageBreak/>
        <w:t xml:space="preserve">На основании проведенного </w:t>
      </w:r>
      <w:r w:rsidRPr="003A0CE7">
        <w:rPr>
          <w:color w:val="191919"/>
          <w:sz w:val="16"/>
          <w:szCs w:val="16"/>
          <w:lang w:val="en-US"/>
        </w:rPr>
        <w:t>SWOT</w:t>
      </w:r>
      <w:r w:rsidRPr="003A0CE7">
        <w:rPr>
          <w:color w:val="191919"/>
          <w:sz w:val="16"/>
          <w:szCs w:val="16"/>
        </w:rPr>
        <w:t xml:space="preserve"> – анализа выявлены основные сильные и слабые стороны социально-экономического развития Надеждинского сельского поселения.</w:t>
      </w:r>
    </w:p>
    <w:p w:rsidR="003A0CE7" w:rsidRPr="003A0CE7" w:rsidRDefault="003A0CE7" w:rsidP="0013203A">
      <w:pPr>
        <w:ind w:right="-2"/>
        <w:jc w:val="center"/>
        <w:rPr>
          <w:color w:val="191919"/>
          <w:sz w:val="16"/>
          <w:szCs w:val="16"/>
        </w:rPr>
      </w:pPr>
      <w:r w:rsidRPr="003A0CE7">
        <w:rPr>
          <w:b/>
          <w:color w:val="191919"/>
          <w:sz w:val="16"/>
          <w:szCs w:val="16"/>
        </w:rPr>
        <w:t>Сильные и слабые стороны</w:t>
      </w:r>
    </w:p>
    <w:p w:rsidR="00DE00A4" w:rsidRPr="0013203A" w:rsidRDefault="0013203A" w:rsidP="00B35BF0">
      <w:pPr>
        <w:pStyle w:val="a3"/>
        <w:rPr>
          <w:rFonts w:ascii="Times New Roman" w:hAnsi="Times New Roman" w:cs="Times New Roman"/>
          <w:sz w:val="16"/>
          <w:szCs w:val="16"/>
        </w:rPr>
      </w:pPr>
      <w:r w:rsidRPr="0013203A">
        <w:rPr>
          <w:rFonts w:ascii="Times New Roman" w:hAnsi="Times New Roman" w:cs="Times New Roman"/>
          <w:color w:val="191919"/>
          <w:sz w:val="16"/>
          <w:szCs w:val="16"/>
        </w:rPr>
        <w:t xml:space="preserve">Таблица 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828"/>
      </w:tblGrid>
      <w:tr w:rsidR="003A0CE7" w:rsidRPr="003A0CE7" w:rsidTr="00937CD7">
        <w:tc>
          <w:tcPr>
            <w:tcW w:w="3969"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ind w:right="567"/>
              <w:jc w:val="center"/>
              <w:rPr>
                <w:color w:val="191919"/>
                <w:sz w:val="16"/>
                <w:szCs w:val="16"/>
              </w:rPr>
            </w:pPr>
            <w:r w:rsidRPr="003A0CE7">
              <w:rPr>
                <w:color w:val="191919"/>
                <w:sz w:val="16"/>
                <w:szCs w:val="16"/>
              </w:rPr>
              <w:t>Сильные стороны</w:t>
            </w:r>
          </w:p>
        </w:tc>
        <w:tc>
          <w:tcPr>
            <w:tcW w:w="382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ind w:right="567"/>
              <w:jc w:val="center"/>
              <w:rPr>
                <w:color w:val="191919"/>
                <w:sz w:val="16"/>
                <w:szCs w:val="16"/>
              </w:rPr>
            </w:pPr>
            <w:r w:rsidRPr="003A0CE7">
              <w:rPr>
                <w:color w:val="191919"/>
                <w:sz w:val="16"/>
                <w:szCs w:val="16"/>
              </w:rPr>
              <w:t>Слабые стороны</w:t>
            </w:r>
          </w:p>
        </w:tc>
      </w:tr>
      <w:tr w:rsidR="003A0CE7" w:rsidRPr="003A0CE7" w:rsidTr="00937CD7">
        <w:tc>
          <w:tcPr>
            <w:tcW w:w="3969" w:type="dxa"/>
            <w:tcBorders>
              <w:top w:val="single" w:sz="4" w:space="0" w:color="auto"/>
              <w:left w:val="single" w:sz="4" w:space="0" w:color="auto"/>
              <w:bottom w:val="single" w:sz="4" w:space="0" w:color="auto"/>
              <w:right w:val="single" w:sz="4" w:space="0" w:color="auto"/>
            </w:tcBorders>
            <w:hideMark/>
          </w:tcPr>
          <w:p w:rsidR="003A0CE7" w:rsidRPr="003A0CE7" w:rsidRDefault="003A0CE7" w:rsidP="00937CD7">
            <w:pPr>
              <w:tabs>
                <w:tab w:val="left" w:pos="3011"/>
                <w:tab w:val="left" w:pos="3720"/>
                <w:tab w:val="left" w:pos="3753"/>
              </w:tabs>
              <w:jc w:val="both"/>
              <w:rPr>
                <w:color w:val="191919"/>
                <w:sz w:val="16"/>
                <w:szCs w:val="16"/>
              </w:rPr>
            </w:pPr>
            <w:r w:rsidRPr="003A0CE7">
              <w:rPr>
                <w:color w:val="191919"/>
                <w:sz w:val="16"/>
                <w:szCs w:val="16"/>
              </w:rPr>
              <w:t xml:space="preserve">Возрастание роли малого бизнеса в экономике </w:t>
            </w:r>
            <w:proofErr w:type="spellStart"/>
            <w:r w:rsidRPr="003A0CE7">
              <w:rPr>
                <w:color w:val="191919"/>
                <w:sz w:val="16"/>
                <w:szCs w:val="16"/>
              </w:rPr>
              <w:t>поселения</w:t>
            </w:r>
            <w:proofErr w:type="gramStart"/>
            <w:r w:rsidRPr="003A0CE7">
              <w:rPr>
                <w:color w:val="191919"/>
                <w:sz w:val="16"/>
                <w:szCs w:val="16"/>
              </w:rPr>
              <w:t>:и</w:t>
            </w:r>
            <w:proofErr w:type="gramEnd"/>
            <w:r w:rsidRPr="003A0CE7">
              <w:rPr>
                <w:color w:val="191919"/>
                <w:sz w:val="16"/>
                <w:szCs w:val="16"/>
              </w:rPr>
              <w:t>спользование</w:t>
            </w:r>
            <w:proofErr w:type="spellEnd"/>
            <w:r w:rsidRPr="003A0CE7">
              <w:rPr>
                <w:color w:val="191919"/>
                <w:sz w:val="16"/>
                <w:szCs w:val="16"/>
              </w:rPr>
              <w:t xml:space="preserve"> 79% земель сельскохозяйственного назначения используется по целевому назначению, 719,24 га земель долевой собственности сельского поселения находится в аренде КФХ, увеличение собственной доходной части бюджета поселения;</w:t>
            </w:r>
          </w:p>
          <w:p w:rsidR="003A0CE7" w:rsidRPr="003A0CE7" w:rsidRDefault="003A0CE7" w:rsidP="00937CD7">
            <w:pPr>
              <w:tabs>
                <w:tab w:val="left" w:pos="3011"/>
                <w:tab w:val="left" w:pos="3720"/>
                <w:tab w:val="left" w:pos="3753"/>
              </w:tabs>
              <w:ind w:right="33"/>
              <w:jc w:val="both"/>
              <w:rPr>
                <w:color w:val="191919"/>
                <w:sz w:val="16"/>
                <w:szCs w:val="16"/>
              </w:rPr>
            </w:pPr>
            <w:r w:rsidRPr="003A0CE7">
              <w:rPr>
                <w:color w:val="191919"/>
                <w:sz w:val="16"/>
                <w:szCs w:val="16"/>
              </w:rPr>
              <w:t xml:space="preserve">Сохранена социальная сфера – медицинские, образовательные учреждения, объекты культуры: СДК, клуб, сельские библиотеки, </w:t>
            </w:r>
            <w:proofErr w:type="spellStart"/>
            <w:r w:rsidRPr="003A0CE7">
              <w:rPr>
                <w:color w:val="191919"/>
                <w:sz w:val="16"/>
                <w:szCs w:val="16"/>
              </w:rPr>
              <w:t>д</w:t>
            </w:r>
            <w:proofErr w:type="spellEnd"/>
            <w:r w:rsidRPr="003A0CE7">
              <w:rPr>
                <w:color w:val="191919"/>
                <w:sz w:val="16"/>
                <w:szCs w:val="16"/>
              </w:rPr>
              <w:t>/сад, отделения почтовой связи, все населенные пункты имеют сотовую связь.</w:t>
            </w:r>
          </w:p>
          <w:p w:rsidR="003A0CE7" w:rsidRPr="003A0CE7" w:rsidRDefault="003A0CE7" w:rsidP="00937CD7">
            <w:pPr>
              <w:tabs>
                <w:tab w:val="left" w:pos="3011"/>
                <w:tab w:val="left" w:pos="3720"/>
                <w:tab w:val="left" w:pos="3753"/>
              </w:tabs>
              <w:jc w:val="both"/>
              <w:rPr>
                <w:color w:val="191919"/>
                <w:sz w:val="16"/>
                <w:szCs w:val="16"/>
              </w:rPr>
            </w:pPr>
            <w:r w:rsidRPr="003A0CE7">
              <w:rPr>
                <w:color w:val="191919"/>
                <w:sz w:val="16"/>
                <w:szCs w:val="16"/>
              </w:rPr>
              <w:t xml:space="preserve">Благоприятная экологическая ситуация, низкий уровень антропогенного воздействия на территорию поселения, комфортная экологическая среда для проживания населения, развитое транспортное сообщение, близость дороги регионального значения; </w:t>
            </w:r>
          </w:p>
        </w:tc>
        <w:tc>
          <w:tcPr>
            <w:tcW w:w="3828" w:type="dxa"/>
            <w:tcBorders>
              <w:top w:val="single" w:sz="4" w:space="0" w:color="auto"/>
              <w:left w:val="single" w:sz="4" w:space="0" w:color="auto"/>
              <w:bottom w:val="single" w:sz="4" w:space="0" w:color="auto"/>
              <w:right w:val="single" w:sz="4" w:space="0" w:color="auto"/>
            </w:tcBorders>
            <w:hideMark/>
          </w:tcPr>
          <w:p w:rsidR="003A0CE7" w:rsidRPr="003A0CE7" w:rsidRDefault="003A0CE7" w:rsidP="00937CD7">
            <w:pPr>
              <w:ind w:right="34"/>
              <w:jc w:val="both"/>
              <w:rPr>
                <w:color w:val="191919"/>
                <w:sz w:val="16"/>
                <w:szCs w:val="16"/>
              </w:rPr>
            </w:pPr>
            <w:r w:rsidRPr="003A0CE7">
              <w:rPr>
                <w:color w:val="191919"/>
                <w:sz w:val="16"/>
                <w:szCs w:val="16"/>
              </w:rPr>
              <w:t>Отсутствует система закупа и переработки сельхозпродукции у населения и КФХ.</w:t>
            </w:r>
          </w:p>
          <w:p w:rsidR="003A0CE7" w:rsidRPr="003A0CE7" w:rsidRDefault="003A0CE7" w:rsidP="00937CD7">
            <w:pPr>
              <w:ind w:right="34"/>
              <w:jc w:val="both"/>
              <w:rPr>
                <w:color w:val="191919"/>
                <w:sz w:val="16"/>
                <w:szCs w:val="16"/>
              </w:rPr>
            </w:pPr>
            <w:r w:rsidRPr="003A0CE7">
              <w:rPr>
                <w:color w:val="191919"/>
                <w:sz w:val="16"/>
                <w:szCs w:val="16"/>
              </w:rPr>
              <w:t>На территории поселения отсутствуют ИП, занимающиеся бытовым обслуживанием населения;</w:t>
            </w:r>
          </w:p>
          <w:p w:rsidR="003A0CE7" w:rsidRPr="003A0CE7" w:rsidRDefault="003A0CE7" w:rsidP="00937CD7">
            <w:pPr>
              <w:ind w:right="34"/>
              <w:jc w:val="both"/>
              <w:rPr>
                <w:color w:val="191919"/>
                <w:sz w:val="16"/>
                <w:szCs w:val="16"/>
              </w:rPr>
            </w:pPr>
            <w:r w:rsidRPr="003A0CE7">
              <w:rPr>
                <w:color w:val="191919"/>
                <w:sz w:val="16"/>
                <w:szCs w:val="16"/>
              </w:rPr>
              <w:t>Неблагоприятная демографическая ситуация: уменьшение населения трудоспособного возраста, динамика снижения населения, его старение, механический отток молодежи и населения трудоспособного возраста, сокращение численности учащихся образовательных учреждений. Проблема с квалифицированными кадрами в учреждениях медицины и образования. Наличие неформальной занятости трудоспособного населения.</w:t>
            </w:r>
          </w:p>
        </w:tc>
      </w:tr>
    </w:tbl>
    <w:p w:rsidR="00DE00A4" w:rsidRPr="003A0CE7" w:rsidRDefault="00DE00A4" w:rsidP="00B35BF0">
      <w:pPr>
        <w:pStyle w:val="a3"/>
        <w:rPr>
          <w:rFonts w:ascii="Times New Roman" w:hAnsi="Times New Roman" w:cs="Times New Roman"/>
          <w:sz w:val="16"/>
          <w:szCs w:val="16"/>
        </w:rPr>
      </w:pPr>
    </w:p>
    <w:p w:rsidR="003A0CE7" w:rsidRPr="003A0CE7" w:rsidRDefault="003A0CE7" w:rsidP="003A0CE7">
      <w:pPr>
        <w:ind w:right="567" w:firstLine="426"/>
        <w:jc w:val="both"/>
        <w:rPr>
          <w:b/>
          <w:color w:val="191919"/>
          <w:sz w:val="16"/>
          <w:szCs w:val="16"/>
        </w:rPr>
      </w:pPr>
      <w:r w:rsidRPr="003A0CE7">
        <w:rPr>
          <w:color w:val="191919"/>
          <w:sz w:val="16"/>
          <w:szCs w:val="16"/>
        </w:rPr>
        <w:t xml:space="preserve">Таблица 11. </w:t>
      </w:r>
      <w:r w:rsidRPr="003A0CE7">
        <w:rPr>
          <w:b/>
          <w:color w:val="191919"/>
          <w:sz w:val="16"/>
          <w:szCs w:val="16"/>
        </w:rPr>
        <w:t>Возможности и угрозы.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935"/>
      </w:tblGrid>
      <w:tr w:rsidR="003A0CE7" w:rsidRPr="003A0CE7" w:rsidTr="00937CD7">
        <w:tc>
          <w:tcPr>
            <w:tcW w:w="3969"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ind w:right="567"/>
              <w:jc w:val="center"/>
              <w:rPr>
                <w:color w:val="191919"/>
                <w:sz w:val="16"/>
                <w:szCs w:val="16"/>
              </w:rPr>
            </w:pPr>
            <w:r w:rsidRPr="003A0CE7">
              <w:rPr>
                <w:color w:val="191919"/>
                <w:sz w:val="16"/>
                <w:szCs w:val="16"/>
              </w:rPr>
              <w:t>Возможности</w:t>
            </w:r>
          </w:p>
        </w:tc>
        <w:tc>
          <w:tcPr>
            <w:tcW w:w="393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ind w:right="567"/>
              <w:jc w:val="center"/>
              <w:rPr>
                <w:color w:val="191919"/>
                <w:sz w:val="16"/>
                <w:szCs w:val="16"/>
              </w:rPr>
            </w:pPr>
            <w:r w:rsidRPr="003A0CE7">
              <w:rPr>
                <w:color w:val="191919"/>
                <w:sz w:val="16"/>
                <w:szCs w:val="16"/>
              </w:rPr>
              <w:t>Угрозы</w:t>
            </w:r>
          </w:p>
        </w:tc>
      </w:tr>
      <w:tr w:rsidR="003A0CE7" w:rsidRPr="003A0CE7" w:rsidTr="00937CD7">
        <w:tc>
          <w:tcPr>
            <w:tcW w:w="3969" w:type="dxa"/>
            <w:tcBorders>
              <w:top w:val="single" w:sz="4" w:space="0" w:color="auto"/>
              <w:left w:val="single" w:sz="4" w:space="0" w:color="auto"/>
              <w:bottom w:val="single" w:sz="4" w:space="0" w:color="auto"/>
              <w:right w:val="single" w:sz="4" w:space="0" w:color="auto"/>
            </w:tcBorders>
            <w:hideMark/>
          </w:tcPr>
          <w:p w:rsidR="003A0CE7" w:rsidRPr="003A0CE7" w:rsidRDefault="003A0CE7" w:rsidP="00937CD7">
            <w:pPr>
              <w:tabs>
                <w:tab w:val="left" w:pos="3436"/>
              </w:tabs>
              <w:ind w:right="33"/>
              <w:jc w:val="both"/>
              <w:rPr>
                <w:color w:val="191919"/>
                <w:sz w:val="16"/>
                <w:szCs w:val="16"/>
              </w:rPr>
            </w:pPr>
            <w:r w:rsidRPr="003A0CE7">
              <w:rPr>
                <w:color w:val="191919"/>
                <w:sz w:val="16"/>
                <w:szCs w:val="16"/>
              </w:rPr>
              <w:t>Развитие сети малого бизнеса и индивидуальных  предпринимателей в сфере бытового обслуживания, коммунальных услуг, приема и переработки сельскохозяйственной продукции; создание новых рабочих мест; развитие потребкооперации.</w:t>
            </w:r>
          </w:p>
          <w:p w:rsidR="003A0CE7" w:rsidRPr="003A0CE7" w:rsidRDefault="003A0CE7" w:rsidP="00937CD7">
            <w:pPr>
              <w:tabs>
                <w:tab w:val="left" w:pos="3436"/>
              </w:tabs>
              <w:ind w:right="33"/>
              <w:jc w:val="both"/>
              <w:rPr>
                <w:color w:val="191919"/>
                <w:sz w:val="16"/>
                <w:szCs w:val="16"/>
              </w:rPr>
            </w:pPr>
            <w:r w:rsidRPr="003A0CE7">
              <w:rPr>
                <w:color w:val="191919"/>
                <w:sz w:val="16"/>
                <w:szCs w:val="16"/>
              </w:rPr>
              <w:t>Поддержка местных производителей путем активизации работы по реализации федеральных, областных, районных целевых программ.</w:t>
            </w:r>
          </w:p>
          <w:p w:rsidR="003A0CE7" w:rsidRPr="003A0CE7" w:rsidRDefault="003A0CE7" w:rsidP="00937CD7">
            <w:pPr>
              <w:tabs>
                <w:tab w:val="left" w:pos="3436"/>
              </w:tabs>
              <w:ind w:right="33"/>
              <w:jc w:val="both"/>
              <w:rPr>
                <w:color w:val="191919"/>
                <w:sz w:val="16"/>
                <w:szCs w:val="16"/>
              </w:rPr>
            </w:pPr>
            <w:r w:rsidRPr="003A0CE7">
              <w:rPr>
                <w:color w:val="191919"/>
                <w:sz w:val="16"/>
                <w:szCs w:val="16"/>
              </w:rPr>
              <w:t>Отсутствие на территории сельского поселения конфликтующих групп и предпосылок национальных конфликтов и экстремизма.</w:t>
            </w:r>
          </w:p>
        </w:tc>
        <w:tc>
          <w:tcPr>
            <w:tcW w:w="393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937CD7">
            <w:pPr>
              <w:tabs>
                <w:tab w:val="left" w:pos="3294"/>
                <w:tab w:val="left" w:pos="3578"/>
              </w:tabs>
              <w:ind w:right="-1"/>
              <w:jc w:val="both"/>
              <w:rPr>
                <w:color w:val="191919"/>
                <w:sz w:val="16"/>
                <w:szCs w:val="16"/>
              </w:rPr>
            </w:pPr>
            <w:r w:rsidRPr="003A0CE7">
              <w:rPr>
                <w:color w:val="191919"/>
                <w:sz w:val="16"/>
                <w:szCs w:val="16"/>
              </w:rPr>
              <w:t>Демографические проблемы, рост безработицы и усиливающаяся финансовая нагрузка на экономически активное население, отсутствие  мотивации к труду. Отток трудоспособного населения за пределы сельского поселения. Отсутствие инвестиционной привлекательности, снижение налогового потенциала. Социальная пассивность населения, отток выпускников школ.</w:t>
            </w:r>
          </w:p>
        </w:tc>
      </w:tr>
    </w:tbl>
    <w:p w:rsidR="003A0CE7" w:rsidRPr="003A0CE7" w:rsidRDefault="003A0CE7" w:rsidP="00937CD7">
      <w:pPr>
        <w:ind w:right="-2" w:firstLine="284"/>
        <w:jc w:val="both"/>
        <w:rPr>
          <w:color w:val="191919"/>
          <w:sz w:val="16"/>
          <w:szCs w:val="16"/>
        </w:rPr>
      </w:pPr>
      <w:r w:rsidRPr="003A0CE7">
        <w:rPr>
          <w:color w:val="191919"/>
          <w:sz w:val="16"/>
          <w:szCs w:val="16"/>
        </w:rPr>
        <w:t xml:space="preserve">Главной целью стратегии социально-экономического развития территории Надеждинского сельского поселения должно стать  повышение качества  и уровня жизни населения, его занятости,  и </w:t>
      </w:r>
      <w:proofErr w:type="spellStart"/>
      <w:r w:rsidRPr="003A0CE7">
        <w:rPr>
          <w:color w:val="191919"/>
          <w:sz w:val="16"/>
          <w:szCs w:val="16"/>
        </w:rPr>
        <w:t>самозанятость</w:t>
      </w:r>
      <w:proofErr w:type="spellEnd"/>
      <w:r w:rsidRPr="003A0CE7">
        <w:rPr>
          <w:color w:val="191919"/>
          <w:sz w:val="16"/>
          <w:szCs w:val="16"/>
        </w:rPr>
        <w:t>, экономических, социальных и культурных возможностей на основе развития предпринимательства, КФХ, личных подсобных хозяйств, торговой инфраструктуры, сферы услуг.</w:t>
      </w:r>
    </w:p>
    <w:p w:rsidR="003A0CE7" w:rsidRPr="003A0CE7" w:rsidRDefault="003A0CE7" w:rsidP="00937CD7">
      <w:pPr>
        <w:ind w:right="-2" w:firstLine="284"/>
        <w:jc w:val="both"/>
        <w:rPr>
          <w:color w:val="191919"/>
          <w:sz w:val="16"/>
          <w:szCs w:val="16"/>
        </w:rPr>
      </w:pPr>
      <w:r w:rsidRPr="003A0CE7">
        <w:rPr>
          <w:color w:val="191919"/>
          <w:sz w:val="16"/>
          <w:szCs w:val="16"/>
        </w:rPr>
        <w:t>Экономический потенциал муниципального образования имеется, есть перспективы развития коммунальных, бытовых услуг населению, развития и укрупнения КФХ, предпринимательства, прежде всего в заготовке и переработке сельхозпродукции, развитие личных подсобных хозяйств.</w:t>
      </w:r>
    </w:p>
    <w:p w:rsidR="003A0CE7" w:rsidRPr="003A0CE7" w:rsidRDefault="003A0CE7" w:rsidP="00937CD7">
      <w:pPr>
        <w:ind w:right="-2" w:firstLine="284"/>
        <w:jc w:val="both"/>
        <w:rPr>
          <w:color w:val="191919"/>
          <w:sz w:val="16"/>
          <w:szCs w:val="16"/>
        </w:rPr>
      </w:pPr>
      <w:proofErr w:type="spellStart"/>
      <w:r w:rsidRPr="003A0CE7">
        <w:rPr>
          <w:color w:val="191919"/>
          <w:sz w:val="16"/>
          <w:szCs w:val="16"/>
        </w:rPr>
        <w:t>Природно</w:t>
      </w:r>
      <w:proofErr w:type="spellEnd"/>
      <w:r w:rsidRPr="003A0CE7">
        <w:rPr>
          <w:color w:val="191919"/>
          <w:sz w:val="16"/>
          <w:szCs w:val="16"/>
        </w:rPr>
        <w:t xml:space="preserve"> - ресурсный, экономический, демографический потенциал не получает должного развития. При повышении эффективности использования данных потенциалов развития возможно решение стратегических задач повышения качества и уровня жизни населения.</w:t>
      </w:r>
    </w:p>
    <w:p w:rsidR="003A0CE7" w:rsidRPr="003A0CE7" w:rsidRDefault="003A0CE7" w:rsidP="00937CD7">
      <w:pPr>
        <w:ind w:right="-2" w:firstLine="284"/>
        <w:jc w:val="both"/>
        <w:rPr>
          <w:color w:val="191919"/>
          <w:sz w:val="16"/>
          <w:szCs w:val="16"/>
        </w:rPr>
      </w:pPr>
      <w:r w:rsidRPr="003A0CE7">
        <w:rPr>
          <w:color w:val="191919"/>
          <w:sz w:val="16"/>
          <w:szCs w:val="16"/>
        </w:rPr>
        <w:t>Практически начинающие ИП, КФХ не инвестируются, развиваются медленно, государственная поддержка по вопросам производства и сбыта продукции малоэффективна.</w:t>
      </w:r>
    </w:p>
    <w:p w:rsidR="003A0CE7" w:rsidRPr="003A0CE7" w:rsidRDefault="003A0CE7" w:rsidP="00937CD7">
      <w:pPr>
        <w:ind w:right="-2" w:firstLine="284"/>
        <w:jc w:val="both"/>
        <w:rPr>
          <w:color w:val="191919"/>
          <w:sz w:val="16"/>
          <w:szCs w:val="16"/>
        </w:rPr>
      </w:pPr>
      <w:r w:rsidRPr="003A0CE7">
        <w:rPr>
          <w:color w:val="191919"/>
          <w:sz w:val="16"/>
          <w:szCs w:val="16"/>
        </w:rPr>
        <w:t>На территории муниципального образования имеется тенденция к старению населения, низкая рождаемость, отток населения, выбытие и невозвращение молодежи после обучения в образовательных учреждениях за пределами сельского поселения.</w:t>
      </w:r>
    </w:p>
    <w:p w:rsidR="003A0CE7" w:rsidRPr="003A0CE7" w:rsidRDefault="003A0CE7" w:rsidP="00937CD7">
      <w:pPr>
        <w:ind w:right="-2" w:firstLine="284"/>
        <w:jc w:val="both"/>
        <w:rPr>
          <w:color w:val="191919"/>
          <w:sz w:val="16"/>
          <w:szCs w:val="16"/>
        </w:rPr>
      </w:pPr>
      <w:r w:rsidRPr="003A0CE7">
        <w:rPr>
          <w:color w:val="191919"/>
          <w:sz w:val="16"/>
          <w:szCs w:val="16"/>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населения и стоимости жизни.</w:t>
      </w:r>
    </w:p>
    <w:p w:rsidR="003A0CE7" w:rsidRPr="003A0CE7" w:rsidRDefault="003A0CE7" w:rsidP="00937CD7">
      <w:pPr>
        <w:ind w:right="-2" w:firstLine="284"/>
        <w:jc w:val="both"/>
        <w:rPr>
          <w:color w:val="191919"/>
          <w:sz w:val="16"/>
          <w:szCs w:val="16"/>
        </w:rPr>
      </w:pPr>
      <w:r w:rsidRPr="003A0CE7">
        <w:rPr>
          <w:color w:val="191919"/>
          <w:sz w:val="16"/>
          <w:szCs w:val="16"/>
        </w:rPr>
        <w:t>Проанализировав вышеперечисленную информацию необходимо сделать общий вывод, что стратегическими направлениями социально-экономического развития Надеждинского сельского поселения должны стать следующие действия:</w:t>
      </w:r>
    </w:p>
    <w:p w:rsidR="003A0CE7" w:rsidRPr="003A0CE7" w:rsidRDefault="003A0CE7" w:rsidP="00937CD7">
      <w:pPr>
        <w:ind w:right="-2" w:firstLine="284"/>
        <w:jc w:val="both"/>
        <w:rPr>
          <w:color w:val="191919"/>
          <w:sz w:val="16"/>
          <w:szCs w:val="16"/>
        </w:rPr>
      </w:pPr>
      <w:r w:rsidRPr="003A0CE7">
        <w:rPr>
          <w:color w:val="191919"/>
          <w:sz w:val="16"/>
          <w:szCs w:val="16"/>
        </w:rPr>
        <w:t>Экономические:</w:t>
      </w:r>
    </w:p>
    <w:p w:rsidR="003A0CE7" w:rsidRPr="003A0CE7" w:rsidRDefault="003A0CE7" w:rsidP="003A0CE7">
      <w:pPr>
        <w:ind w:right="-2" w:firstLine="426"/>
        <w:jc w:val="both"/>
        <w:rPr>
          <w:color w:val="191919"/>
          <w:sz w:val="16"/>
          <w:szCs w:val="16"/>
        </w:rPr>
      </w:pPr>
      <w:r w:rsidRPr="003A0CE7">
        <w:rPr>
          <w:color w:val="191919"/>
          <w:sz w:val="16"/>
          <w:szCs w:val="16"/>
        </w:rPr>
        <w:lastRenderedPageBreak/>
        <w:t>1. Содействие развитию предпринимательства, крестьянско-фермерских хозяйств, личного подсобного хозяйства через помощь в участии районных, областных и федеральных программах, в привлечении льготных кредитов на проекты, значимые для развития сельского поселения и организации новых рабочих мест.</w:t>
      </w:r>
    </w:p>
    <w:p w:rsidR="003A0CE7" w:rsidRPr="003A0CE7" w:rsidRDefault="003A0CE7" w:rsidP="003A0CE7">
      <w:pPr>
        <w:ind w:right="-2" w:firstLine="426"/>
        <w:jc w:val="both"/>
        <w:rPr>
          <w:color w:val="191919"/>
          <w:sz w:val="16"/>
          <w:szCs w:val="16"/>
        </w:rPr>
      </w:pPr>
      <w:r w:rsidRPr="003A0CE7">
        <w:rPr>
          <w:color w:val="191919"/>
          <w:sz w:val="16"/>
          <w:szCs w:val="16"/>
        </w:rPr>
        <w:t>Социальные:</w:t>
      </w:r>
    </w:p>
    <w:p w:rsidR="003A0CE7" w:rsidRPr="003A0CE7" w:rsidRDefault="003A0CE7" w:rsidP="003A0CE7">
      <w:pPr>
        <w:ind w:right="-2" w:firstLine="426"/>
        <w:jc w:val="both"/>
        <w:rPr>
          <w:color w:val="191919"/>
          <w:sz w:val="16"/>
          <w:szCs w:val="16"/>
        </w:rPr>
      </w:pPr>
      <w:r w:rsidRPr="003A0CE7">
        <w:rPr>
          <w:color w:val="191919"/>
          <w:sz w:val="16"/>
          <w:szCs w:val="16"/>
        </w:rPr>
        <w:t>1. Содействие в привлечении молодых квалифицированных специалистов на территорию сельского поселения: врачей, учителей, муниципальных служащих;</w:t>
      </w:r>
    </w:p>
    <w:p w:rsidR="003A0CE7" w:rsidRPr="003A0CE7" w:rsidRDefault="003A0CE7" w:rsidP="003A0CE7">
      <w:pPr>
        <w:ind w:right="-2" w:firstLine="426"/>
        <w:jc w:val="both"/>
        <w:rPr>
          <w:color w:val="191919"/>
          <w:sz w:val="16"/>
          <w:szCs w:val="16"/>
        </w:rPr>
      </w:pPr>
      <w:r w:rsidRPr="003A0CE7">
        <w:rPr>
          <w:color w:val="191919"/>
          <w:sz w:val="16"/>
          <w:szCs w:val="16"/>
        </w:rPr>
        <w:t>- помощь в решении вопросов по приобретению этими специалистами жилья;</w:t>
      </w:r>
    </w:p>
    <w:p w:rsidR="003A0CE7" w:rsidRPr="003A0CE7" w:rsidRDefault="003A0CE7" w:rsidP="003A0CE7">
      <w:pPr>
        <w:ind w:right="-2" w:firstLine="426"/>
        <w:jc w:val="both"/>
        <w:rPr>
          <w:color w:val="191919"/>
          <w:sz w:val="16"/>
          <w:szCs w:val="16"/>
        </w:rPr>
      </w:pPr>
      <w:r w:rsidRPr="003A0CE7">
        <w:rPr>
          <w:color w:val="191919"/>
          <w:sz w:val="16"/>
          <w:szCs w:val="16"/>
        </w:rPr>
        <w:t>- помощь в организации направления в ВУЗы, колледжи выпускников школ по договорам от учреждений медицины, образования, с последующим закреплением специалистов на территории поселения.</w:t>
      </w:r>
    </w:p>
    <w:p w:rsidR="003A0CE7" w:rsidRPr="003A0CE7" w:rsidRDefault="003A0CE7" w:rsidP="003A0CE7">
      <w:pPr>
        <w:ind w:right="-2" w:firstLine="426"/>
        <w:jc w:val="both"/>
        <w:rPr>
          <w:color w:val="191919"/>
          <w:sz w:val="16"/>
          <w:szCs w:val="16"/>
        </w:rPr>
      </w:pPr>
      <w:r w:rsidRPr="003A0CE7">
        <w:rPr>
          <w:color w:val="191919"/>
          <w:sz w:val="16"/>
          <w:szCs w:val="16"/>
        </w:rPr>
        <w:t>2.  Развитие социальной, коммунальной инфраструктуры, здравоохранения, образования, культуры, физкультуры и спорта.</w:t>
      </w:r>
    </w:p>
    <w:p w:rsidR="003A0CE7" w:rsidRPr="003A0CE7" w:rsidRDefault="003A0CE7" w:rsidP="00937CD7">
      <w:pPr>
        <w:ind w:right="-2" w:firstLine="284"/>
        <w:jc w:val="both"/>
        <w:rPr>
          <w:color w:val="191919"/>
          <w:sz w:val="16"/>
          <w:szCs w:val="16"/>
        </w:rPr>
      </w:pPr>
      <w:r w:rsidRPr="003A0CE7">
        <w:rPr>
          <w:color w:val="191919"/>
          <w:sz w:val="16"/>
          <w:szCs w:val="16"/>
        </w:rPr>
        <w:t>- содействие предпринимательской инициативы по развитию данных направлений, поощрение (развитие и увеличение платных услуг предоставляемых учреждениями культуры, спорта, здравоохранения) образования;</w:t>
      </w:r>
    </w:p>
    <w:p w:rsidR="003A0CE7" w:rsidRPr="003A0CE7" w:rsidRDefault="003A0CE7" w:rsidP="00937CD7">
      <w:pPr>
        <w:ind w:right="-2" w:firstLine="284"/>
        <w:jc w:val="both"/>
        <w:rPr>
          <w:color w:val="191919"/>
          <w:sz w:val="16"/>
          <w:szCs w:val="16"/>
        </w:rPr>
      </w:pPr>
      <w:r w:rsidRPr="003A0CE7">
        <w:rPr>
          <w:color w:val="191919"/>
          <w:sz w:val="16"/>
          <w:szCs w:val="16"/>
        </w:rPr>
        <w:t>- участие в областных, федеральных программах по развитию и укреплению данных отраслей.</w:t>
      </w:r>
    </w:p>
    <w:p w:rsidR="003A0CE7" w:rsidRPr="003A0CE7" w:rsidRDefault="003A0CE7" w:rsidP="00937CD7">
      <w:pPr>
        <w:ind w:right="-2" w:firstLine="284"/>
        <w:jc w:val="both"/>
        <w:rPr>
          <w:color w:val="191919"/>
          <w:sz w:val="16"/>
          <w:szCs w:val="16"/>
        </w:rPr>
      </w:pPr>
      <w:r w:rsidRPr="003A0CE7">
        <w:rPr>
          <w:color w:val="191919"/>
          <w:sz w:val="16"/>
          <w:szCs w:val="16"/>
        </w:rPr>
        <w:t>- участие в федеральной программе «Комплексное развитие сельских территорий»</w:t>
      </w:r>
    </w:p>
    <w:p w:rsidR="003A0CE7" w:rsidRPr="003A0CE7" w:rsidRDefault="003A0CE7" w:rsidP="00937CD7">
      <w:pPr>
        <w:ind w:right="-2" w:firstLine="284"/>
        <w:jc w:val="both"/>
        <w:rPr>
          <w:color w:val="191919"/>
          <w:sz w:val="16"/>
          <w:szCs w:val="16"/>
        </w:rPr>
      </w:pPr>
      <w:r w:rsidRPr="003A0CE7">
        <w:rPr>
          <w:color w:val="191919"/>
          <w:sz w:val="16"/>
          <w:szCs w:val="16"/>
        </w:rPr>
        <w:t xml:space="preserve">3. Содействие в обеспечении социальной поддержки </w:t>
      </w:r>
      <w:proofErr w:type="spellStart"/>
      <w:r w:rsidRPr="003A0CE7">
        <w:rPr>
          <w:color w:val="191919"/>
          <w:sz w:val="16"/>
          <w:szCs w:val="16"/>
        </w:rPr>
        <w:t>слабозащищенных</w:t>
      </w:r>
      <w:proofErr w:type="spellEnd"/>
      <w:r w:rsidRPr="003A0CE7">
        <w:rPr>
          <w:color w:val="191919"/>
          <w:sz w:val="16"/>
          <w:szCs w:val="16"/>
        </w:rPr>
        <w:t xml:space="preserve"> слоев населения:</w:t>
      </w:r>
    </w:p>
    <w:p w:rsidR="003A0CE7" w:rsidRPr="003A0CE7" w:rsidRDefault="003A0CE7" w:rsidP="00937CD7">
      <w:pPr>
        <w:ind w:right="-2" w:firstLine="284"/>
        <w:jc w:val="both"/>
        <w:rPr>
          <w:color w:val="191919"/>
          <w:sz w:val="16"/>
          <w:szCs w:val="16"/>
        </w:rPr>
      </w:pPr>
      <w:r w:rsidRPr="003A0CE7">
        <w:rPr>
          <w:color w:val="191919"/>
          <w:sz w:val="16"/>
          <w:szCs w:val="16"/>
        </w:rPr>
        <w:t>- содействие в привлечении бюджетных средств, спонсорской помощи для поддержания одиноких пенсионеров, инвалидов, многодетных семей.</w:t>
      </w:r>
    </w:p>
    <w:p w:rsidR="003A0CE7" w:rsidRPr="003A0CE7" w:rsidRDefault="003A0CE7" w:rsidP="003A0CE7">
      <w:pPr>
        <w:ind w:right="-2" w:firstLine="426"/>
        <w:jc w:val="both"/>
        <w:rPr>
          <w:color w:val="191919"/>
          <w:sz w:val="16"/>
          <w:szCs w:val="16"/>
        </w:rPr>
      </w:pPr>
      <w:r w:rsidRPr="003A0CE7">
        <w:rPr>
          <w:color w:val="191919"/>
          <w:sz w:val="16"/>
          <w:szCs w:val="16"/>
        </w:rPr>
        <w:t>4. Эффективно использовать бюджетные средства на благоустройство:</w:t>
      </w:r>
    </w:p>
    <w:p w:rsidR="003A0CE7" w:rsidRPr="003A0CE7" w:rsidRDefault="003A0CE7" w:rsidP="003A0CE7">
      <w:pPr>
        <w:ind w:right="-2" w:firstLine="426"/>
        <w:jc w:val="both"/>
        <w:rPr>
          <w:color w:val="191919"/>
          <w:sz w:val="16"/>
          <w:szCs w:val="16"/>
        </w:rPr>
      </w:pPr>
      <w:r w:rsidRPr="003A0CE7">
        <w:rPr>
          <w:color w:val="191919"/>
          <w:sz w:val="16"/>
          <w:szCs w:val="16"/>
        </w:rPr>
        <w:t>- привлечение населения и общественности к вопросам озеленения, содержания мест общего пользования;</w:t>
      </w:r>
    </w:p>
    <w:p w:rsidR="003A0CE7" w:rsidRPr="003A0CE7" w:rsidRDefault="003A0CE7" w:rsidP="003A0CE7">
      <w:pPr>
        <w:ind w:right="-2" w:firstLine="426"/>
        <w:jc w:val="both"/>
        <w:rPr>
          <w:color w:val="191919"/>
          <w:sz w:val="16"/>
          <w:szCs w:val="16"/>
        </w:rPr>
      </w:pPr>
      <w:r w:rsidRPr="003A0CE7">
        <w:rPr>
          <w:color w:val="191919"/>
          <w:sz w:val="16"/>
          <w:szCs w:val="16"/>
        </w:rPr>
        <w:t>- расширение социально-экономического сотрудничества с предпринимателями и КФХ по вопросам проведения мероприятий, оказанию всевозможной помощи учреждениям образования, медицины.</w:t>
      </w:r>
    </w:p>
    <w:p w:rsidR="003A0CE7" w:rsidRPr="003A0CE7" w:rsidRDefault="003A0CE7" w:rsidP="003A0CE7">
      <w:pPr>
        <w:ind w:right="-2" w:firstLine="426"/>
        <w:jc w:val="both"/>
        <w:rPr>
          <w:color w:val="191919"/>
          <w:sz w:val="16"/>
          <w:szCs w:val="16"/>
        </w:rPr>
      </w:pPr>
      <w:r w:rsidRPr="003A0CE7">
        <w:rPr>
          <w:color w:val="191919"/>
          <w:sz w:val="16"/>
          <w:szCs w:val="16"/>
        </w:rPr>
        <w:t>5. Содействие в развитии скоростного интернета и сотовой связи, сотрудничество со Сбербанком России по обслуживанию населения сел муниципального образования.</w:t>
      </w:r>
    </w:p>
    <w:p w:rsidR="003A0CE7" w:rsidRPr="003A0CE7" w:rsidRDefault="003A0CE7" w:rsidP="003A0CE7">
      <w:pPr>
        <w:ind w:right="567" w:firstLine="426"/>
        <w:jc w:val="center"/>
        <w:rPr>
          <w:b/>
          <w:color w:val="191919"/>
          <w:sz w:val="16"/>
          <w:szCs w:val="16"/>
        </w:rPr>
      </w:pPr>
      <w:r w:rsidRPr="003A0CE7">
        <w:rPr>
          <w:b/>
          <w:color w:val="191919"/>
          <w:sz w:val="16"/>
          <w:szCs w:val="16"/>
        </w:rPr>
        <w:t xml:space="preserve">ГЛАВА </w:t>
      </w:r>
      <w:r w:rsidRPr="003A0CE7">
        <w:rPr>
          <w:b/>
          <w:color w:val="191919"/>
          <w:sz w:val="16"/>
          <w:szCs w:val="16"/>
          <w:lang w:val="en-US"/>
        </w:rPr>
        <w:t>IV</w:t>
      </w:r>
    </w:p>
    <w:p w:rsidR="003A0CE7" w:rsidRPr="003A0CE7" w:rsidRDefault="003A0CE7" w:rsidP="003A0CE7">
      <w:pPr>
        <w:ind w:right="567" w:firstLine="426"/>
        <w:jc w:val="center"/>
        <w:rPr>
          <w:b/>
          <w:color w:val="191919"/>
          <w:sz w:val="16"/>
          <w:szCs w:val="16"/>
        </w:rPr>
      </w:pPr>
      <w:r w:rsidRPr="003A0CE7">
        <w:rPr>
          <w:b/>
          <w:color w:val="191919"/>
          <w:sz w:val="16"/>
          <w:szCs w:val="16"/>
        </w:rPr>
        <w:t>Оценка действующих мер по улучшению социально-экономического положения муниципального образования</w:t>
      </w:r>
    </w:p>
    <w:p w:rsidR="003A0CE7" w:rsidRPr="003A0CE7" w:rsidRDefault="003A0CE7" w:rsidP="00937CD7">
      <w:pPr>
        <w:ind w:right="-2" w:firstLine="284"/>
        <w:jc w:val="both"/>
        <w:rPr>
          <w:color w:val="191919"/>
          <w:sz w:val="16"/>
          <w:szCs w:val="16"/>
        </w:rPr>
      </w:pPr>
      <w:r w:rsidRPr="003A0CE7">
        <w:rPr>
          <w:color w:val="191919"/>
          <w:sz w:val="16"/>
          <w:szCs w:val="16"/>
        </w:rPr>
        <w:t>На территории Надеждинского сельского поселения с целью улучшения социально-экономического положения муниципального образования и улучшения качества и уровня жизни населения действуют муниципальные программы, призванные решить следующие основные задачи:</w:t>
      </w:r>
    </w:p>
    <w:p w:rsidR="003A0CE7" w:rsidRPr="003A0CE7" w:rsidRDefault="003A0CE7" w:rsidP="00937CD7">
      <w:pPr>
        <w:ind w:right="-2" w:firstLine="284"/>
        <w:jc w:val="both"/>
        <w:rPr>
          <w:color w:val="191919"/>
          <w:sz w:val="16"/>
          <w:szCs w:val="16"/>
        </w:rPr>
      </w:pPr>
      <w:r w:rsidRPr="003A0CE7">
        <w:rPr>
          <w:color w:val="191919"/>
          <w:sz w:val="16"/>
          <w:szCs w:val="16"/>
        </w:rPr>
        <w:t>-  развитие систем энергосбережения в бюджетной сфере и в сфере коммунального обслуживания;</w:t>
      </w:r>
    </w:p>
    <w:p w:rsidR="003A0CE7" w:rsidRPr="003A0CE7" w:rsidRDefault="003A0CE7" w:rsidP="00937CD7">
      <w:pPr>
        <w:ind w:right="-2" w:firstLine="284"/>
        <w:jc w:val="both"/>
        <w:rPr>
          <w:color w:val="191919"/>
          <w:sz w:val="16"/>
          <w:szCs w:val="16"/>
        </w:rPr>
      </w:pPr>
      <w:r w:rsidRPr="003A0CE7">
        <w:rPr>
          <w:color w:val="191919"/>
          <w:sz w:val="16"/>
          <w:szCs w:val="16"/>
        </w:rPr>
        <w:t>- обеспечение комплексного благоустройства территории населенных пунктов сельского поселения;</w:t>
      </w:r>
    </w:p>
    <w:p w:rsidR="003A0CE7" w:rsidRPr="003A0CE7" w:rsidRDefault="003A0CE7" w:rsidP="00937CD7">
      <w:pPr>
        <w:ind w:right="-2" w:firstLine="284"/>
        <w:jc w:val="both"/>
        <w:rPr>
          <w:color w:val="191919"/>
          <w:sz w:val="16"/>
          <w:szCs w:val="16"/>
        </w:rPr>
      </w:pPr>
      <w:r w:rsidRPr="003A0CE7">
        <w:rPr>
          <w:color w:val="191919"/>
          <w:sz w:val="16"/>
          <w:szCs w:val="16"/>
        </w:rPr>
        <w:t>- создание материальной базы развития социальной инфраструктуры для повышения качества жизни населения поселения.</w:t>
      </w:r>
    </w:p>
    <w:p w:rsidR="003A0CE7" w:rsidRPr="003A0CE7" w:rsidRDefault="003A0CE7" w:rsidP="00937CD7">
      <w:pPr>
        <w:ind w:right="-2" w:firstLine="284"/>
        <w:jc w:val="both"/>
        <w:rPr>
          <w:color w:val="191919"/>
          <w:sz w:val="16"/>
          <w:szCs w:val="16"/>
        </w:rPr>
      </w:pPr>
      <w:r w:rsidRPr="003A0CE7">
        <w:rPr>
          <w:color w:val="191919"/>
          <w:sz w:val="16"/>
          <w:szCs w:val="16"/>
        </w:rPr>
        <w:t>Бюджетом сельского поселения предусмотрено финансовое обеспечение муниципальных программ (Таблица 6).</w:t>
      </w:r>
    </w:p>
    <w:p w:rsidR="003A0CE7" w:rsidRPr="003A0CE7" w:rsidRDefault="003A0CE7" w:rsidP="00937CD7">
      <w:pPr>
        <w:ind w:right="-2" w:firstLine="284"/>
        <w:jc w:val="both"/>
        <w:rPr>
          <w:color w:val="191919"/>
          <w:sz w:val="16"/>
          <w:szCs w:val="16"/>
        </w:rPr>
      </w:pPr>
      <w:proofErr w:type="gramStart"/>
      <w:r w:rsidRPr="003A0CE7">
        <w:rPr>
          <w:color w:val="191919"/>
          <w:sz w:val="16"/>
          <w:szCs w:val="16"/>
        </w:rPr>
        <w:t>С целью увеличения количества благоустроенных мест общего пользования и повышения уровня комфортности проживания населения  на протяжении трех лет: в 2021,2022,2023 годах  в муниципальном образовании реализованы проекты в рамках  федеральной программы «Комплексное развитие сельских территорий»: создание и оборудование комплексной хоккейной площадки  в селе Надеждинское, ограждение территорий Домов культуры в  обоих селах муниципалитета, ограждение детской площадки и Парка Победы в селе Надеждинском</w:t>
      </w:r>
      <w:proofErr w:type="gramEnd"/>
      <w:r w:rsidRPr="003A0CE7">
        <w:rPr>
          <w:color w:val="191919"/>
          <w:sz w:val="16"/>
          <w:szCs w:val="16"/>
        </w:rPr>
        <w:t>.  Всего привлечено средств на реализацию данных проектов  в размере 3 493 051 рублей.</w:t>
      </w:r>
    </w:p>
    <w:p w:rsidR="003A0CE7" w:rsidRPr="003A0CE7" w:rsidRDefault="003A0CE7" w:rsidP="00937CD7">
      <w:pPr>
        <w:ind w:firstLine="284"/>
        <w:jc w:val="both"/>
        <w:rPr>
          <w:color w:val="000000"/>
          <w:sz w:val="16"/>
          <w:szCs w:val="16"/>
        </w:rPr>
      </w:pPr>
      <w:proofErr w:type="gramStart"/>
      <w:r w:rsidRPr="003A0CE7">
        <w:rPr>
          <w:color w:val="191919"/>
          <w:sz w:val="16"/>
          <w:szCs w:val="16"/>
        </w:rPr>
        <w:t xml:space="preserve">На 2024 и 2025 годы приняты муниципальные программы  </w:t>
      </w:r>
      <w:r w:rsidRPr="003A0CE7">
        <w:rPr>
          <w:sz w:val="16"/>
          <w:szCs w:val="16"/>
        </w:rPr>
        <w:t>«Обустройство зоны отдыха в селе Надеждинском Муниципального образования «Надеждинское сельское поселение» Биробиджанского муниципального района Еврейской автономной области», «Обустройство зоны отдыха в селе Головино  Муниципального образования «Надеждинское сельское поселение» Биробиджанского муниципального района Еврейской автономной области»: планируется привлечь средства за счет участие в федеральной программе в размере 4 000 000 рублей.</w:t>
      </w:r>
      <w:proofErr w:type="gramEnd"/>
    </w:p>
    <w:p w:rsidR="003A0CE7" w:rsidRPr="003A0CE7" w:rsidRDefault="003A0CE7" w:rsidP="00937CD7">
      <w:pPr>
        <w:ind w:right="-2" w:firstLine="284"/>
        <w:jc w:val="both"/>
        <w:rPr>
          <w:color w:val="191919"/>
          <w:sz w:val="16"/>
          <w:szCs w:val="16"/>
        </w:rPr>
      </w:pPr>
      <w:r w:rsidRPr="003A0CE7">
        <w:rPr>
          <w:color w:val="191919"/>
          <w:sz w:val="16"/>
          <w:szCs w:val="16"/>
        </w:rPr>
        <w:t>За период реализации стратегии количество и состав муниципальных программ Надеждинского сельского поселения может изменяться.</w:t>
      </w:r>
    </w:p>
    <w:p w:rsidR="003A0CE7" w:rsidRPr="003A0CE7" w:rsidRDefault="003A0CE7" w:rsidP="003A0CE7">
      <w:pPr>
        <w:ind w:right="-2" w:firstLine="709"/>
        <w:jc w:val="center"/>
        <w:rPr>
          <w:b/>
          <w:color w:val="191919"/>
          <w:sz w:val="16"/>
          <w:szCs w:val="16"/>
        </w:rPr>
      </w:pPr>
      <w:r w:rsidRPr="003A0CE7">
        <w:rPr>
          <w:b/>
          <w:color w:val="191919"/>
          <w:sz w:val="16"/>
          <w:szCs w:val="16"/>
        </w:rPr>
        <w:t xml:space="preserve">Глава </w:t>
      </w:r>
      <w:r w:rsidRPr="003A0CE7">
        <w:rPr>
          <w:b/>
          <w:color w:val="191919"/>
          <w:sz w:val="16"/>
          <w:szCs w:val="16"/>
          <w:lang w:val="en-US"/>
        </w:rPr>
        <w:t>V</w:t>
      </w:r>
      <w:r w:rsidRPr="003A0CE7">
        <w:rPr>
          <w:b/>
          <w:color w:val="191919"/>
          <w:sz w:val="16"/>
          <w:szCs w:val="16"/>
        </w:rPr>
        <w:t>. Резервы (ресурсы) социально-экономического развития муниципального образования.</w:t>
      </w:r>
    </w:p>
    <w:p w:rsidR="003A0CE7" w:rsidRPr="003A0CE7" w:rsidRDefault="003A0CE7" w:rsidP="00937CD7">
      <w:pPr>
        <w:ind w:right="-2" w:firstLine="284"/>
        <w:jc w:val="both"/>
        <w:rPr>
          <w:color w:val="191919"/>
          <w:sz w:val="16"/>
          <w:szCs w:val="16"/>
        </w:rPr>
      </w:pPr>
      <w:r w:rsidRPr="003A0CE7">
        <w:rPr>
          <w:color w:val="191919"/>
          <w:sz w:val="16"/>
          <w:szCs w:val="16"/>
        </w:rPr>
        <w:t>Финансовые ресурсы, необходимые для реализации стратегии:</w:t>
      </w:r>
    </w:p>
    <w:p w:rsidR="003A0CE7" w:rsidRPr="003A0CE7" w:rsidRDefault="003A0CE7" w:rsidP="00937CD7">
      <w:pPr>
        <w:ind w:right="-2" w:firstLine="284"/>
        <w:jc w:val="both"/>
        <w:rPr>
          <w:color w:val="191919"/>
          <w:sz w:val="16"/>
          <w:szCs w:val="16"/>
        </w:rPr>
      </w:pPr>
      <w:r w:rsidRPr="003A0CE7">
        <w:rPr>
          <w:color w:val="191919"/>
          <w:sz w:val="16"/>
          <w:szCs w:val="16"/>
        </w:rPr>
        <w:t xml:space="preserve">1. Бюджетные – все источники </w:t>
      </w:r>
      <w:proofErr w:type="gramStart"/>
      <w:r w:rsidRPr="003A0CE7">
        <w:rPr>
          <w:color w:val="191919"/>
          <w:sz w:val="16"/>
          <w:szCs w:val="16"/>
        </w:rPr>
        <w:t>бюджетов</w:t>
      </w:r>
      <w:proofErr w:type="gramEnd"/>
      <w:r w:rsidRPr="003A0CE7">
        <w:rPr>
          <w:color w:val="191919"/>
          <w:sz w:val="16"/>
          <w:szCs w:val="16"/>
        </w:rPr>
        <w:t xml:space="preserve"> предусмотренные муниципальными программами сельского поселения в соответствии с бюджетным законодательством.</w:t>
      </w:r>
    </w:p>
    <w:p w:rsidR="003A0CE7" w:rsidRPr="003A0CE7" w:rsidRDefault="003A0CE7" w:rsidP="00937CD7">
      <w:pPr>
        <w:ind w:right="-2" w:firstLine="284"/>
        <w:jc w:val="both"/>
        <w:rPr>
          <w:color w:val="191919"/>
          <w:sz w:val="16"/>
          <w:szCs w:val="16"/>
        </w:rPr>
      </w:pPr>
      <w:r w:rsidRPr="003A0CE7">
        <w:rPr>
          <w:color w:val="191919"/>
          <w:sz w:val="16"/>
          <w:szCs w:val="16"/>
        </w:rPr>
        <w:t xml:space="preserve">2. </w:t>
      </w:r>
      <w:proofErr w:type="gramStart"/>
      <w:r w:rsidRPr="003A0CE7">
        <w:rPr>
          <w:color w:val="191919"/>
          <w:sz w:val="16"/>
          <w:szCs w:val="16"/>
        </w:rPr>
        <w:t>Внебюджетные – в рамках инвестиционных проектов, реализуемых на территории муниципального образования, соглашений о социально-экономическом партнерстве и концессионных соглашений.</w:t>
      </w:r>
      <w:proofErr w:type="gramEnd"/>
    </w:p>
    <w:p w:rsidR="003A0CE7" w:rsidRPr="003A0CE7" w:rsidRDefault="003A0CE7" w:rsidP="00937CD7">
      <w:pPr>
        <w:ind w:right="-2" w:firstLine="284"/>
        <w:jc w:val="both"/>
        <w:rPr>
          <w:color w:val="191919"/>
          <w:sz w:val="16"/>
          <w:szCs w:val="16"/>
        </w:rPr>
      </w:pPr>
      <w:r w:rsidRPr="003A0CE7">
        <w:rPr>
          <w:color w:val="191919"/>
          <w:sz w:val="16"/>
          <w:szCs w:val="16"/>
        </w:rPr>
        <w:t xml:space="preserve">3. С целью улучшения социально-экономической ситуации на территории поселения продолжить вектор эффективного использования земель </w:t>
      </w:r>
      <w:proofErr w:type="spellStart"/>
      <w:r w:rsidRPr="003A0CE7">
        <w:rPr>
          <w:color w:val="191919"/>
          <w:sz w:val="16"/>
          <w:szCs w:val="16"/>
        </w:rPr>
        <w:t>сельхозназначения</w:t>
      </w:r>
      <w:proofErr w:type="spellEnd"/>
      <w:r w:rsidRPr="003A0CE7">
        <w:rPr>
          <w:color w:val="191919"/>
          <w:sz w:val="16"/>
          <w:szCs w:val="16"/>
        </w:rPr>
        <w:t>, оформления их в муниципальную собственность с последующей передачей в аренду для развития КФХ и личных подсобных хозяйств населения.</w:t>
      </w:r>
    </w:p>
    <w:p w:rsidR="003A0CE7" w:rsidRPr="003A0CE7" w:rsidRDefault="003A0CE7" w:rsidP="003A0CE7">
      <w:pPr>
        <w:ind w:right="-2" w:firstLine="709"/>
        <w:jc w:val="center"/>
        <w:rPr>
          <w:b/>
          <w:color w:val="191919"/>
          <w:sz w:val="16"/>
          <w:szCs w:val="16"/>
        </w:rPr>
      </w:pPr>
      <w:r w:rsidRPr="003A0CE7">
        <w:rPr>
          <w:b/>
          <w:color w:val="191919"/>
          <w:sz w:val="16"/>
          <w:szCs w:val="16"/>
          <w:lang w:val="en-US"/>
        </w:rPr>
        <w:t>VI</w:t>
      </w:r>
      <w:r w:rsidRPr="003A0CE7">
        <w:rPr>
          <w:b/>
          <w:color w:val="191919"/>
          <w:sz w:val="16"/>
          <w:szCs w:val="16"/>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r w:rsidRPr="003A0CE7">
        <w:rPr>
          <w:b/>
          <w:color w:val="191919"/>
          <w:sz w:val="16"/>
          <w:szCs w:val="16"/>
        </w:rPr>
        <w:lastRenderedPageBreak/>
        <w:t>муниципальном образовании в долгосрочной перспективе, обозначенных в разделе 3 с учетом имеющихся ресурсов.</w:t>
      </w:r>
    </w:p>
    <w:p w:rsidR="003A0CE7" w:rsidRPr="003A0CE7" w:rsidRDefault="003A0CE7" w:rsidP="00937CD7">
      <w:pPr>
        <w:tabs>
          <w:tab w:val="left" w:pos="284"/>
        </w:tabs>
        <w:ind w:firstLine="284"/>
        <w:jc w:val="both"/>
        <w:rPr>
          <w:b/>
          <w:color w:val="191919"/>
          <w:sz w:val="16"/>
          <w:szCs w:val="16"/>
        </w:rPr>
      </w:pPr>
      <w:r w:rsidRPr="003A0CE7">
        <w:rPr>
          <w:b/>
          <w:color w:val="191919"/>
          <w:sz w:val="16"/>
          <w:szCs w:val="16"/>
        </w:rPr>
        <w:t>Основной целью Стратегии является повышение уровня и качества жизни населения Надеждинского сельского поселения</w:t>
      </w:r>
      <w:proofErr w:type="gramStart"/>
      <w:r w:rsidRPr="003A0CE7">
        <w:rPr>
          <w:b/>
          <w:color w:val="191919"/>
          <w:sz w:val="16"/>
          <w:szCs w:val="16"/>
        </w:rPr>
        <w:t xml:space="preserve"> ,</w:t>
      </w:r>
      <w:proofErr w:type="gramEnd"/>
      <w:r w:rsidRPr="003A0CE7">
        <w:rPr>
          <w:b/>
          <w:color w:val="191919"/>
          <w:sz w:val="16"/>
          <w:szCs w:val="16"/>
        </w:rPr>
        <w:t xml:space="preserve"> его занятости.</w:t>
      </w:r>
    </w:p>
    <w:p w:rsidR="003A0CE7" w:rsidRPr="003A0CE7" w:rsidRDefault="003A0CE7" w:rsidP="00937CD7">
      <w:pPr>
        <w:tabs>
          <w:tab w:val="left" w:pos="284"/>
        </w:tabs>
        <w:ind w:firstLine="284"/>
        <w:jc w:val="both"/>
        <w:rPr>
          <w:color w:val="191919"/>
          <w:sz w:val="16"/>
          <w:szCs w:val="16"/>
        </w:rPr>
      </w:pPr>
      <w:r w:rsidRPr="003A0CE7">
        <w:rPr>
          <w:color w:val="191919"/>
          <w:sz w:val="16"/>
          <w:szCs w:val="16"/>
        </w:rPr>
        <w:t xml:space="preserve">Достижение поставленной цели возможно на основе устойчивого и качественного развития экономики муниципального образования. </w:t>
      </w:r>
    </w:p>
    <w:p w:rsidR="003A0CE7" w:rsidRPr="003A0CE7" w:rsidRDefault="003A0CE7" w:rsidP="00937CD7">
      <w:pPr>
        <w:numPr>
          <w:ilvl w:val="12"/>
          <w:numId w:val="0"/>
        </w:numPr>
        <w:tabs>
          <w:tab w:val="left" w:pos="284"/>
        </w:tabs>
        <w:ind w:firstLine="284"/>
        <w:jc w:val="both"/>
        <w:rPr>
          <w:color w:val="191919"/>
          <w:sz w:val="16"/>
          <w:szCs w:val="16"/>
        </w:rPr>
      </w:pPr>
      <w:r w:rsidRPr="003A0CE7">
        <w:rPr>
          <w:color w:val="191919"/>
          <w:sz w:val="16"/>
          <w:szCs w:val="16"/>
        </w:rPr>
        <w:t>Экономика в перспективе будет ориентирована на развитие сельского хозяйства, углубленной переработки сельскохозяйственной продукции и даров природы.</w:t>
      </w:r>
    </w:p>
    <w:p w:rsidR="003A0CE7" w:rsidRPr="003A0CE7" w:rsidRDefault="003A0CE7" w:rsidP="00937CD7">
      <w:pPr>
        <w:tabs>
          <w:tab w:val="left" w:pos="284"/>
        </w:tabs>
        <w:ind w:firstLine="284"/>
        <w:jc w:val="both"/>
        <w:rPr>
          <w:color w:val="191919"/>
          <w:sz w:val="16"/>
          <w:szCs w:val="16"/>
        </w:rPr>
      </w:pPr>
      <w:r w:rsidRPr="003A0CE7">
        <w:rPr>
          <w:color w:val="191919"/>
          <w:sz w:val="16"/>
          <w:szCs w:val="16"/>
        </w:rPr>
        <w:t xml:space="preserve">Основным свидетельством достижения поставленной цели будет являться повышение уровня жизни и сокращение миграционного оттока населения. </w:t>
      </w:r>
    </w:p>
    <w:p w:rsidR="003A0CE7" w:rsidRPr="003A0CE7" w:rsidRDefault="003A0CE7" w:rsidP="00937CD7">
      <w:pPr>
        <w:tabs>
          <w:tab w:val="left" w:pos="284"/>
        </w:tabs>
        <w:ind w:firstLine="284"/>
        <w:jc w:val="both"/>
        <w:rPr>
          <w:b/>
          <w:color w:val="191919"/>
          <w:sz w:val="16"/>
          <w:szCs w:val="16"/>
        </w:rPr>
      </w:pPr>
      <w:r w:rsidRPr="003A0CE7">
        <w:rPr>
          <w:b/>
          <w:color w:val="191919"/>
          <w:sz w:val="16"/>
          <w:szCs w:val="16"/>
        </w:rPr>
        <w:t>Основные приоритеты социально-экономического развития Надеждинского сельского поселения:</w:t>
      </w:r>
    </w:p>
    <w:p w:rsidR="003A0CE7" w:rsidRPr="003A0CE7" w:rsidRDefault="003A0CE7" w:rsidP="00937CD7">
      <w:pPr>
        <w:numPr>
          <w:ilvl w:val="0"/>
          <w:numId w:val="9"/>
        </w:numPr>
        <w:tabs>
          <w:tab w:val="left" w:pos="0"/>
        </w:tabs>
        <w:ind w:left="0" w:firstLine="284"/>
        <w:contextualSpacing/>
        <w:jc w:val="both"/>
        <w:rPr>
          <w:b/>
          <w:color w:val="191919"/>
          <w:sz w:val="16"/>
          <w:szCs w:val="16"/>
        </w:rPr>
      </w:pPr>
      <w:r w:rsidRPr="003A0CE7">
        <w:rPr>
          <w:bCs/>
          <w:iCs/>
          <w:color w:val="191919"/>
          <w:sz w:val="16"/>
          <w:szCs w:val="16"/>
        </w:rPr>
        <w:t>Создание благоприятных условий жизнедеятельности населения;</w:t>
      </w:r>
    </w:p>
    <w:p w:rsidR="003A0CE7" w:rsidRPr="003A0CE7" w:rsidRDefault="003A0CE7" w:rsidP="00937CD7">
      <w:pPr>
        <w:numPr>
          <w:ilvl w:val="0"/>
          <w:numId w:val="9"/>
        </w:numPr>
        <w:tabs>
          <w:tab w:val="left" w:pos="0"/>
        </w:tabs>
        <w:ind w:left="0" w:firstLine="284"/>
        <w:contextualSpacing/>
        <w:jc w:val="both"/>
        <w:rPr>
          <w:bCs/>
          <w:iCs/>
          <w:color w:val="191919"/>
          <w:sz w:val="16"/>
          <w:szCs w:val="16"/>
        </w:rPr>
      </w:pPr>
      <w:r w:rsidRPr="003A0CE7">
        <w:rPr>
          <w:bCs/>
          <w:iCs/>
          <w:color w:val="191919"/>
          <w:sz w:val="16"/>
          <w:szCs w:val="16"/>
        </w:rPr>
        <w:t>Создание условий для развития экономики;</w:t>
      </w:r>
    </w:p>
    <w:p w:rsidR="003A0CE7" w:rsidRPr="003A0CE7" w:rsidRDefault="003A0CE7" w:rsidP="00937CD7">
      <w:pPr>
        <w:numPr>
          <w:ilvl w:val="0"/>
          <w:numId w:val="9"/>
        </w:numPr>
        <w:tabs>
          <w:tab w:val="left" w:pos="0"/>
        </w:tabs>
        <w:ind w:left="0" w:firstLine="284"/>
        <w:contextualSpacing/>
        <w:jc w:val="both"/>
        <w:rPr>
          <w:bCs/>
          <w:iCs/>
          <w:color w:val="191919"/>
          <w:sz w:val="16"/>
          <w:szCs w:val="16"/>
        </w:rPr>
      </w:pPr>
      <w:r w:rsidRPr="003A0CE7">
        <w:rPr>
          <w:bCs/>
          <w:iCs/>
          <w:color w:val="191919"/>
          <w:sz w:val="16"/>
          <w:szCs w:val="16"/>
        </w:rPr>
        <w:t>Повышение эффективности муниципального управления.</w:t>
      </w:r>
    </w:p>
    <w:p w:rsidR="003A0CE7" w:rsidRPr="003A0CE7" w:rsidRDefault="003A0CE7" w:rsidP="003A0CE7">
      <w:pPr>
        <w:ind w:firstLine="425"/>
        <w:jc w:val="both"/>
        <w:rPr>
          <w:color w:val="191919"/>
          <w:sz w:val="16"/>
          <w:szCs w:val="16"/>
        </w:rPr>
      </w:pPr>
      <w:r w:rsidRPr="003A0CE7">
        <w:rPr>
          <w:color w:val="191919"/>
          <w:sz w:val="16"/>
          <w:szCs w:val="16"/>
        </w:rPr>
        <w:t>В рамках выбранных стратегических задач в среднесрочной перспективе органам местного самоуправления необходимо решить комплекс задач по следующим направлениям:</w:t>
      </w:r>
    </w:p>
    <w:p w:rsidR="003A0CE7" w:rsidRPr="003A0CE7" w:rsidRDefault="003A0CE7" w:rsidP="003A0CE7">
      <w:pPr>
        <w:ind w:firstLine="425"/>
        <w:rPr>
          <w:b/>
          <w:color w:val="191919"/>
          <w:sz w:val="16"/>
          <w:szCs w:val="16"/>
        </w:rPr>
      </w:pPr>
      <w:r w:rsidRPr="003A0CE7">
        <w:rPr>
          <w:b/>
          <w:color w:val="191919"/>
          <w:sz w:val="16"/>
          <w:szCs w:val="16"/>
        </w:rPr>
        <w:t>1. Создание благоприятных условий жизнедеятельности населения:</w:t>
      </w:r>
    </w:p>
    <w:p w:rsidR="003A0CE7" w:rsidRPr="003A0CE7" w:rsidRDefault="003A0CE7" w:rsidP="003A0CE7">
      <w:pPr>
        <w:keepNext/>
        <w:tabs>
          <w:tab w:val="left" w:pos="247"/>
          <w:tab w:val="left" w:pos="567"/>
          <w:tab w:val="left" w:pos="1134"/>
        </w:tabs>
        <w:ind w:firstLine="425"/>
        <w:jc w:val="both"/>
        <w:rPr>
          <w:rFonts w:eastAsia="Calibri"/>
          <w:color w:val="191919"/>
          <w:spacing w:val="-2"/>
          <w:sz w:val="16"/>
          <w:szCs w:val="16"/>
        </w:rPr>
      </w:pPr>
      <w:r w:rsidRPr="003A0CE7">
        <w:rPr>
          <w:rFonts w:eastAsia="Calibri"/>
          <w:b/>
          <w:color w:val="191919"/>
          <w:sz w:val="16"/>
          <w:szCs w:val="16"/>
        </w:rPr>
        <w:t>Задача 1.1 –</w:t>
      </w:r>
      <w:r w:rsidRPr="003A0CE7">
        <w:rPr>
          <w:rFonts w:eastAsia="Calibri"/>
          <w:color w:val="191919"/>
          <w:spacing w:val="-2"/>
          <w:sz w:val="16"/>
          <w:szCs w:val="16"/>
        </w:rPr>
        <w:t>повышение доступности качественного образования, обеспечение его соответствия потребностям социально-экономического развития.</w:t>
      </w:r>
    </w:p>
    <w:p w:rsidR="003A0CE7" w:rsidRPr="003A0CE7" w:rsidRDefault="003A0CE7" w:rsidP="003A0CE7">
      <w:pPr>
        <w:ind w:firstLine="425"/>
        <w:jc w:val="both"/>
        <w:rPr>
          <w:rFonts w:eastAsia="Calibri"/>
          <w:b/>
          <w:color w:val="191919"/>
          <w:sz w:val="16"/>
          <w:szCs w:val="16"/>
        </w:rPr>
      </w:pPr>
      <w:r w:rsidRPr="003A0CE7">
        <w:rPr>
          <w:rFonts w:eastAsia="Calibri"/>
          <w:b/>
          <w:color w:val="191919"/>
          <w:sz w:val="16"/>
          <w:szCs w:val="16"/>
        </w:rPr>
        <w:t>Направления реализации задачи:</w:t>
      </w:r>
    </w:p>
    <w:p w:rsidR="003A0CE7" w:rsidRPr="003A0CE7" w:rsidRDefault="003A0CE7" w:rsidP="003A0CE7">
      <w:pPr>
        <w:ind w:firstLine="425"/>
        <w:jc w:val="both"/>
        <w:rPr>
          <w:color w:val="191919"/>
          <w:sz w:val="16"/>
          <w:szCs w:val="16"/>
        </w:rPr>
      </w:pPr>
      <w:r w:rsidRPr="003A0CE7">
        <w:rPr>
          <w:color w:val="191919"/>
          <w:sz w:val="16"/>
          <w:szCs w:val="16"/>
        </w:rPr>
        <w:t xml:space="preserve">Содействие развитию и повышению качества общего образования. </w:t>
      </w:r>
    </w:p>
    <w:p w:rsidR="003A0CE7" w:rsidRPr="003A0CE7" w:rsidRDefault="003A0CE7" w:rsidP="003A0CE7">
      <w:pPr>
        <w:keepNext/>
        <w:tabs>
          <w:tab w:val="left" w:pos="247"/>
          <w:tab w:val="left" w:pos="567"/>
          <w:tab w:val="left" w:pos="1134"/>
        </w:tabs>
        <w:ind w:firstLine="425"/>
        <w:jc w:val="both"/>
        <w:rPr>
          <w:color w:val="191919"/>
          <w:sz w:val="16"/>
          <w:szCs w:val="16"/>
        </w:rPr>
      </w:pPr>
      <w:r w:rsidRPr="003A0CE7">
        <w:rPr>
          <w:b/>
          <w:color w:val="191919"/>
          <w:sz w:val="16"/>
          <w:szCs w:val="16"/>
        </w:rPr>
        <w:t xml:space="preserve">Задача 1.2. – </w:t>
      </w:r>
      <w:r w:rsidRPr="003A0CE7">
        <w:rPr>
          <w:color w:val="191919"/>
          <w:sz w:val="16"/>
          <w:szCs w:val="16"/>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3A0CE7" w:rsidRPr="003A0CE7" w:rsidRDefault="003A0CE7" w:rsidP="003A0CE7">
      <w:pPr>
        <w:tabs>
          <w:tab w:val="left" w:pos="0"/>
          <w:tab w:val="left" w:pos="567"/>
          <w:tab w:val="left" w:pos="1134"/>
        </w:tabs>
        <w:spacing w:line="276" w:lineRule="auto"/>
        <w:ind w:firstLine="425"/>
        <w:rPr>
          <w:b/>
          <w:color w:val="191919"/>
          <w:sz w:val="16"/>
          <w:szCs w:val="16"/>
        </w:rPr>
      </w:pPr>
      <w:r w:rsidRPr="003A0CE7">
        <w:rPr>
          <w:b/>
          <w:color w:val="191919"/>
          <w:sz w:val="16"/>
          <w:szCs w:val="16"/>
        </w:rPr>
        <w:t>Направления реализации задачи:</w:t>
      </w:r>
    </w:p>
    <w:p w:rsidR="003A0CE7" w:rsidRPr="003A0CE7" w:rsidRDefault="003A0CE7" w:rsidP="003A0CE7">
      <w:pPr>
        <w:ind w:firstLine="425"/>
        <w:jc w:val="both"/>
        <w:rPr>
          <w:iCs/>
          <w:color w:val="191919"/>
          <w:spacing w:val="-1"/>
          <w:sz w:val="16"/>
          <w:szCs w:val="16"/>
          <w:shd w:val="clear" w:color="auto" w:fill="FFFFFF"/>
        </w:rPr>
      </w:pPr>
      <w:r w:rsidRPr="003A0CE7">
        <w:rPr>
          <w:color w:val="191919"/>
          <w:sz w:val="16"/>
          <w:szCs w:val="16"/>
        </w:rPr>
        <w:t>Обеспечение оптимальной сбалансированности объемов медицинской помощи в соответствии с имеющимися ресурсами и потребностями населения</w:t>
      </w:r>
      <w:r w:rsidRPr="003A0CE7">
        <w:rPr>
          <w:i/>
          <w:iCs/>
          <w:color w:val="191919"/>
          <w:spacing w:val="-1"/>
          <w:sz w:val="16"/>
          <w:szCs w:val="16"/>
          <w:shd w:val="clear" w:color="auto" w:fill="FFFFFF"/>
        </w:rPr>
        <w:t>.</w:t>
      </w:r>
    </w:p>
    <w:p w:rsidR="003A0CE7" w:rsidRPr="003A0CE7" w:rsidRDefault="003A0CE7" w:rsidP="003A0CE7">
      <w:pPr>
        <w:ind w:firstLine="425"/>
        <w:jc w:val="both"/>
        <w:rPr>
          <w:color w:val="191919"/>
          <w:sz w:val="16"/>
          <w:szCs w:val="16"/>
        </w:rPr>
      </w:pPr>
      <w:r w:rsidRPr="003A0CE7">
        <w:rPr>
          <w:color w:val="191919"/>
          <w:sz w:val="16"/>
          <w:szCs w:val="16"/>
        </w:rPr>
        <w:t xml:space="preserve">Создание условий для количественного и качественного роста кадрового потенциала медицинских организаций. </w:t>
      </w:r>
    </w:p>
    <w:p w:rsidR="003A0CE7" w:rsidRPr="003A0CE7" w:rsidRDefault="003A0CE7" w:rsidP="003A0CE7">
      <w:pPr>
        <w:ind w:firstLine="425"/>
        <w:jc w:val="both"/>
        <w:rPr>
          <w:color w:val="191919"/>
          <w:sz w:val="16"/>
          <w:szCs w:val="16"/>
        </w:rPr>
      </w:pPr>
      <w:r w:rsidRPr="003A0CE7">
        <w:rPr>
          <w:color w:val="191919"/>
          <w:sz w:val="16"/>
          <w:szCs w:val="16"/>
        </w:rPr>
        <w:t>Содействие созданию условий для повышения удовлетворенности населения оказываемой медицинской помощью.</w:t>
      </w:r>
    </w:p>
    <w:p w:rsidR="003A0CE7" w:rsidRPr="003A0CE7" w:rsidRDefault="003A0CE7" w:rsidP="003A0CE7">
      <w:pPr>
        <w:ind w:firstLine="425"/>
        <w:jc w:val="both"/>
        <w:rPr>
          <w:color w:val="191919"/>
          <w:sz w:val="16"/>
          <w:szCs w:val="16"/>
        </w:rPr>
      </w:pPr>
      <w:r w:rsidRPr="003A0CE7">
        <w:rPr>
          <w:b/>
          <w:iCs/>
          <w:color w:val="191919"/>
          <w:spacing w:val="-1"/>
          <w:sz w:val="16"/>
          <w:szCs w:val="16"/>
          <w:shd w:val="clear" w:color="auto" w:fill="FFFFFF"/>
        </w:rPr>
        <w:t xml:space="preserve">Задача 1.3. </w:t>
      </w:r>
      <w:r w:rsidRPr="003A0CE7">
        <w:rPr>
          <w:b/>
          <w:color w:val="191919"/>
          <w:sz w:val="16"/>
          <w:szCs w:val="16"/>
        </w:rPr>
        <w:t xml:space="preserve"> – </w:t>
      </w:r>
      <w:r w:rsidRPr="003A0CE7">
        <w:rPr>
          <w:color w:val="191919"/>
          <w:sz w:val="16"/>
          <w:szCs w:val="16"/>
        </w:rPr>
        <w:t>создание условий, обеспечивающих возможность гражданам систематически заниматься физической культурой и спортом.</w:t>
      </w:r>
    </w:p>
    <w:p w:rsidR="003A0CE7" w:rsidRPr="003A0CE7" w:rsidRDefault="003A0CE7" w:rsidP="003A0CE7">
      <w:pPr>
        <w:spacing w:line="276" w:lineRule="auto"/>
        <w:ind w:firstLine="425"/>
        <w:jc w:val="both"/>
        <w:rPr>
          <w:b/>
          <w:color w:val="191919"/>
          <w:sz w:val="16"/>
          <w:szCs w:val="16"/>
        </w:rPr>
      </w:pPr>
      <w:r w:rsidRPr="003A0CE7">
        <w:rPr>
          <w:b/>
          <w:color w:val="191919"/>
          <w:sz w:val="16"/>
          <w:szCs w:val="16"/>
        </w:rPr>
        <w:t>Направления реализации задачи:</w:t>
      </w:r>
    </w:p>
    <w:p w:rsidR="003A0CE7" w:rsidRPr="003A0CE7" w:rsidRDefault="003A0CE7" w:rsidP="003A0CE7">
      <w:pPr>
        <w:ind w:firstLine="425"/>
        <w:jc w:val="both"/>
        <w:rPr>
          <w:rFonts w:eastAsia="Calibri"/>
          <w:color w:val="191919"/>
          <w:sz w:val="16"/>
          <w:szCs w:val="16"/>
        </w:rPr>
      </w:pPr>
      <w:r w:rsidRPr="003A0CE7">
        <w:rPr>
          <w:rFonts w:eastAsia="Calibri"/>
          <w:color w:val="191919"/>
          <w:sz w:val="16"/>
          <w:szCs w:val="16"/>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3A0CE7" w:rsidRPr="003A0CE7" w:rsidRDefault="003A0CE7" w:rsidP="003A0CE7">
      <w:pPr>
        <w:spacing w:line="276" w:lineRule="auto"/>
        <w:ind w:firstLine="425"/>
        <w:jc w:val="both"/>
        <w:rPr>
          <w:color w:val="191919"/>
          <w:sz w:val="16"/>
          <w:szCs w:val="16"/>
        </w:rPr>
      </w:pPr>
      <w:r w:rsidRPr="003A0CE7">
        <w:rPr>
          <w:color w:val="191919"/>
          <w:sz w:val="16"/>
          <w:szCs w:val="16"/>
        </w:rPr>
        <w:t>Создание условий для регулярных самостоятельных занятий физической культурой и спортом.</w:t>
      </w:r>
    </w:p>
    <w:p w:rsidR="003A0CE7" w:rsidRPr="003A0CE7" w:rsidRDefault="003A0CE7" w:rsidP="003A0CE7">
      <w:pPr>
        <w:ind w:firstLine="425"/>
        <w:jc w:val="both"/>
        <w:rPr>
          <w:color w:val="191919"/>
          <w:sz w:val="16"/>
          <w:szCs w:val="16"/>
        </w:rPr>
      </w:pPr>
      <w:r w:rsidRPr="003A0CE7">
        <w:rPr>
          <w:color w:val="191919"/>
          <w:sz w:val="16"/>
          <w:szCs w:val="16"/>
        </w:rPr>
        <w:t>Максимальное вовлечение инвалидов и лиц с ограниченными возможностями здоровья в регулярные занятия физической культурой и спортом.</w:t>
      </w:r>
    </w:p>
    <w:p w:rsidR="003A0CE7" w:rsidRPr="003A0CE7" w:rsidRDefault="003A0CE7" w:rsidP="003A0CE7">
      <w:pPr>
        <w:ind w:firstLine="425"/>
        <w:jc w:val="both"/>
        <w:rPr>
          <w:color w:val="191919"/>
          <w:sz w:val="16"/>
          <w:szCs w:val="16"/>
        </w:rPr>
      </w:pPr>
      <w:r w:rsidRPr="003A0CE7">
        <w:rPr>
          <w:color w:val="191919"/>
          <w:sz w:val="16"/>
          <w:szCs w:val="16"/>
        </w:rPr>
        <w:t>Укрепление материально технической базы и развитие спортивной инфраструктуры.</w:t>
      </w:r>
    </w:p>
    <w:p w:rsidR="003A0CE7" w:rsidRPr="003A0CE7" w:rsidRDefault="003A0CE7" w:rsidP="003A0CE7">
      <w:pPr>
        <w:tabs>
          <w:tab w:val="left" w:pos="247"/>
          <w:tab w:val="left" w:pos="567"/>
          <w:tab w:val="left" w:pos="1134"/>
        </w:tabs>
        <w:spacing w:line="276" w:lineRule="auto"/>
        <w:ind w:firstLine="425"/>
        <w:jc w:val="both"/>
        <w:rPr>
          <w:color w:val="191919"/>
          <w:sz w:val="16"/>
          <w:szCs w:val="16"/>
        </w:rPr>
      </w:pPr>
      <w:r w:rsidRPr="003A0CE7">
        <w:rPr>
          <w:b/>
          <w:color w:val="191919"/>
          <w:sz w:val="16"/>
          <w:szCs w:val="16"/>
        </w:rPr>
        <w:t>Задача 1.4. –</w:t>
      </w:r>
      <w:r w:rsidRPr="003A0CE7">
        <w:rPr>
          <w:color w:val="191919"/>
          <w:sz w:val="16"/>
          <w:szCs w:val="16"/>
        </w:rPr>
        <w:t xml:space="preserve"> развитие культурного потенциала личности и укрепление гражданского единства. </w:t>
      </w:r>
    </w:p>
    <w:p w:rsidR="003A0CE7" w:rsidRPr="003A0CE7" w:rsidRDefault="003A0CE7" w:rsidP="003A0CE7">
      <w:pPr>
        <w:tabs>
          <w:tab w:val="left" w:pos="247"/>
          <w:tab w:val="left" w:pos="567"/>
          <w:tab w:val="left" w:pos="1134"/>
        </w:tabs>
        <w:spacing w:line="276" w:lineRule="auto"/>
        <w:ind w:firstLine="425"/>
        <w:jc w:val="both"/>
        <w:rPr>
          <w:b/>
          <w:color w:val="191919"/>
          <w:sz w:val="16"/>
          <w:szCs w:val="16"/>
        </w:rPr>
      </w:pPr>
      <w:r w:rsidRPr="003A0CE7">
        <w:rPr>
          <w:b/>
          <w:color w:val="191919"/>
          <w:sz w:val="16"/>
          <w:szCs w:val="16"/>
        </w:rPr>
        <w:t xml:space="preserve">Направления реализации задачи: </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Укрепление материально-технической базы учреждений культуры. Повышение квалификации работников учреждения культуры Надеждинского сельского поселения.</w:t>
      </w:r>
    </w:p>
    <w:p w:rsidR="003A0CE7" w:rsidRPr="003A0CE7" w:rsidRDefault="003A0CE7" w:rsidP="003A0CE7">
      <w:pPr>
        <w:ind w:firstLine="425"/>
        <w:jc w:val="both"/>
        <w:rPr>
          <w:color w:val="191919"/>
          <w:sz w:val="16"/>
          <w:szCs w:val="16"/>
        </w:rPr>
      </w:pPr>
      <w:r w:rsidRPr="003A0CE7">
        <w:rPr>
          <w:b/>
          <w:color w:val="191919"/>
          <w:sz w:val="16"/>
          <w:szCs w:val="16"/>
        </w:rPr>
        <w:t xml:space="preserve">Задача 1.5. </w:t>
      </w:r>
      <w:r w:rsidRPr="003A0CE7">
        <w:rPr>
          <w:color w:val="191919"/>
          <w:sz w:val="16"/>
          <w:szCs w:val="16"/>
        </w:rPr>
        <w:t>– обеспечение успешной социализации, развитие созидательной активности и эффективной самореализации молодежи.</w:t>
      </w:r>
    </w:p>
    <w:p w:rsidR="003A0CE7" w:rsidRPr="003A0CE7" w:rsidRDefault="003A0CE7" w:rsidP="003A0CE7">
      <w:pPr>
        <w:tabs>
          <w:tab w:val="left" w:pos="247"/>
          <w:tab w:val="left" w:pos="567"/>
          <w:tab w:val="left" w:pos="1134"/>
        </w:tabs>
        <w:spacing w:line="276" w:lineRule="auto"/>
        <w:ind w:firstLine="425"/>
        <w:jc w:val="both"/>
        <w:rPr>
          <w:b/>
          <w:color w:val="191919"/>
          <w:sz w:val="16"/>
          <w:szCs w:val="16"/>
        </w:rPr>
      </w:pPr>
      <w:r w:rsidRPr="003A0CE7">
        <w:rPr>
          <w:b/>
          <w:color w:val="191919"/>
          <w:sz w:val="16"/>
          <w:szCs w:val="16"/>
        </w:rPr>
        <w:t xml:space="preserve">Направления реализации задачи: </w:t>
      </w:r>
    </w:p>
    <w:p w:rsidR="003A0CE7" w:rsidRPr="003A0CE7" w:rsidRDefault="003A0CE7" w:rsidP="003A0CE7">
      <w:pPr>
        <w:tabs>
          <w:tab w:val="left" w:pos="247"/>
          <w:tab w:val="left" w:pos="567"/>
          <w:tab w:val="left" w:pos="1134"/>
        </w:tabs>
        <w:ind w:firstLine="425"/>
        <w:jc w:val="both"/>
        <w:rPr>
          <w:iCs/>
          <w:color w:val="191919"/>
          <w:sz w:val="16"/>
          <w:szCs w:val="16"/>
        </w:rPr>
      </w:pPr>
      <w:r w:rsidRPr="003A0CE7">
        <w:rPr>
          <w:color w:val="191919"/>
          <w:sz w:val="16"/>
          <w:szCs w:val="16"/>
        </w:rPr>
        <w:t>О</w:t>
      </w:r>
      <w:r w:rsidRPr="003A0CE7">
        <w:rPr>
          <w:iCs/>
          <w:color w:val="191919"/>
          <w:sz w:val="16"/>
          <w:szCs w:val="16"/>
        </w:rPr>
        <w:t>рганизация и проведение комплекса мероприятий по профилактике социально-негативных явлений для несовершеннолетних, молодежи поселения.</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iCs/>
          <w:color w:val="191919"/>
          <w:sz w:val="16"/>
          <w:szCs w:val="16"/>
        </w:rPr>
        <w:t>Г</w:t>
      </w:r>
      <w:r w:rsidRPr="003A0CE7">
        <w:rPr>
          <w:color w:val="191919"/>
          <w:sz w:val="16"/>
          <w:szCs w:val="16"/>
        </w:rPr>
        <w:t>ражданское воспитание молодых людей на основе отечественных духовно - нравственных и культурных традиций и ценностей, исторического наследия народов России и допризывная подготовка молодежи.</w:t>
      </w:r>
    </w:p>
    <w:p w:rsidR="003A0CE7" w:rsidRPr="003A0CE7" w:rsidRDefault="003A0CE7" w:rsidP="003A0CE7">
      <w:pPr>
        <w:tabs>
          <w:tab w:val="left" w:pos="247"/>
          <w:tab w:val="left" w:pos="567"/>
          <w:tab w:val="left" w:pos="1134"/>
        </w:tabs>
        <w:spacing w:line="276" w:lineRule="auto"/>
        <w:ind w:firstLine="425"/>
        <w:jc w:val="both"/>
        <w:rPr>
          <w:color w:val="191919"/>
          <w:sz w:val="16"/>
          <w:szCs w:val="16"/>
        </w:rPr>
      </w:pPr>
      <w:r w:rsidRPr="003A0CE7">
        <w:rPr>
          <w:color w:val="191919"/>
          <w:sz w:val="16"/>
          <w:szCs w:val="16"/>
        </w:rPr>
        <w:t>Пропаганда семейных ценностей среди молодежи, формирование позитивного отношения к институту семьи; укрепление института семьи.</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Осуществление деятельности, обеспечивающей социальную сплоченность общества, профилактику экстремизма и предотвращение национальных конфликтов.</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Поддержка талантливой молодежи, развитие добровольчества.</w:t>
      </w:r>
    </w:p>
    <w:p w:rsidR="003A0CE7" w:rsidRPr="003A0CE7" w:rsidRDefault="003A0CE7" w:rsidP="003A0CE7">
      <w:pPr>
        <w:tabs>
          <w:tab w:val="left" w:pos="247"/>
          <w:tab w:val="left" w:pos="567"/>
          <w:tab w:val="left" w:pos="1134"/>
        </w:tabs>
        <w:ind w:firstLine="425"/>
        <w:jc w:val="both"/>
        <w:rPr>
          <w:bCs/>
          <w:iCs/>
          <w:color w:val="191919"/>
          <w:sz w:val="16"/>
          <w:szCs w:val="16"/>
        </w:rPr>
      </w:pPr>
      <w:r w:rsidRPr="003A0CE7">
        <w:rPr>
          <w:b/>
          <w:bCs/>
          <w:iCs/>
          <w:color w:val="191919"/>
          <w:sz w:val="16"/>
          <w:szCs w:val="16"/>
        </w:rPr>
        <w:t>Задача 1.6</w:t>
      </w:r>
      <w:r w:rsidRPr="003A0CE7">
        <w:rPr>
          <w:bCs/>
          <w:iCs/>
          <w:color w:val="191919"/>
          <w:sz w:val="16"/>
          <w:szCs w:val="16"/>
        </w:rPr>
        <w:t xml:space="preserve">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3A0CE7" w:rsidRPr="003A0CE7" w:rsidRDefault="003A0CE7" w:rsidP="003A0CE7">
      <w:pPr>
        <w:tabs>
          <w:tab w:val="left" w:pos="247"/>
          <w:tab w:val="left" w:pos="567"/>
          <w:tab w:val="left" w:pos="1134"/>
        </w:tabs>
        <w:spacing w:line="276" w:lineRule="auto"/>
        <w:ind w:firstLine="425"/>
        <w:rPr>
          <w:b/>
          <w:color w:val="191919"/>
          <w:sz w:val="16"/>
          <w:szCs w:val="16"/>
        </w:rPr>
      </w:pPr>
      <w:r w:rsidRPr="003A0CE7">
        <w:rPr>
          <w:b/>
          <w:color w:val="191919"/>
          <w:sz w:val="16"/>
          <w:szCs w:val="16"/>
        </w:rPr>
        <w:t>Направления реализации задачи:</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lastRenderedPageBreak/>
        <w:t xml:space="preserve">Усиление </w:t>
      </w:r>
      <w:proofErr w:type="spellStart"/>
      <w:r w:rsidRPr="003A0CE7">
        <w:rPr>
          <w:color w:val="191919"/>
          <w:sz w:val="16"/>
          <w:szCs w:val="16"/>
        </w:rPr>
        <w:t>адресности</w:t>
      </w:r>
      <w:proofErr w:type="spellEnd"/>
      <w:r w:rsidRPr="003A0CE7">
        <w:rPr>
          <w:color w:val="191919"/>
          <w:sz w:val="16"/>
          <w:szCs w:val="16"/>
        </w:rPr>
        <w:t xml:space="preserve"> подхода к предоставлению мер социальной поддержки.</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 xml:space="preserve">Обеспечение доступности социальных услуг для населения. </w:t>
      </w:r>
    </w:p>
    <w:p w:rsidR="003A0CE7" w:rsidRPr="003A0CE7" w:rsidRDefault="003A0CE7" w:rsidP="003A0CE7">
      <w:pPr>
        <w:tabs>
          <w:tab w:val="left" w:pos="0"/>
          <w:tab w:val="left" w:pos="247"/>
          <w:tab w:val="left" w:pos="1134"/>
        </w:tabs>
        <w:ind w:firstLine="425"/>
        <w:jc w:val="both"/>
        <w:rPr>
          <w:color w:val="191919"/>
          <w:sz w:val="16"/>
          <w:szCs w:val="16"/>
        </w:rPr>
      </w:pPr>
      <w:r w:rsidRPr="003A0CE7">
        <w:rPr>
          <w:color w:val="191919"/>
          <w:sz w:val="16"/>
          <w:szCs w:val="16"/>
        </w:rPr>
        <w:t>Сокращение числа детей-сирот и детей, оставшихся без попечения родителей, и воспитывающихся в организациях для детей-сирот, включая содействие обеспечению семейного устройства детей-сирот и детей, оставшихся без попечения.</w:t>
      </w:r>
    </w:p>
    <w:p w:rsidR="003A0CE7" w:rsidRPr="003A0CE7" w:rsidRDefault="003A0CE7" w:rsidP="003A0CE7">
      <w:pPr>
        <w:tabs>
          <w:tab w:val="left" w:pos="0"/>
          <w:tab w:val="left" w:pos="247"/>
          <w:tab w:val="left" w:pos="1134"/>
        </w:tabs>
        <w:ind w:firstLine="425"/>
        <w:jc w:val="both"/>
        <w:rPr>
          <w:color w:val="191919"/>
          <w:sz w:val="16"/>
          <w:szCs w:val="16"/>
        </w:rPr>
      </w:pPr>
      <w:r w:rsidRPr="003A0CE7">
        <w:rPr>
          <w:color w:val="191919"/>
          <w:sz w:val="16"/>
          <w:szCs w:val="16"/>
        </w:rPr>
        <w:t xml:space="preserve">Повышение уровня доступности приоритетных объектов и услуг в приоритетных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инвалидов и других </w:t>
      </w:r>
      <w:proofErr w:type="spellStart"/>
      <w:r w:rsidRPr="003A0CE7">
        <w:rPr>
          <w:color w:val="191919"/>
          <w:sz w:val="16"/>
          <w:szCs w:val="16"/>
        </w:rPr>
        <w:t>маломобильных</w:t>
      </w:r>
      <w:proofErr w:type="spellEnd"/>
      <w:r w:rsidRPr="003A0CE7">
        <w:rPr>
          <w:color w:val="191919"/>
          <w:sz w:val="16"/>
          <w:szCs w:val="16"/>
        </w:rPr>
        <w:t xml:space="preserve"> групп населения, преодоление социальной разобщенности в обществе.</w:t>
      </w:r>
    </w:p>
    <w:p w:rsidR="003A0CE7" w:rsidRPr="003A0CE7" w:rsidRDefault="003A0CE7" w:rsidP="003A0CE7">
      <w:pPr>
        <w:tabs>
          <w:tab w:val="left" w:pos="247"/>
          <w:tab w:val="left" w:pos="567"/>
          <w:tab w:val="left" w:pos="1134"/>
        </w:tabs>
        <w:ind w:firstLine="425"/>
        <w:jc w:val="both"/>
        <w:rPr>
          <w:b/>
          <w:color w:val="191919"/>
          <w:sz w:val="16"/>
          <w:szCs w:val="16"/>
        </w:rPr>
      </w:pPr>
      <w:r w:rsidRPr="003A0CE7">
        <w:rPr>
          <w:b/>
          <w:bCs/>
          <w:iCs/>
          <w:color w:val="191919"/>
          <w:sz w:val="16"/>
          <w:szCs w:val="16"/>
        </w:rPr>
        <w:t>Задача 1.7</w:t>
      </w:r>
      <w:r w:rsidRPr="003A0CE7">
        <w:rPr>
          <w:bCs/>
          <w:iCs/>
          <w:color w:val="191919"/>
          <w:sz w:val="16"/>
          <w:szCs w:val="16"/>
        </w:rPr>
        <w:t xml:space="preserve"> – укрепление гражданского единства многонационального народа в муниципальном образовании.</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b/>
          <w:color w:val="191919"/>
          <w:sz w:val="16"/>
          <w:szCs w:val="16"/>
        </w:rPr>
        <w:t xml:space="preserve">Направления реализации задачи: </w:t>
      </w:r>
    </w:p>
    <w:p w:rsidR="003A0CE7" w:rsidRPr="003A0CE7" w:rsidRDefault="003A0CE7" w:rsidP="003A0CE7">
      <w:pPr>
        <w:ind w:firstLine="425"/>
        <w:jc w:val="both"/>
        <w:rPr>
          <w:color w:val="191919"/>
          <w:sz w:val="16"/>
          <w:szCs w:val="16"/>
        </w:rPr>
      </w:pPr>
      <w:r w:rsidRPr="003A0CE7">
        <w:rPr>
          <w:color w:val="191919"/>
          <w:sz w:val="16"/>
          <w:szCs w:val="16"/>
        </w:rPr>
        <w:t>Развитие уважения к историческому наследию и культурным ценностям народов России, сохранение этнокультурной самобытности.</w:t>
      </w:r>
    </w:p>
    <w:p w:rsidR="003A0CE7" w:rsidRPr="003A0CE7" w:rsidRDefault="003A0CE7" w:rsidP="003A0CE7">
      <w:pPr>
        <w:ind w:firstLine="425"/>
        <w:jc w:val="both"/>
        <w:rPr>
          <w:color w:val="191919"/>
          <w:sz w:val="16"/>
          <w:szCs w:val="16"/>
        </w:rPr>
      </w:pPr>
      <w:r w:rsidRPr="003A0CE7">
        <w:rPr>
          <w:color w:val="191919"/>
          <w:sz w:val="16"/>
          <w:szCs w:val="16"/>
        </w:rPr>
        <w:t xml:space="preserve">Обеспечение </w:t>
      </w:r>
      <w:proofErr w:type="spellStart"/>
      <w:r w:rsidRPr="003A0CE7">
        <w:rPr>
          <w:color w:val="191919"/>
          <w:sz w:val="16"/>
          <w:szCs w:val="16"/>
        </w:rPr>
        <w:t>социокультурной</w:t>
      </w:r>
      <w:proofErr w:type="spellEnd"/>
      <w:r w:rsidRPr="003A0CE7">
        <w:rPr>
          <w:color w:val="191919"/>
          <w:sz w:val="16"/>
          <w:szCs w:val="16"/>
        </w:rPr>
        <w:t xml:space="preserve"> адаптации мигрантов. </w:t>
      </w:r>
    </w:p>
    <w:p w:rsidR="003A0CE7" w:rsidRPr="003A0CE7" w:rsidRDefault="003A0CE7" w:rsidP="003A0CE7">
      <w:pPr>
        <w:ind w:firstLine="425"/>
        <w:jc w:val="both"/>
        <w:rPr>
          <w:color w:val="191919"/>
          <w:sz w:val="16"/>
          <w:szCs w:val="16"/>
        </w:rPr>
      </w:pPr>
      <w:r w:rsidRPr="003A0CE7">
        <w:rPr>
          <w:color w:val="191919"/>
          <w:sz w:val="16"/>
          <w:szCs w:val="16"/>
        </w:rPr>
        <w:t>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w:t>
      </w:r>
    </w:p>
    <w:p w:rsidR="003A0CE7" w:rsidRPr="003A0CE7" w:rsidRDefault="003A0CE7" w:rsidP="003A0CE7">
      <w:pPr>
        <w:ind w:firstLine="425"/>
        <w:jc w:val="both"/>
        <w:rPr>
          <w:color w:val="191919"/>
          <w:sz w:val="16"/>
          <w:szCs w:val="16"/>
        </w:rPr>
      </w:pPr>
      <w:r w:rsidRPr="003A0CE7">
        <w:rPr>
          <w:color w:val="191919"/>
          <w:sz w:val="16"/>
          <w:szCs w:val="16"/>
        </w:rPr>
        <w:t xml:space="preserve">Совершенствование системы профилактических мер </w:t>
      </w:r>
      <w:proofErr w:type="spellStart"/>
      <w:r w:rsidRPr="003A0CE7">
        <w:rPr>
          <w:color w:val="191919"/>
          <w:sz w:val="16"/>
          <w:szCs w:val="16"/>
        </w:rPr>
        <w:t>антиэкстремистской</w:t>
      </w:r>
      <w:proofErr w:type="spellEnd"/>
      <w:r w:rsidRPr="003A0CE7">
        <w:rPr>
          <w:color w:val="191919"/>
          <w:sz w:val="16"/>
          <w:szCs w:val="16"/>
        </w:rPr>
        <w:t xml:space="preserve"> направленности, предупреждение </w:t>
      </w:r>
      <w:proofErr w:type="spellStart"/>
      <w:r w:rsidRPr="003A0CE7">
        <w:rPr>
          <w:color w:val="191919"/>
          <w:sz w:val="16"/>
          <w:szCs w:val="16"/>
        </w:rPr>
        <w:t>ксенофобных</w:t>
      </w:r>
      <w:proofErr w:type="spellEnd"/>
      <w:r w:rsidRPr="003A0CE7">
        <w:rPr>
          <w:color w:val="191919"/>
          <w:sz w:val="16"/>
          <w:szCs w:val="16"/>
        </w:rPr>
        <w:t xml:space="preserve"> проявлений.</w:t>
      </w:r>
    </w:p>
    <w:p w:rsidR="003A0CE7" w:rsidRPr="003A0CE7" w:rsidRDefault="003A0CE7" w:rsidP="003A0CE7">
      <w:pPr>
        <w:ind w:firstLine="425"/>
        <w:jc w:val="both"/>
        <w:rPr>
          <w:color w:val="191919"/>
          <w:sz w:val="16"/>
          <w:szCs w:val="16"/>
        </w:rPr>
      </w:pPr>
      <w:r w:rsidRPr="003A0CE7">
        <w:rPr>
          <w:b/>
          <w:color w:val="191919"/>
          <w:sz w:val="16"/>
          <w:szCs w:val="16"/>
        </w:rPr>
        <w:t>Задача 1.8</w:t>
      </w:r>
      <w:r w:rsidRPr="003A0CE7">
        <w:rPr>
          <w:color w:val="191919"/>
          <w:sz w:val="16"/>
          <w:szCs w:val="16"/>
        </w:rPr>
        <w:t xml:space="preserve"> – Обеспечение комплексных мер противодействия чрезвычайным ситуациям и охрана общественного порядка.</w:t>
      </w:r>
    </w:p>
    <w:p w:rsidR="003A0CE7" w:rsidRPr="003A0CE7" w:rsidRDefault="003A0CE7" w:rsidP="003A0CE7">
      <w:pPr>
        <w:spacing w:line="276" w:lineRule="auto"/>
        <w:ind w:firstLine="425"/>
        <w:jc w:val="both"/>
        <w:rPr>
          <w:b/>
          <w:color w:val="191919"/>
          <w:sz w:val="16"/>
          <w:szCs w:val="16"/>
        </w:rPr>
      </w:pPr>
      <w:r w:rsidRPr="003A0CE7">
        <w:rPr>
          <w:b/>
          <w:color w:val="191919"/>
          <w:sz w:val="16"/>
          <w:szCs w:val="16"/>
        </w:rPr>
        <w:t xml:space="preserve">Направления реализации задачи: </w:t>
      </w:r>
    </w:p>
    <w:p w:rsidR="003A0CE7" w:rsidRPr="003A0CE7" w:rsidRDefault="003A0CE7" w:rsidP="003A0CE7">
      <w:pPr>
        <w:tabs>
          <w:tab w:val="left" w:pos="247"/>
          <w:tab w:val="left" w:pos="567"/>
          <w:tab w:val="left" w:pos="1134"/>
        </w:tabs>
        <w:ind w:firstLine="425"/>
        <w:jc w:val="both"/>
        <w:rPr>
          <w:bCs/>
          <w:iCs/>
          <w:color w:val="191919"/>
          <w:sz w:val="16"/>
          <w:szCs w:val="16"/>
        </w:rPr>
      </w:pPr>
      <w:r w:rsidRPr="003A0CE7">
        <w:rPr>
          <w:bCs/>
          <w:iCs/>
          <w:color w:val="191919"/>
          <w:sz w:val="16"/>
          <w:szCs w:val="16"/>
        </w:rPr>
        <w:t>Организация взаимодействия с органами государственной власти (государственными органами), организациями, гражданами в сфере территориальной обороны и гражданской обороны, предупреждения и ликвидации чрезвычайных ситуаций межмуниципального характера, пожарной безопасности.</w:t>
      </w:r>
    </w:p>
    <w:p w:rsidR="003A0CE7" w:rsidRPr="003A0CE7" w:rsidRDefault="003A0CE7" w:rsidP="003A0CE7">
      <w:pPr>
        <w:tabs>
          <w:tab w:val="left" w:pos="247"/>
          <w:tab w:val="left" w:pos="567"/>
          <w:tab w:val="left" w:pos="1134"/>
        </w:tabs>
        <w:ind w:firstLine="425"/>
        <w:jc w:val="both"/>
        <w:rPr>
          <w:bCs/>
          <w:iCs/>
          <w:color w:val="191919"/>
          <w:sz w:val="16"/>
          <w:szCs w:val="16"/>
        </w:rPr>
      </w:pPr>
      <w:r w:rsidRPr="003A0CE7">
        <w:rPr>
          <w:bCs/>
          <w:iCs/>
          <w:color w:val="191919"/>
          <w:sz w:val="16"/>
          <w:szCs w:val="16"/>
        </w:rPr>
        <w:t>Осуществление мер по поддержанию сил и сре</w:t>
      </w:r>
      <w:proofErr w:type="gramStart"/>
      <w:r w:rsidRPr="003A0CE7">
        <w:rPr>
          <w:bCs/>
          <w:iCs/>
          <w:color w:val="191919"/>
          <w:sz w:val="16"/>
          <w:szCs w:val="16"/>
        </w:rPr>
        <w:t>дств гр</w:t>
      </w:r>
      <w:proofErr w:type="gramEnd"/>
      <w:r w:rsidRPr="003A0CE7">
        <w:rPr>
          <w:bCs/>
          <w:iCs/>
          <w:color w:val="191919"/>
          <w:sz w:val="16"/>
          <w:szCs w:val="16"/>
        </w:rPr>
        <w:t xml:space="preserve">ажданской обороны в состоянии постоянной готовности, а также сил и средств для защиты населения, и территории  муниципального образования от чрезвычайных ситуаций межмуниципального характера. </w:t>
      </w:r>
    </w:p>
    <w:p w:rsidR="003A0CE7" w:rsidRPr="003A0CE7" w:rsidRDefault="003A0CE7" w:rsidP="003A0CE7">
      <w:pPr>
        <w:tabs>
          <w:tab w:val="left" w:pos="247"/>
          <w:tab w:val="left" w:pos="567"/>
          <w:tab w:val="left" w:pos="1134"/>
        </w:tabs>
        <w:ind w:firstLine="425"/>
        <w:jc w:val="both"/>
        <w:rPr>
          <w:bCs/>
          <w:iCs/>
          <w:color w:val="191919"/>
          <w:sz w:val="16"/>
          <w:szCs w:val="16"/>
        </w:rPr>
      </w:pPr>
      <w:r w:rsidRPr="003A0CE7">
        <w:rPr>
          <w:bCs/>
          <w:iCs/>
          <w:color w:val="191919"/>
          <w:sz w:val="16"/>
          <w:szCs w:val="16"/>
        </w:rPr>
        <w:t>Организация взаимодействия экстренных оперативных служб и создание системы обеспечения вызова экстренных оперативных служб по единому номеру «112».</w:t>
      </w:r>
    </w:p>
    <w:p w:rsidR="003A0CE7" w:rsidRPr="003A0CE7" w:rsidRDefault="003A0CE7" w:rsidP="003A0CE7">
      <w:pPr>
        <w:tabs>
          <w:tab w:val="left" w:pos="247"/>
          <w:tab w:val="left" w:pos="567"/>
          <w:tab w:val="left" w:pos="1134"/>
        </w:tabs>
        <w:ind w:firstLine="425"/>
        <w:jc w:val="both"/>
        <w:rPr>
          <w:bCs/>
          <w:iCs/>
          <w:color w:val="191919"/>
          <w:sz w:val="16"/>
          <w:szCs w:val="16"/>
        </w:rPr>
      </w:pPr>
      <w:r w:rsidRPr="003A0CE7">
        <w:rPr>
          <w:bCs/>
          <w:iCs/>
          <w:color w:val="191919"/>
          <w:sz w:val="16"/>
          <w:szCs w:val="16"/>
        </w:rPr>
        <w:t>Обеспечение оперативности и эффективности при тушении пожаров.</w:t>
      </w:r>
    </w:p>
    <w:p w:rsidR="003A0CE7" w:rsidRPr="003A0CE7" w:rsidRDefault="003A0CE7" w:rsidP="003A0CE7">
      <w:pPr>
        <w:tabs>
          <w:tab w:val="left" w:pos="247"/>
          <w:tab w:val="left" w:pos="567"/>
          <w:tab w:val="left" w:pos="1134"/>
        </w:tabs>
        <w:ind w:firstLine="425"/>
        <w:jc w:val="both"/>
        <w:rPr>
          <w:bCs/>
          <w:iCs/>
          <w:color w:val="191919"/>
          <w:sz w:val="16"/>
          <w:szCs w:val="16"/>
        </w:rPr>
      </w:pPr>
      <w:r w:rsidRPr="003A0CE7">
        <w:rPr>
          <w:bCs/>
          <w:iCs/>
          <w:color w:val="191919"/>
          <w:sz w:val="16"/>
          <w:szCs w:val="16"/>
        </w:rPr>
        <w:t>Проведение мероприятий по организации обучения населения мерам пожарной безопасности, а также информирование населения о мерах пожарной безопасности.</w:t>
      </w:r>
    </w:p>
    <w:p w:rsidR="003A0CE7" w:rsidRPr="003A0CE7" w:rsidRDefault="003A0CE7" w:rsidP="003A0CE7">
      <w:pPr>
        <w:tabs>
          <w:tab w:val="left" w:pos="0"/>
          <w:tab w:val="left" w:pos="1134"/>
        </w:tabs>
        <w:ind w:firstLine="425"/>
        <w:jc w:val="both"/>
        <w:rPr>
          <w:color w:val="191919"/>
          <w:sz w:val="16"/>
          <w:szCs w:val="16"/>
        </w:rPr>
      </w:pPr>
      <w:r w:rsidRPr="003A0CE7">
        <w:rPr>
          <w:color w:val="191919"/>
          <w:sz w:val="16"/>
          <w:szCs w:val="16"/>
        </w:rPr>
        <w:t xml:space="preserve">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 в том числе в сфере профилактики террористических и экстремистских проявлений. </w:t>
      </w:r>
    </w:p>
    <w:p w:rsidR="003A0CE7" w:rsidRPr="003A0CE7" w:rsidRDefault="003A0CE7" w:rsidP="003A0CE7">
      <w:pPr>
        <w:tabs>
          <w:tab w:val="left" w:pos="0"/>
          <w:tab w:val="left" w:pos="1134"/>
        </w:tabs>
        <w:ind w:firstLine="425"/>
        <w:jc w:val="both"/>
        <w:rPr>
          <w:color w:val="191919"/>
          <w:sz w:val="16"/>
          <w:szCs w:val="16"/>
        </w:rPr>
      </w:pPr>
      <w:r w:rsidRPr="003A0CE7">
        <w:rPr>
          <w:color w:val="191919"/>
          <w:sz w:val="16"/>
          <w:szCs w:val="16"/>
        </w:rPr>
        <w:t>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p w:rsidR="003A0CE7" w:rsidRPr="003A0CE7" w:rsidRDefault="003A0CE7" w:rsidP="003A0CE7">
      <w:pPr>
        <w:ind w:firstLine="425"/>
        <w:jc w:val="both"/>
        <w:rPr>
          <w:bCs/>
          <w:iCs/>
          <w:color w:val="191919"/>
          <w:sz w:val="16"/>
          <w:szCs w:val="16"/>
        </w:rPr>
      </w:pPr>
      <w:r w:rsidRPr="003A0CE7">
        <w:rPr>
          <w:b/>
          <w:bCs/>
          <w:iCs/>
          <w:color w:val="191919"/>
          <w:sz w:val="16"/>
          <w:szCs w:val="16"/>
        </w:rPr>
        <w:t>Задача  1.9</w:t>
      </w:r>
      <w:r w:rsidRPr="003A0CE7">
        <w:rPr>
          <w:bCs/>
          <w:iCs/>
          <w:color w:val="191919"/>
          <w:sz w:val="16"/>
          <w:szCs w:val="16"/>
        </w:rPr>
        <w:t xml:space="preserve"> – повышение доступности жилья для граждан, обеспечение безопасных и комфортных условий проживания.</w:t>
      </w:r>
    </w:p>
    <w:p w:rsidR="003A0CE7" w:rsidRPr="003A0CE7" w:rsidRDefault="003A0CE7" w:rsidP="003A0CE7">
      <w:pPr>
        <w:ind w:firstLine="425"/>
        <w:jc w:val="both"/>
        <w:rPr>
          <w:b/>
          <w:bCs/>
          <w:iCs/>
          <w:color w:val="191919"/>
          <w:sz w:val="16"/>
          <w:szCs w:val="16"/>
        </w:rPr>
      </w:pPr>
      <w:r w:rsidRPr="003A0CE7">
        <w:rPr>
          <w:b/>
          <w:bCs/>
          <w:iCs/>
          <w:color w:val="191919"/>
          <w:sz w:val="16"/>
          <w:szCs w:val="16"/>
        </w:rPr>
        <w:t>Направления решения задачи:</w:t>
      </w:r>
    </w:p>
    <w:p w:rsidR="003A0CE7" w:rsidRPr="003A0CE7" w:rsidRDefault="003A0CE7" w:rsidP="003A0CE7">
      <w:pPr>
        <w:ind w:firstLine="425"/>
        <w:jc w:val="both"/>
        <w:rPr>
          <w:bCs/>
          <w:iCs/>
          <w:color w:val="191919"/>
          <w:sz w:val="16"/>
          <w:szCs w:val="16"/>
        </w:rPr>
      </w:pPr>
      <w:r w:rsidRPr="003A0CE7">
        <w:rPr>
          <w:bCs/>
          <w:iCs/>
          <w:color w:val="191919"/>
          <w:sz w:val="16"/>
          <w:szCs w:val="16"/>
        </w:rPr>
        <w:t>Создание условий для развития строительства на территории  муниципального образования жилья, повышение эффективности исполнения государственных обязательств по обеспечению жильем отдельных категорий граждан, обеспечение комфортными условиями места проживания населения.</w:t>
      </w:r>
    </w:p>
    <w:p w:rsidR="003A0CE7" w:rsidRPr="003A0CE7" w:rsidRDefault="003A0CE7" w:rsidP="003A0CE7">
      <w:pPr>
        <w:keepNext/>
        <w:spacing w:line="276" w:lineRule="auto"/>
        <w:ind w:firstLine="425"/>
        <w:jc w:val="both"/>
        <w:rPr>
          <w:bCs/>
          <w:color w:val="191919"/>
          <w:sz w:val="16"/>
          <w:szCs w:val="16"/>
        </w:rPr>
      </w:pPr>
      <w:r w:rsidRPr="003A0CE7">
        <w:rPr>
          <w:b/>
          <w:bCs/>
          <w:color w:val="191919"/>
          <w:sz w:val="16"/>
          <w:szCs w:val="16"/>
        </w:rPr>
        <w:t xml:space="preserve">Задача </w:t>
      </w:r>
      <w:r w:rsidRPr="003A0CE7">
        <w:rPr>
          <w:b/>
          <w:color w:val="191919"/>
          <w:sz w:val="16"/>
          <w:szCs w:val="16"/>
        </w:rPr>
        <w:t>1.10</w:t>
      </w:r>
      <w:r w:rsidRPr="003A0CE7">
        <w:rPr>
          <w:color w:val="191919"/>
          <w:sz w:val="16"/>
          <w:szCs w:val="16"/>
        </w:rPr>
        <w:t xml:space="preserve"> – </w:t>
      </w:r>
      <w:r w:rsidRPr="003A0CE7">
        <w:rPr>
          <w:bCs/>
          <w:color w:val="191919"/>
          <w:sz w:val="16"/>
          <w:szCs w:val="16"/>
        </w:rPr>
        <w:t>сохранение и защита окружающей среды.</w:t>
      </w:r>
    </w:p>
    <w:p w:rsidR="003A0CE7" w:rsidRPr="003A0CE7" w:rsidRDefault="003A0CE7" w:rsidP="003A0CE7">
      <w:pPr>
        <w:spacing w:line="276" w:lineRule="auto"/>
        <w:ind w:firstLine="425"/>
        <w:jc w:val="both"/>
        <w:rPr>
          <w:b/>
          <w:bCs/>
          <w:color w:val="191919"/>
          <w:sz w:val="16"/>
          <w:szCs w:val="16"/>
        </w:rPr>
      </w:pPr>
      <w:r w:rsidRPr="003A0CE7">
        <w:rPr>
          <w:b/>
          <w:bCs/>
          <w:color w:val="191919"/>
          <w:sz w:val="16"/>
          <w:szCs w:val="16"/>
        </w:rPr>
        <w:t>Направления реализации задачи:</w:t>
      </w:r>
    </w:p>
    <w:p w:rsidR="003A0CE7" w:rsidRPr="003A0CE7" w:rsidRDefault="003A0CE7" w:rsidP="003A0CE7">
      <w:pPr>
        <w:keepNext/>
        <w:tabs>
          <w:tab w:val="left" w:pos="247"/>
          <w:tab w:val="left" w:pos="567"/>
          <w:tab w:val="left" w:pos="1134"/>
        </w:tabs>
        <w:ind w:firstLine="425"/>
        <w:jc w:val="both"/>
        <w:rPr>
          <w:rFonts w:eastAsia="Calibri"/>
          <w:color w:val="191919"/>
          <w:spacing w:val="-2"/>
          <w:sz w:val="16"/>
          <w:szCs w:val="16"/>
        </w:rPr>
      </w:pPr>
      <w:r w:rsidRPr="003A0CE7">
        <w:rPr>
          <w:rFonts w:eastAsia="Calibri"/>
          <w:color w:val="191919"/>
          <w:spacing w:val="-2"/>
          <w:sz w:val="16"/>
          <w:szCs w:val="16"/>
        </w:rPr>
        <w:t>Ликвидация накопленного вреда окружающей среде, в том числе ликвидация несанкционированных свалок.</w:t>
      </w:r>
    </w:p>
    <w:p w:rsidR="003A0CE7" w:rsidRPr="003A0CE7" w:rsidRDefault="003A0CE7" w:rsidP="003A0CE7">
      <w:pPr>
        <w:ind w:firstLine="425"/>
        <w:jc w:val="both"/>
        <w:rPr>
          <w:color w:val="191919"/>
          <w:sz w:val="16"/>
          <w:szCs w:val="16"/>
        </w:rPr>
      </w:pPr>
      <w:r w:rsidRPr="003A0CE7">
        <w:rPr>
          <w:color w:val="191919"/>
          <w:sz w:val="16"/>
          <w:szCs w:val="16"/>
        </w:rPr>
        <w:t>Организация инфраструктуры по созданию мест (площадок) накопления ТКО, в том числе раздельного накопления.</w:t>
      </w:r>
    </w:p>
    <w:p w:rsidR="003A0CE7" w:rsidRPr="003A0CE7" w:rsidRDefault="003A0CE7" w:rsidP="003A0CE7">
      <w:pPr>
        <w:ind w:firstLine="425"/>
        <w:jc w:val="both"/>
        <w:rPr>
          <w:color w:val="191919"/>
          <w:sz w:val="16"/>
          <w:szCs w:val="16"/>
        </w:rPr>
      </w:pPr>
      <w:r w:rsidRPr="003A0CE7">
        <w:rPr>
          <w:color w:val="191919"/>
          <w:sz w:val="16"/>
          <w:szCs w:val="16"/>
        </w:rPr>
        <w:t>Повышение качества проводимых мероприятий по санитарной очистке населенных пунктов.</w:t>
      </w:r>
    </w:p>
    <w:p w:rsidR="003A0CE7" w:rsidRPr="003A0CE7" w:rsidRDefault="003A0CE7" w:rsidP="003A0CE7">
      <w:pPr>
        <w:ind w:firstLine="425"/>
        <w:jc w:val="both"/>
        <w:rPr>
          <w:color w:val="191919"/>
          <w:sz w:val="16"/>
          <w:szCs w:val="16"/>
        </w:rPr>
      </w:pPr>
      <w:r w:rsidRPr="003A0CE7">
        <w:rPr>
          <w:color w:val="191919"/>
          <w:sz w:val="16"/>
          <w:szCs w:val="16"/>
        </w:rPr>
        <w:t>Повышение роли гражданского общества в целях сохранения благоприятной окружающей среды и природных ресурсов, формирование экологического мышления и экологической культуры граждан.</w:t>
      </w:r>
    </w:p>
    <w:p w:rsidR="003A0CE7" w:rsidRPr="003A0CE7" w:rsidRDefault="003A0CE7" w:rsidP="003A0CE7">
      <w:pPr>
        <w:ind w:firstLine="425"/>
        <w:jc w:val="both"/>
        <w:rPr>
          <w:bCs/>
          <w:color w:val="191919"/>
          <w:sz w:val="16"/>
          <w:szCs w:val="16"/>
        </w:rPr>
      </w:pPr>
      <w:r w:rsidRPr="003A0CE7">
        <w:rPr>
          <w:bCs/>
          <w:color w:val="191919"/>
          <w:sz w:val="16"/>
          <w:szCs w:val="16"/>
        </w:rPr>
        <w:t>Организация благоустройства территории поселения, включая озеленение, уличное освещение, очистка, содержание мест захоронения.</w:t>
      </w:r>
    </w:p>
    <w:p w:rsidR="003A0CE7" w:rsidRPr="003A0CE7" w:rsidRDefault="003A0CE7" w:rsidP="003A0CE7">
      <w:pPr>
        <w:ind w:firstLine="425"/>
        <w:jc w:val="both"/>
        <w:rPr>
          <w:b/>
          <w:bCs/>
          <w:color w:val="191919"/>
          <w:sz w:val="16"/>
          <w:szCs w:val="16"/>
        </w:rPr>
      </w:pPr>
      <w:r w:rsidRPr="003A0CE7">
        <w:rPr>
          <w:b/>
          <w:bCs/>
          <w:color w:val="191919"/>
          <w:sz w:val="16"/>
          <w:szCs w:val="16"/>
        </w:rPr>
        <w:t>Задача 1.11 – «Развитие инфраструктуры»</w:t>
      </w:r>
    </w:p>
    <w:p w:rsidR="003A0CE7" w:rsidRPr="003A0CE7" w:rsidRDefault="003A0CE7" w:rsidP="003A0CE7">
      <w:pPr>
        <w:ind w:firstLine="425"/>
        <w:jc w:val="both"/>
        <w:rPr>
          <w:bCs/>
          <w:color w:val="191919"/>
          <w:sz w:val="16"/>
          <w:szCs w:val="16"/>
        </w:rPr>
      </w:pPr>
      <w:r w:rsidRPr="003A0CE7">
        <w:rPr>
          <w:bCs/>
          <w:color w:val="191919"/>
          <w:sz w:val="16"/>
          <w:szCs w:val="16"/>
        </w:rPr>
        <w:t>Направление реализации задачи:</w:t>
      </w:r>
    </w:p>
    <w:p w:rsidR="003A0CE7" w:rsidRPr="003A0CE7" w:rsidRDefault="003A0CE7" w:rsidP="003A0CE7">
      <w:pPr>
        <w:ind w:firstLine="425"/>
        <w:jc w:val="both"/>
        <w:rPr>
          <w:bCs/>
          <w:color w:val="191919"/>
          <w:sz w:val="16"/>
          <w:szCs w:val="16"/>
        </w:rPr>
      </w:pPr>
      <w:r w:rsidRPr="003A0CE7">
        <w:rPr>
          <w:bCs/>
          <w:color w:val="191919"/>
          <w:sz w:val="16"/>
          <w:szCs w:val="16"/>
        </w:rPr>
        <w:t xml:space="preserve">Выполнение муниципальных программ по развитию социальной, коммунальной и транспортной инфраструктур. </w:t>
      </w:r>
    </w:p>
    <w:p w:rsidR="003A0CE7" w:rsidRPr="003A0CE7" w:rsidRDefault="003A0CE7" w:rsidP="003A0CE7">
      <w:pPr>
        <w:ind w:firstLine="425"/>
        <w:rPr>
          <w:b/>
          <w:color w:val="191919"/>
          <w:sz w:val="16"/>
          <w:szCs w:val="16"/>
        </w:rPr>
      </w:pPr>
      <w:bookmarkStart w:id="0" w:name="_Toc468119843"/>
      <w:r w:rsidRPr="003A0CE7">
        <w:rPr>
          <w:b/>
          <w:color w:val="191919"/>
          <w:sz w:val="16"/>
          <w:szCs w:val="16"/>
        </w:rPr>
        <w:t>2. Создание возможностей для работы и бизнеса</w:t>
      </w:r>
      <w:bookmarkEnd w:id="0"/>
      <w:r w:rsidRPr="003A0CE7">
        <w:rPr>
          <w:b/>
          <w:color w:val="191919"/>
          <w:sz w:val="16"/>
          <w:szCs w:val="16"/>
        </w:rPr>
        <w:t xml:space="preserve"> предусматривает решение следующих задач:</w:t>
      </w:r>
    </w:p>
    <w:p w:rsidR="003A0CE7" w:rsidRPr="003A0CE7" w:rsidRDefault="003A0CE7" w:rsidP="003A0CE7">
      <w:pPr>
        <w:tabs>
          <w:tab w:val="left" w:pos="247"/>
          <w:tab w:val="left" w:pos="567"/>
          <w:tab w:val="left" w:pos="1134"/>
        </w:tabs>
        <w:ind w:firstLine="425"/>
        <w:jc w:val="both"/>
        <w:rPr>
          <w:rFonts w:eastAsia="Calibri"/>
          <w:color w:val="191919"/>
          <w:sz w:val="16"/>
          <w:szCs w:val="16"/>
        </w:rPr>
      </w:pPr>
      <w:r w:rsidRPr="003A0CE7">
        <w:rPr>
          <w:rFonts w:eastAsia="Calibri"/>
          <w:b/>
          <w:color w:val="191919"/>
          <w:sz w:val="16"/>
          <w:szCs w:val="16"/>
        </w:rPr>
        <w:lastRenderedPageBreak/>
        <w:t xml:space="preserve">Задача 2.1 – </w:t>
      </w:r>
      <w:r w:rsidRPr="003A0CE7">
        <w:rPr>
          <w:rFonts w:eastAsia="Calibri"/>
          <w:color w:val="191919"/>
          <w:sz w:val="16"/>
          <w:szCs w:val="16"/>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p>
    <w:p w:rsidR="003A0CE7" w:rsidRPr="003A0CE7" w:rsidRDefault="003A0CE7" w:rsidP="003A0CE7">
      <w:pPr>
        <w:keepNext/>
        <w:tabs>
          <w:tab w:val="left" w:pos="247"/>
          <w:tab w:val="left" w:pos="567"/>
          <w:tab w:val="left" w:pos="1134"/>
        </w:tabs>
        <w:ind w:firstLine="425"/>
        <w:jc w:val="both"/>
        <w:rPr>
          <w:rFonts w:eastAsia="Calibri"/>
          <w:b/>
          <w:color w:val="191919"/>
          <w:sz w:val="16"/>
          <w:szCs w:val="16"/>
        </w:rPr>
      </w:pPr>
      <w:r w:rsidRPr="003A0CE7">
        <w:rPr>
          <w:rFonts w:eastAsia="Calibri"/>
          <w:b/>
          <w:color w:val="191919"/>
          <w:sz w:val="16"/>
          <w:szCs w:val="16"/>
        </w:rPr>
        <w:t>Направления реализации задачи:</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Интеграция функций поддержки малого и среднего предпринимательства.</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Стимулирование спроса на продукцию малых и средних предприятий.</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Стимулирование развития предпринимательской деятельности Укрепление кадрового и предпринимательского потенциала.</w:t>
      </w:r>
    </w:p>
    <w:p w:rsidR="003A0CE7" w:rsidRPr="003A0CE7" w:rsidRDefault="003A0CE7" w:rsidP="003A0CE7">
      <w:pPr>
        <w:ind w:firstLine="425"/>
        <w:jc w:val="both"/>
        <w:rPr>
          <w:bCs/>
          <w:iCs/>
          <w:color w:val="191919"/>
          <w:sz w:val="16"/>
          <w:szCs w:val="16"/>
        </w:rPr>
      </w:pPr>
      <w:r w:rsidRPr="003A0CE7">
        <w:rPr>
          <w:b/>
          <w:color w:val="191919"/>
          <w:sz w:val="16"/>
          <w:szCs w:val="16"/>
        </w:rPr>
        <w:t xml:space="preserve">Задача 2.2 – </w:t>
      </w:r>
      <w:r w:rsidRPr="003A0CE7">
        <w:rPr>
          <w:color w:val="191919"/>
          <w:sz w:val="16"/>
          <w:szCs w:val="16"/>
        </w:rPr>
        <w:t>Инвестиционное развитие и повышение конкурентоспособности приоритетных видов экономической деятельности.</w:t>
      </w:r>
    </w:p>
    <w:p w:rsidR="003A0CE7" w:rsidRPr="003A0CE7" w:rsidRDefault="003A0CE7" w:rsidP="003A0CE7">
      <w:pPr>
        <w:keepNext/>
        <w:tabs>
          <w:tab w:val="left" w:pos="247"/>
          <w:tab w:val="left" w:pos="567"/>
          <w:tab w:val="left" w:pos="1134"/>
        </w:tabs>
        <w:ind w:firstLine="425"/>
        <w:jc w:val="both"/>
        <w:rPr>
          <w:b/>
          <w:color w:val="191919"/>
          <w:sz w:val="16"/>
          <w:szCs w:val="16"/>
        </w:rPr>
      </w:pPr>
      <w:r w:rsidRPr="003A0CE7">
        <w:rPr>
          <w:b/>
          <w:color w:val="191919"/>
          <w:sz w:val="16"/>
          <w:szCs w:val="16"/>
        </w:rPr>
        <w:t>Направления реализации задачи:</w:t>
      </w:r>
    </w:p>
    <w:p w:rsidR="003A0CE7" w:rsidRPr="003A0CE7" w:rsidRDefault="003A0CE7" w:rsidP="003A0CE7">
      <w:pPr>
        <w:tabs>
          <w:tab w:val="left" w:pos="247"/>
          <w:tab w:val="left" w:pos="567"/>
          <w:tab w:val="left" w:pos="1134"/>
        </w:tabs>
        <w:ind w:firstLine="425"/>
        <w:jc w:val="both"/>
        <w:rPr>
          <w:color w:val="191919"/>
          <w:sz w:val="16"/>
          <w:szCs w:val="16"/>
        </w:rPr>
      </w:pPr>
      <w:r w:rsidRPr="003A0CE7">
        <w:rPr>
          <w:color w:val="191919"/>
          <w:sz w:val="16"/>
          <w:szCs w:val="16"/>
        </w:rPr>
        <w:t xml:space="preserve">Улучшение инвестиционного климата сельского поселения. </w:t>
      </w:r>
    </w:p>
    <w:p w:rsidR="003A0CE7" w:rsidRPr="003A0CE7" w:rsidRDefault="003A0CE7" w:rsidP="003A0CE7">
      <w:pPr>
        <w:ind w:firstLine="425"/>
        <w:jc w:val="both"/>
        <w:rPr>
          <w:color w:val="191919"/>
          <w:sz w:val="16"/>
          <w:szCs w:val="16"/>
        </w:rPr>
      </w:pPr>
      <w:r w:rsidRPr="003A0CE7">
        <w:rPr>
          <w:color w:val="191919"/>
          <w:sz w:val="16"/>
          <w:szCs w:val="16"/>
        </w:rPr>
        <w:t>Развитие и совершенствование инфраструктуры потребительского рынка.</w:t>
      </w:r>
    </w:p>
    <w:p w:rsidR="003A0CE7" w:rsidRPr="003A0CE7" w:rsidRDefault="003A0CE7" w:rsidP="003A0CE7">
      <w:pPr>
        <w:ind w:firstLine="425"/>
        <w:jc w:val="both"/>
        <w:rPr>
          <w:bCs/>
          <w:color w:val="191919"/>
          <w:sz w:val="16"/>
          <w:szCs w:val="16"/>
        </w:rPr>
      </w:pPr>
      <w:r w:rsidRPr="003A0CE7">
        <w:rPr>
          <w:bCs/>
          <w:color w:val="191919"/>
          <w:sz w:val="16"/>
          <w:szCs w:val="16"/>
        </w:rPr>
        <w:t>Расширение участия муниципального образования и привлечение грантовой поддержки предприятий и предпринимателей в рамках  областных, федеральных  конкурсов.</w:t>
      </w:r>
    </w:p>
    <w:p w:rsidR="003A0CE7" w:rsidRPr="003A0CE7" w:rsidRDefault="003A0CE7" w:rsidP="003A0CE7">
      <w:pPr>
        <w:ind w:firstLine="425"/>
        <w:jc w:val="both"/>
        <w:rPr>
          <w:color w:val="191919"/>
          <w:sz w:val="16"/>
          <w:szCs w:val="16"/>
        </w:rPr>
      </w:pPr>
      <w:r w:rsidRPr="003A0CE7">
        <w:rPr>
          <w:color w:val="191919"/>
          <w:sz w:val="16"/>
          <w:szCs w:val="16"/>
        </w:rPr>
        <w:t>Развитие инфраструктуры поддержки субъектов предпринимательской деятельности.</w:t>
      </w:r>
    </w:p>
    <w:p w:rsidR="003A0CE7" w:rsidRPr="003A0CE7" w:rsidRDefault="003A0CE7" w:rsidP="003A0CE7">
      <w:pPr>
        <w:ind w:firstLine="425"/>
        <w:jc w:val="both"/>
        <w:rPr>
          <w:color w:val="191919"/>
          <w:sz w:val="16"/>
          <w:szCs w:val="16"/>
        </w:rPr>
      </w:pPr>
      <w:r w:rsidRPr="003A0CE7">
        <w:rPr>
          <w:color w:val="191919"/>
          <w:sz w:val="16"/>
          <w:szCs w:val="16"/>
        </w:rPr>
        <w:t>Снижение административных барьеров.</w:t>
      </w:r>
    </w:p>
    <w:p w:rsidR="003A0CE7" w:rsidRPr="003A0CE7" w:rsidRDefault="003A0CE7" w:rsidP="003A0CE7">
      <w:pPr>
        <w:ind w:firstLine="425"/>
        <w:jc w:val="both"/>
        <w:rPr>
          <w:b/>
          <w:color w:val="191919"/>
          <w:sz w:val="16"/>
          <w:szCs w:val="16"/>
        </w:rPr>
      </w:pPr>
      <w:r w:rsidRPr="003A0CE7">
        <w:rPr>
          <w:color w:val="191919"/>
          <w:sz w:val="16"/>
          <w:szCs w:val="16"/>
        </w:rPr>
        <w:t xml:space="preserve">Развитие инициативного </w:t>
      </w:r>
      <w:proofErr w:type="spellStart"/>
      <w:r w:rsidRPr="003A0CE7">
        <w:rPr>
          <w:color w:val="191919"/>
          <w:sz w:val="16"/>
          <w:szCs w:val="16"/>
        </w:rPr>
        <w:t>бюджетирования</w:t>
      </w:r>
      <w:proofErr w:type="spellEnd"/>
      <w:r w:rsidRPr="003A0CE7">
        <w:rPr>
          <w:color w:val="191919"/>
          <w:sz w:val="16"/>
          <w:szCs w:val="16"/>
        </w:rPr>
        <w:t>,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w:t>
      </w:r>
    </w:p>
    <w:p w:rsidR="003A0CE7" w:rsidRPr="003A0CE7" w:rsidRDefault="003A0CE7" w:rsidP="003A0CE7">
      <w:pPr>
        <w:ind w:firstLine="425"/>
        <w:jc w:val="both"/>
        <w:rPr>
          <w:bCs/>
          <w:iCs/>
          <w:color w:val="191919"/>
          <w:sz w:val="16"/>
          <w:szCs w:val="16"/>
        </w:rPr>
      </w:pPr>
      <w:r w:rsidRPr="003A0CE7">
        <w:rPr>
          <w:b/>
          <w:bCs/>
          <w:iCs/>
          <w:color w:val="191919"/>
          <w:sz w:val="16"/>
          <w:szCs w:val="16"/>
        </w:rPr>
        <w:t>Задача 2.3</w:t>
      </w:r>
      <w:r w:rsidRPr="003A0CE7">
        <w:rPr>
          <w:bCs/>
          <w:iCs/>
          <w:color w:val="191919"/>
          <w:sz w:val="16"/>
          <w:szCs w:val="16"/>
        </w:rPr>
        <w:t xml:space="preserve"> – обеспечение бесперебойного и безопасного функционирования дорожного хозяйства. Развитие сервитута </w:t>
      </w:r>
      <w:proofErr w:type="spellStart"/>
      <w:r w:rsidRPr="003A0CE7">
        <w:rPr>
          <w:bCs/>
          <w:iCs/>
          <w:color w:val="191919"/>
          <w:sz w:val="16"/>
          <w:szCs w:val="16"/>
        </w:rPr>
        <w:t>самозанятых</w:t>
      </w:r>
      <w:proofErr w:type="spellEnd"/>
      <w:r w:rsidRPr="003A0CE7">
        <w:rPr>
          <w:bCs/>
          <w:iCs/>
          <w:color w:val="191919"/>
          <w:sz w:val="16"/>
          <w:szCs w:val="16"/>
        </w:rPr>
        <w:t xml:space="preserve"> граждан.</w:t>
      </w:r>
    </w:p>
    <w:p w:rsidR="003A0CE7" w:rsidRPr="003A0CE7" w:rsidRDefault="003A0CE7" w:rsidP="003A0CE7">
      <w:pPr>
        <w:ind w:firstLine="425"/>
        <w:jc w:val="both"/>
        <w:rPr>
          <w:b/>
          <w:bCs/>
          <w:iCs/>
          <w:color w:val="191919"/>
          <w:sz w:val="16"/>
          <w:szCs w:val="16"/>
        </w:rPr>
      </w:pPr>
      <w:r w:rsidRPr="003A0CE7">
        <w:rPr>
          <w:b/>
          <w:bCs/>
          <w:iCs/>
          <w:color w:val="191919"/>
          <w:sz w:val="16"/>
          <w:szCs w:val="16"/>
        </w:rPr>
        <w:t>Направления решения задачи:</w:t>
      </w:r>
    </w:p>
    <w:p w:rsidR="003A0CE7" w:rsidRPr="003A0CE7" w:rsidRDefault="003A0CE7" w:rsidP="003A0CE7">
      <w:pPr>
        <w:ind w:firstLine="425"/>
        <w:jc w:val="both"/>
        <w:rPr>
          <w:color w:val="191919"/>
          <w:sz w:val="16"/>
          <w:szCs w:val="16"/>
        </w:rPr>
      </w:pPr>
      <w:r w:rsidRPr="003A0CE7">
        <w:rPr>
          <w:color w:val="191919"/>
          <w:sz w:val="16"/>
          <w:szCs w:val="16"/>
        </w:rPr>
        <w:t>Обеспечение населённых пунктов постоянной связью с сетью автомобильных дорог.</w:t>
      </w:r>
    </w:p>
    <w:p w:rsidR="003A0CE7" w:rsidRPr="003A0CE7" w:rsidRDefault="003A0CE7" w:rsidP="003A0CE7">
      <w:pPr>
        <w:suppressAutoHyphens/>
        <w:ind w:firstLine="425"/>
        <w:jc w:val="both"/>
        <w:rPr>
          <w:bCs/>
          <w:color w:val="191919"/>
          <w:sz w:val="16"/>
          <w:szCs w:val="16"/>
        </w:rPr>
      </w:pPr>
      <w:r w:rsidRPr="003A0CE7">
        <w:rPr>
          <w:color w:val="191919"/>
          <w:sz w:val="16"/>
          <w:szCs w:val="16"/>
        </w:rPr>
        <w:t>Повышение транспортно-эксплуатационного состояния автомобильных дорог в результате ремонта, капитального ремонта автомобильных дорог.</w:t>
      </w:r>
    </w:p>
    <w:p w:rsidR="003A0CE7" w:rsidRPr="003A0CE7" w:rsidRDefault="003A0CE7" w:rsidP="003A0CE7">
      <w:pPr>
        <w:ind w:firstLine="425"/>
        <w:jc w:val="both"/>
        <w:rPr>
          <w:b/>
          <w:color w:val="191919"/>
          <w:sz w:val="16"/>
          <w:szCs w:val="16"/>
        </w:rPr>
      </w:pPr>
      <w:r w:rsidRPr="003A0CE7">
        <w:rPr>
          <w:b/>
          <w:color w:val="191919"/>
          <w:sz w:val="16"/>
          <w:szCs w:val="16"/>
        </w:rPr>
        <w:t>Задача 2.4</w:t>
      </w:r>
      <w:r w:rsidRPr="003A0CE7">
        <w:rPr>
          <w:color w:val="191919"/>
          <w:sz w:val="16"/>
          <w:szCs w:val="16"/>
        </w:rPr>
        <w:t xml:space="preserve"> – повышение доступности транспортных услуг и услуг связи.</w:t>
      </w:r>
    </w:p>
    <w:p w:rsidR="003A0CE7" w:rsidRPr="003A0CE7" w:rsidRDefault="003A0CE7" w:rsidP="003A0CE7">
      <w:pPr>
        <w:suppressAutoHyphens/>
        <w:ind w:firstLine="425"/>
        <w:jc w:val="both"/>
        <w:rPr>
          <w:b/>
          <w:bCs/>
          <w:color w:val="191919"/>
          <w:sz w:val="16"/>
          <w:szCs w:val="16"/>
        </w:rPr>
      </w:pPr>
      <w:r w:rsidRPr="003A0CE7">
        <w:rPr>
          <w:b/>
          <w:color w:val="191919"/>
          <w:sz w:val="16"/>
          <w:szCs w:val="16"/>
        </w:rPr>
        <w:t>Направления реализации задачи:</w:t>
      </w:r>
    </w:p>
    <w:p w:rsidR="003A0CE7" w:rsidRPr="003A0CE7" w:rsidRDefault="003A0CE7" w:rsidP="003A0CE7">
      <w:pPr>
        <w:ind w:firstLine="425"/>
        <w:jc w:val="both"/>
        <w:rPr>
          <w:color w:val="191919"/>
          <w:sz w:val="16"/>
          <w:szCs w:val="16"/>
        </w:rPr>
      </w:pPr>
      <w:r w:rsidRPr="003A0CE7">
        <w:rPr>
          <w:color w:val="191919"/>
          <w:sz w:val="16"/>
          <w:szCs w:val="16"/>
        </w:rPr>
        <w:t>Продолжение устранения «цифрового неравенства» посредством развития широкополосного доступа к сети «Интернет». Повышение доступности для населения услуг связи.</w:t>
      </w:r>
    </w:p>
    <w:p w:rsidR="003A0CE7" w:rsidRPr="003A0CE7" w:rsidRDefault="003A0CE7" w:rsidP="003A0CE7">
      <w:pPr>
        <w:ind w:firstLine="425"/>
        <w:jc w:val="both"/>
        <w:rPr>
          <w:color w:val="191919"/>
          <w:sz w:val="16"/>
          <w:szCs w:val="16"/>
        </w:rPr>
      </w:pPr>
      <w:r w:rsidRPr="003A0CE7">
        <w:rPr>
          <w:b/>
          <w:color w:val="191919"/>
          <w:sz w:val="16"/>
          <w:szCs w:val="16"/>
        </w:rPr>
        <w:t xml:space="preserve">Задача 2.5. – </w:t>
      </w:r>
      <w:r w:rsidRPr="003A0CE7">
        <w:rPr>
          <w:color w:val="191919"/>
          <w:sz w:val="16"/>
          <w:szCs w:val="16"/>
        </w:rPr>
        <w:t>рост валового продукта муниципального образования, создание новых рабочих мест.</w:t>
      </w:r>
    </w:p>
    <w:p w:rsidR="003A0CE7" w:rsidRPr="003A0CE7" w:rsidRDefault="003A0CE7" w:rsidP="003A0CE7">
      <w:pPr>
        <w:ind w:firstLine="425"/>
        <w:jc w:val="both"/>
        <w:rPr>
          <w:color w:val="191919"/>
          <w:sz w:val="16"/>
          <w:szCs w:val="16"/>
        </w:rPr>
      </w:pPr>
      <w:r w:rsidRPr="003A0CE7">
        <w:rPr>
          <w:color w:val="191919"/>
          <w:sz w:val="16"/>
          <w:szCs w:val="16"/>
        </w:rPr>
        <w:t>Направление реализации задачи:</w:t>
      </w:r>
    </w:p>
    <w:p w:rsidR="003A0CE7" w:rsidRPr="003A0CE7" w:rsidRDefault="003A0CE7" w:rsidP="003A0CE7">
      <w:pPr>
        <w:ind w:firstLine="425"/>
        <w:jc w:val="both"/>
        <w:rPr>
          <w:color w:val="191919"/>
          <w:sz w:val="16"/>
          <w:szCs w:val="16"/>
        </w:rPr>
      </w:pPr>
      <w:r w:rsidRPr="003A0CE7">
        <w:rPr>
          <w:color w:val="191919"/>
          <w:sz w:val="16"/>
          <w:szCs w:val="16"/>
        </w:rPr>
        <w:t>Развитие крестьянско-фермерских хозяйств путем государственной поддержки сельхозпроизводителей.</w:t>
      </w:r>
    </w:p>
    <w:p w:rsidR="003A0CE7" w:rsidRPr="003A0CE7" w:rsidRDefault="003A0CE7" w:rsidP="003A0CE7">
      <w:pPr>
        <w:ind w:firstLine="425"/>
        <w:jc w:val="both"/>
        <w:rPr>
          <w:color w:val="191919"/>
          <w:sz w:val="16"/>
          <w:szCs w:val="16"/>
        </w:rPr>
      </w:pPr>
      <w:r w:rsidRPr="003A0CE7">
        <w:rPr>
          <w:color w:val="191919"/>
          <w:sz w:val="16"/>
          <w:szCs w:val="16"/>
        </w:rPr>
        <w:t>Развитие предприятий малого бизнеса и индивидуального предпринимательства в сфере бытовых, коммунальных услуг, переработки сельхозпродукции.</w:t>
      </w:r>
    </w:p>
    <w:p w:rsidR="003A0CE7" w:rsidRPr="003A0CE7" w:rsidRDefault="003A0CE7" w:rsidP="003A0CE7">
      <w:pPr>
        <w:ind w:firstLine="425"/>
        <w:jc w:val="both"/>
        <w:rPr>
          <w:color w:val="191919"/>
          <w:sz w:val="16"/>
          <w:szCs w:val="16"/>
        </w:rPr>
      </w:pPr>
      <w:r w:rsidRPr="003A0CE7">
        <w:rPr>
          <w:color w:val="191919"/>
          <w:sz w:val="16"/>
          <w:szCs w:val="16"/>
        </w:rPr>
        <w:t>Развитие личных подсобных хозяйств.</w:t>
      </w:r>
    </w:p>
    <w:p w:rsidR="003A0CE7" w:rsidRPr="003A0CE7" w:rsidRDefault="003A0CE7" w:rsidP="003A0CE7">
      <w:pPr>
        <w:ind w:firstLine="425"/>
        <w:jc w:val="center"/>
        <w:rPr>
          <w:b/>
          <w:color w:val="191919"/>
          <w:sz w:val="16"/>
          <w:szCs w:val="16"/>
        </w:rPr>
      </w:pPr>
      <w:bookmarkStart w:id="1" w:name="_Toc468119844"/>
      <w:r w:rsidRPr="003A0CE7">
        <w:rPr>
          <w:b/>
          <w:color w:val="191919"/>
          <w:sz w:val="16"/>
          <w:szCs w:val="16"/>
        </w:rPr>
        <w:t>3. Повышение эффективности муниципального управления</w:t>
      </w:r>
      <w:bookmarkEnd w:id="1"/>
      <w:r w:rsidRPr="003A0CE7">
        <w:rPr>
          <w:b/>
          <w:color w:val="191919"/>
          <w:sz w:val="16"/>
          <w:szCs w:val="16"/>
        </w:rPr>
        <w:t xml:space="preserve"> предусматривает решение комплекса тактических целей и задач:</w:t>
      </w:r>
    </w:p>
    <w:p w:rsidR="003A0CE7" w:rsidRPr="003A0CE7" w:rsidRDefault="003A0CE7" w:rsidP="003A0CE7">
      <w:pPr>
        <w:spacing w:line="276" w:lineRule="auto"/>
        <w:ind w:firstLine="425"/>
        <w:jc w:val="both"/>
        <w:rPr>
          <w:color w:val="191919"/>
          <w:sz w:val="16"/>
          <w:szCs w:val="16"/>
        </w:rPr>
      </w:pPr>
      <w:r w:rsidRPr="003A0CE7">
        <w:rPr>
          <w:b/>
          <w:color w:val="191919"/>
          <w:sz w:val="16"/>
          <w:szCs w:val="16"/>
        </w:rPr>
        <w:t xml:space="preserve">Задача 3.1. </w:t>
      </w:r>
      <w:r w:rsidRPr="003A0CE7">
        <w:rPr>
          <w:color w:val="191919"/>
          <w:sz w:val="16"/>
          <w:szCs w:val="16"/>
        </w:rPr>
        <w:t>Совершенствование муниципального управления.</w:t>
      </w:r>
    </w:p>
    <w:p w:rsidR="003A0CE7" w:rsidRPr="003A0CE7" w:rsidRDefault="003A0CE7" w:rsidP="003A0CE7">
      <w:pPr>
        <w:spacing w:line="276" w:lineRule="auto"/>
        <w:ind w:firstLine="425"/>
        <w:jc w:val="both"/>
        <w:rPr>
          <w:b/>
          <w:color w:val="191919"/>
          <w:sz w:val="16"/>
          <w:szCs w:val="16"/>
        </w:rPr>
      </w:pPr>
      <w:r w:rsidRPr="003A0CE7">
        <w:rPr>
          <w:b/>
          <w:color w:val="191919"/>
          <w:sz w:val="16"/>
          <w:szCs w:val="16"/>
        </w:rPr>
        <w:t>Направления реализации задачи:</w:t>
      </w:r>
    </w:p>
    <w:p w:rsidR="003A0CE7" w:rsidRPr="003A0CE7" w:rsidRDefault="003A0CE7" w:rsidP="003A0CE7">
      <w:pPr>
        <w:ind w:firstLine="425"/>
        <w:jc w:val="both"/>
        <w:rPr>
          <w:color w:val="191919"/>
          <w:sz w:val="16"/>
          <w:szCs w:val="16"/>
        </w:rPr>
      </w:pPr>
      <w:r w:rsidRPr="003A0CE7">
        <w:rPr>
          <w:color w:val="191919"/>
          <w:sz w:val="16"/>
          <w:szCs w:val="16"/>
        </w:rPr>
        <w:t>Снижение административных барьеров.</w:t>
      </w:r>
    </w:p>
    <w:p w:rsidR="003A0CE7" w:rsidRPr="003A0CE7" w:rsidRDefault="003A0CE7" w:rsidP="003A0CE7">
      <w:pPr>
        <w:ind w:firstLine="425"/>
        <w:jc w:val="both"/>
        <w:rPr>
          <w:color w:val="191919"/>
          <w:sz w:val="16"/>
          <w:szCs w:val="16"/>
        </w:rPr>
      </w:pPr>
      <w:r w:rsidRPr="003A0CE7">
        <w:rPr>
          <w:color w:val="191919"/>
          <w:sz w:val="16"/>
          <w:szCs w:val="16"/>
        </w:rPr>
        <w:t xml:space="preserve">Повышение качества и доступности предоставления муниципальных услуг. </w:t>
      </w:r>
    </w:p>
    <w:p w:rsidR="003A0CE7" w:rsidRPr="003A0CE7" w:rsidRDefault="003A0CE7" w:rsidP="003A0CE7">
      <w:pPr>
        <w:ind w:firstLine="425"/>
        <w:jc w:val="both"/>
        <w:rPr>
          <w:b/>
          <w:color w:val="191919"/>
          <w:sz w:val="16"/>
          <w:szCs w:val="16"/>
        </w:rPr>
      </w:pPr>
      <w:r w:rsidRPr="003A0CE7">
        <w:rPr>
          <w:color w:val="191919"/>
          <w:sz w:val="16"/>
          <w:szCs w:val="16"/>
        </w:rPr>
        <w:t xml:space="preserve">Развитие инициативного </w:t>
      </w:r>
      <w:proofErr w:type="spellStart"/>
      <w:r w:rsidRPr="003A0CE7">
        <w:rPr>
          <w:color w:val="191919"/>
          <w:sz w:val="16"/>
          <w:szCs w:val="16"/>
        </w:rPr>
        <w:t>бюджетирования</w:t>
      </w:r>
      <w:proofErr w:type="spellEnd"/>
      <w:r w:rsidRPr="003A0CE7">
        <w:rPr>
          <w:color w:val="191919"/>
          <w:sz w:val="16"/>
          <w:szCs w:val="16"/>
        </w:rPr>
        <w:t>,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 инициативных программ «Комплексное развитие сельских территорий»</w:t>
      </w:r>
    </w:p>
    <w:p w:rsidR="003A0CE7" w:rsidRPr="003A0CE7" w:rsidRDefault="003A0CE7" w:rsidP="003A0CE7">
      <w:pPr>
        <w:spacing w:line="276" w:lineRule="auto"/>
        <w:ind w:firstLine="425"/>
        <w:jc w:val="both"/>
        <w:rPr>
          <w:bCs/>
          <w:iCs/>
          <w:color w:val="191919"/>
          <w:sz w:val="16"/>
          <w:szCs w:val="16"/>
        </w:rPr>
      </w:pPr>
      <w:r w:rsidRPr="003A0CE7">
        <w:rPr>
          <w:b/>
          <w:bCs/>
          <w:iCs/>
          <w:color w:val="191919"/>
          <w:sz w:val="16"/>
          <w:szCs w:val="16"/>
        </w:rPr>
        <w:t>Задача 3.2</w:t>
      </w:r>
      <w:r w:rsidRPr="003A0CE7">
        <w:rPr>
          <w:bCs/>
          <w:iCs/>
          <w:color w:val="191919"/>
          <w:sz w:val="16"/>
          <w:szCs w:val="16"/>
        </w:rPr>
        <w:t xml:space="preserve"> – повышение качества управления муниципальными финансами.</w:t>
      </w:r>
    </w:p>
    <w:p w:rsidR="003A0CE7" w:rsidRPr="003A0CE7" w:rsidRDefault="003A0CE7" w:rsidP="003A0CE7">
      <w:pPr>
        <w:spacing w:line="276" w:lineRule="auto"/>
        <w:ind w:firstLine="425"/>
        <w:jc w:val="both"/>
        <w:rPr>
          <w:b/>
          <w:bCs/>
          <w:iCs/>
          <w:color w:val="191919"/>
          <w:sz w:val="16"/>
          <w:szCs w:val="16"/>
        </w:rPr>
      </w:pPr>
      <w:r w:rsidRPr="003A0CE7">
        <w:rPr>
          <w:b/>
          <w:bCs/>
          <w:iCs/>
          <w:color w:val="191919"/>
          <w:sz w:val="16"/>
          <w:szCs w:val="16"/>
        </w:rPr>
        <w:t xml:space="preserve">Направления реализации задачи: </w:t>
      </w:r>
    </w:p>
    <w:p w:rsidR="003A0CE7" w:rsidRPr="003A0CE7" w:rsidRDefault="003A0CE7" w:rsidP="003A0CE7">
      <w:pPr>
        <w:ind w:firstLine="425"/>
        <w:jc w:val="both"/>
        <w:rPr>
          <w:color w:val="191919"/>
          <w:sz w:val="16"/>
          <w:szCs w:val="16"/>
        </w:rPr>
      </w:pPr>
      <w:r w:rsidRPr="003A0CE7">
        <w:rPr>
          <w:color w:val="191919"/>
          <w:sz w:val="16"/>
          <w:szCs w:val="16"/>
        </w:rPr>
        <w:t>Совершенствование долгосрочного бюджетного планирования.</w:t>
      </w:r>
    </w:p>
    <w:p w:rsidR="003A0CE7" w:rsidRPr="003A0CE7" w:rsidRDefault="003A0CE7" w:rsidP="003A0CE7">
      <w:pPr>
        <w:ind w:firstLine="425"/>
        <w:jc w:val="both"/>
        <w:rPr>
          <w:color w:val="191919"/>
          <w:sz w:val="16"/>
          <w:szCs w:val="16"/>
        </w:rPr>
      </w:pPr>
      <w:r w:rsidRPr="003A0CE7">
        <w:rPr>
          <w:color w:val="191919"/>
          <w:sz w:val="16"/>
          <w:szCs w:val="16"/>
        </w:rPr>
        <w:t>Обеспечение условий для полного и стабильного поступления в местный бюджет закрепленных доходов.</w:t>
      </w:r>
    </w:p>
    <w:p w:rsidR="003A0CE7" w:rsidRPr="003A0CE7" w:rsidRDefault="003A0CE7" w:rsidP="003A0CE7">
      <w:pPr>
        <w:ind w:firstLine="425"/>
        <w:jc w:val="both"/>
        <w:rPr>
          <w:color w:val="191919"/>
          <w:sz w:val="16"/>
          <w:szCs w:val="16"/>
        </w:rPr>
      </w:pPr>
      <w:r w:rsidRPr="003A0CE7">
        <w:rPr>
          <w:color w:val="191919"/>
          <w:sz w:val="16"/>
          <w:szCs w:val="16"/>
        </w:rPr>
        <w:t>Совершенствование механизмов казначейского исполнения бюджетов, создание единого информационного пространства по формированию и исполнению  местного бюджета.</w:t>
      </w:r>
    </w:p>
    <w:p w:rsidR="003A0CE7" w:rsidRPr="003A0CE7" w:rsidRDefault="003A0CE7" w:rsidP="003A0CE7">
      <w:pPr>
        <w:ind w:firstLine="425"/>
        <w:jc w:val="both"/>
        <w:rPr>
          <w:color w:val="191919"/>
          <w:sz w:val="16"/>
          <w:szCs w:val="16"/>
        </w:rPr>
      </w:pPr>
      <w:r w:rsidRPr="003A0CE7">
        <w:rPr>
          <w:color w:val="191919"/>
          <w:sz w:val="16"/>
          <w:szCs w:val="16"/>
        </w:rPr>
        <w:t>Взаимодействие с органами государственной власти Еврейской автономной области по совершенствованию и повышению прозрачности межбюджетных отношений.</w:t>
      </w:r>
    </w:p>
    <w:p w:rsidR="003A0CE7" w:rsidRPr="003A0CE7" w:rsidRDefault="003A0CE7" w:rsidP="003A0CE7">
      <w:pPr>
        <w:tabs>
          <w:tab w:val="left" w:pos="247"/>
          <w:tab w:val="left" w:pos="567"/>
          <w:tab w:val="left" w:pos="1134"/>
        </w:tabs>
        <w:ind w:firstLine="425"/>
        <w:jc w:val="both"/>
        <w:rPr>
          <w:rFonts w:eastAsia="Calibri"/>
          <w:color w:val="191919"/>
          <w:sz w:val="16"/>
          <w:szCs w:val="16"/>
        </w:rPr>
      </w:pPr>
      <w:r w:rsidRPr="003A0CE7">
        <w:rPr>
          <w:rFonts w:eastAsia="Calibri"/>
          <w:color w:val="191919"/>
          <w:sz w:val="16"/>
          <w:szCs w:val="16"/>
        </w:rPr>
        <w:t>Обеспечение прозрачности и открытости бюджетного процесса в Надеждинском сельском поселении.</w:t>
      </w:r>
    </w:p>
    <w:p w:rsidR="003A0CE7" w:rsidRPr="003A0CE7" w:rsidRDefault="003A0CE7" w:rsidP="003A0CE7">
      <w:pPr>
        <w:ind w:firstLine="425"/>
        <w:jc w:val="both"/>
        <w:rPr>
          <w:bCs/>
          <w:iCs/>
          <w:color w:val="191919"/>
          <w:sz w:val="16"/>
          <w:szCs w:val="16"/>
        </w:rPr>
      </w:pPr>
      <w:r w:rsidRPr="003A0CE7">
        <w:rPr>
          <w:b/>
          <w:bCs/>
          <w:iCs/>
          <w:color w:val="191919"/>
          <w:sz w:val="16"/>
          <w:szCs w:val="16"/>
        </w:rPr>
        <w:t>Задача 3.3</w:t>
      </w:r>
      <w:r w:rsidRPr="003A0CE7">
        <w:rPr>
          <w:bCs/>
          <w:iCs/>
          <w:color w:val="191919"/>
          <w:sz w:val="16"/>
          <w:szCs w:val="16"/>
        </w:rPr>
        <w:t xml:space="preserve"> – </w:t>
      </w:r>
      <w:r w:rsidRPr="003A0CE7">
        <w:rPr>
          <w:color w:val="191919"/>
          <w:sz w:val="16"/>
          <w:szCs w:val="16"/>
        </w:rPr>
        <w:t>повышение эффективности проводимой муниципальной политики в области земельно-имущественных отношений и управления муниципальной собственностью муниципального образования</w:t>
      </w:r>
      <w:r w:rsidRPr="003A0CE7">
        <w:rPr>
          <w:bCs/>
          <w:iCs/>
          <w:color w:val="191919"/>
          <w:sz w:val="16"/>
          <w:szCs w:val="16"/>
        </w:rPr>
        <w:t>.</w:t>
      </w:r>
    </w:p>
    <w:p w:rsidR="003A0CE7" w:rsidRPr="003A0CE7" w:rsidRDefault="003A0CE7" w:rsidP="003A0CE7">
      <w:pPr>
        <w:spacing w:line="276" w:lineRule="auto"/>
        <w:ind w:firstLine="425"/>
        <w:jc w:val="both"/>
        <w:rPr>
          <w:b/>
          <w:bCs/>
          <w:iCs/>
          <w:color w:val="191919"/>
          <w:sz w:val="16"/>
          <w:szCs w:val="16"/>
        </w:rPr>
      </w:pPr>
      <w:r w:rsidRPr="003A0CE7">
        <w:rPr>
          <w:b/>
          <w:bCs/>
          <w:iCs/>
          <w:color w:val="191919"/>
          <w:sz w:val="16"/>
          <w:szCs w:val="16"/>
        </w:rPr>
        <w:t xml:space="preserve">Направления реализации задачи: </w:t>
      </w:r>
    </w:p>
    <w:p w:rsidR="003A0CE7" w:rsidRPr="003A0CE7" w:rsidRDefault="003A0CE7" w:rsidP="003A0CE7">
      <w:pPr>
        <w:ind w:firstLine="425"/>
        <w:jc w:val="both"/>
        <w:rPr>
          <w:color w:val="191919"/>
          <w:sz w:val="16"/>
          <w:szCs w:val="16"/>
        </w:rPr>
      </w:pPr>
      <w:r w:rsidRPr="003A0CE7">
        <w:rPr>
          <w:color w:val="191919"/>
          <w:sz w:val="16"/>
          <w:szCs w:val="16"/>
        </w:rPr>
        <w:t>Совершенствование системы учета муниципальной собственности, проведение оценки и обеспечение имущественных интересов  сельского поселения.</w:t>
      </w:r>
    </w:p>
    <w:p w:rsidR="003A0CE7" w:rsidRPr="003A0CE7" w:rsidRDefault="003A0CE7" w:rsidP="003A0CE7">
      <w:pPr>
        <w:ind w:firstLine="425"/>
        <w:jc w:val="both"/>
        <w:rPr>
          <w:bCs/>
          <w:iCs/>
          <w:color w:val="191919"/>
          <w:sz w:val="16"/>
          <w:szCs w:val="16"/>
        </w:rPr>
      </w:pPr>
      <w:r w:rsidRPr="003A0CE7">
        <w:rPr>
          <w:b/>
          <w:color w:val="191919"/>
          <w:sz w:val="16"/>
          <w:szCs w:val="16"/>
        </w:rPr>
        <w:t xml:space="preserve">Задача 3.4 – </w:t>
      </w:r>
      <w:r w:rsidRPr="003A0CE7">
        <w:rPr>
          <w:color w:val="191919"/>
          <w:sz w:val="16"/>
          <w:szCs w:val="16"/>
        </w:rPr>
        <w:t>обеспечение развития институтов гражданского общества, защиты прав, свобод и интересов населения.</w:t>
      </w:r>
    </w:p>
    <w:p w:rsidR="003A0CE7" w:rsidRPr="003A0CE7" w:rsidRDefault="003A0CE7" w:rsidP="003A0CE7">
      <w:pPr>
        <w:keepNext/>
        <w:tabs>
          <w:tab w:val="left" w:pos="247"/>
          <w:tab w:val="left" w:pos="567"/>
          <w:tab w:val="left" w:pos="1134"/>
        </w:tabs>
        <w:ind w:firstLine="425"/>
        <w:jc w:val="both"/>
        <w:rPr>
          <w:rFonts w:eastAsia="Calibri"/>
          <w:b/>
          <w:color w:val="191919"/>
          <w:sz w:val="16"/>
          <w:szCs w:val="16"/>
        </w:rPr>
      </w:pPr>
      <w:r w:rsidRPr="003A0CE7">
        <w:rPr>
          <w:rFonts w:eastAsia="Calibri"/>
          <w:b/>
          <w:color w:val="191919"/>
          <w:sz w:val="16"/>
          <w:szCs w:val="16"/>
        </w:rPr>
        <w:lastRenderedPageBreak/>
        <w:t>Направления реализации задачи:</w:t>
      </w:r>
    </w:p>
    <w:p w:rsidR="003A0CE7" w:rsidRPr="003A0CE7" w:rsidRDefault="003A0CE7" w:rsidP="003A0CE7">
      <w:pPr>
        <w:suppressAutoHyphens/>
        <w:ind w:firstLine="425"/>
        <w:jc w:val="both"/>
        <w:rPr>
          <w:color w:val="191919"/>
          <w:sz w:val="16"/>
          <w:szCs w:val="16"/>
        </w:rPr>
      </w:pPr>
      <w:r w:rsidRPr="003A0CE7">
        <w:rPr>
          <w:color w:val="191919"/>
          <w:sz w:val="16"/>
          <w:szCs w:val="16"/>
        </w:rPr>
        <w:t>Обеспечение поддержки гражданских инициатив, направленных на улучшение качества жизни населения муниципального образования.</w:t>
      </w:r>
    </w:p>
    <w:p w:rsidR="003A0CE7" w:rsidRPr="003A0CE7" w:rsidRDefault="003A0CE7" w:rsidP="003A0CE7">
      <w:pPr>
        <w:suppressAutoHyphens/>
        <w:ind w:firstLine="425"/>
        <w:jc w:val="both"/>
        <w:rPr>
          <w:color w:val="191919"/>
          <w:sz w:val="16"/>
          <w:szCs w:val="16"/>
        </w:rPr>
      </w:pPr>
      <w:r w:rsidRPr="003A0CE7">
        <w:rPr>
          <w:color w:val="191919"/>
          <w:sz w:val="16"/>
          <w:szCs w:val="16"/>
        </w:rPr>
        <w:t>Совершенствование работы по противодействию коррупции и развитию системы общественного контроля, в том числе в сфере оказания социальных услуг населению.</w:t>
      </w:r>
    </w:p>
    <w:p w:rsidR="003A0CE7" w:rsidRPr="003A0CE7" w:rsidRDefault="003A0CE7" w:rsidP="003A0CE7">
      <w:pPr>
        <w:suppressAutoHyphens/>
        <w:ind w:firstLine="425"/>
        <w:jc w:val="both"/>
        <w:rPr>
          <w:color w:val="191919"/>
          <w:sz w:val="16"/>
          <w:szCs w:val="16"/>
        </w:rPr>
      </w:pPr>
      <w:r w:rsidRPr="003A0CE7">
        <w:rPr>
          <w:color w:val="191919"/>
          <w:sz w:val="16"/>
          <w:szCs w:val="16"/>
        </w:rPr>
        <w:t>Консолидация инициативных граждан, работа с сетевыми (формально не институализированными) формами общественной активности и общественными активистами, представляющими как зоны социального напряжения, так и новые общественные инициативы, развитие взаимодействия органов власти с институтами гражданского общества.</w:t>
      </w:r>
    </w:p>
    <w:p w:rsidR="003A0CE7" w:rsidRPr="003A0CE7" w:rsidRDefault="003A0CE7" w:rsidP="003A0CE7">
      <w:pPr>
        <w:suppressAutoHyphens/>
        <w:ind w:firstLine="425"/>
        <w:jc w:val="both"/>
        <w:rPr>
          <w:color w:val="191919"/>
          <w:sz w:val="16"/>
          <w:szCs w:val="16"/>
        </w:rPr>
      </w:pPr>
      <w:r w:rsidRPr="003A0CE7">
        <w:rPr>
          <w:color w:val="191919"/>
          <w:sz w:val="16"/>
          <w:szCs w:val="16"/>
        </w:rPr>
        <w:t>Создание благоприятных условий для развития добровольчества и благотворительной деятельности.</w:t>
      </w:r>
    </w:p>
    <w:p w:rsidR="003A0CE7" w:rsidRPr="003A0CE7" w:rsidRDefault="003A0CE7" w:rsidP="003A0CE7">
      <w:pPr>
        <w:ind w:firstLine="425"/>
        <w:jc w:val="both"/>
        <w:rPr>
          <w:color w:val="191919"/>
          <w:sz w:val="16"/>
          <w:szCs w:val="16"/>
        </w:rPr>
      </w:pPr>
      <w:r w:rsidRPr="003A0CE7">
        <w:rPr>
          <w:color w:val="191919"/>
          <w:sz w:val="16"/>
          <w:szCs w:val="16"/>
        </w:rPr>
        <w:t>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DE00A4" w:rsidRPr="00937CD7" w:rsidRDefault="003A0CE7" w:rsidP="00937CD7">
      <w:pPr>
        <w:ind w:firstLine="425"/>
        <w:jc w:val="center"/>
        <w:rPr>
          <w:b/>
          <w:color w:val="191919"/>
          <w:sz w:val="16"/>
          <w:szCs w:val="16"/>
        </w:rPr>
      </w:pPr>
      <w:r w:rsidRPr="003A0CE7">
        <w:rPr>
          <w:b/>
          <w:color w:val="191919"/>
          <w:sz w:val="16"/>
          <w:szCs w:val="16"/>
          <w:lang w:val="en-US"/>
        </w:rPr>
        <w:t>VI</w:t>
      </w:r>
      <w:r w:rsidRPr="003A0CE7">
        <w:rPr>
          <w:b/>
          <w:color w:val="191919"/>
          <w:sz w:val="16"/>
          <w:szCs w:val="16"/>
        </w:rPr>
        <w:t>.Основные мероприятия, направленные на социально-экономическое развитие Надеждинского сельского поселения, в долгосрочной перспективе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165"/>
        <w:gridCol w:w="2683"/>
        <w:gridCol w:w="1276"/>
      </w:tblGrid>
      <w:tr w:rsidR="003A0CE7" w:rsidRPr="003A0CE7" w:rsidTr="00937CD7">
        <w:tc>
          <w:tcPr>
            <w:tcW w:w="673" w:type="dxa"/>
            <w:tcBorders>
              <w:top w:val="single" w:sz="4" w:space="0" w:color="auto"/>
              <w:left w:val="single" w:sz="4" w:space="0" w:color="auto"/>
              <w:bottom w:val="single" w:sz="4" w:space="0" w:color="auto"/>
              <w:right w:val="single" w:sz="4" w:space="0" w:color="auto"/>
            </w:tcBorders>
            <w:hideMark/>
          </w:tcPr>
          <w:p w:rsidR="00EC1109" w:rsidRDefault="003A0CE7" w:rsidP="00035AA5">
            <w:pPr>
              <w:jc w:val="both"/>
              <w:rPr>
                <w:color w:val="191919"/>
                <w:sz w:val="16"/>
                <w:szCs w:val="16"/>
              </w:rPr>
            </w:pPr>
            <w:r w:rsidRPr="003A0CE7">
              <w:rPr>
                <w:color w:val="191919"/>
                <w:sz w:val="16"/>
                <w:szCs w:val="16"/>
              </w:rPr>
              <w:t>№</w:t>
            </w:r>
          </w:p>
          <w:p w:rsidR="003A0CE7" w:rsidRPr="003A0CE7" w:rsidRDefault="003A0CE7" w:rsidP="00035AA5">
            <w:pPr>
              <w:jc w:val="both"/>
              <w:rPr>
                <w:color w:val="191919"/>
                <w:sz w:val="16"/>
                <w:szCs w:val="16"/>
              </w:rPr>
            </w:pPr>
            <w:proofErr w:type="spellStart"/>
            <w:r w:rsidRPr="003A0CE7">
              <w:rPr>
                <w:color w:val="191919"/>
                <w:sz w:val="16"/>
                <w:szCs w:val="16"/>
              </w:rPr>
              <w:t>пп</w:t>
            </w:r>
            <w:proofErr w:type="spellEnd"/>
          </w:p>
        </w:tc>
        <w:tc>
          <w:tcPr>
            <w:tcW w:w="316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Наименование проекта</w:t>
            </w:r>
          </w:p>
        </w:tc>
        <w:tc>
          <w:tcPr>
            <w:tcW w:w="268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Инициатор</w:t>
            </w:r>
          </w:p>
          <w:p w:rsidR="003A0CE7" w:rsidRPr="003A0CE7" w:rsidRDefault="003A0CE7" w:rsidP="00035AA5">
            <w:pPr>
              <w:jc w:val="center"/>
              <w:rPr>
                <w:color w:val="191919"/>
                <w:sz w:val="16"/>
                <w:szCs w:val="16"/>
              </w:rPr>
            </w:pPr>
            <w:r w:rsidRPr="003A0CE7">
              <w:rPr>
                <w:color w:val="191919"/>
                <w:sz w:val="16"/>
                <w:szCs w:val="16"/>
              </w:rPr>
              <w:t>проекта</w:t>
            </w:r>
          </w:p>
        </w:tc>
        <w:tc>
          <w:tcPr>
            <w:tcW w:w="1276"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 xml:space="preserve">Объем </w:t>
            </w:r>
          </w:p>
          <w:p w:rsidR="003A0CE7" w:rsidRPr="003A0CE7" w:rsidRDefault="003A0CE7" w:rsidP="00035AA5">
            <w:pPr>
              <w:jc w:val="center"/>
              <w:rPr>
                <w:color w:val="191919"/>
                <w:sz w:val="16"/>
                <w:szCs w:val="16"/>
              </w:rPr>
            </w:pPr>
            <w:r w:rsidRPr="003A0CE7">
              <w:rPr>
                <w:color w:val="191919"/>
                <w:sz w:val="16"/>
                <w:szCs w:val="16"/>
              </w:rPr>
              <w:t>млн</w:t>
            </w:r>
            <w:proofErr w:type="gramStart"/>
            <w:r w:rsidRPr="003A0CE7">
              <w:rPr>
                <w:color w:val="191919"/>
                <w:sz w:val="16"/>
                <w:szCs w:val="16"/>
              </w:rPr>
              <w:t>.р</w:t>
            </w:r>
            <w:proofErr w:type="gramEnd"/>
            <w:r w:rsidRPr="003A0CE7">
              <w:rPr>
                <w:color w:val="191919"/>
                <w:sz w:val="16"/>
                <w:szCs w:val="16"/>
              </w:rPr>
              <w:t>уб.</w:t>
            </w:r>
          </w:p>
        </w:tc>
      </w:tr>
      <w:tr w:rsidR="003A0CE7" w:rsidRPr="003A0CE7" w:rsidTr="00937CD7">
        <w:tc>
          <w:tcPr>
            <w:tcW w:w="67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1.</w:t>
            </w:r>
          </w:p>
        </w:tc>
        <w:tc>
          <w:tcPr>
            <w:tcW w:w="316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Создание зоны отдыха в селе Надеждинском</w:t>
            </w:r>
          </w:p>
        </w:tc>
        <w:tc>
          <w:tcPr>
            <w:tcW w:w="268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Администрация Надеждинского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2,0</w:t>
            </w:r>
          </w:p>
        </w:tc>
      </w:tr>
      <w:tr w:rsidR="003A0CE7" w:rsidRPr="003A0CE7" w:rsidTr="00937CD7">
        <w:tc>
          <w:tcPr>
            <w:tcW w:w="67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2.</w:t>
            </w:r>
          </w:p>
        </w:tc>
        <w:tc>
          <w:tcPr>
            <w:tcW w:w="316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Создание зоны отдыха в селе Головино</w:t>
            </w:r>
          </w:p>
        </w:tc>
        <w:tc>
          <w:tcPr>
            <w:tcW w:w="268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Администрация Надеждинского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2,0</w:t>
            </w:r>
          </w:p>
        </w:tc>
      </w:tr>
      <w:tr w:rsidR="003A0CE7" w:rsidRPr="003A0CE7" w:rsidTr="00937CD7">
        <w:tc>
          <w:tcPr>
            <w:tcW w:w="67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3.</w:t>
            </w:r>
          </w:p>
        </w:tc>
        <w:tc>
          <w:tcPr>
            <w:tcW w:w="316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Выборочный капитальный ремонт МКУ «ПДК» Надеждинского сельского поселения-филиала в селе Головино</w:t>
            </w:r>
          </w:p>
        </w:tc>
        <w:tc>
          <w:tcPr>
            <w:tcW w:w="268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 xml:space="preserve">Администрация </w:t>
            </w:r>
          </w:p>
          <w:p w:rsidR="003A0CE7" w:rsidRPr="003A0CE7" w:rsidRDefault="003A0CE7" w:rsidP="00035AA5">
            <w:pPr>
              <w:jc w:val="both"/>
              <w:rPr>
                <w:color w:val="191919"/>
                <w:sz w:val="16"/>
                <w:szCs w:val="16"/>
              </w:rPr>
            </w:pPr>
            <w:r w:rsidRPr="003A0CE7">
              <w:rPr>
                <w:color w:val="191919"/>
                <w:sz w:val="16"/>
                <w:szCs w:val="16"/>
              </w:rPr>
              <w:t>Надеждинского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3,1</w:t>
            </w:r>
          </w:p>
        </w:tc>
      </w:tr>
      <w:tr w:rsidR="003A0CE7" w:rsidRPr="003A0CE7" w:rsidTr="00937CD7">
        <w:tc>
          <w:tcPr>
            <w:tcW w:w="67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4.</w:t>
            </w:r>
          </w:p>
        </w:tc>
        <w:tc>
          <w:tcPr>
            <w:tcW w:w="3165"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Выборочный ремонт муниципальных жилых помещений</w:t>
            </w:r>
          </w:p>
        </w:tc>
        <w:tc>
          <w:tcPr>
            <w:tcW w:w="2683"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both"/>
              <w:rPr>
                <w:color w:val="191919"/>
                <w:sz w:val="16"/>
                <w:szCs w:val="16"/>
              </w:rPr>
            </w:pPr>
            <w:r w:rsidRPr="003A0CE7">
              <w:rPr>
                <w:color w:val="191919"/>
                <w:sz w:val="16"/>
                <w:szCs w:val="16"/>
              </w:rPr>
              <w:t xml:space="preserve">Администрация </w:t>
            </w:r>
          </w:p>
          <w:p w:rsidR="003A0CE7" w:rsidRPr="003A0CE7" w:rsidRDefault="003A0CE7" w:rsidP="00035AA5">
            <w:pPr>
              <w:jc w:val="both"/>
              <w:rPr>
                <w:color w:val="191919"/>
                <w:sz w:val="16"/>
                <w:szCs w:val="16"/>
              </w:rPr>
            </w:pPr>
            <w:r w:rsidRPr="003A0CE7">
              <w:rPr>
                <w:color w:val="191919"/>
                <w:sz w:val="16"/>
                <w:szCs w:val="16"/>
              </w:rPr>
              <w:t>Надеждинского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0,580</w:t>
            </w:r>
          </w:p>
        </w:tc>
      </w:tr>
    </w:tbl>
    <w:p w:rsidR="003A0CE7" w:rsidRPr="003A0CE7" w:rsidRDefault="003A0CE7" w:rsidP="00EC1109">
      <w:pPr>
        <w:spacing w:before="120"/>
        <w:contextualSpacing/>
        <w:jc w:val="center"/>
        <w:rPr>
          <w:b/>
          <w:color w:val="191919"/>
          <w:sz w:val="16"/>
          <w:szCs w:val="16"/>
        </w:rPr>
      </w:pPr>
      <w:r w:rsidRPr="003A0CE7">
        <w:rPr>
          <w:b/>
          <w:color w:val="191919"/>
          <w:sz w:val="16"/>
          <w:szCs w:val="16"/>
          <w:lang w:val="en-US"/>
        </w:rPr>
        <w:t>VII</w:t>
      </w:r>
      <w:r w:rsidRPr="003A0CE7">
        <w:rPr>
          <w:b/>
          <w:color w:val="191919"/>
          <w:sz w:val="16"/>
          <w:szCs w:val="16"/>
        </w:rPr>
        <w:t>. Ожидаемые результаты реализации Стратегии</w:t>
      </w:r>
    </w:p>
    <w:p w:rsidR="003A0CE7" w:rsidRPr="003A0CE7" w:rsidRDefault="003A0CE7" w:rsidP="00EC1109">
      <w:pPr>
        <w:ind w:firstLine="284"/>
        <w:jc w:val="both"/>
        <w:rPr>
          <w:color w:val="191919"/>
          <w:sz w:val="16"/>
          <w:szCs w:val="16"/>
        </w:rPr>
      </w:pPr>
      <w:r w:rsidRPr="003A0CE7">
        <w:rPr>
          <w:color w:val="191919"/>
          <w:sz w:val="16"/>
          <w:szCs w:val="16"/>
        </w:rPr>
        <w:t xml:space="preserve">За период осуществления Стратегии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3A0CE7" w:rsidRPr="003A0CE7" w:rsidRDefault="003A0CE7" w:rsidP="00EC1109">
      <w:pPr>
        <w:ind w:firstLine="284"/>
        <w:jc w:val="both"/>
        <w:rPr>
          <w:color w:val="191919"/>
          <w:sz w:val="16"/>
          <w:szCs w:val="16"/>
        </w:rPr>
      </w:pPr>
      <w:r w:rsidRPr="003A0CE7">
        <w:rPr>
          <w:color w:val="191919"/>
          <w:sz w:val="16"/>
          <w:szCs w:val="16"/>
        </w:rPr>
        <w:t xml:space="preserve">Реализация Стратегии позволит: </w:t>
      </w:r>
    </w:p>
    <w:p w:rsidR="003A0CE7" w:rsidRPr="003A0CE7" w:rsidRDefault="003A0CE7" w:rsidP="00EC1109">
      <w:pPr>
        <w:ind w:firstLine="284"/>
        <w:jc w:val="both"/>
        <w:rPr>
          <w:color w:val="191919"/>
          <w:sz w:val="16"/>
          <w:szCs w:val="16"/>
        </w:rPr>
      </w:pPr>
      <w:r w:rsidRPr="003A0CE7">
        <w:rPr>
          <w:color w:val="191919"/>
          <w:sz w:val="16"/>
          <w:szCs w:val="16"/>
        </w:rPr>
        <w:t xml:space="preserve">1) повысить качество жизни жителей сельского поселения; </w:t>
      </w:r>
    </w:p>
    <w:p w:rsidR="003A0CE7" w:rsidRPr="003A0CE7" w:rsidRDefault="003A0CE7" w:rsidP="00EC1109">
      <w:pPr>
        <w:ind w:firstLine="284"/>
        <w:jc w:val="both"/>
        <w:rPr>
          <w:color w:val="191919"/>
          <w:sz w:val="16"/>
          <w:szCs w:val="16"/>
        </w:rPr>
      </w:pPr>
      <w:r w:rsidRPr="003A0CE7">
        <w:rPr>
          <w:color w:val="191919"/>
          <w:sz w:val="16"/>
          <w:szCs w:val="16"/>
        </w:rPr>
        <w:t xml:space="preserve">2) привлечь население поселения к непосредственному участию в реализации решений, направленных на улучшение качества жизни; </w:t>
      </w:r>
    </w:p>
    <w:p w:rsidR="003A0CE7" w:rsidRPr="003A0CE7" w:rsidRDefault="003A0CE7" w:rsidP="00EC1109">
      <w:pPr>
        <w:ind w:firstLine="284"/>
        <w:jc w:val="both"/>
        <w:rPr>
          <w:color w:val="191919"/>
          <w:sz w:val="16"/>
          <w:szCs w:val="16"/>
        </w:rPr>
      </w:pPr>
      <w:r w:rsidRPr="003A0CE7">
        <w:rPr>
          <w:color w:val="191919"/>
          <w:sz w:val="16"/>
          <w:szCs w:val="16"/>
        </w:rPr>
        <w:t>3) повысить степень социального согласия, укрепить авторитет органов местного самоуправления.</w:t>
      </w:r>
    </w:p>
    <w:p w:rsidR="003A0CE7" w:rsidRPr="003A0CE7" w:rsidRDefault="003A0CE7" w:rsidP="00EC1109">
      <w:pPr>
        <w:ind w:firstLine="284"/>
        <w:jc w:val="both"/>
        <w:rPr>
          <w:color w:val="191919"/>
          <w:sz w:val="16"/>
          <w:szCs w:val="16"/>
        </w:rPr>
      </w:pPr>
      <w:r w:rsidRPr="003A0CE7">
        <w:rPr>
          <w:color w:val="191919"/>
          <w:sz w:val="16"/>
          <w:szCs w:val="16"/>
        </w:rPr>
        <w:t xml:space="preserve">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стратегию социально-экономического развития поселения. </w:t>
      </w:r>
    </w:p>
    <w:p w:rsidR="003A0CE7" w:rsidRPr="003A0CE7" w:rsidRDefault="003A0CE7" w:rsidP="00EC1109">
      <w:pPr>
        <w:ind w:firstLine="284"/>
        <w:jc w:val="both"/>
        <w:rPr>
          <w:color w:val="191919"/>
          <w:sz w:val="16"/>
          <w:szCs w:val="16"/>
        </w:rPr>
      </w:pPr>
      <w:r w:rsidRPr="003A0CE7">
        <w:rPr>
          <w:color w:val="191919"/>
          <w:sz w:val="16"/>
          <w:szCs w:val="16"/>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муниципального образования. </w:t>
      </w:r>
    </w:p>
    <w:p w:rsidR="003A0CE7" w:rsidRPr="003A0CE7" w:rsidRDefault="003A0CE7" w:rsidP="00EC1109">
      <w:pPr>
        <w:ind w:firstLine="284"/>
        <w:jc w:val="both"/>
        <w:rPr>
          <w:color w:val="191919"/>
          <w:sz w:val="16"/>
          <w:szCs w:val="16"/>
        </w:rPr>
      </w:pPr>
      <w:r w:rsidRPr="003A0CE7">
        <w:rPr>
          <w:color w:val="191919"/>
          <w:sz w:val="16"/>
          <w:szCs w:val="16"/>
        </w:rPr>
        <w:t>Разработка и принятие среднесрочной Стратегии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A0CE7" w:rsidRPr="003A0CE7" w:rsidRDefault="003A0CE7" w:rsidP="00EC1109">
      <w:pPr>
        <w:ind w:firstLine="284"/>
        <w:jc w:val="both"/>
        <w:rPr>
          <w:color w:val="191919"/>
          <w:sz w:val="16"/>
          <w:szCs w:val="16"/>
        </w:rPr>
      </w:pPr>
      <w:r w:rsidRPr="003A0CE7">
        <w:rPr>
          <w:color w:val="191919"/>
          <w:sz w:val="16"/>
          <w:szCs w:val="16"/>
        </w:rPr>
        <w:t xml:space="preserve">Перечень основных индикаторов социально-экономического развития Надеждинского сельского поселения представлен в приложении </w:t>
      </w: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ПРИМЕРНЫЙ ПЕРЕЧЕНЬ ЦЕЛЕВЫХ ПОКАЗАТЕЛЕЙ СТРАТЕГИИ</w:t>
      </w:r>
    </w:p>
    <w:tbl>
      <w:tblPr>
        <w:tblW w:w="77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
        <w:gridCol w:w="52"/>
        <w:gridCol w:w="1609"/>
        <w:gridCol w:w="8"/>
        <w:gridCol w:w="674"/>
        <w:gridCol w:w="26"/>
        <w:gridCol w:w="699"/>
        <w:gridCol w:w="10"/>
        <w:gridCol w:w="709"/>
        <w:gridCol w:w="6"/>
        <w:gridCol w:w="703"/>
        <w:gridCol w:w="22"/>
        <w:gridCol w:w="686"/>
        <w:gridCol w:w="39"/>
        <w:gridCol w:w="595"/>
        <w:gridCol w:w="79"/>
        <w:gridCol w:w="846"/>
        <w:gridCol w:w="572"/>
      </w:tblGrid>
      <w:tr w:rsidR="003A0CE7" w:rsidRPr="003A0CE7" w:rsidTr="005B651C">
        <w:trPr>
          <w:trHeight w:val="190"/>
          <w:tblHeader/>
        </w:trPr>
        <w:tc>
          <w:tcPr>
            <w:tcW w:w="514"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w:t>
            </w:r>
          </w:p>
          <w:p w:rsidR="003A0CE7" w:rsidRPr="003A0CE7" w:rsidRDefault="003A0CE7" w:rsidP="00035AA5">
            <w:pPr>
              <w:pStyle w:val="ConsPlusNormal"/>
              <w:jc w:val="center"/>
              <w:rPr>
                <w:rFonts w:ascii="Times New Roman" w:hAnsi="Times New Roman" w:cs="Times New Roman"/>
                <w:b/>
                <w:color w:val="191919"/>
                <w:sz w:val="16"/>
                <w:szCs w:val="16"/>
              </w:rPr>
            </w:pPr>
            <w:proofErr w:type="spellStart"/>
            <w:proofErr w:type="gramStart"/>
            <w:r w:rsidRPr="003A0CE7">
              <w:rPr>
                <w:rFonts w:ascii="Times New Roman" w:hAnsi="Times New Roman" w:cs="Times New Roman"/>
                <w:b/>
                <w:color w:val="191919"/>
                <w:sz w:val="16"/>
                <w:szCs w:val="16"/>
              </w:rPr>
              <w:t>п</w:t>
            </w:r>
            <w:proofErr w:type="spellEnd"/>
            <w:proofErr w:type="gramEnd"/>
            <w:r w:rsidRPr="003A0CE7">
              <w:rPr>
                <w:rFonts w:ascii="Times New Roman" w:hAnsi="Times New Roman" w:cs="Times New Roman"/>
                <w:b/>
                <w:color w:val="191919"/>
                <w:sz w:val="16"/>
                <w:szCs w:val="16"/>
              </w:rPr>
              <w:t>/</w:t>
            </w:r>
            <w:proofErr w:type="spellStart"/>
            <w:r w:rsidRPr="003A0CE7">
              <w:rPr>
                <w:rFonts w:ascii="Times New Roman" w:hAnsi="Times New Roman" w:cs="Times New Roman"/>
                <w:b/>
                <w:color w:val="191919"/>
                <w:sz w:val="16"/>
                <w:szCs w:val="16"/>
              </w:rPr>
              <w:t>п</w:t>
            </w:r>
            <w:proofErr w:type="spellEnd"/>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Наименование показателя</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 xml:space="preserve">ед. </w:t>
            </w:r>
            <w:proofErr w:type="spellStart"/>
            <w:r w:rsidRPr="003A0CE7">
              <w:rPr>
                <w:rFonts w:ascii="Times New Roman" w:hAnsi="Times New Roman" w:cs="Times New Roman"/>
                <w:b/>
                <w:color w:val="191919"/>
                <w:sz w:val="16"/>
                <w:szCs w:val="16"/>
              </w:rPr>
              <w:t>изм</w:t>
            </w:r>
            <w:proofErr w:type="spellEnd"/>
            <w:r w:rsidRPr="003A0CE7">
              <w:rPr>
                <w:rFonts w:ascii="Times New Roman" w:hAnsi="Times New Roman" w:cs="Times New Roman"/>
                <w:b/>
                <w:color w:val="191919"/>
                <w:sz w:val="16"/>
                <w:szCs w:val="16"/>
              </w:rPr>
              <w:t>.</w:t>
            </w:r>
          </w:p>
        </w:tc>
        <w:tc>
          <w:tcPr>
            <w:tcW w:w="4992" w:type="dxa"/>
            <w:gridSpan w:val="13"/>
            <w:tcBorders>
              <w:top w:val="single" w:sz="4" w:space="0" w:color="auto"/>
              <w:left w:val="single" w:sz="4" w:space="0" w:color="auto"/>
              <w:bottom w:val="single" w:sz="4" w:space="0" w:color="auto"/>
              <w:right w:val="single" w:sz="4" w:space="0" w:color="auto"/>
            </w:tcBorders>
            <w:shd w:val="clear" w:color="auto" w:fill="C0C0C0"/>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Значения целевых показателей по годам:</w:t>
            </w:r>
          </w:p>
        </w:tc>
      </w:tr>
      <w:tr w:rsidR="003A0CE7" w:rsidRPr="003A0CE7" w:rsidTr="005B651C">
        <w:trPr>
          <w:trHeight w:val="295"/>
          <w:tblHeader/>
        </w:trPr>
        <w:tc>
          <w:tcPr>
            <w:tcW w:w="514" w:type="dxa"/>
            <w:gridSpan w:val="2"/>
            <w:vMerge/>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b/>
                <w:color w:val="191919"/>
                <w:sz w:val="16"/>
                <w:szCs w:val="16"/>
              </w:rPr>
            </w:pPr>
          </w:p>
        </w:tc>
        <w:tc>
          <w:tcPr>
            <w:tcW w:w="1617" w:type="dxa"/>
            <w:gridSpan w:val="2"/>
            <w:vMerge/>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b/>
                <w:color w:val="191919"/>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b/>
                <w:color w:val="191919"/>
                <w:sz w:val="16"/>
                <w:szCs w:val="16"/>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2022</w:t>
            </w:r>
          </w:p>
        </w:tc>
        <w:tc>
          <w:tcPr>
            <w:tcW w:w="72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b/>
                <w:color w:val="191919"/>
                <w:sz w:val="16"/>
                <w:szCs w:val="16"/>
              </w:rPr>
              <w:t>2023</w:t>
            </w:r>
          </w:p>
        </w:tc>
        <w:tc>
          <w:tcPr>
            <w:tcW w:w="7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2024</w:t>
            </w:r>
          </w:p>
        </w:tc>
        <w:tc>
          <w:tcPr>
            <w:tcW w:w="7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2025</w:t>
            </w:r>
          </w:p>
        </w:tc>
        <w:tc>
          <w:tcPr>
            <w:tcW w:w="5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2030...</w:t>
            </w:r>
          </w:p>
        </w:tc>
        <w:tc>
          <w:tcPr>
            <w:tcW w:w="5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0CE7" w:rsidRPr="003A0CE7" w:rsidRDefault="003A0CE7" w:rsidP="00035AA5">
            <w:pPr>
              <w:pStyle w:val="ConsPlusNormal"/>
              <w:jc w:val="center"/>
              <w:rPr>
                <w:rFonts w:ascii="Times New Roman" w:hAnsi="Times New Roman" w:cs="Times New Roman"/>
                <w:b/>
                <w:color w:val="191919"/>
                <w:sz w:val="16"/>
                <w:szCs w:val="16"/>
              </w:rPr>
            </w:pPr>
            <w:r w:rsidRPr="003A0CE7">
              <w:rPr>
                <w:rFonts w:ascii="Times New Roman" w:hAnsi="Times New Roman" w:cs="Times New Roman"/>
                <w:b/>
                <w:color w:val="191919"/>
                <w:sz w:val="16"/>
                <w:szCs w:val="16"/>
              </w:rPr>
              <w:t>2036</w:t>
            </w:r>
          </w:p>
        </w:tc>
      </w:tr>
      <w:tr w:rsidR="003A0CE7" w:rsidRPr="003A0CE7" w:rsidTr="005B651C">
        <w:trPr>
          <w:trHeight w:val="486"/>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Численность постоянного населения</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чел.</w:t>
            </w:r>
          </w:p>
        </w:tc>
        <w:tc>
          <w:tcPr>
            <w:tcW w:w="725"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539</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539</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539</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535</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530</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530</w:t>
            </w:r>
          </w:p>
        </w:tc>
        <w:tc>
          <w:tcPr>
            <w:tcW w:w="572"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530</w:t>
            </w:r>
          </w:p>
        </w:tc>
      </w:tr>
      <w:tr w:rsidR="003A0CE7" w:rsidRPr="003A0CE7" w:rsidTr="005B651C">
        <w:trPr>
          <w:trHeight w:val="950"/>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lastRenderedPageBreak/>
              <w:t>4.</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 xml:space="preserve">Индекс производства продукции сельского хозяйства в </w:t>
            </w:r>
            <w:proofErr w:type="spellStart"/>
            <w:r w:rsidRPr="003A0CE7">
              <w:rPr>
                <w:color w:val="191919"/>
                <w:sz w:val="16"/>
                <w:szCs w:val="16"/>
              </w:rPr>
              <w:t>сельхозорганизациях</w:t>
            </w:r>
            <w:proofErr w:type="spellEnd"/>
            <w:r w:rsidRPr="003A0CE7">
              <w:rPr>
                <w:color w:val="191919"/>
                <w:sz w:val="16"/>
                <w:szCs w:val="16"/>
              </w:rPr>
              <w:br/>
              <w:t>(в сопоставимых ценах)</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82</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87</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87</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88</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90</w:t>
            </w:r>
          </w:p>
        </w:tc>
      </w:tr>
      <w:tr w:rsidR="003A0CE7" w:rsidRPr="003A0CE7" w:rsidTr="005B651C">
        <w:trPr>
          <w:trHeight w:val="486"/>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5.</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 xml:space="preserve">Число субъектов малого и среднего предпринимательства </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ед.</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EC1109">
            <w:pPr>
              <w:pStyle w:val="ConsPlusNormal"/>
              <w:rPr>
                <w:rFonts w:ascii="Times New Roman" w:hAnsi="Times New Roman" w:cs="Times New Roman"/>
                <w:color w:val="191919"/>
                <w:sz w:val="16"/>
                <w:szCs w:val="16"/>
              </w:rPr>
            </w:pPr>
          </w:p>
          <w:p w:rsidR="00EC1109" w:rsidRDefault="00EC1109"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sz w:val="16"/>
                <w:szCs w:val="16"/>
              </w:rPr>
            </w:pPr>
          </w:p>
          <w:p w:rsidR="003A0CE7" w:rsidRPr="003A0CE7" w:rsidRDefault="003A0CE7" w:rsidP="00035AA5">
            <w:pPr>
              <w:rPr>
                <w:sz w:val="16"/>
                <w:szCs w:val="16"/>
              </w:rPr>
            </w:pPr>
            <w:r w:rsidRPr="003A0CE7">
              <w:rPr>
                <w:sz w:val="16"/>
                <w:szCs w:val="16"/>
              </w:rPr>
              <w:t>15</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rPr>
                <w:sz w:val="16"/>
                <w:szCs w:val="16"/>
              </w:rPr>
            </w:pPr>
          </w:p>
          <w:p w:rsidR="003A0CE7" w:rsidRPr="003A0CE7" w:rsidRDefault="003A0CE7" w:rsidP="00035AA5">
            <w:pPr>
              <w:rPr>
                <w:sz w:val="16"/>
                <w:szCs w:val="16"/>
              </w:rPr>
            </w:pPr>
            <w:r w:rsidRPr="003A0CE7">
              <w:rPr>
                <w:sz w:val="16"/>
                <w:szCs w:val="16"/>
              </w:rPr>
              <w:t>20</w:t>
            </w:r>
          </w:p>
        </w:tc>
      </w:tr>
      <w:tr w:rsidR="003A0CE7" w:rsidRPr="00BC68AD" w:rsidTr="005B651C">
        <w:trPr>
          <w:trHeight w:val="861"/>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6.</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p>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13</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14</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15</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15</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16</w:t>
            </w:r>
          </w:p>
        </w:tc>
      </w:tr>
      <w:tr w:rsidR="003A0CE7" w:rsidRPr="00BC68AD" w:rsidTr="005B651C">
        <w:trPr>
          <w:trHeight w:val="583"/>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9.</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 xml:space="preserve">Жилищный фонд на конец года всего </w:t>
            </w:r>
            <w:r w:rsidRPr="003A0CE7">
              <w:rPr>
                <w:color w:val="191919"/>
                <w:sz w:val="16"/>
                <w:szCs w:val="16"/>
              </w:rPr>
              <w:br/>
              <w:t>(на конец года)</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тыс. кв</w:t>
            </w:r>
            <w:proofErr w:type="gramStart"/>
            <w:r w:rsidRPr="003A0CE7">
              <w:rPr>
                <w:color w:val="191919"/>
                <w:sz w:val="16"/>
                <w:szCs w:val="16"/>
              </w:rPr>
              <w:t>.м</w:t>
            </w:r>
            <w:proofErr w:type="gramEnd"/>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12,8</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12,8</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12,8</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12,8</w:t>
            </w:r>
          </w:p>
        </w:tc>
      </w:tr>
      <w:tr w:rsidR="003A0CE7" w:rsidRPr="00BC68AD" w:rsidTr="005B651C">
        <w:trPr>
          <w:trHeight w:val="622"/>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10.</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Общая площадь жилых помещений в ветхих и аварийных жилых домах</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тыс. кв</w:t>
            </w:r>
            <w:proofErr w:type="gramStart"/>
            <w:r w:rsidRPr="003A0CE7">
              <w:rPr>
                <w:color w:val="191919"/>
                <w:sz w:val="16"/>
                <w:szCs w:val="16"/>
              </w:rPr>
              <w:t>.м</w:t>
            </w:r>
            <w:proofErr w:type="gramEnd"/>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0,06</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0,06</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0</w:t>
            </w:r>
          </w:p>
        </w:tc>
      </w:tr>
      <w:tr w:rsidR="003A0CE7" w:rsidRPr="00BC68AD" w:rsidTr="005B651C">
        <w:trPr>
          <w:trHeight w:val="678"/>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11.</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Общая площадь жилых помещений, приходящаяся в среднем на одного жителя, - всего</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кв</w:t>
            </w:r>
            <w:proofErr w:type="gramStart"/>
            <w:r w:rsidRPr="003A0CE7">
              <w:rPr>
                <w:color w:val="191919"/>
                <w:sz w:val="16"/>
                <w:szCs w:val="16"/>
              </w:rPr>
              <w:t>.м</w:t>
            </w:r>
            <w:proofErr w:type="gramEnd"/>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23</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23</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23</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23</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23</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23</w:t>
            </w:r>
          </w:p>
        </w:tc>
      </w:tr>
      <w:tr w:rsidR="003A0CE7" w:rsidRPr="00BC68AD" w:rsidTr="005B651C">
        <w:trPr>
          <w:trHeight w:val="861"/>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13.</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Уровень зарегистрированной безработицы к трудоспособному населению</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1,9</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1,8</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1,7</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1,6</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1,5</w:t>
            </w:r>
          </w:p>
        </w:tc>
      </w:tr>
      <w:tr w:rsidR="003A0CE7" w:rsidRPr="00BC68AD" w:rsidTr="005B651C">
        <w:trPr>
          <w:trHeight w:val="527"/>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14.</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 xml:space="preserve">Среднесписочная численность </w:t>
            </w:r>
            <w:proofErr w:type="gramStart"/>
            <w:r w:rsidRPr="003A0CE7">
              <w:rPr>
                <w:color w:val="191919"/>
                <w:sz w:val="16"/>
                <w:szCs w:val="16"/>
              </w:rPr>
              <w:t>работающих</w:t>
            </w:r>
            <w:proofErr w:type="gramEnd"/>
            <w:r w:rsidRPr="003A0CE7">
              <w:rPr>
                <w:color w:val="191919"/>
                <w:sz w:val="16"/>
                <w:szCs w:val="16"/>
              </w:rPr>
              <w:t xml:space="preserve"> </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чел.</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77</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77</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82</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r>
      <w:tr w:rsidR="003A0CE7" w:rsidRPr="00BC68AD" w:rsidTr="005B651C">
        <w:trPr>
          <w:trHeight w:val="861"/>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lastRenderedPageBreak/>
              <w:t>15.</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Среднемесячная номинальная начисленная заработная плата работников</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руб.</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32,25</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33,05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35,00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37,00</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39,0</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39,0</w:t>
            </w:r>
          </w:p>
        </w:tc>
      </w:tr>
      <w:tr w:rsidR="003A0CE7" w:rsidRPr="00BC68AD" w:rsidTr="005B651C">
        <w:trPr>
          <w:trHeight w:val="1108"/>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16.</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Уровень фактической обеспеченности учреждениями культуры от нормативной потребности:</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rPr>
                <w:rFonts w:ascii="Times New Roman" w:hAnsi="Times New Roman" w:cs="Times New Roman"/>
                <w:color w:val="191919"/>
                <w:sz w:val="16"/>
                <w:szCs w:val="16"/>
              </w:rPr>
            </w:pP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p>
        </w:tc>
      </w:tr>
      <w:tr w:rsidR="003A0CE7" w:rsidRPr="00BC68AD" w:rsidTr="005B651C">
        <w:trPr>
          <w:trHeight w:val="630"/>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клубами и учреждениями клубного типа</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rPr>
                <w:rFonts w:ascii="Times New Roman" w:hAnsi="Times New Roman" w:cs="Times New Roman"/>
                <w:color w:val="191919"/>
                <w:sz w:val="16"/>
                <w:szCs w:val="16"/>
              </w:rPr>
            </w:pPr>
          </w:p>
          <w:p w:rsidR="003A0CE7" w:rsidRPr="003A0CE7" w:rsidRDefault="003A0CE7" w:rsidP="003A0CE7">
            <w:pPr>
              <w:pStyle w:val="ConsPlusNormal"/>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r>
      <w:tr w:rsidR="003A0CE7" w:rsidRPr="00BC68AD" w:rsidTr="005B651C">
        <w:trPr>
          <w:trHeight w:val="218"/>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библиотеками</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100</w:t>
            </w:r>
          </w:p>
        </w:tc>
      </w:tr>
      <w:tr w:rsidR="003A0CE7" w:rsidRPr="00BC68AD" w:rsidTr="005B651C">
        <w:trPr>
          <w:trHeight w:val="917"/>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17.</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Доля населения, систематически занимающегося физической культурой и спортом</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rPr>
                <w:rFonts w:ascii="Times New Roman" w:hAnsi="Times New Roman" w:cs="Times New Roman"/>
                <w:color w:val="191919"/>
                <w:sz w:val="16"/>
                <w:szCs w:val="16"/>
              </w:rPr>
            </w:pPr>
          </w:p>
          <w:p w:rsidR="003A0CE7" w:rsidRPr="003A0CE7" w:rsidRDefault="003A0CE7" w:rsidP="003A0CE7">
            <w:pPr>
              <w:pStyle w:val="ConsPlusNormal"/>
              <w:rPr>
                <w:rFonts w:ascii="Times New Roman" w:hAnsi="Times New Roman" w:cs="Times New Roman"/>
                <w:color w:val="191919"/>
                <w:sz w:val="16"/>
                <w:szCs w:val="16"/>
              </w:rPr>
            </w:pPr>
            <w:r w:rsidRPr="003A0CE7">
              <w:rPr>
                <w:rFonts w:ascii="Times New Roman" w:hAnsi="Times New Roman" w:cs="Times New Roman"/>
                <w:color w:val="191919"/>
                <w:sz w:val="16"/>
                <w:szCs w:val="16"/>
              </w:rPr>
              <w:t>15</w:t>
            </w: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15</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19</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19</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25</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25</w:t>
            </w:r>
          </w:p>
        </w:tc>
      </w:tr>
      <w:tr w:rsidR="003A0CE7" w:rsidRPr="00BC68AD" w:rsidTr="005B651C">
        <w:trPr>
          <w:trHeight w:val="1614"/>
        </w:trPr>
        <w:tc>
          <w:tcPr>
            <w:tcW w:w="514"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18.</w:t>
            </w:r>
          </w:p>
        </w:tc>
        <w:tc>
          <w:tcPr>
            <w:tcW w:w="1617" w:type="dxa"/>
            <w:gridSpan w:val="2"/>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rPr>
                <w:color w:val="191919"/>
                <w:sz w:val="16"/>
                <w:szCs w:val="16"/>
              </w:rPr>
            </w:pPr>
            <w:r w:rsidRPr="003A0CE7">
              <w:rPr>
                <w:color w:val="191919"/>
                <w:sz w:val="16"/>
                <w:szCs w:val="16"/>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74" w:type="dxa"/>
            <w:tcBorders>
              <w:top w:val="single" w:sz="4" w:space="0" w:color="auto"/>
              <w:left w:val="single" w:sz="4" w:space="0" w:color="auto"/>
              <w:bottom w:val="single" w:sz="4" w:space="0" w:color="auto"/>
              <w:right w:val="single" w:sz="4" w:space="0" w:color="auto"/>
            </w:tcBorders>
            <w:hideMark/>
          </w:tcPr>
          <w:p w:rsidR="003A0CE7" w:rsidRPr="003A0CE7" w:rsidRDefault="003A0CE7" w:rsidP="00035AA5">
            <w:pPr>
              <w:jc w:val="center"/>
              <w:rPr>
                <w:color w:val="191919"/>
                <w:sz w:val="16"/>
                <w:szCs w:val="16"/>
              </w:rPr>
            </w:pPr>
            <w:r w:rsidRPr="003A0CE7">
              <w:rPr>
                <w:color w:val="191919"/>
                <w:sz w:val="16"/>
                <w:szCs w:val="16"/>
              </w:rPr>
              <w:t>%</w:t>
            </w:r>
          </w:p>
        </w:tc>
        <w:tc>
          <w:tcPr>
            <w:tcW w:w="725" w:type="dxa"/>
            <w:gridSpan w:val="2"/>
            <w:tcBorders>
              <w:top w:val="single" w:sz="4" w:space="0" w:color="auto"/>
              <w:left w:val="single" w:sz="4" w:space="0" w:color="auto"/>
              <w:bottom w:val="single" w:sz="4" w:space="0" w:color="auto"/>
              <w:right w:val="single" w:sz="4" w:space="0" w:color="auto"/>
            </w:tcBorders>
          </w:tcPr>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19,6</w:t>
            </w: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p>
          <w:p w:rsidR="003A0CE7" w:rsidRPr="003A0CE7" w:rsidRDefault="003A0CE7" w:rsidP="003A0CE7">
            <w:pPr>
              <w:pStyle w:val="ConsPlusNormal"/>
              <w:jc w:val="center"/>
              <w:rPr>
                <w:rFonts w:ascii="Times New Roman" w:hAnsi="Times New Roman" w:cs="Times New Roman"/>
                <w:color w:val="191919"/>
                <w:sz w:val="16"/>
                <w:szCs w:val="16"/>
              </w:rPr>
            </w:pPr>
          </w:p>
          <w:p w:rsidR="003A0CE7" w:rsidRPr="003A0CE7" w:rsidRDefault="003A0CE7" w:rsidP="005B651C">
            <w:pPr>
              <w:pStyle w:val="ConsPlusNormal"/>
              <w:rPr>
                <w:rFonts w:ascii="Times New Roman" w:hAnsi="Times New Roman" w:cs="Times New Roman"/>
                <w:color w:val="191919"/>
                <w:sz w:val="16"/>
                <w:szCs w:val="16"/>
              </w:rPr>
            </w:pPr>
          </w:p>
        </w:tc>
        <w:tc>
          <w:tcPr>
            <w:tcW w:w="725" w:type="dxa"/>
            <w:gridSpan w:val="3"/>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20</w:t>
            </w:r>
          </w:p>
        </w:tc>
        <w:tc>
          <w:tcPr>
            <w:tcW w:w="7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30</w:t>
            </w:r>
          </w:p>
        </w:tc>
        <w:tc>
          <w:tcPr>
            <w:tcW w:w="595" w:type="dxa"/>
            <w:tcBorders>
              <w:top w:val="single" w:sz="4" w:space="0" w:color="auto"/>
              <w:left w:val="single" w:sz="4" w:space="0" w:color="auto"/>
              <w:bottom w:val="single" w:sz="4" w:space="0" w:color="auto"/>
              <w:right w:val="single" w:sz="4" w:space="0" w:color="auto"/>
            </w:tcBorders>
            <w:vAlign w:val="center"/>
          </w:tcPr>
          <w:p w:rsidR="003A0CE7" w:rsidRPr="003A0CE7" w:rsidRDefault="003A0CE7" w:rsidP="00035AA5">
            <w:pPr>
              <w:pStyle w:val="ConsPlusNormal"/>
              <w:jc w:val="center"/>
              <w:rPr>
                <w:rFonts w:ascii="Times New Roman" w:hAnsi="Times New Roman" w:cs="Times New Roman"/>
                <w:color w:val="191919"/>
                <w:sz w:val="16"/>
                <w:szCs w:val="16"/>
              </w:rPr>
            </w:pP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35</w:t>
            </w:r>
          </w:p>
        </w:tc>
        <w:tc>
          <w:tcPr>
            <w:tcW w:w="572" w:type="dxa"/>
            <w:tcBorders>
              <w:top w:val="single" w:sz="4" w:space="0" w:color="auto"/>
              <w:left w:val="single" w:sz="4" w:space="0" w:color="auto"/>
              <w:bottom w:val="single" w:sz="4" w:space="0" w:color="auto"/>
              <w:right w:val="single" w:sz="4" w:space="0" w:color="auto"/>
            </w:tcBorders>
            <w:vAlign w:val="center"/>
            <w:hideMark/>
          </w:tcPr>
          <w:p w:rsidR="003A0CE7" w:rsidRPr="003A0CE7" w:rsidRDefault="003A0CE7" w:rsidP="00EC1109">
            <w:pPr>
              <w:pStyle w:val="ConsPlusNormal"/>
              <w:rPr>
                <w:rFonts w:ascii="Times New Roman" w:hAnsi="Times New Roman" w:cs="Times New Roman"/>
                <w:color w:val="191919"/>
                <w:sz w:val="16"/>
                <w:szCs w:val="16"/>
              </w:rPr>
            </w:pPr>
          </w:p>
          <w:p w:rsidR="003A0CE7" w:rsidRPr="003A0CE7" w:rsidRDefault="003A0CE7" w:rsidP="00035AA5">
            <w:pPr>
              <w:pStyle w:val="ConsPlusNormal"/>
              <w:jc w:val="center"/>
              <w:rPr>
                <w:rFonts w:ascii="Times New Roman" w:hAnsi="Times New Roman" w:cs="Times New Roman"/>
                <w:color w:val="191919"/>
                <w:sz w:val="16"/>
                <w:szCs w:val="16"/>
              </w:rPr>
            </w:pPr>
            <w:r w:rsidRPr="003A0CE7">
              <w:rPr>
                <w:rFonts w:ascii="Times New Roman" w:hAnsi="Times New Roman" w:cs="Times New Roman"/>
                <w:color w:val="191919"/>
                <w:sz w:val="16"/>
                <w:szCs w:val="16"/>
              </w:rPr>
              <w:t>35</w:t>
            </w:r>
          </w:p>
        </w:tc>
      </w:tr>
      <w:tr w:rsidR="005B651C" w:rsidRPr="003A0CE7" w:rsidTr="005B651C">
        <w:trPr>
          <w:trHeight w:val="436"/>
        </w:trPr>
        <w:tc>
          <w:tcPr>
            <w:tcW w:w="462" w:type="dxa"/>
            <w:tcBorders>
              <w:top w:val="single" w:sz="4" w:space="0" w:color="auto"/>
              <w:left w:val="single" w:sz="4" w:space="0" w:color="auto"/>
              <w:bottom w:val="single" w:sz="4" w:space="0" w:color="auto"/>
              <w:right w:val="single" w:sz="4" w:space="0" w:color="auto"/>
            </w:tcBorders>
            <w:hideMark/>
          </w:tcPr>
          <w:p w:rsidR="005B651C" w:rsidRPr="003A0CE7" w:rsidRDefault="005B651C" w:rsidP="00035AA5">
            <w:pPr>
              <w:rPr>
                <w:color w:val="191919"/>
                <w:sz w:val="16"/>
                <w:szCs w:val="16"/>
              </w:rPr>
            </w:pPr>
            <w:r w:rsidRPr="003A0CE7">
              <w:rPr>
                <w:color w:val="191919"/>
                <w:sz w:val="16"/>
                <w:szCs w:val="16"/>
              </w:rPr>
              <w:t>19.</w:t>
            </w:r>
          </w:p>
        </w:tc>
        <w:tc>
          <w:tcPr>
            <w:tcW w:w="1661" w:type="dxa"/>
            <w:gridSpan w:val="2"/>
            <w:tcBorders>
              <w:top w:val="single" w:sz="4" w:space="0" w:color="auto"/>
              <w:left w:val="single" w:sz="4" w:space="0" w:color="auto"/>
              <w:bottom w:val="single" w:sz="4" w:space="0" w:color="auto"/>
              <w:right w:val="single" w:sz="4" w:space="0" w:color="auto"/>
            </w:tcBorders>
            <w:hideMark/>
          </w:tcPr>
          <w:p w:rsidR="005B651C" w:rsidRPr="003A0CE7" w:rsidRDefault="005B651C" w:rsidP="00035AA5">
            <w:pPr>
              <w:rPr>
                <w:color w:val="191919"/>
                <w:sz w:val="16"/>
                <w:szCs w:val="16"/>
              </w:rPr>
            </w:pPr>
            <w:r w:rsidRPr="003A0CE7">
              <w:rPr>
                <w:color w:val="191919"/>
                <w:sz w:val="16"/>
                <w:szCs w:val="16"/>
              </w:rPr>
              <w:t>Доля площади земельных участков, являющихся объектами налогообложения земельным налогом, в общей площади территории</w:t>
            </w:r>
          </w:p>
        </w:tc>
        <w:tc>
          <w:tcPr>
            <w:tcW w:w="708" w:type="dxa"/>
            <w:gridSpan w:val="3"/>
            <w:tcBorders>
              <w:top w:val="single" w:sz="4" w:space="0" w:color="auto"/>
              <w:left w:val="single" w:sz="4" w:space="0" w:color="auto"/>
              <w:bottom w:val="single" w:sz="4" w:space="0" w:color="auto"/>
              <w:right w:val="single" w:sz="4" w:space="0" w:color="auto"/>
            </w:tcBorders>
            <w:hideMark/>
          </w:tcPr>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p>
          <w:p w:rsidR="005B651C" w:rsidRPr="003A0CE7" w:rsidRDefault="005B651C" w:rsidP="00035AA5">
            <w:pPr>
              <w:jc w:val="center"/>
              <w:rPr>
                <w:color w:val="191919"/>
                <w:sz w:val="16"/>
                <w:szCs w:val="16"/>
              </w:rPr>
            </w:pPr>
            <w:r w:rsidRPr="003A0CE7">
              <w:rPr>
                <w:color w:val="191919"/>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5B651C" w:rsidRPr="003A0CE7" w:rsidRDefault="005B651C" w:rsidP="00035AA5">
            <w:pPr>
              <w:rPr>
                <w:color w:val="191919"/>
                <w:sz w:val="16"/>
                <w:szCs w:val="16"/>
              </w:rPr>
            </w:pPr>
          </w:p>
          <w:p w:rsidR="005B651C" w:rsidRPr="003A0CE7" w:rsidRDefault="005B651C" w:rsidP="00035AA5">
            <w:pPr>
              <w:rPr>
                <w:color w:val="191919"/>
                <w:sz w:val="16"/>
                <w:szCs w:val="16"/>
              </w:rPr>
            </w:pPr>
          </w:p>
          <w:p w:rsidR="005B651C" w:rsidRPr="003A0CE7" w:rsidRDefault="005B651C" w:rsidP="00035AA5">
            <w:pPr>
              <w:rPr>
                <w:color w:val="191919"/>
                <w:sz w:val="16"/>
                <w:szCs w:val="16"/>
              </w:rPr>
            </w:pPr>
          </w:p>
          <w:p w:rsidR="005B651C" w:rsidRPr="003A0CE7" w:rsidRDefault="005B651C" w:rsidP="00035AA5">
            <w:pPr>
              <w:rPr>
                <w:color w:val="191919"/>
                <w:sz w:val="16"/>
                <w:szCs w:val="16"/>
              </w:rPr>
            </w:pPr>
          </w:p>
          <w:p w:rsidR="005B651C" w:rsidRPr="003A0CE7" w:rsidRDefault="005B651C" w:rsidP="00035AA5">
            <w:pPr>
              <w:rPr>
                <w:color w:val="191919"/>
                <w:sz w:val="16"/>
                <w:szCs w:val="16"/>
              </w:rPr>
            </w:pPr>
          </w:p>
          <w:p w:rsidR="005B651C" w:rsidRPr="003A0CE7" w:rsidRDefault="005B651C" w:rsidP="00035AA5">
            <w:pPr>
              <w:rPr>
                <w:color w:val="191919"/>
                <w:sz w:val="16"/>
                <w:szCs w:val="16"/>
              </w:rPr>
            </w:pPr>
          </w:p>
          <w:p w:rsidR="005B651C" w:rsidRPr="003A0CE7" w:rsidRDefault="005B651C" w:rsidP="00035AA5">
            <w:pPr>
              <w:rPr>
                <w:color w:val="191919"/>
                <w:sz w:val="16"/>
                <w:szCs w:val="16"/>
              </w:rPr>
            </w:pPr>
          </w:p>
          <w:p w:rsidR="005B651C" w:rsidRPr="003A0CE7" w:rsidRDefault="005B651C" w:rsidP="00035AA5">
            <w:pPr>
              <w:rPr>
                <w:color w:val="191919"/>
                <w:sz w:val="16"/>
                <w:szCs w:val="16"/>
              </w:rPr>
            </w:pPr>
            <w:r w:rsidRPr="003A0CE7">
              <w:rPr>
                <w:color w:val="191919"/>
                <w:sz w:val="16"/>
                <w:szCs w:val="16"/>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r w:rsidRPr="003A0CE7">
              <w:rPr>
                <w:color w:val="191919"/>
                <w:sz w:val="16"/>
                <w:szCs w:val="16"/>
              </w:rPr>
              <w:t>34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r w:rsidRPr="003A0CE7">
              <w:rPr>
                <w:color w:val="191919"/>
                <w:sz w:val="16"/>
                <w:szCs w:val="16"/>
              </w:rPr>
              <w:t>79</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r w:rsidRPr="003A0CE7">
              <w:rPr>
                <w:color w:val="191919"/>
                <w:sz w:val="16"/>
                <w:szCs w:val="16"/>
              </w:rPr>
              <w:t>85</w:t>
            </w:r>
          </w:p>
        </w:tc>
        <w:tc>
          <w:tcPr>
            <w:tcW w:w="713" w:type="dxa"/>
            <w:gridSpan w:val="3"/>
            <w:tcBorders>
              <w:top w:val="single" w:sz="4" w:space="0" w:color="auto"/>
              <w:left w:val="single" w:sz="4" w:space="0" w:color="auto"/>
              <w:bottom w:val="single" w:sz="4" w:space="0" w:color="auto"/>
              <w:right w:val="single" w:sz="4" w:space="0" w:color="auto"/>
            </w:tcBorders>
            <w:vAlign w:val="center"/>
            <w:hideMark/>
          </w:tcPr>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r w:rsidRPr="003A0CE7">
              <w:rPr>
                <w:color w:val="191919"/>
                <w:sz w:val="16"/>
                <w:szCs w:val="16"/>
              </w:rPr>
              <w:t>100</w:t>
            </w:r>
          </w:p>
        </w:tc>
        <w:tc>
          <w:tcPr>
            <w:tcW w:w="846" w:type="dxa"/>
            <w:tcBorders>
              <w:top w:val="single" w:sz="4" w:space="0" w:color="auto"/>
              <w:left w:val="single" w:sz="4" w:space="0" w:color="auto"/>
              <w:bottom w:val="single" w:sz="4" w:space="0" w:color="auto"/>
              <w:right w:val="single" w:sz="4" w:space="0" w:color="auto"/>
            </w:tcBorders>
            <w:vAlign w:val="center"/>
          </w:tcPr>
          <w:p w:rsidR="005B651C" w:rsidRPr="003A0CE7" w:rsidRDefault="005B651C" w:rsidP="00035AA5">
            <w:pPr>
              <w:pStyle w:val="ConsPlusNormal"/>
              <w:jc w:val="center"/>
              <w:rPr>
                <w:color w:val="191919"/>
                <w:sz w:val="16"/>
                <w:szCs w:val="16"/>
              </w:rPr>
            </w:pPr>
          </w:p>
        </w:tc>
        <w:tc>
          <w:tcPr>
            <w:tcW w:w="572" w:type="dxa"/>
            <w:tcBorders>
              <w:top w:val="single" w:sz="4" w:space="0" w:color="auto"/>
              <w:left w:val="single" w:sz="4" w:space="0" w:color="auto"/>
              <w:bottom w:val="single" w:sz="4" w:space="0" w:color="auto"/>
              <w:right w:val="single" w:sz="4" w:space="0" w:color="auto"/>
            </w:tcBorders>
            <w:vAlign w:val="center"/>
            <w:hideMark/>
          </w:tcPr>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p>
          <w:p w:rsidR="005B651C" w:rsidRPr="003A0CE7" w:rsidRDefault="005B651C" w:rsidP="00035AA5">
            <w:pPr>
              <w:pStyle w:val="ConsPlusNormal"/>
              <w:jc w:val="center"/>
              <w:rPr>
                <w:color w:val="191919"/>
                <w:sz w:val="16"/>
                <w:szCs w:val="16"/>
              </w:rPr>
            </w:pPr>
            <w:r w:rsidRPr="003A0CE7">
              <w:rPr>
                <w:color w:val="191919"/>
                <w:sz w:val="16"/>
                <w:szCs w:val="16"/>
              </w:rPr>
              <w:t>100</w:t>
            </w:r>
          </w:p>
        </w:tc>
      </w:tr>
    </w:tbl>
    <w:p w:rsidR="003A0CE7" w:rsidRPr="003A0CE7" w:rsidRDefault="003A0CE7" w:rsidP="005B651C">
      <w:pPr>
        <w:spacing w:before="120"/>
        <w:contextualSpacing/>
        <w:jc w:val="center"/>
        <w:rPr>
          <w:b/>
          <w:color w:val="191919"/>
          <w:sz w:val="16"/>
          <w:szCs w:val="16"/>
        </w:rPr>
      </w:pPr>
      <w:r w:rsidRPr="003A0CE7">
        <w:rPr>
          <w:b/>
          <w:color w:val="191919"/>
          <w:sz w:val="16"/>
          <w:szCs w:val="16"/>
          <w:lang w:val="en-US"/>
        </w:rPr>
        <w:t>VIII</w:t>
      </w:r>
      <w:r w:rsidRPr="003A0CE7">
        <w:rPr>
          <w:b/>
          <w:color w:val="191919"/>
          <w:sz w:val="16"/>
          <w:szCs w:val="16"/>
        </w:rPr>
        <w:t>. Механизм реализации Стратегии включает</w:t>
      </w:r>
    </w:p>
    <w:p w:rsidR="003A0CE7" w:rsidRPr="003A0CE7" w:rsidRDefault="003A0CE7" w:rsidP="005B651C">
      <w:pPr>
        <w:ind w:firstLine="284"/>
        <w:jc w:val="both"/>
        <w:rPr>
          <w:color w:val="191919"/>
          <w:sz w:val="16"/>
          <w:szCs w:val="16"/>
        </w:rPr>
      </w:pPr>
      <w:r w:rsidRPr="003A0CE7">
        <w:rPr>
          <w:color w:val="191919"/>
          <w:sz w:val="16"/>
          <w:szCs w:val="16"/>
        </w:rPr>
        <w:t xml:space="preserve">Стратегия реализуется в соответствии с Федеральным законом от 28 июня 2014 года № 172-ФЗ «О стратегическом планировании в Российской Федерации». </w:t>
      </w:r>
    </w:p>
    <w:p w:rsidR="003A0CE7" w:rsidRPr="003A0CE7" w:rsidRDefault="003A0CE7" w:rsidP="005B651C">
      <w:pPr>
        <w:ind w:firstLine="284"/>
        <w:jc w:val="both"/>
        <w:rPr>
          <w:color w:val="191919"/>
          <w:sz w:val="16"/>
          <w:szCs w:val="16"/>
        </w:rPr>
      </w:pPr>
      <w:r w:rsidRPr="003A0CE7">
        <w:rPr>
          <w:color w:val="191919"/>
          <w:sz w:val="16"/>
          <w:szCs w:val="16"/>
        </w:rPr>
        <w:t>Комплексное управление реализацией стратегии осуществляет Администрация Надеждинского сельского поселения, которая обеспечивает:</w:t>
      </w:r>
    </w:p>
    <w:p w:rsidR="003A0CE7" w:rsidRPr="003A0CE7" w:rsidRDefault="003A0CE7" w:rsidP="005B651C">
      <w:pPr>
        <w:ind w:firstLine="284"/>
        <w:jc w:val="both"/>
        <w:rPr>
          <w:color w:val="191919"/>
          <w:sz w:val="16"/>
          <w:szCs w:val="16"/>
        </w:rPr>
      </w:pPr>
      <w:r w:rsidRPr="003A0CE7">
        <w:rPr>
          <w:color w:val="191919"/>
          <w:sz w:val="16"/>
          <w:szCs w:val="16"/>
        </w:rPr>
        <w:t>1) эффективные способы и механизмы достижения стратегических целей;</w:t>
      </w:r>
    </w:p>
    <w:p w:rsidR="003A0CE7" w:rsidRPr="003A0CE7" w:rsidRDefault="003A0CE7" w:rsidP="005B651C">
      <w:pPr>
        <w:ind w:firstLine="284"/>
        <w:jc w:val="both"/>
        <w:rPr>
          <w:color w:val="191919"/>
          <w:sz w:val="16"/>
          <w:szCs w:val="16"/>
        </w:rPr>
      </w:pPr>
      <w:proofErr w:type="gramStart"/>
      <w:r w:rsidRPr="003A0CE7">
        <w:rPr>
          <w:color w:val="191919"/>
          <w:sz w:val="16"/>
          <w:szCs w:val="16"/>
        </w:rPr>
        <w:t>2) меры по привлечению средств федерального и областного бюджетов, внебюджетных источников для финансирования настоящей стратегии;</w:t>
      </w:r>
      <w:proofErr w:type="gramEnd"/>
    </w:p>
    <w:p w:rsidR="003A0CE7" w:rsidRPr="003A0CE7" w:rsidRDefault="003A0CE7" w:rsidP="005B651C">
      <w:pPr>
        <w:ind w:firstLine="284"/>
        <w:jc w:val="both"/>
        <w:rPr>
          <w:color w:val="191919"/>
          <w:sz w:val="16"/>
          <w:szCs w:val="16"/>
        </w:rPr>
      </w:pPr>
      <w:r w:rsidRPr="003A0CE7">
        <w:rPr>
          <w:color w:val="191919"/>
          <w:sz w:val="16"/>
          <w:szCs w:val="16"/>
        </w:rPr>
        <w:t>3) разработку и корректировку муниципальных программ;</w:t>
      </w:r>
    </w:p>
    <w:p w:rsidR="003A0CE7" w:rsidRPr="003A0CE7" w:rsidRDefault="003A0CE7" w:rsidP="005B651C">
      <w:pPr>
        <w:ind w:firstLine="284"/>
        <w:jc w:val="both"/>
        <w:rPr>
          <w:color w:val="191919"/>
          <w:sz w:val="16"/>
          <w:szCs w:val="16"/>
        </w:rPr>
      </w:pPr>
      <w:r w:rsidRPr="003A0CE7">
        <w:rPr>
          <w:color w:val="191919"/>
          <w:sz w:val="16"/>
          <w:szCs w:val="16"/>
        </w:rPr>
        <w:t>4) объемы бюджетного финансирования муниципальных программ на период их реализации;</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lastRenderedPageBreak/>
        <w:t xml:space="preserve">5) подготовку ежегодных сводных бюджетных заявок на реализацию на территории сельского поселения государственных программ Российской Федерации, государственных программ Еврейской автономной области; </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t>6) разработку и реализацию плана реализации стратегии на долгосрочный период, его корректировку;</w:t>
      </w:r>
    </w:p>
    <w:p w:rsidR="003A0CE7" w:rsidRPr="003A0CE7" w:rsidRDefault="003A0CE7" w:rsidP="005B651C">
      <w:pPr>
        <w:tabs>
          <w:tab w:val="left" w:pos="284"/>
        </w:tabs>
        <w:ind w:firstLine="284"/>
        <w:jc w:val="both"/>
        <w:rPr>
          <w:color w:val="191919"/>
          <w:sz w:val="16"/>
          <w:szCs w:val="16"/>
        </w:rPr>
      </w:pPr>
      <w:proofErr w:type="gramStart"/>
      <w:r w:rsidRPr="003A0CE7">
        <w:rPr>
          <w:color w:val="191919"/>
          <w:sz w:val="16"/>
          <w:szCs w:val="16"/>
        </w:rPr>
        <w:t>7) ежегодный мониторинг реализации стратегии в соответствии с установленными порядком;</w:t>
      </w:r>
      <w:proofErr w:type="gramEnd"/>
    </w:p>
    <w:p w:rsidR="003A0CE7" w:rsidRPr="003A0CE7" w:rsidRDefault="003A0CE7" w:rsidP="005B651C">
      <w:pPr>
        <w:tabs>
          <w:tab w:val="left" w:pos="284"/>
        </w:tabs>
        <w:ind w:firstLine="284"/>
        <w:jc w:val="both"/>
        <w:rPr>
          <w:color w:val="191919"/>
          <w:sz w:val="16"/>
          <w:szCs w:val="16"/>
        </w:rPr>
      </w:pPr>
      <w:r w:rsidRPr="003A0CE7">
        <w:rPr>
          <w:color w:val="191919"/>
          <w:sz w:val="16"/>
          <w:szCs w:val="16"/>
        </w:rPr>
        <w:t>8)  координацию и взаимодействие участников реализации стратегии.</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t xml:space="preserve">Администрация Надеждинского сельского поселения при разработке программы комплексного социально-экономического развития территорий на долгосрочный период и муниципальных программ руководствуются положениями настоящей Стратегии и в данных документах предусматривают мероприятия по их реализации. </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t xml:space="preserve">Собрание депутатов сельского поселения в рамках реализации стратегии обеспечивают реализацию правотворческих инициатив всех участников реализации стратегии, рассматривает отчеты о реализации стратегии. </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t xml:space="preserve">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стратегии, осуществлять </w:t>
      </w:r>
      <w:proofErr w:type="gramStart"/>
      <w:r w:rsidRPr="003A0CE7">
        <w:rPr>
          <w:color w:val="191919"/>
          <w:sz w:val="16"/>
          <w:szCs w:val="16"/>
        </w:rPr>
        <w:t>контроль за</w:t>
      </w:r>
      <w:proofErr w:type="gramEnd"/>
      <w:r w:rsidRPr="003A0CE7">
        <w:rPr>
          <w:color w:val="191919"/>
          <w:sz w:val="16"/>
          <w:szCs w:val="16"/>
        </w:rPr>
        <w:t xml:space="preserve"> ходом ее реализации и принимать активное участие в обсуждении изменений в настоящую стратегию.</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t xml:space="preserve">В целях реализации стратегии утверждается план мероприятий по реализации стратегии. </w:t>
      </w:r>
    </w:p>
    <w:p w:rsidR="003A0CE7" w:rsidRPr="003A0CE7" w:rsidRDefault="003A0CE7" w:rsidP="005B651C">
      <w:pPr>
        <w:tabs>
          <w:tab w:val="left" w:pos="284"/>
        </w:tabs>
        <w:ind w:firstLine="284"/>
        <w:jc w:val="both"/>
        <w:rPr>
          <w:color w:val="191919"/>
          <w:sz w:val="16"/>
          <w:szCs w:val="16"/>
        </w:rPr>
      </w:pPr>
      <w:r w:rsidRPr="003A0CE7">
        <w:rPr>
          <w:color w:val="191919"/>
          <w:sz w:val="16"/>
          <w:szCs w:val="16"/>
        </w:rPr>
        <w:t>План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Надеждинского сельского поселения и плана мероприятий по реализации стратегии социально-экономического развития Надеждинского сельского поселения Муниципальные программы содержат систему мероприятий, направленных на выполнение задач социально-экономического развития  муниципального образования на определенном этапе и достижение цели реализации стратегии.</w:t>
      </w:r>
    </w:p>
    <w:p w:rsidR="003A0CE7" w:rsidRPr="003A0CE7" w:rsidRDefault="003A0CE7" w:rsidP="005B651C">
      <w:pPr>
        <w:keepNext/>
        <w:ind w:firstLine="284"/>
        <w:outlineLvl w:val="2"/>
        <w:rPr>
          <w:b/>
          <w:bCs/>
          <w:color w:val="191919"/>
          <w:sz w:val="16"/>
          <w:szCs w:val="16"/>
        </w:rPr>
      </w:pPr>
      <w:bookmarkStart w:id="2" w:name="_Toc460323654"/>
      <w:bookmarkStart w:id="3" w:name="_Toc460322670"/>
      <w:bookmarkStart w:id="4" w:name="_Toc460320658"/>
      <w:bookmarkStart w:id="5" w:name="_Toc454872927"/>
      <w:r w:rsidRPr="003A0CE7">
        <w:rPr>
          <w:b/>
          <w:color w:val="191919"/>
          <w:sz w:val="16"/>
          <w:szCs w:val="16"/>
        </w:rPr>
        <w:t>Инструменты реализации стратегии</w:t>
      </w:r>
      <w:bookmarkEnd w:id="2"/>
      <w:bookmarkEnd w:id="3"/>
      <w:bookmarkEnd w:id="4"/>
      <w:bookmarkEnd w:id="5"/>
    </w:p>
    <w:p w:rsidR="003A0CE7" w:rsidRPr="003A0CE7" w:rsidRDefault="003A0CE7" w:rsidP="005B651C">
      <w:pPr>
        <w:tabs>
          <w:tab w:val="left" w:pos="851"/>
        </w:tabs>
        <w:ind w:firstLine="284"/>
        <w:jc w:val="both"/>
        <w:rPr>
          <w:color w:val="191919"/>
          <w:sz w:val="16"/>
          <w:szCs w:val="16"/>
        </w:rPr>
      </w:pPr>
      <w:r w:rsidRPr="003A0CE7">
        <w:rPr>
          <w:color w:val="191919"/>
          <w:sz w:val="16"/>
          <w:szCs w:val="16"/>
        </w:rPr>
        <w:t>Нефинансовые инструменты:</w:t>
      </w:r>
    </w:p>
    <w:p w:rsidR="003A0CE7" w:rsidRPr="003A0CE7" w:rsidRDefault="003A0CE7" w:rsidP="005B651C">
      <w:pPr>
        <w:ind w:firstLine="284"/>
        <w:jc w:val="both"/>
        <w:rPr>
          <w:color w:val="191919"/>
          <w:sz w:val="16"/>
          <w:szCs w:val="16"/>
        </w:rPr>
      </w:pPr>
      <w:r w:rsidRPr="003A0CE7">
        <w:rPr>
          <w:color w:val="191919"/>
          <w:sz w:val="16"/>
          <w:szCs w:val="16"/>
        </w:rPr>
        <w:t>1) ежегодный план мероприятий по реализации стратегии;</w:t>
      </w:r>
    </w:p>
    <w:p w:rsidR="003A0CE7" w:rsidRPr="003A0CE7" w:rsidRDefault="003A0CE7" w:rsidP="005B651C">
      <w:pPr>
        <w:ind w:firstLine="284"/>
        <w:jc w:val="both"/>
        <w:rPr>
          <w:color w:val="191919"/>
          <w:sz w:val="16"/>
          <w:szCs w:val="16"/>
        </w:rPr>
      </w:pPr>
      <w:r w:rsidRPr="003A0CE7">
        <w:rPr>
          <w:color w:val="191919"/>
          <w:sz w:val="16"/>
          <w:szCs w:val="16"/>
        </w:rPr>
        <w:t>2) Общественный Совет сельского поселения.</w:t>
      </w:r>
    </w:p>
    <w:p w:rsidR="003A0CE7" w:rsidRPr="003A0CE7" w:rsidRDefault="003A0CE7" w:rsidP="005B651C">
      <w:pPr>
        <w:tabs>
          <w:tab w:val="left" w:pos="851"/>
        </w:tabs>
        <w:ind w:firstLine="284"/>
        <w:jc w:val="both"/>
        <w:rPr>
          <w:color w:val="191919"/>
          <w:sz w:val="16"/>
          <w:szCs w:val="16"/>
        </w:rPr>
      </w:pPr>
      <w:r w:rsidRPr="003A0CE7">
        <w:rPr>
          <w:color w:val="191919"/>
          <w:sz w:val="16"/>
          <w:szCs w:val="16"/>
        </w:rPr>
        <w:t>Финансовые инструменты:</w:t>
      </w:r>
    </w:p>
    <w:p w:rsidR="003A0CE7" w:rsidRPr="003A0CE7" w:rsidRDefault="003A0CE7" w:rsidP="005B651C">
      <w:pPr>
        <w:spacing w:line="276" w:lineRule="auto"/>
        <w:ind w:firstLine="284"/>
        <w:jc w:val="both"/>
        <w:rPr>
          <w:color w:val="191919"/>
          <w:sz w:val="16"/>
          <w:szCs w:val="16"/>
        </w:rPr>
      </w:pPr>
      <w:r w:rsidRPr="003A0CE7">
        <w:rPr>
          <w:color w:val="191919"/>
          <w:sz w:val="16"/>
          <w:szCs w:val="16"/>
        </w:rPr>
        <w:t>1) государственные программы Еврейской автономной, государственные программы Российской Федерации, муниципальные программы Надеждинского сельского поселения;</w:t>
      </w:r>
    </w:p>
    <w:p w:rsidR="003A0CE7" w:rsidRPr="003A0CE7" w:rsidRDefault="003A0CE7" w:rsidP="005B651C">
      <w:pPr>
        <w:ind w:firstLine="284"/>
        <w:jc w:val="both"/>
        <w:rPr>
          <w:color w:val="191919"/>
          <w:sz w:val="16"/>
          <w:szCs w:val="16"/>
        </w:rPr>
      </w:pPr>
      <w:r w:rsidRPr="003A0CE7">
        <w:rPr>
          <w:color w:val="191919"/>
          <w:sz w:val="16"/>
          <w:szCs w:val="16"/>
        </w:rPr>
        <w:t>2) внебюджетные источники;</w:t>
      </w:r>
    </w:p>
    <w:p w:rsidR="003A0CE7" w:rsidRPr="003A0CE7" w:rsidRDefault="003A0CE7" w:rsidP="005B651C">
      <w:pPr>
        <w:ind w:firstLine="284"/>
        <w:jc w:val="both"/>
        <w:rPr>
          <w:color w:val="191919"/>
          <w:sz w:val="16"/>
          <w:szCs w:val="16"/>
        </w:rPr>
      </w:pPr>
      <w:r w:rsidRPr="003A0CE7">
        <w:rPr>
          <w:color w:val="191919"/>
          <w:sz w:val="16"/>
          <w:szCs w:val="16"/>
        </w:rPr>
        <w:t xml:space="preserve">3) соглашения о социально-экономическом сотрудничестве </w:t>
      </w:r>
      <w:proofErr w:type="spellStart"/>
      <w:r w:rsidRPr="003A0CE7">
        <w:rPr>
          <w:color w:val="191919"/>
          <w:sz w:val="16"/>
          <w:szCs w:val="16"/>
        </w:rPr>
        <w:t>c</w:t>
      </w:r>
      <w:proofErr w:type="spellEnd"/>
      <w:r w:rsidRPr="003A0CE7">
        <w:rPr>
          <w:color w:val="191919"/>
          <w:sz w:val="16"/>
          <w:szCs w:val="16"/>
        </w:rPr>
        <w:t xml:space="preserve"> хозяйствующими субъектами, инвестиционные программы естественных монополий;</w:t>
      </w:r>
    </w:p>
    <w:p w:rsidR="00DE00A4" w:rsidRPr="005B651C" w:rsidRDefault="003A0CE7" w:rsidP="005B651C">
      <w:pPr>
        <w:ind w:firstLine="284"/>
        <w:jc w:val="both"/>
        <w:rPr>
          <w:b/>
          <w:color w:val="191919"/>
          <w:sz w:val="16"/>
          <w:szCs w:val="16"/>
        </w:rPr>
      </w:pPr>
      <w:r w:rsidRPr="003A0CE7">
        <w:rPr>
          <w:color w:val="191919"/>
          <w:sz w:val="16"/>
          <w:szCs w:val="16"/>
        </w:rPr>
        <w:t>4) соглашения о государственно-частном партнерстве и концессионные соглашения (налоговое регулирование, долевое финансирование инвестиционных проектов, государственные гарантии областного бюджета, снижение инфраструктурных ограничений и т.д.).</w:t>
      </w:r>
    </w:p>
    <w:p w:rsidR="00E253DA" w:rsidRPr="00E253DA" w:rsidRDefault="00E253DA" w:rsidP="00E253DA">
      <w:pPr>
        <w:contextualSpacing/>
        <w:jc w:val="center"/>
        <w:rPr>
          <w:sz w:val="16"/>
          <w:szCs w:val="16"/>
        </w:rPr>
      </w:pPr>
      <w:r w:rsidRPr="00E253DA">
        <w:rPr>
          <w:sz w:val="16"/>
          <w:szCs w:val="16"/>
        </w:rPr>
        <w:t>Муниципальное образование «Надеждинское сельское поселение»</w:t>
      </w:r>
    </w:p>
    <w:p w:rsidR="00E253DA" w:rsidRPr="00E253DA" w:rsidRDefault="00E253DA" w:rsidP="00E253DA">
      <w:pPr>
        <w:contextualSpacing/>
        <w:jc w:val="center"/>
        <w:rPr>
          <w:sz w:val="16"/>
          <w:szCs w:val="16"/>
        </w:rPr>
      </w:pPr>
      <w:r w:rsidRPr="00E253DA">
        <w:rPr>
          <w:sz w:val="16"/>
          <w:szCs w:val="16"/>
        </w:rPr>
        <w:t>Биробиджанского муниципального района</w:t>
      </w:r>
    </w:p>
    <w:p w:rsidR="00E253DA" w:rsidRPr="00E253DA" w:rsidRDefault="00E253DA" w:rsidP="00E253DA">
      <w:pPr>
        <w:pStyle w:val="2"/>
        <w:spacing w:line="240" w:lineRule="auto"/>
        <w:contextualSpacing/>
        <w:rPr>
          <w:rFonts w:ascii="Times New Roman" w:hAnsi="Times New Roman"/>
          <w:sz w:val="16"/>
          <w:szCs w:val="16"/>
        </w:rPr>
      </w:pPr>
      <w:r w:rsidRPr="00E253DA">
        <w:rPr>
          <w:rFonts w:ascii="Times New Roman" w:hAnsi="Times New Roman"/>
          <w:sz w:val="16"/>
          <w:szCs w:val="16"/>
        </w:rPr>
        <w:t>Еврейской автономной области</w:t>
      </w:r>
    </w:p>
    <w:p w:rsidR="00E253DA" w:rsidRPr="005B651C" w:rsidRDefault="00E253DA" w:rsidP="005B651C">
      <w:pPr>
        <w:pStyle w:val="2"/>
        <w:spacing w:line="240" w:lineRule="auto"/>
        <w:contextualSpacing/>
        <w:rPr>
          <w:rFonts w:ascii="Times New Roman" w:hAnsi="Times New Roman"/>
          <w:sz w:val="16"/>
          <w:szCs w:val="16"/>
        </w:rPr>
      </w:pPr>
      <w:r w:rsidRPr="00E253DA">
        <w:rPr>
          <w:rFonts w:ascii="Times New Roman" w:hAnsi="Times New Roman"/>
          <w:sz w:val="16"/>
          <w:szCs w:val="16"/>
        </w:rPr>
        <w:t>АДМИНИСТРАЦИЯ СЕЛЬСКОГО ПОСЕЛЕНИЯ</w:t>
      </w:r>
    </w:p>
    <w:p w:rsidR="00E253DA" w:rsidRPr="00E253DA" w:rsidRDefault="00E253DA" w:rsidP="00E253DA">
      <w:pPr>
        <w:pStyle w:val="2"/>
        <w:spacing w:line="240" w:lineRule="auto"/>
        <w:contextualSpacing/>
        <w:rPr>
          <w:rFonts w:ascii="Times New Roman" w:hAnsi="Times New Roman"/>
          <w:sz w:val="16"/>
          <w:szCs w:val="16"/>
        </w:rPr>
      </w:pPr>
      <w:r w:rsidRPr="00E253DA">
        <w:rPr>
          <w:rFonts w:ascii="Times New Roman" w:hAnsi="Times New Roman"/>
          <w:sz w:val="16"/>
          <w:szCs w:val="16"/>
        </w:rPr>
        <w:t>ПОСТАНОВЛЕНИЕ</w:t>
      </w:r>
    </w:p>
    <w:p w:rsidR="00E253DA" w:rsidRPr="00E253DA" w:rsidRDefault="00E253DA" w:rsidP="00E253DA">
      <w:pPr>
        <w:contextualSpacing/>
        <w:rPr>
          <w:sz w:val="16"/>
          <w:szCs w:val="16"/>
        </w:rPr>
      </w:pPr>
      <w:r w:rsidRPr="00E253DA">
        <w:rPr>
          <w:sz w:val="16"/>
          <w:szCs w:val="16"/>
        </w:rPr>
        <w:t xml:space="preserve">25.07.2023                                                        </w:t>
      </w:r>
      <w:r>
        <w:rPr>
          <w:sz w:val="16"/>
          <w:szCs w:val="16"/>
        </w:rPr>
        <w:t xml:space="preserve">                                                        </w:t>
      </w:r>
      <w:r w:rsidRPr="00E253DA">
        <w:rPr>
          <w:sz w:val="16"/>
          <w:szCs w:val="16"/>
        </w:rPr>
        <w:t xml:space="preserve">                                            </w:t>
      </w:r>
      <w:r w:rsidR="005B651C">
        <w:rPr>
          <w:sz w:val="16"/>
          <w:szCs w:val="16"/>
        </w:rPr>
        <w:t xml:space="preserve">       </w:t>
      </w:r>
      <w:r w:rsidRPr="00E253DA">
        <w:rPr>
          <w:sz w:val="16"/>
          <w:szCs w:val="16"/>
        </w:rPr>
        <w:t xml:space="preserve">     № 52</w:t>
      </w:r>
    </w:p>
    <w:p w:rsidR="00E253DA" w:rsidRPr="00E253DA" w:rsidRDefault="00E253DA" w:rsidP="005B651C">
      <w:pPr>
        <w:jc w:val="center"/>
        <w:rPr>
          <w:sz w:val="16"/>
          <w:szCs w:val="16"/>
        </w:rPr>
      </w:pPr>
      <w:r w:rsidRPr="00E253DA">
        <w:rPr>
          <w:sz w:val="16"/>
          <w:szCs w:val="16"/>
        </w:rPr>
        <w:t>с. Надеждинское</w:t>
      </w:r>
    </w:p>
    <w:p w:rsidR="00E253DA" w:rsidRPr="005B651C" w:rsidRDefault="00E253DA" w:rsidP="00E253DA">
      <w:pPr>
        <w:jc w:val="both"/>
        <w:rPr>
          <w:bCs/>
          <w:color w:val="000000"/>
          <w:sz w:val="16"/>
          <w:szCs w:val="16"/>
        </w:rPr>
      </w:pPr>
      <w:r w:rsidRPr="00E253DA">
        <w:rPr>
          <w:bCs/>
          <w:color w:val="000000"/>
          <w:sz w:val="16"/>
          <w:szCs w:val="16"/>
        </w:rPr>
        <w:t>Об утверждении правил разработки и утверждения административных регламентов предоставления муниципальных услуг</w:t>
      </w:r>
    </w:p>
    <w:p w:rsidR="00E253DA" w:rsidRPr="00E253DA" w:rsidRDefault="00E253DA" w:rsidP="00E253DA">
      <w:pPr>
        <w:pStyle w:val="a6"/>
        <w:spacing w:before="0" w:beforeAutospacing="0" w:after="0" w:afterAutospacing="0"/>
        <w:jc w:val="both"/>
        <w:rPr>
          <w:sz w:val="16"/>
          <w:szCs w:val="16"/>
        </w:rPr>
      </w:pPr>
      <w:r w:rsidRPr="00E253DA">
        <w:rPr>
          <w:color w:val="000000" w:themeColor="text1"/>
          <w:sz w:val="16"/>
          <w:szCs w:val="16"/>
        </w:rPr>
        <w:t>В соответствии с </w:t>
      </w:r>
      <w:hyperlink r:id="rId8" w:tgtFrame="_blank" w:history="1">
        <w:r w:rsidRPr="00E253DA">
          <w:rPr>
            <w:rStyle w:val="hyperlink"/>
            <w:color w:val="000000" w:themeColor="text1"/>
            <w:sz w:val="16"/>
            <w:szCs w:val="16"/>
          </w:rPr>
          <w:t>Федеральным законом от 27.07.2010 №210-ФЗ</w:t>
        </w:r>
      </w:hyperlink>
      <w:r w:rsidRPr="00E253DA">
        <w:rPr>
          <w:color w:val="000000" w:themeColor="text1"/>
          <w:sz w:val="16"/>
          <w:szCs w:val="16"/>
        </w:rPr>
        <w:t xml:space="preserve"> «Об организации предоставления государственных и муниципальных услуг»,  </w:t>
      </w:r>
      <w:r w:rsidRPr="00E253DA">
        <w:rPr>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E253DA" w:rsidRPr="00E253DA" w:rsidRDefault="00E253DA" w:rsidP="00E253DA">
      <w:pPr>
        <w:pStyle w:val="a6"/>
        <w:spacing w:before="0" w:beforeAutospacing="0" w:after="0" w:afterAutospacing="0"/>
        <w:jc w:val="both"/>
        <w:rPr>
          <w:sz w:val="16"/>
          <w:szCs w:val="16"/>
        </w:rPr>
      </w:pPr>
      <w:r w:rsidRPr="00E253DA">
        <w:rPr>
          <w:sz w:val="16"/>
          <w:szCs w:val="16"/>
        </w:rPr>
        <w:t>ПОСТАНОВЛЯЕТ:</w:t>
      </w:r>
    </w:p>
    <w:p w:rsidR="00E253DA" w:rsidRPr="00E253DA" w:rsidRDefault="00E253DA" w:rsidP="00E253DA">
      <w:pPr>
        <w:pStyle w:val="a6"/>
        <w:spacing w:before="0" w:beforeAutospacing="0" w:after="0" w:afterAutospacing="0"/>
        <w:jc w:val="both"/>
        <w:rPr>
          <w:sz w:val="16"/>
          <w:szCs w:val="16"/>
        </w:rPr>
      </w:pPr>
      <w:r w:rsidRPr="00E253DA">
        <w:rPr>
          <w:color w:val="000000"/>
          <w:sz w:val="16"/>
          <w:szCs w:val="16"/>
        </w:rPr>
        <w:t xml:space="preserve">     1. Утвердить прилагаемые Правила разработки и утверждения административных регламентов предоставления муниципальных услуг.</w:t>
      </w:r>
    </w:p>
    <w:p w:rsidR="00E253DA" w:rsidRPr="00E253DA" w:rsidRDefault="00E253DA" w:rsidP="00E253DA">
      <w:pPr>
        <w:contextualSpacing/>
        <w:jc w:val="both"/>
        <w:rPr>
          <w:sz w:val="16"/>
          <w:szCs w:val="16"/>
        </w:rPr>
      </w:pPr>
      <w:r w:rsidRPr="00E253DA">
        <w:rPr>
          <w:rStyle w:val="a5"/>
          <w:rFonts w:eastAsia="SimSun"/>
          <w:sz w:val="16"/>
          <w:szCs w:val="16"/>
        </w:rPr>
        <w:t xml:space="preserve">     2. </w:t>
      </w:r>
      <w:r w:rsidRPr="00E253DA">
        <w:rPr>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E253DA" w:rsidRPr="005B651C" w:rsidRDefault="00E253DA" w:rsidP="005B651C">
      <w:pPr>
        <w:contextualSpacing/>
        <w:jc w:val="both"/>
        <w:rPr>
          <w:rStyle w:val="a5"/>
          <w:rFonts w:eastAsia="SimSun"/>
          <w:b w:val="0"/>
          <w:bCs w:val="0"/>
          <w:sz w:val="16"/>
          <w:szCs w:val="16"/>
        </w:rPr>
      </w:pPr>
      <w:r w:rsidRPr="00E253DA">
        <w:rPr>
          <w:sz w:val="16"/>
          <w:szCs w:val="16"/>
        </w:rPr>
        <w:t xml:space="preserve">    </w:t>
      </w:r>
      <w:r w:rsidRPr="00E253DA">
        <w:rPr>
          <w:rStyle w:val="a5"/>
          <w:rFonts w:eastAsia="SimSun"/>
          <w:sz w:val="16"/>
          <w:szCs w:val="16"/>
        </w:rPr>
        <w:t xml:space="preserve"> 3. Настоящее постановление вступает в силу после дня его официального опубликования.</w:t>
      </w:r>
    </w:p>
    <w:p w:rsidR="00E253DA" w:rsidRPr="005B651C" w:rsidRDefault="00E253DA" w:rsidP="005B651C">
      <w:pPr>
        <w:pStyle w:val="a6"/>
        <w:spacing w:before="0" w:beforeAutospacing="0" w:after="0" w:afterAutospacing="0"/>
        <w:contextualSpacing/>
        <w:jc w:val="both"/>
        <w:rPr>
          <w:sz w:val="16"/>
          <w:szCs w:val="16"/>
        </w:rPr>
      </w:pPr>
      <w:r w:rsidRPr="00E253DA">
        <w:rPr>
          <w:rStyle w:val="a5"/>
          <w:sz w:val="16"/>
          <w:szCs w:val="16"/>
        </w:rPr>
        <w:t xml:space="preserve">Глава сельского поселения                                                          </w:t>
      </w:r>
      <w:r w:rsidR="005B651C">
        <w:rPr>
          <w:rStyle w:val="a5"/>
          <w:sz w:val="16"/>
          <w:szCs w:val="16"/>
        </w:rPr>
        <w:t xml:space="preserve">                                                        </w:t>
      </w:r>
      <w:r w:rsidRPr="00E253DA">
        <w:rPr>
          <w:rStyle w:val="a5"/>
          <w:sz w:val="16"/>
          <w:szCs w:val="16"/>
        </w:rPr>
        <w:t xml:space="preserve">  Н.В. Красилова</w:t>
      </w:r>
    </w:p>
    <w:tbl>
      <w:tblPr>
        <w:tblStyle w:val="a7"/>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3967"/>
      </w:tblGrid>
      <w:tr w:rsidR="00E253DA" w:rsidRPr="00E253DA" w:rsidTr="00035AA5">
        <w:tc>
          <w:tcPr>
            <w:tcW w:w="5954" w:type="dxa"/>
          </w:tcPr>
          <w:p w:rsidR="00E253DA" w:rsidRPr="00E253DA" w:rsidRDefault="00E253DA" w:rsidP="00035AA5">
            <w:pPr>
              <w:pStyle w:val="a6"/>
              <w:spacing w:before="0" w:beforeAutospacing="0" w:after="0" w:afterAutospacing="0"/>
              <w:jc w:val="both"/>
              <w:rPr>
                <w:color w:val="000000"/>
                <w:sz w:val="16"/>
                <w:szCs w:val="16"/>
              </w:rPr>
            </w:pPr>
          </w:p>
        </w:tc>
        <w:tc>
          <w:tcPr>
            <w:tcW w:w="4360" w:type="dxa"/>
          </w:tcPr>
          <w:p w:rsidR="00E253DA" w:rsidRPr="00E253DA" w:rsidRDefault="00E253DA" w:rsidP="005B651C">
            <w:pPr>
              <w:pStyle w:val="a6"/>
              <w:spacing w:before="0" w:beforeAutospacing="0" w:after="0" w:afterAutospacing="0"/>
              <w:ind w:left="1097"/>
              <w:jc w:val="right"/>
              <w:rPr>
                <w:color w:val="000000"/>
                <w:sz w:val="16"/>
                <w:szCs w:val="16"/>
              </w:rPr>
            </w:pPr>
            <w:r w:rsidRPr="00E253DA">
              <w:rPr>
                <w:color w:val="000000"/>
                <w:sz w:val="16"/>
                <w:szCs w:val="16"/>
              </w:rPr>
              <w:t>Утверждены</w:t>
            </w:r>
          </w:p>
          <w:p w:rsidR="00E253DA" w:rsidRDefault="00E253DA" w:rsidP="005B651C">
            <w:pPr>
              <w:pStyle w:val="a6"/>
              <w:spacing w:before="0" w:beforeAutospacing="0" w:after="0" w:afterAutospacing="0"/>
              <w:ind w:left="1097"/>
              <w:jc w:val="right"/>
              <w:rPr>
                <w:color w:val="000000"/>
                <w:sz w:val="16"/>
                <w:szCs w:val="16"/>
              </w:rPr>
            </w:pPr>
            <w:r>
              <w:rPr>
                <w:color w:val="000000"/>
                <w:sz w:val="16"/>
                <w:szCs w:val="16"/>
              </w:rPr>
              <w:t>постановлением администрации</w:t>
            </w:r>
          </w:p>
          <w:p w:rsidR="00E253DA" w:rsidRPr="00E253DA" w:rsidRDefault="00E253DA" w:rsidP="005B651C">
            <w:pPr>
              <w:pStyle w:val="a6"/>
              <w:spacing w:before="0" w:beforeAutospacing="0" w:after="0" w:afterAutospacing="0"/>
              <w:ind w:left="1097"/>
              <w:jc w:val="right"/>
              <w:rPr>
                <w:color w:val="000000"/>
                <w:sz w:val="16"/>
                <w:szCs w:val="16"/>
              </w:rPr>
            </w:pPr>
            <w:r w:rsidRPr="00E253DA">
              <w:rPr>
                <w:color w:val="000000"/>
                <w:sz w:val="16"/>
                <w:szCs w:val="16"/>
              </w:rPr>
              <w:t xml:space="preserve">сельского поселения </w:t>
            </w:r>
          </w:p>
          <w:p w:rsidR="00E253DA" w:rsidRPr="00E253DA" w:rsidRDefault="00E253DA" w:rsidP="005B651C">
            <w:pPr>
              <w:pStyle w:val="a6"/>
              <w:spacing w:before="0" w:beforeAutospacing="0" w:after="0" w:afterAutospacing="0"/>
              <w:ind w:left="1097"/>
              <w:jc w:val="right"/>
              <w:rPr>
                <w:color w:val="000000"/>
                <w:sz w:val="16"/>
                <w:szCs w:val="16"/>
              </w:rPr>
            </w:pPr>
            <w:r w:rsidRPr="00E253DA">
              <w:rPr>
                <w:color w:val="000000"/>
                <w:sz w:val="16"/>
                <w:szCs w:val="16"/>
              </w:rPr>
              <w:t>от 25.07.2023 № 52</w:t>
            </w:r>
          </w:p>
        </w:tc>
      </w:tr>
    </w:tbl>
    <w:p w:rsidR="00E253DA" w:rsidRPr="00E253DA" w:rsidRDefault="00E253DA" w:rsidP="00E253DA">
      <w:pPr>
        <w:pStyle w:val="consplusnormal0"/>
        <w:spacing w:before="0" w:beforeAutospacing="0" w:after="0" w:afterAutospacing="0"/>
        <w:rPr>
          <w:color w:val="000000"/>
          <w:sz w:val="16"/>
          <w:szCs w:val="16"/>
        </w:rPr>
      </w:pPr>
    </w:p>
    <w:p w:rsidR="00E253DA" w:rsidRPr="00E253DA" w:rsidRDefault="00E253DA" w:rsidP="00E253DA">
      <w:pPr>
        <w:pStyle w:val="a6"/>
        <w:spacing w:before="0" w:beforeAutospacing="0" w:after="0" w:afterAutospacing="0"/>
        <w:ind w:firstLine="680"/>
        <w:jc w:val="center"/>
        <w:rPr>
          <w:color w:val="000000"/>
          <w:sz w:val="16"/>
          <w:szCs w:val="16"/>
        </w:rPr>
      </w:pPr>
      <w:r w:rsidRPr="00E253DA">
        <w:rPr>
          <w:color w:val="000000"/>
          <w:sz w:val="16"/>
          <w:szCs w:val="16"/>
        </w:rPr>
        <w:lastRenderedPageBreak/>
        <w:t>Правила</w:t>
      </w:r>
    </w:p>
    <w:p w:rsidR="00E253DA" w:rsidRPr="00E253DA" w:rsidRDefault="00E253DA" w:rsidP="005B651C">
      <w:pPr>
        <w:pStyle w:val="a6"/>
        <w:spacing w:before="0" w:beforeAutospacing="0" w:after="0" w:afterAutospacing="0"/>
        <w:ind w:firstLine="680"/>
        <w:jc w:val="center"/>
        <w:rPr>
          <w:color w:val="000000"/>
          <w:sz w:val="16"/>
          <w:szCs w:val="16"/>
        </w:rPr>
      </w:pPr>
      <w:r w:rsidRPr="00E253DA">
        <w:rPr>
          <w:color w:val="000000"/>
          <w:sz w:val="16"/>
          <w:szCs w:val="16"/>
        </w:rPr>
        <w:t>разработки и утверждения административных регламентов предоставления муниципальных услуг </w:t>
      </w:r>
    </w:p>
    <w:p w:rsidR="00E253DA" w:rsidRPr="00E253DA" w:rsidRDefault="00E253DA" w:rsidP="005B651C">
      <w:pPr>
        <w:pStyle w:val="a6"/>
        <w:spacing w:before="0" w:beforeAutospacing="0" w:after="0" w:afterAutospacing="0"/>
        <w:ind w:firstLine="680"/>
        <w:jc w:val="center"/>
        <w:rPr>
          <w:color w:val="000000"/>
          <w:sz w:val="16"/>
          <w:szCs w:val="16"/>
        </w:rPr>
      </w:pPr>
      <w:r w:rsidRPr="00E253DA">
        <w:rPr>
          <w:color w:val="000000"/>
          <w:sz w:val="16"/>
          <w:szCs w:val="16"/>
        </w:rPr>
        <w:t>I. Общие положения </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1. Настоящие Правила разработки и утверждения административных  регламентов предоставления муниципальных услуг (далее – Правила) определяют порядок разработки и утверждения административных регламентов предоставления муниципальных услуг (далее – административные регламенты).</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 Административные регламенты разрабатываются и утверждаются администрацией Надеждинского сельского поселения Биробиджанского муниципального района Еврейской автономной области (далее – орган, предоставляющий муниципальную услугу).</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3. </w:t>
      </w:r>
      <w:proofErr w:type="gramStart"/>
      <w:r w:rsidRPr="00E253DA">
        <w:rPr>
          <w:color w:val="000000"/>
          <w:sz w:val="16"/>
          <w:szCs w:val="16"/>
        </w:rPr>
        <w:t>Административные регламенты разрабатываются в соответствии с федеральными законами, нормативными правовыми актами Правительства Российской Федерации, нормативными правовыми актами Еврейской автономной области, нормативными правовыми актами муниципального образования «Надеждинское сельское поселение» Биробиджанского муниципального района ЕАО  после внесения сведений о муниципальной услуге в подсистему разработки и утверждения административных регламентов предоставления государственных и муниципальных  услуг федеральной государственной информационной системы «Федеральный реестр государственных и муниципальных услуг</w:t>
      </w:r>
      <w:proofErr w:type="gramEnd"/>
      <w:r w:rsidRPr="00E253DA">
        <w:rPr>
          <w:color w:val="000000"/>
          <w:sz w:val="16"/>
          <w:szCs w:val="16"/>
        </w:rPr>
        <w:t xml:space="preserve"> (функций)» (далее – реестр услуг).</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4. </w:t>
      </w:r>
      <w:proofErr w:type="gramStart"/>
      <w:r w:rsidRPr="00E253DA">
        <w:rPr>
          <w:color w:val="000000"/>
          <w:sz w:val="16"/>
          <w:szCs w:val="16"/>
        </w:rPr>
        <w:t>При разработке административных регламентов орган, предоставляющие муниципальную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E253DA">
        <w:rPr>
          <w:color w:val="000000"/>
          <w:sz w:val="16"/>
          <w:szCs w:val="16"/>
        </w:rPr>
        <w:t>проактивном</w:t>
      </w:r>
      <w:proofErr w:type="spellEnd"/>
      <w:r w:rsidRPr="00E253DA">
        <w:rPr>
          <w:color w:val="000000"/>
          <w:sz w:val="16"/>
          <w:szCs w:val="16"/>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E253DA">
        <w:rPr>
          <w:color w:val="000000"/>
          <w:sz w:val="16"/>
          <w:szCs w:val="16"/>
        </w:rPr>
        <w:t xml:space="preserve"> предоставления муниципальных услуг, а также внедрение иных принципов предоставления муниципальных услуг, предусмотренных </w:t>
      </w:r>
      <w:hyperlink r:id="rId9" w:tgtFrame="_blank" w:history="1">
        <w:r w:rsidRPr="00E253DA">
          <w:rPr>
            <w:rStyle w:val="hyperlink"/>
            <w:color w:val="000000" w:themeColor="text1"/>
            <w:sz w:val="16"/>
            <w:szCs w:val="16"/>
          </w:rPr>
          <w:t>Федеральным законом от 27.07.2010 №210-ФЗ</w:t>
        </w:r>
      </w:hyperlink>
      <w:r w:rsidRPr="00E253DA">
        <w:rPr>
          <w:color w:val="000000"/>
          <w:sz w:val="16"/>
          <w:szCs w:val="16"/>
        </w:rPr>
        <w:t> «Об организации предоставления государственных и муниципальных услуг».</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6. Разработка административных регламентов включает следующие этапы:</w:t>
      </w:r>
      <w:bookmarkStart w:id="6" w:name="Par1"/>
      <w:bookmarkEnd w:id="6"/>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bookmarkStart w:id="7" w:name="Par2"/>
      <w:bookmarkEnd w:id="7"/>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w:t>
      </w:r>
      <w:r w:rsidRPr="00E253DA">
        <w:rPr>
          <w:color w:val="000000" w:themeColor="text1"/>
          <w:sz w:val="16"/>
          <w:szCs w:val="16"/>
        </w:rPr>
        <w:t>12 </w:t>
      </w:r>
      <w:hyperlink r:id="rId10" w:tgtFrame="_blank" w:history="1">
        <w:r w:rsidRPr="00E253DA">
          <w:rPr>
            <w:rStyle w:val="hyperlink"/>
            <w:color w:val="000000" w:themeColor="text1"/>
            <w:sz w:val="16"/>
            <w:szCs w:val="16"/>
          </w:rPr>
          <w:t>Федерального закона от 27.07.2010 №210-ФЗ</w:t>
        </w:r>
      </w:hyperlink>
      <w:r w:rsidRPr="00E253DA">
        <w:rPr>
          <w:color w:val="000000" w:themeColor="text1"/>
          <w:sz w:val="16"/>
          <w:szCs w:val="16"/>
        </w:rPr>
        <w:t> «Об организации пре</w:t>
      </w:r>
      <w:r w:rsidRPr="00E253DA">
        <w:rPr>
          <w:color w:val="000000"/>
          <w:sz w:val="16"/>
          <w:szCs w:val="16"/>
        </w:rPr>
        <w:t>доставления государственных и муниципальных услуг»;</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настоящих Правил.</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7. Сведения о муниципальной услуге, указанные в подпункте «а» пункта 6 настоящих Правил, должны быть достаточны для описания: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E253DA" w:rsidRPr="00E253DA" w:rsidRDefault="00E253DA" w:rsidP="005B651C">
      <w:pPr>
        <w:pStyle w:val="a6"/>
        <w:spacing w:before="0" w:beforeAutospacing="0" w:after="0" w:afterAutospacing="0"/>
        <w:ind w:firstLine="284"/>
        <w:jc w:val="both"/>
        <w:rPr>
          <w:color w:val="000000"/>
          <w:sz w:val="16"/>
          <w:szCs w:val="16"/>
        </w:rPr>
      </w:pPr>
      <w:proofErr w:type="gramStart"/>
      <w:r w:rsidRPr="00E253DA">
        <w:rPr>
          <w:color w:val="000000"/>
          <w:sz w:val="16"/>
          <w:szCs w:val="16"/>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E253DA">
        <w:rPr>
          <w:color w:val="000000"/>
          <w:sz w:val="16"/>
          <w:szCs w:val="16"/>
        </w:rPr>
        <w:t xml:space="preserve"> предоставления муниципальной услуги, </w:t>
      </w:r>
      <w:proofErr w:type="gramStart"/>
      <w:r w:rsidRPr="00E253DA">
        <w:rPr>
          <w:color w:val="000000"/>
          <w:sz w:val="16"/>
          <w:szCs w:val="16"/>
        </w:rPr>
        <w:t>критериях</w:t>
      </w:r>
      <w:proofErr w:type="gramEnd"/>
      <w:r w:rsidRPr="00E253DA">
        <w:rPr>
          <w:color w:val="000000"/>
          <w:sz w:val="16"/>
          <w:szCs w:val="16"/>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Сведения о муниципальной услуге, преобразованные в машиночитаемый вид в соответствии с подпунктом «б» пункта 6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8. Наименования административных регламентов определяются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 и наименования такой муниципальной услуги в Сводном перечне.</w:t>
      </w:r>
    </w:p>
    <w:p w:rsidR="00E253DA" w:rsidRPr="00E253DA" w:rsidRDefault="00E253DA" w:rsidP="005B651C">
      <w:pPr>
        <w:pStyle w:val="a6"/>
        <w:spacing w:before="0" w:beforeAutospacing="0" w:after="0" w:afterAutospacing="0"/>
        <w:ind w:firstLine="680"/>
        <w:jc w:val="center"/>
        <w:rPr>
          <w:color w:val="000000"/>
          <w:sz w:val="16"/>
          <w:szCs w:val="16"/>
        </w:rPr>
      </w:pPr>
      <w:r w:rsidRPr="00E253DA">
        <w:rPr>
          <w:color w:val="000000"/>
          <w:sz w:val="16"/>
          <w:szCs w:val="16"/>
        </w:rPr>
        <w:t>II. Требования к структуре и содержанию административных регламентов </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9. В административный регламент включаются следующие разделы:</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а) общие положения;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стандарт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состав, последовательность и сроки выполнения административных процедур;</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г) формы </w:t>
      </w:r>
      <w:proofErr w:type="gramStart"/>
      <w:r w:rsidRPr="00E253DA">
        <w:rPr>
          <w:color w:val="000000"/>
          <w:sz w:val="16"/>
          <w:szCs w:val="16"/>
        </w:rPr>
        <w:t>контроля за</w:t>
      </w:r>
      <w:proofErr w:type="gramEnd"/>
      <w:r w:rsidRPr="00E253DA">
        <w:rPr>
          <w:color w:val="000000"/>
          <w:sz w:val="16"/>
          <w:szCs w:val="16"/>
        </w:rPr>
        <w:t xml:space="preserve"> исполнением административного регламента;</w:t>
      </w:r>
    </w:p>
    <w:p w:rsidR="00E253DA" w:rsidRPr="00E253DA" w:rsidRDefault="00E253DA" w:rsidP="005B651C">
      <w:pPr>
        <w:pStyle w:val="a6"/>
        <w:spacing w:before="0" w:beforeAutospacing="0" w:after="0" w:afterAutospacing="0"/>
        <w:ind w:firstLine="284"/>
        <w:jc w:val="both"/>
        <w:rPr>
          <w:color w:val="000000"/>
          <w:sz w:val="16"/>
          <w:szCs w:val="16"/>
        </w:rPr>
      </w:pPr>
      <w:proofErr w:type="spellStart"/>
      <w:r w:rsidRPr="00E253DA">
        <w:rPr>
          <w:color w:val="000000"/>
          <w:sz w:val="16"/>
          <w:szCs w:val="16"/>
        </w:rPr>
        <w:t>д</w:t>
      </w:r>
      <w:proofErr w:type="spellEnd"/>
      <w:r w:rsidRPr="00E253DA">
        <w:rPr>
          <w:color w:val="000000"/>
          <w:sz w:val="16"/>
          <w:szCs w:val="16"/>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w:t>
      </w:r>
      <w:r w:rsidRPr="00E253DA">
        <w:rPr>
          <w:color w:val="000000"/>
          <w:sz w:val="16"/>
          <w:szCs w:val="16"/>
        </w:rPr>
        <w:lastRenderedPageBreak/>
        <w:t xml:space="preserve">статьи </w:t>
      </w:r>
      <w:r w:rsidRPr="00E253DA">
        <w:rPr>
          <w:color w:val="000000" w:themeColor="text1"/>
          <w:sz w:val="16"/>
          <w:szCs w:val="16"/>
        </w:rPr>
        <w:t>16 </w:t>
      </w:r>
      <w:hyperlink r:id="rId11" w:tgtFrame="_blank" w:history="1">
        <w:r w:rsidRPr="00E253DA">
          <w:rPr>
            <w:rStyle w:val="hyperlink"/>
            <w:color w:val="000000" w:themeColor="text1"/>
            <w:sz w:val="16"/>
            <w:szCs w:val="16"/>
          </w:rPr>
          <w:t>Федерального закона от 27.07.2010 №210-ФЗ</w:t>
        </w:r>
      </w:hyperlink>
      <w:r w:rsidRPr="00E253DA">
        <w:rPr>
          <w:color w:val="000000"/>
          <w:sz w:val="16"/>
          <w:szCs w:val="16"/>
        </w:rPr>
        <w:t>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10. Раздел «Общие положения» состоит из следующих подразделов:</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а) предмет регулирования административного регламента;</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б) круг заявителей;</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заявителя), а также результата, за предоставлением которого обратился заявитель.</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11. Раздел «Стандарт предоставления муниципальной услуги» должен содержать следующие подразделы:</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а) наименование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б) наименование органа, предоставляющего муниципальную услугу;</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результат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г) срок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proofErr w:type="spellStart"/>
      <w:r w:rsidRPr="00E253DA">
        <w:rPr>
          <w:color w:val="000000"/>
          <w:sz w:val="16"/>
          <w:szCs w:val="16"/>
        </w:rPr>
        <w:t>д</w:t>
      </w:r>
      <w:proofErr w:type="spellEnd"/>
      <w:r w:rsidRPr="00E253DA">
        <w:rPr>
          <w:color w:val="000000"/>
          <w:sz w:val="16"/>
          <w:szCs w:val="16"/>
        </w:rPr>
        <w:t>) правовые основания для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е) исчерпывающий перечень документов, необходимых для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ж) исчерпывающий перечень оснований для отказа в приеме документов, необходимых для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proofErr w:type="spellStart"/>
      <w:r w:rsidRPr="00E253DA">
        <w:rPr>
          <w:color w:val="000000"/>
          <w:sz w:val="16"/>
          <w:szCs w:val="16"/>
        </w:rPr>
        <w:t>з</w:t>
      </w:r>
      <w:proofErr w:type="spellEnd"/>
      <w:r w:rsidRPr="00E253DA">
        <w:rPr>
          <w:color w:val="000000"/>
          <w:sz w:val="16"/>
          <w:szCs w:val="1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и) размер платы, взимаемой с заявителя при предоставлении муниципальной услуги, и способы ее взимания;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л) срок регистрации запроса заявителя о предоставлении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м) требования к помещениям, в которых предоставляются муниципальные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proofErr w:type="spellStart"/>
      <w:r w:rsidRPr="00E253DA">
        <w:rPr>
          <w:color w:val="000000"/>
          <w:sz w:val="16"/>
          <w:szCs w:val="16"/>
        </w:rPr>
        <w:t>н</w:t>
      </w:r>
      <w:proofErr w:type="spellEnd"/>
      <w:r w:rsidRPr="00E253DA">
        <w:rPr>
          <w:color w:val="000000"/>
          <w:sz w:val="16"/>
          <w:szCs w:val="16"/>
        </w:rPr>
        <w:t>) показатели доступности и качества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12. Подраздел «Наименование органа, предоставляющего муниципальную услугу» должен включать следующие положения: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а) полное наименование органа, предоставляющего муниципальную услугу;</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bookmarkStart w:id="8" w:name="Par17"/>
      <w:bookmarkEnd w:id="8"/>
      <w:r w:rsidRPr="00E253DA">
        <w:rPr>
          <w:color w:val="000000"/>
          <w:sz w:val="16"/>
          <w:szCs w:val="16"/>
        </w:rPr>
        <w:t>13. Подраздел «Результат предоставления муниципальной услуги» должен включать следующие положения: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а) наименование результата (результатов)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г) наименование информационной системы, в которой фиксируется факт получения заявителем результата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proofErr w:type="spellStart"/>
      <w:r w:rsidRPr="00E253DA">
        <w:rPr>
          <w:color w:val="000000"/>
          <w:sz w:val="16"/>
          <w:szCs w:val="16"/>
        </w:rPr>
        <w:t>д</w:t>
      </w:r>
      <w:proofErr w:type="spellEnd"/>
      <w:r w:rsidRPr="00E253DA">
        <w:rPr>
          <w:color w:val="000000"/>
          <w:sz w:val="16"/>
          <w:szCs w:val="16"/>
        </w:rPr>
        <w:t>) способ получения результата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14. 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федеральной государственной информационной системе «Единый портал государственных и муниципальных услуг (функций)» (далее – Единый портал), на портале государственных и муниципальных услуг (функций) Еврейской автономной области (далее – портал услуг);</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lastRenderedPageBreak/>
        <w:t xml:space="preserve">16. </w:t>
      </w:r>
      <w:proofErr w:type="gramStart"/>
      <w:r w:rsidRPr="00E253DA">
        <w:rPr>
          <w:color w:val="000000"/>
          <w:sz w:val="16"/>
          <w:szCs w:val="16"/>
        </w:rPr>
        <w:t xml:space="preserve">Подраздел «Правовые основания для предоставления муниципальной услуги» должен включать сведения о размещении на странице органа, предоставляющего муниципальную услугу, Официального </w:t>
      </w:r>
      <w:proofErr w:type="spellStart"/>
      <w:r w:rsidRPr="00E253DA">
        <w:rPr>
          <w:color w:val="000000"/>
          <w:sz w:val="16"/>
          <w:szCs w:val="16"/>
        </w:rPr>
        <w:t>интернет-портала</w:t>
      </w:r>
      <w:proofErr w:type="spellEnd"/>
      <w:r w:rsidRPr="00E253DA">
        <w:rPr>
          <w:color w:val="000000"/>
          <w:sz w:val="16"/>
          <w:szCs w:val="16"/>
        </w:rPr>
        <w:t xml:space="preserve">  администрации Надеждинского сельского поселения Биробиджанского муниципального района ЕАО в информационно-телекоммуникационной сети «Интернет», а также на портале услуг, Едином портале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w:t>
      </w:r>
      <w:proofErr w:type="gramEnd"/>
      <w:r w:rsidRPr="00E253DA">
        <w:rPr>
          <w:color w:val="000000"/>
          <w:sz w:val="16"/>
          <w:szCs w:val="16"/>
        </w:rPr>
        <w:t xml:space="preserve"> муниципальные услуги, а также их должностных лиц, государственных или муниципальных служащих, работников.</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 xml:space="preserve">17. </w:t>
      </w:r>
      <w:proofErr w:type="gramStart"/>
      <w:r w:rsidRPr="00E253DA">
        <w:rPr>
          <w:color w:val="000000"/>
          <w:sz w:val="16"/>
          <w:szCs w:val="16"/>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spellStart"/>
      <w:r w:rsidRPr="00E253DA">
        <w:rPr>
          <w:color w:val="000000"/>
          <w:sz w:val="16"/>
          <w:szCs w:val="16"/>
        </w:rPr>
        <w:t>муниципальнойй</w:t>
      </w:r>
      <w:proofErr w:type="spellEnd"/>
      <w:r w:rsidRPr="00E253DA">
        <w:rPr>
          <w:color w:val="000000"/>
          <w:sz w:val="16"/>
          <w:szCs w:val="16"/>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E253DA">
        <w:rPr>
          <w:color w:val="000000"/>
          <w:sz w:val="16"/>
          <w:szCs w:val="16"/>
        </w:rPr>
        <w:t xml:space="preserve"> следующие положения: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состав и способы подачи запроса о предоставлении муниципальной услуги, который должен содержать:</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полное наименование органа, предоставляющего муниципальную  услугу;</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сведения, позволяющие идентифицировать заявителя, содержащиеся в документах, предусмотренных законодательством Российской Федерации;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дополнительные сведения, необходимые для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перечень прилагаемых к запросу документов и (или) информации;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bookmarkStart w:id="9" w:name="Par37"/>
      <w:bookmarkEnd w:id="9"/>
      <w:r w:rsidRPr="00E253DA">
        <w:rPr>
          <w:color w:val="000000"/>
          <w:sz w:val="16"/>
          <w:szCs w:val="1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bookmarkStart w:id="10" w:name="Par38"/>
      <w:bookmarkEnd w:id="10"/>
      <w:r w:rsidRPr="00E253DA">
        <w:rPr>
          <w:color w:val="000000"/>
          <w:sz w:val="16"/>
          <w:szCs w:val="1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Еврейской автономной области.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bookmarkStart w:id="11" w:name="Par44"/>
      <w:bookmarkEnd w:id="11"/>
      <w:r w:rsidRPr="00E253DA">
        <w:rPr>
          <w:color w:val="000000"/>
          <w:sz w:val="16"/>
          <w:szCs w:val="16"/>
        </w:rPr>
        <w:t>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законодательством Российской Федерации;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bookmarkStart w:id="12" w:name="Par45"/>
      <w:bookmarkEnd w:id="12"/>
      <w:r w:rsidRPr="00E253DA">
        <w:rPr>
          <w:color w:val="000000"/>
          <w:sz w:val="16"/>
          <w:szCs w:val="16"/>
        </w:rPr>
        <w:t>исчерпывающий перечень оснований для отказа в предоставлении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а) сведения о размещении на портале услуг, Едином портале услуг информации о размере государственной пошлины или иной платы, взимаемой за предоставление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E253DA">
        <w:rPr>
          <w:color w:val="000000"/>
          <w:sz w:val="16"/>
          <w:szCs w:val="16"/>
        </w:rPr>
        <w:lastRenderedPageBreak/>
        <w:t>правовыми актами Еврейской автономной области и нормативными правовыми актами муниципального образования «Надеждинское сельское поселение» Биробиджанского муниципального района ЕАО.</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21. </w:t>
      </w:r>
      <w:proofErr w:type="gramStart"/>
      <w:r w:rsidRPr="00E253DA">
        <w:rPr>
          <w:color w:val="000000"/>
          <w:sz w:val="16"/>
          <w:szCs w:val="16"/>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E253DA">
        <w:rPr>
          <w:color w:val="000000"/>
          <w:sz w:val="16"/>
          <w:szCs w:val="16"/>
        </w:rPr>
        <w:t xml:space="preserve"> с законодательством Российской Федерации о социальной защите инвалидов.</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22. </w:t>
      </w:r>
      <w:proofErr w:type="gramStart"/>
      <w:r w:rsidRPr="00E253DA">
        <w:rPr>
          <w:color w:val="000000"/>
          <w:sz w:val="16"/>
          <w:szCs w:val="16"/>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E253DA">
        <w:rPr>
          <w:color w:val="000000"/>
          <w:sz w:val="16"/>
          <w:szCs w:val="16"/>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23. В подраздел «Иные требования к предоставлению муниципальной услуги» включаются следующие положения:</w:t>
      </w:r>
    </w:p>
    <w:p w:rsidR="00E253DA" w:rsidRPr="00E253DA" w:rsidRDefault="00E253DA" w:rsidP="005B651C">
      <w:pPr>
        <w:pStyle w:val="a6"/>
        <w:spacing w:before="0" w:beforeAutospacing="0" w:after="0" w:afterAutospacing="0"/>
        <w:ind w:firstLine="284"/>
        <w:jc w:val="both"/>
        <w:rPr>
          <w:color w:val="000000"/>
          <w:sz w:val="16"/>
          <w:szCs w:val="16"/>
        </w:rPr>
      </w:pPr>
      <w:bookmarkStart w:id="13" w:name="Par54"/>
      <w:bookmarkEnd w:id="13"/>
      <w:r w:rsidRPr="00E253DA">
        <w:rPr>
          <w:color w:val="000000"/>
          <w:sz w:val="16"/>
          <w:szCs w:val="16"/>
        </w:rPr>
        <w:t>а) перечень услуг, которые являются необходимыми и обязательными для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перечень информационных систем, используемых для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а) перечень вариантов предоставления муниципальной услуги, </w:t>
      </w:r>
      <w:proofErr w:type="gramStart"/>
      <w:r w:rsidRPr="00E253DA">
        <w:rPr>
          <w:color w:val="000000"/>
          <w:sz w:val="16"/>
          <w:szCs w:val="16"/>
        </w:rPr>
        <w:t>включающий</w:t>
      </w:r>
      <w:proofErr w:type="gramEnd"/>
      <w:r w:rsidRPr="00E253DA">
        <w:rPr>
          <w:color w:val="000000"/>
          <w:sz w:val="16"/>
          <w:szCs w:val="1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описание административной процедуры профилирования заявителя;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подразделы, содержащие описание вариантов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26. </w:t>
      </w:r>
      <w:proofErr w:type="gramStart"/>
      <w:r w:rsidRPr="00E253DA">
        <w:rPr>
          <w:color w:val="000000"/>
          <w:sz w:val="16"/>
          <w:szCs w:val="16"/>
        </w:rPr>
        <w:t>Подразделы административного регламента,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roofErr w:type="gramEnd"/>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наличие (отсутствие) возможности подачи запроса представителем заявителя;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E253DA" w:rsidRPr="00E253DA" w:rsidRDefault="00E253DA" w:rsidP="005B651C">
      <w:pPr>
        <w:pStyle w:val="a6"/>
        <w:spacing w:before="0" w:beforeAutospacing="0" w:after="0" w:afterAutospacing="0"/>
        <w:ind w:firstLine="284"/>
        <w:jc w:val="both"/>
        <w:rPr>
          <w:color w:val="000000"/>
          <w:sz w:val="16"/>
          <w:szCs w:val="16"/>
        </w:rPr>
      </w:pPr>
      <w:proofErr w:type="spellStart"/>
      <w:r w:rsidRPr="00E253DA">
        <w:rPr>
          <w:color w:val="000000"/>
          <w:sz w:val="16"/>
          <w:szCs w:val="16"/>
        </w:rPr>
        <w:t>д</w:t>
      </w:r>
      <w:proofErr w:type="spellEnd"/>
      <w:r w:rsidRPr="00E253DA">
        <w:rPr>
          <w:color w:val="000000"/>
          <w:sz w:val="16"/>
          <w:szCs w:val="16"/>
        </w:rPr>
        <w:t>) сведения о возможности подачи запроса в многофункциональный центр (при наличии такой возможности);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lastRenderedPageBreak/>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наименование органа предоставляющего муниципальную услугу, в который направляется запрос;</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направляемые в запросе сведения;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запрашиваемые в запросе сведения с указанием их цели использования;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основание для информационного запроса, срок его направления;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срок, в течение которого результат запроса должен поступить в орган, предоставляющий муниципальную услугу.</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29. В описание административной процедуры приостановления предоставления муниципальной услуги включаются следующие положения: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состав и содержание осуществляемых при приостановлении предоставления муниципальной услуги административных действий;</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перечень оснований для возобновления предоставления муниципальной услуги.</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а) критерии принятия решения о предоставлении (об отказе в предоставлении) муниципальной услуги;</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 xml:space="preserve">б) срок принятия решения о предоставлении (об отказе в предоставлении) муниципальной услуги, исчисляемый </w:t>
      </w:r>
      <w:proofErr w:type="gramStart"/>
      <w:r w:rsidRPr="00E253DA">
        <w:rPr>
          <w:color w:val="000000"/>
          <w:sz w:val="16"/>
          <w:szCs w:val="16"/>
        </w:rPr>
        <w:t>с даты получения</w:t>
      </w:r>
      <w:proofErr w:type="gramEnd"/>
      <w:r w:rsidRPr="00E253DA">
        <w:rPr>
          <w:color w:val="000000"/>
          <w:sz w:val="16"/>
          <w:szCs w:val="16"/>
        </w:rPr>
        <w:t xml:space="preserve"> органом, предоставляющим муниципальную услугу, всех сведений, необходимых для принятия решения.</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31. В описание административной процедуры предоставления результата муниципальной услуги включаются следующие положения:</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а) способы предоставления результата муниципальной услуги;</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32. В описание административной процедуры получения дополнительных сведений от заявителя включаются следующие положения:</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а) основания для получения от заявителя дополнительных документов и (или) информации в процессе предоставления муниципальной услуги;</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б) срок, необходимый для получения таких документов и (или) информации;</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E253DA" w:rsidRPr="00E253DA" w:rsidRDefault="00E253DA" w:rsidP="00E253DA">
      <w:pPr>
        <w:pStyle w:val="a6"/>
        <w:spacing w:before="0" w:beforeAutospacing="0" w:after="0" w:afterAutospacing="0"/>
        <w:ind w:firstLine="680"/>
        <w:jc w:val="both"/>
        <w:rPr>
          <w:color w:val="000000"/>
          <w:sz w:val="16"/>
          <w:szCs w:val="16"/>
        </w:rPr>
      </w:pPr>
      <w:r w:rsidRPr="00E253DA">
        <w:rPr>
          <w:color w:val="000000"/>
          <w:sz w:val="16"/>
          <w:szCs w:val="16"/>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E253DA">
        <w:rPr>
          <w:color w:val="000000"/>
          <w:sz w:val="16"/>
          <w:szCs w:val="16"/>
        </w:rPr>
        <w:t>проактивном</w:t>
      </w:r>
      <w:proofErr w:type="spellEnd"/>
      <w:r w:rsidRPr="00E253DA">
        <w:rPr>
          <w:color w:val="000000"/>
          <w:sz w:val="16"/>
          <w:szCs w:val="16"/>
        </w:rPr>
        <w:t>) режиме, в состав подраздела, содержащего описание варианта предоставления муниципальной  услуги, включаются следующие положения:</w:t>
      </w:r>
    </w:p>
    <w:p w:rsidR="00E253DA" w:rsidRPr="00E253DA" w:rsidRDefault="00E253DA" w:rsidP="00E253DA">
      <w:pPr>
        <w:pStyle w:val="a6"/>
        <w:spacing w:before="0" w:beforeAutospacing="0" w:after="0" w:afterAutospacing="0"/>
        <w:ind w:firstLine="680"/>
        <w:jc w:val="both"/>
        <w:rPr>
          <w:color w:val="000000"/>
          <w:sz w:val="16"/>
          <w:szCs w:val="16"/>
        </w:rPr>
      </w:pPr>
      <w:proofErr w:type="gramStart"/>
      <w:r w:rsidRPr="00E253DA">
        <w:rPr>
          <w:color w:val="000000"/>
          <w:sz w:val="16"/>
          <w:szCs w:val="16"/>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E253DA">
        <w:rPr>
          <w:color w:val="000000"/>
          <w:sz w:val="16"/>
          <w:szCs w:val="16"/>
        </w:rPr>
        <w:t>проактивном</w:t>
      </w:r>
      <w:proofErr w:type="spellEnd"/>
      <w:r w:rsidRPr="00E253DA">
        <w:rPr>
          <w:color w:val="000000"/>
          <w:sz w:val="16"/>
          <w:szCs w:val="16"/>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w:t>
      </w:r>
      <w:hyperlink r:id="rId12" w:tgtFrame="_blank" w:history="1">
        <w:r w:rsidRPr="00E253DA">
          <w:rPr>
            <w:rStyle w:val="hyperlink"/>
            <w:color w:val="000000" w:themeColor="text1"/>
            <w:sz w:val="16"/>
            <w:szCs w:val="16"/>
          </w:rPr>
          <w:t>Федерального закона от 27.07.2010 №210-ФЗ</w:t>
        </w:r>
      </w:hyperlink>
      <w:r w:rsidRPr="00E253DA">
        <w:rPr>
          <w:color w:val="000000" w:themeColor="text1"/>
          <w:sz w:val="16"/>
          <w:szCs w:val="16"/>
        </w:rPr>
        <w:t> «Об организации предоставле</w:t>
      </w:r>
      <w:r w:rsidRPr="00E253DA">
        <w:rPr>
          <w:color w:val="000000"/>
          <w:sz w:val="16"/>
          <w:szCs w:val="16"/>
        </w:rPr>
        <w:t>ния государственных и муниципальных услуг»;</w:t>
      </w:r>
      <w:proofErr w:type="gramEnd"/>
    </w:p>
    <w:p w:rsidR="00E253DA" w:rsidRPr="00E253DA" w:rsidRDefault="00E253DA" w:rsidP="00E253DA">
      <w:pPr>
        <w:pStyle w:val="a6"/>
        <w:spacing w:before="0" w:beforeAutospacing="0" w:after="0" w:afterAutospacing="0"/>
        <w:ind w:firstLine="680"/>
        <w:jc w:val="both"/>
        <w:rPr>
          <w:color w:val="000000"/>
          <w:sz w:val="16"/>
          <w:szCs w:val="16"/>
        </w:rPr>
      </w:pPr>
      <w:bookmarkStart w:id="14" w:name="Par40"/>
      <w:bookmarkEnd w:id="14"/>
      <w:r w:rsidRPr="00E253DA">
        <w:rPr>
          <w:color w:val="000000"/>
          <w:sz w:val="16"/>
          <w:szCs w:val="16"/>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E253DA">
        <w:rPr>
          <w:color w:val="000000"/>
          <w:sz w:val="16"/>
          <w:szCs w:val="16"/>
        </w:rPr>
        <w:t>проактивном</w:t>
      </w:r>
      <w:proofErr w:type="spellEnd"/>
      <w:r w:rsidRPr="00E253DA">
        <w:rPr>
          <w:color w:val="000000"/>
          <w:sz w:val="16"/>
          <w:szCs w:val="16"/>
        </w:rPr>
        <w:t>) режиме;</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lastRenderedPageBreak/>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 xml:space="preserve">34. Раздел «Формы </w:t>
      </w:r>
      <w:proofErr w:type="gramStart"/>
      <w:r w:rsidRPr="00E253DA">
        <w:rPr>
          <w:color w:val="000000"/>
          <w:sz w:val="16"/>
          <w:szCs w:val="16"/>
        </w:rPr>
        <w:t>контроля за</w:t>
      </w:r>
      <w:proofErr w:type="gramEnd"/>
      <w:r w:rsidRPr="00E253DA">
        <w:rPr>
          <w:color w:val="000000"/>
          <w:sz w:val="16"/>
          <w:szCs w:val="16"/>
        </w:rPr>
        <w:t xml:space="preserve"> исполнением административного регламента» состоит из следующих подразделов:</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 xml:space="preserve">а) порядок осуществления текущего </w:t>
      </w:r>
      <w:proofErr w:type="gramStart"/>
      <w:r w:rsidRPr="00E253DA">
        <w:rPr>
          <w:color w:val="000000"/>
          <w:sz w:val="16"/>
          <w:szCs w:val="16"/>
        </w:rPr>
        <w:t>контроля за</w:t>
      </w:r>
      <w:proofErr w:type="gramEnd"/>
      <w:r w:rsidRPr="00E253DA">
        <w:rPr>
          <w:color w:val="000000"/>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53DA">
        <w:rPr>
          <w:color w:val="000000"/>
          <w:sz w:val="16"/>
          <w:szCs w:val="16"/>
        </w:rPr>
        <w:t>контроля за</w:t>
      </w:r>
      <w:proofErr w:type="gramEnd"/>
      <w:r w:rsidRPr="00E253DA">
        <w:rPr>
          <w:color w:val="000000"/>
          <w:sz w:val="16"/>
          <w:szCs w:val="16"/>
        </w:rPr>
        <w:t xml:space="preserve"> полнотой и качеством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 xml:space="preserve">г) положения, характеризующие требования к порядку и формам </w:t>
      </w:r>
      <w:proofErr w:type="gramStart"/>
      <w:r w:rsidRPr="00E253DA">
        <w:rPr>
          <w:color w:val="000000"/>
          <w:sz w:val="16"/>
          <w:szCs w:val="16"/>
        </w:rPr>
        <w:t>контроля за</w:t>
      </w:r>
      <w:proofErr w:type="gramEnd"/>
      <w:r w:rsidRPr="00E253DA">
        <w:rPr>
          <w:color w:val="000000"/>
          <w:sz w:val="16"/>
          <w:szCs w:val="16"/>
        </w:rPr>
        <w:t xml:space="preserve"> предоставлением муниципальной услуги, в том числе со стороны граждан, их объединений и организаций.</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 xml:space="preserve">35. </w:t>
      </w:r>
      <w:proofErr w:type="gramStart"/>
      <w:r w:rsidRPr="00E253DA">
        <w:rPr>
          <w:color w:val="000000"/>
          <w:sz w:val="16"/>
          <w:szCs w:val="16"/>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w:t>
      </w:r>
      <w:r w:rsidRPr="00E253DA">
        <w:rPr>
          <w:color w:val="000000" w:themeColor="text1"/>
          <w:sz w:val="16"/>
          <w:szCs w:val="16"/>
        </w:rPr>
        <w:t>16 </w:t>
      </w:r>
      <w:hyperlink r:id="rId13" w:tgtFrame="_blank" w:history="1">
        <w:r w:rsidRPr="00E253DA">
          <w:rPr>
            <w:rStyle w:val="hyperlink"/>
            <w:color w:val="000000" w:themeColor="text1"/>
            <w:sz w:val="16"/>
            <w:szCs w:val="16"/>
          </w:rPr>
          <w:t>Федерального закона от 27.07.2010 №210-ФЗ</w:t>
        </w:r>
      </w:hyperlink>
      <w:r w:rsidRPr="00E253DA">
        <w:rPr>
          <w:color w:val="000000"/>
          <w:sz w:val="16"/>
          <w:szCs w:val="16"/>
        </w:rPr>
        <w:t>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w:t>
      </w:r>
      <w:proofErr w:type="gramEnd"/>
      <w:r w:rsidRPr="00E253DA">
        <w:rPr>
          <w:color w:val="000000"/>
          <w:sz w:val="16"/>
          <w:szCs w:val="16"/>
        </w:rPr>
        <w:t xml:space="preserve"> заявителями жалобы.</w:t>
      </w:r>
    </w:p>
    <w:p w:rsidR="00E253DA" w:rsidRPr="00E253DA" w:rsidRDefault="00E253DA" w:rsidP="005B651C">
      <w:pPr>
        <w:pStyle w:val="a6"/>
        <w:spacing w:before="0" w:beforeAutospacing="0" w:after="0" w:afterAutospacing="0"/>
        <w:ind w:firstLine="540"/>
        <w:jc w:val="both"/>
        <w:rPr>
          <w:color w:val="000000"/>
          <w:sz w:val="16"/>
          <w:szCs w:val="16"/>
        </w:rPr>
      </w:pPr>
      <w:r w:rsidRPr="00E253DA">
        <w:rPr>
          <w:color w:val="000000"/>
          <w:sz w:val="16"/>
          <w:szCs w:val="16"/>
        </w:rPr>
        <w:t>III. Порядок согласования и утверждения административных регламентов</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36.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37. Уполномоченный орган по обеспечению функционирования и технического сопровождения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а) органам, предоставляющим муниципальные услуги;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Управлению.</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38. Органы, участвующие в согласовании, а также Управление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E253DA">
        <w:rPr>
          <w:color w:val="000000"/>
          <w:sz w:val="16"/>
          <w:szCs w:val="16"/>
        </w:rPr>
        <w:t>с даты поступления</w:t>
      </w:r>
      <w:proofErr w:type="gramEnd"/>
      <w:r w:rsidRPr="00E253DA">
        <w:rPr>
          <w:color w:val="000000"/>
          <w:sz w:val="16"/>
          <w:szCs w:val="16"/>
        </w:rPr>
        <w:t xml:space="preserve"> его на согласование в реестре услуг.</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40.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портале.</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42. После рассмотрения проекта административного регламента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w:t>
      </w:r>
      <w:r w:rsidRPr="00E253DA">
        <w:rPr>
          <w:color w:val="000000" w:themeColor="text1"/>
          <w:sz w:val="16"/>
          <w:szCs w:val="16"/>
        </w:rPr>
        <w:t>с </w:t>
      </w:r>
      <w:hyperlink r:id="rId14" w:tgtFrame="_blank" w:history="1">
        <w:r w:rsidRPr="00E253DA">
          <w:rPr>
            <w:rStyle w:val="hyperlink"/>
            <w:color w:val="000000" w:themeColor="text1"/>
            <w:sz w:val="16"/>
            <w:szCs w:val="16"/>
          </w:rPr>
          <w:t>Федеральным законом от 17.07.2009 №172-ФЗ</w:t>
        </w:r>
      </w:hyperlink>
      <w:r w:rsidRPr="00E253DA">
        <w:rPr>
          <w:color w:val="000000"/>
          <w:sz w:val="16"/>
          <w:szCs w:val="16"/>
        </w:rPr>
        <w:t> «Об антикоррупционной экспертизе нормативных правовых актов и проектов нормативных правовых актов».</w:t>
      </w:r>
    </w:p>
    <w:p w:rsidR="00E253DA" w:rsidRPr="00E253DA" w:rsidRDefault="00E253DA" w:rsidP="005B651C">
      <w:pPr>
        <w:pStyle w:val="a6"/>
        <w:tabs>
          <w:tab w:val="left" w:pos="567"/>
        </w:tabs>
        <w:spacing w:before="0" w:beforeAutospacing="0" w:after="0" w:afterAutospacing="0"/>
        <w:ind w:firstLine="284"/>
        <w:jc w:val="both"/>
        <w:rPr>
          <w:color w:val="000000"/>
          <w:sz w:val="16"/>
          <w:szCs w:val="16"/>
        </w:rPr>
      </w:pPr>
      <w:proofErr w:type="gramStart"/>
      <w:r w:rsidRPr="00E253DA">
        <w:rPr>
          <w:color w:val="000000"/>
          <w:sz w:val="16"/>
          <w:szCs w:val="16"/>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w:t>
      </w:r>
      <w:r w:rsidRPr="00E253DA">
        <w:rPr>
          <w:color w:val="000000"/>
          <w:sz w:val="16"/>
          <w:szCs w:val="16"/>
        </w:rPr>
        <w:lastRenderedPageBreak/>
        <w:t>полученных замечаний изменения в сведения о муниципальной услуге, указанные в подпункте «а» пункта 6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E253DA">
        <w:rPr>
          <w:color w:val="000000"/>
          <w:sz w:val="16"/>
          <w:szCs w:val="16"/>
        </w:rPr>
        <w:t xml:space="preserve"> согласование органам, участвующим в согласовании.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45.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настоящих Правил.</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46.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Управления либо урегулирования разногласий по результатам экспертизы Управления.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47.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w:t>
      </w:r>
      <w:proofErr w:type="gramStart"/>
      <w:r w:rsidRPr="00E253DA">
        <w:rPr>
          <w:color w:val="000000"/>
          <w:sz w:val="16"/>
          <w:szCs w:val="16"/>
        </w:rPr>
        <w:t>утратившим</w:t>
      </w:r>
      <w:proofErr w:type="gramEnd"/>
      <w:r w:rsidRPr="00E253DA">
        <w:rPr>
          <w:color w:val="000000"/>
          <w:sz w:val="16"/>
          <w:szCs w:val="16"/>
        </w:rPr>
        <w:t xml:space="preserve"> силу и о принятии в соответствии с настоящими Правилами нового административного регламента.</w:t>
      </w:r>
    </w:p>
    <w:p w:rsidR="00E253DA" w:rsidRPr="00E253DA" w:rsidRDefault="00E253DA" w:rsidP="005B651C">
      <w:pPr>
        <w:pStyle w:val="a6"/>
        <w:spacing w:before="0" w:beforeAutospacing="0" w:after="0" w:afterAutospacing="0"/>
        <w:ind w:firstLine="709"/>
        <w:jc w:val="center"/>
        <w:rPr>
          <w:color w:val="000000"/>
          <w:sz w:val="16"/>
          <w:szCs w:val="16"/>
        </w:rPr>
      </w:pPr>
      <w:r w:rsidRPr="00E253DA">
        <w:rPr>
          <w:color w:val="000000"/>
          <w:sz w:val="16"/>
          <w:szCs w:val="16"/>
        </w:rPr>
        <w:t xml:space="preserve">IV. Порядок </w:t>
      </w:r>
      <w:proofErr w:type="gramStart"/>
      <w:r w:rsidRPr="00E253DA">
        <w:rPr>
          <w:color w:val="000000"/>
          <w:sz w:val="16"/>
          <w:szCs w:val="16"/>
        </w:rPr>
        <w:t>проведения экспертизы проектов административных регламентов предоставления муниципальных услуг</w:t>
      </w:r>
      <w:proofErr w:type="gramEnd"/>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48. Экспертиза проекта административного регламента проводится Администрацией.</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49. Предметом экспертизы являются: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а) соответствие проектов административных регламентов требованиям пунктов 3 и 5 Правил;</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б) соответствие критериев принятия решения требованиям, предусмотренным абзацем четвертым пункта 19 Правил;</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При проведении экспертизы проекта административного регламента Ад оценивает учет результатов независимой экспертизы, а также наличие и актуальность сведений о соответствующей муниципальной услуге в Сводном перечне.</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50. По результатам рассмотрения проекта административного регламента Управление в течение 15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51. При принятии решения о представлении положительного заключения на проект административного регламента Управление проставляет соответствующую отметку в лист согласования.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52. При принятии решения о представлении отрицательного заключения на проект административного регламента Управление проставляет соответствующую отметку в лист согласования и вносит замечания в протокол разногласий.</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53. При наличии в заключени</w:t>
      </w:r>
      <w:proofErr w:type="gramStart"/>
      <w:r w:rsidRPr="00E253DA">
        <w:rPr>
          <w:color w:val="000000"/>
          <w:sz w:val="16"/>
          <w:szCs w:val="16"/>
        </w:rPr>
        <w:t>и</w:t>
      </w:r>
      <w:proofErr w:type="gramEnd"/>
      <w:r w:rsidRPr="00E253DA">
        <w:rPr>
          <w:color w:val="000000"/>
          <w:sz w:val="16"/>
          <w:szCs w:val="16"/>
        </w:rPr>
        <w:t xml:space="preserve"> Управления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При наличии разногласий орган, предоставляющий муниципальную услугу, вносит в протокол разногласий возражения на замечания Управления.</w:t>
      </w:r>
    </w:p>
    <w:p w:rsidR="00E253DA" w:rsidRPr="00E253DA" w:rsidRDefault="00E253DA" w:rsidP="005B651C">
      <w:pPr>
        <w:pStyle w:val="a6"/>
        <w:spacing w:before="0" w:beforeAutospacing="0" w:after="0" w:afterAutospacing="0"/>
        <w:ind w:firstLine="284"/>
        <w:jc w:val="both"/>
        <w:rPr>
          <w:color w:val="000000"/>
          <w:sz w:val="16"/>
          <w:szCs w:val="16"/>
        </w:rPr>
      </w:pPr>
      <w:r w:rsidRPr="00E253DA">
        <w:rPr>
          <w:color w:val="000000"/>
          <w:sz w:val="16"/>
          <w:szCs w:val="16"/>
        </w:rPr>
        <w:t xml:space="preserve">Управление рассматривает возражения, представленные органом, предоставляющим муниципальную услугу, в срок, не превышающий 5 рабочих дней </w:t>
      </w:r>
      <w:proofErr w:type="gramStart"/>
      <w:r w:rsidRPr="00E253DA">
        <w:rPr>
          <w:color w:val="000000"/>
          <w:sz w:val="16"/>
          <w:szCs w:val="16"/>
        </w:rPr>
        <w:t>с даты внесения</w:t>
      </w:r>
      <w:proofErr w:type="gramEnd"/>
      <w:r w:rsidRPr="00E253DA">
        <w:rPr>
          <w:color w:val="000000"/>
          <w:sz w:val="16"/>
          <w:szCs w:val="16"/>
        </w:rPr>
        <w:t xml:space="preserve"> органом, предоставляющим муниципальную услугу, таких возражений в протокол разногласий.</w:t>
      </w:r>
    </w:p>
    <w:p w:rsidR="00E253DA" w:rsidRPr="00E253DA"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lastRenderedPageBreak/>
        <w:t>В случае несогласия с возражениями, представленными органом, предоставляющим муниципальную услугу, Управление проставляет соответствующую отметку в протоколе разногласий.</w:t>
      </w:r>
    </w:p>
    <w:p w:rsidR="00E253DA" w:rsidRPr="005B651C" w:rsidRDefault="00E253DA" w:rsidP="005B651C">
      <w:pPr>
        <w:pStyle w:val="a6"/>
        <w:tabs>
          <w:tab w:val="left" w:pos="284"/>
        </w:tabs>
        <w:spacing w:before="0" w:beforeAutospacing="0" w:after="0" w:afterAutospacing="0"/>
        <w:ind w:firstLine="284"/>
        <w:jc w:val="both"/>
        <w:rPr>
          <w:color w:val="000000"/>
          <w:sz w:val="16"/>
          <w:szCs w:val="16"/>
        </w:rPr>
      </w:pPr>
      <w:r w:rsidRPr="00E253DA">
        <w:rPr>
          <w:color w:val="000000"/>
          <w:sz w:val="16"/>
          <w:szCs w:val="16"/>
        </w:rPr>
        <w:t>54. В случае наличия разногласий по проекту административного регламента между органом, предоставляющим муниципальную услугу, и Управлением вопрос об их урегулировании выносится на рассмотрение комиссии по проведению административной реформы администрации Надеждинского сельского поселения Биробиджанского муниципального района Еврейской автономной области.</w:t>
      </w:r>
    </w:p>
    <w:p w:rsidR="00BC08AA" w:rsidRPr="00BC08AA" w:rsidRDefault="00BC08AA" w:rsidP="00BC08AA">
      <w:pPr>
        <w:contextualSpacing/>
        <w:jc w:val="center"/>
        <w:rPr>
          <w:sz w:val="16"/>
          <w:szCs w:val="16"/>
        </w:rPr>
      </w:pPr>
      <w:r w:rsidRPr="00BC08AA">
        <w:rPr>
          <w:sz w:val="16"/>
          <w:szCs w:val="16"/>
        </w:rPr>
        <w:t>Муниципальное образование «Надеждинское сельское поселение»</w:t>
      </w:r>
    </w:p>
    <w:p w:rsidR="00BC08AA" w:rsidRPr="00BC08AA" w:rsidRDefault="00BC08AA" w:rsidP="00BC08AA">
      <w:pPr>
        <w:contextualSpacing/>
        <w:jc w:val="center"/>
        <w:rPr>
          <w:sz w:val="16"/>
          <w:szCs w:val="16"/>
        </w:rPr>
      </w:pPr>
      <w:r w:rsidRPr="00BC08AA">
        <w:rPr>
          <w:sz w:val="16"/>
          <w:szCs w:val="16"/>
        </w:rPr>
        <w:t>Биробиджанского муниципального района</w:t>
      </w:r>
    </w:p>
    <w:p w:rsidR="00BC08AA" w:rsidRPr="00BC08AA" w:rsidRDefault="00BC08AA" w:rsidP="00BC08AA">
      <w:pPr>
        <w:contextualSpacing/>
        <w:jc w:val="center"/>
        <w:rPr>
          <w:sz w:val="16"/>
          <w:szCs w:val="16"/>
        </w:rPr>
      </w:pPr>
      <w:r w:rsidRPr="00BC08AA">
        <w:rPr>
          <w:sz w:val="16"/>
          <w:szCs w:val="16"/>
        </w:rPr>
        <w:t>Еврейской автономной области</w:t>
      </w:r>
    </w:p>
    <w:p w:rsidR="00BC08AA" w:rsidRPr="00BC08AA" w:rsidRDefault="00BC08AA" w:rsidP="005B651C">
      <w:pPr>
        <w:contextualSpacing/>
        <w:jc w:val="center"/>
        <w:rPr>
          <w:sz w:val="16"/>
          <w:szCs w:val="16"/>
        </w:rPr>
      </w:pPr>
      <w:r w:rsidRPr="00BC08AA">
        <w:rPr>
          <w:sz w:val="16"/>
          <w:szCs w:val="16"/>
        </w:rPr>
        <w:t>СОБРАНИЕ ДЕПУТАТОВ</w:t>
      </w:r>
    </w:p>
    <w:p w:rsidR="00BC08AA" w:rsidRPr="00BC08AA" w:rsidRDefault="00BC08AA" w:rsidP="00BC08AA">
      <w:pPr>
        <w:contextualSpacing/>
        <w:jc w:val="center"/>
        <w:rPr>
          <w:sz w:val="16"/>
          <w:szCs w:val="16"/>
        </w:rPr>
      </w:pPr>
      <w:r w:rsidRPr="00BC08AA">
        <w:rPr>
          <w:sz w:val="16"/>
          <w:szCs w:val="16"/>
        </w:rPr>
        <w:t>РЕШЕНИЕ</w:t>
      </w:r>
    </w:p>
    <w:p w:rsidR="00BC08AA" w:rsidRPr="00BC08AA" w:rsidRDefault="00BC08AA" w:rsidP="00BC08AA">
      <w:pPr>
        <w:contextualSpacing/>
        <w:rPr>
          <w:sz w:val="16"/>
          <w:szCs w:val="16"/>
        </w:rPr>
      </w:pPr>
      <w:r w:rsidRPr="00BC08AA">
        <w:rPr>
          <w:sz w:val="16"/>
          <w:szCs w:val="16"/>
        </w:rPr>
        <w:t xml:space="preserve">26.07.2023                                                                                                     </w:t>
      </w:r>
      <w:r>
        <w:rPr>
          <w:sz w:val="16"/>
          <w:szCs w:val="16"/>
        </w:rPr>
        <w:t xml:space="preserve">                                                     </w:t>
      </w:r>
      <w:r w:rsidR="005B651C">
        <w:rPr>
          <w:sz w:val="16"/>
          <w:szCs w:val="16"/>
        </w:rPr>
        <w:t xml:space="preserve">       </w:t>
      </w:r>
      <w:r w:rsidRPr="00BC08AA">
        <w:rPr>
          <w:sz w:val="16"/>
          <w:szCs w:val="16"/>
        </w:rPr>
        <w:t xml:space="preserve">   № 239</w:t>
      </w:r>
    </w:p>
    <w:p w:rsidR="00BC08AA" w:rsidRPr="00BC08AA" w:rsidRDefault="00BC08AA" w:rsidP="005B651C">
      <w:pPr>
        <w:contextualSpacing/>
        <w:jc w:val="center"/>
        <w:rPr>
          <w:sz w:val="16"/>
          <w:szCs w:val="16"/>
        </w:rPr>
      </w:pPr>
      <w:r w:rsidRPr="00BC08AA">
        <w:rPr>
          <w:sz w:val="16"/>
          <w:szCs w:val="16"/>
        </w:rPr>
        <w:t>с. Надеждинское</w:t>
      </w:r>
    </w:p>
    <w:p w:rsidR="00BC08AA" w:rsidRPr="00BC08AA" w:rsidRDefault="00BC08AA" w:rsidP="005B651C">
      <w:pPr>
        <w:contextualSpacing/>
        <w:jc w:val="both"/>
        <w:rPr>
          <w:sz w:val="16"/>
          <w:szCs w:val="16"/>
        </w:rPr>
      </w:pPr>
      <w:r w:rsidRPr="00BC08AA">
        <w:rPr>
          <w:sz w:val="16"/>
          <w:szCs w:val="16"/>
        </w:rPr>
        <w:t>Об утверждении Положения об определении последовательности и порядка разработки документов стратегического планирования и их содержания</w:t>
      </w:r>
    </w:p>
    <w:p w:rsidR="00BC08AA" w:rsidRPr="00BC08AA" w:rsidRDefault="00BC08AA" w:rsidP="005B651C">
      <w:pPr>
        <w:ind w:firstLine="284"/>
        <w:contextualSpacing/>
        <w:jc w:val="both"/>
        <w:rPr>
          <w:sz w:val="16"/>
          <w:szCs w:val="16"/>
        </w:rPr>
      </w:pPr>
      <w:r w:rsidRPr="00BC08AA">
        <w:rPr>
          <w:sz w:val="16"/>
          <w:szCs w:val="16"/>
        </w:rPr>
        <w:t>В соответствии с Федеральным законом от 28.06.2014 № 172-ФЗ «О стратегическом планировании в Российской Федерации»,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BC08AA" w:rsidRPr="00BC08AA" w:rsidRDefault="00BC08AA" w:rsidP="005B651C">
      <w:pPr>
        <w:ind w:firstLine="284"/>
        <w:contextualSpacing/>
        <w:jc w:val="both"/>
        <w:rPr>
          <w:sz w:val="16"/>
          <w:szCs w:val="16"/>
        </w:rPr>
      </w:pPr>
      <w:r w:rsidRPr="00BC08AA">
        <w:rPr>
          <w:sz w:val="16"/>
          <w:szCs w:val="16"/>
        </w:rPr>
        <w:t>РЕШИЛО:</w:t>
      </w:r>
    </w:p>
    <w:p w:rsidR="00BC08AA" w:rsidRPr="00BC08AA" w:rsidRDefault="00BC08AA" w:rsidP="005B651C">
      <w:pPr>
        <w:pStyle w:val="ConsPlusNonformat"/>
        <w:ind w:firstLine="284"/>
        <w:contextualSpacing/>
        <w:jc w:val="both"/>
        <w:rPr>
          <w:rFonts w:ascii="Times New Roman" w:hAnsi="Times New Roman" w:cs="Times New Roman"/>
          <w:sz w:val="16"/>
          <w:szCs w:val="16"/>
        </w:rPr>
      </w:pPr>
      <w:r w:rsidRPr="00BC08AA">
        <w:rPr>
          <w:rFonts w:ascii="Times New Roman" w:hAnsi="Times New Roman" w:cs="Times New Roman"/>
          <w:sz w:val="16"/>
          <w:szCs w:val="16"/>
        </w:rPr>
        <w:t>1. Утвердить прилагаемое Положение об определении последовательности и порядка разработки документов стратегического планирования и их содержания.</w:t>
      </w:r>
    </w:p>
    <w:p w:rsidR="00BC08AA" w:rsidRPr="00BC08AA" w:rsidRDefault="00BC08AA" w:rsidP="005B651C">
      <w:pPr>
        <w:ind w:firstLine="284"/>
        <w:contextualSpacing/>
        <w:jc w:val="both"/>
        <w:rPr>
          <w:bCs/>
          <w:sz w:val="16"/>
          <w:szCs w:val="16"/>
        </w:rPr>
      </w:pPr>
      <w:r w:rsidRPr="00BC08AA">
        <w:rPr>
          <w:sz w:val="16"/>
          <w:szCs w:val="16"/>
        </w:rPr>
        <w:t xml:space="preserve">2. </w:t>
      </w:r>
      <w:proofErr w:type="gramStart"/>
      <w:r w:rsidRPr="00BC08AA">
        <w:rPr>
          <w:sz w:val="16"/>
          <w:szCs w:val="16"/>
        </w:rPr>
        <w:t>Контроль за</w:t>
      </w:r>
      <w:proofErr w:type="gramEnd"/>
      <w:r w:rsidRPr="00BC08AA">
        <w:rPr>
          <w:sz w:val="16"/>
          <w:szCs w:val="16"/>
        </w:rPr>
        <w:t xml:space="preserve"> исполнением настоящего решения оставляю за собой.</w:t>
      </w:r>
    </w:p>
    <w:p w:rsidR="00BC08AA" w:rsidRPr="00BC08AA" w:rsidRDefault="00BC08AA" w:rsidP="005B651C">
      <w:pPr>
        <w:ind w:firstLine="284"/>
        <w:contextualSpacing/>
        <w:jc w:val="both"/>
        <w:rPr>
          <w:sz w:val="16"/>
          <w:szCs w:val="16"/>
        </w:rPr>
      </w:pPr>
      <w:r w:rsidRPr="00BC08AA">
        <w:rPr>
          <w:sz w:val="16"/>
          <w:szCs w:val="16"/>
        </w:rPr>
        <w:t>3.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BC08AA" w:rsidRPr="00BC08AA" w:rsidRDefault="00BC08AA" w:rsidP="005B651C">
      <w:pPr>
        <w:ind w:firstLine="284"/>
        <w:contextualSpacing/>
        <w:jc w:val="both"/>
        <w:rPr>
          <w:sz w:val="16"/>
          <w:szCs w:val="16"/>
        </w:rPr>
      </w:pPr>
      <w:r w:rsidRPr="00BC08AA">
        <w:rPr>
          <w:sz w:val="16"/>
          <w:szCs w:val="16"/>
        </w:rPr>
        <w:t>4. Настоящее решение вступает в силу после дня его официального опубликования.</w:t>
      </w:r>
    </w:p>
    <w:p w:rsidR="00BC08AA" w:rsidRPr="00BC08AA" w:rsidRDefault="00BC08AA" w:rsidP="00BC08AA">
      <w:pPr>
        <w:contextualSpacing/>
        <w:jc w:val="both"/>
        <w:rPr>
          <w:sz w:val="16"/>
          <w:szCs w:val="16"/>
        </w:rPr>
      </w:pPr>
      <w:r w:rsidRPr="00BC08AA">
        <w:rPr>
          <w:sz w:val="16"/>
          <w:szCs w:val="16"/>
        </w:rPr>
        <w:t xml:space="preserve">Глава сельского поселения                                                 </w:t>
      </w:r>
      <w:r>
        <w:rPr>
          <w:sz w:val="16"/>
          <w:szCs w:val="16"/>
        </w:rPr>
        <w:t xml:space="preserve">                                       </w:t>
      </w:r>
      <w:r w:rsidRPr="00BC08AA">
        <w:rPr>
          <w:sz w:val="16"/>
          <w:szCs w:val="16"/>
        </w:rPr>
        <w:t xml:space="preserve">    </w:t>
      </w:r>
      <w:r w:rsidR="005B651C">
        <w:rPr>
          <w:sz w:val="16"/>
          <w:szCs w:val="16"/>
        </w:rPr>
        <w:t xml:space="preserve">                       </w:t>
      </w:r>
      <w:r w:rsidRPr="00BC08AA">
        <w:rPr>
          <w:sz w:val="16"/>
          <w:szCs w:val="16"/>
        </w:rPr>
        <w:t xml:space="preserve">       Н.В. Красилова</w:t>
      </w:r>
    </w:p>
    <w:p w:rsidR="00BC08AA" w:rsidRPr="00BC08AA" w:rsidRDefault="00BC08AA" w:rsidP="00BC08AA">
      <w:pPr>
        <w:pStyle w:val="ConsPlusNonformat"/>
        <w:ind w:firstLine="709"/>
        <w:contextualSpacing/>
        <w:jc w:val="right"/>
        <w:rPr>
          <w:rFonts w:ascii="Times New Roman" w:hAnsi="Times New Roman" w:cs="Times New Roman"/>
          <w:color w:val="191919"/>
          <w:sz w:val="16"/>
          <w:szCs w:val="16"/>
        </w:rPr>
      </w:pPr>
      <w:r w:rsidRPr="00BC08AA">
        <w:rPr>
          <w:rFonts w:ascii="Times New Roman" w:hAnsi="Times New Roman" w:cs="Times New Roman"/>
          <w:color w:val="191919"/>
          <w:sz w:val="16"/>
          <w:szCs w:val="16"/>
        </w:rPr>
        <w:t>Утверждено</w:t>
      </w:r>
    </w:p>
    <w:p w:rsidR="00BC08AA" w:rsidRPr="00BC08AA" w:rsidRDefault="00BC08AA" w:rsidP="00BC08AA">
      <w:pPr>
        <w:pStyle w:val="ConsPlusNonformat"/>
        <w:ind w:firstLine="709"/>
        <w:contextualSpacing/>
        <w:jc w:val="right"/>
        <w:rPr>
          <w:rFonts w:ascii="Times New Roman" w:hAnsi="Times New Roman" w:cs="Times New Roman"/>
          <w:color w:val="191919"/>
          <w:sz w:val="16"/>
          <w:szCs w:val="16"/>
        </w:rPr>
      </w:pPr>
      <w:r w:rsidRPr="00BC08AA">
        <w:rPr>
          <w:rFonts w:ascii="Times New Roman" w:hAnsi="Times New Roman" w:cs="Times New Roman"/>
          <w:color w:val="191919"/>
          <w:sz w:val="16"/>
          <w:szCs w:val="16"/>
        </w:rPr>
        <w:t>решением Собрания депутатов</w:t>
      </w:r>
    </w:p>
    <w:p w:rsidR="00BC08AA" w:rsidRPr="00BC08AA" w:rsidRDefault="00BC08AA" w:rsidP="00BC08AA">
      <w:pPr>
        <w:pStyle w:val="ConsPlusNonformat"/>
        <w:ind w:firstLine="709"/>
        <w:contextualSpacing/>
        <w:jc w:val="right"/>
        <w:rPr>
          <w:rFonts w:ascii="Times New Roman" w:hAnsi="Times New Roman" w:cs="Times New Roman"/>
          <w:color w:val="191919"/>
          <w:sz w:val="16"/>
          <w:szCs w:val="16"/>
        </w:rPr>
      </w:pPr>
      <w:r w:rsidRPr="00BC08AA">
        <w:rPr>
          <w:rFonts w:ascii="Times New Roman" w:hAnsi="Times New Roman" w:cs="Times New Roman"/>
          <w:color w:val="191919"/>
          <w:sz w:val="16"/>
          <w:szCs w:val="16"/>
        </w:rPr>
        <w:t>сельского поселения</w:t>
      </w:r>
    </w:p>
    <w:p w:rsidR="00BC08AA" w:rsidRPr="005B651C" w:rsidRDefault="00BC08AA" w:rsidP="005B651C">
      <w:pPr>
        <w:pStyle w:val="ConsPlusNonformat"/>
        <w:ind w:firstLine="709"/>
        <w:contextualSpacing/>
        <w:jc w:val="right"/>
        <w:rPr>
          <w:rFonts w:ascii="Times New Roman" w:hAnsi="Times New Roman" w:cs="Times New Roman"/>
          <w:color w:val="191919"/>
          <w:sz w:val="16"/>
          <w:szCs w:val="16"/>
        </w:rPr>
      </w:pPr>
      <w:r w:rsidRPr="00BC08AA">
        <w:rPr>
          <w:rFonts w:ascii="Times New Roman" w:hAnsi="Times New Roman" w:cs="Times New Roman"/>
          <w:color w:val="191919"/>
          <w:sz w:val="16"/>
          <w:szCs w:val="16"/>
        </w:rPr>
        <w:t>от 26.07.2023 № 239</w:t>
      </w:r>
    </w:p>
    <w:p w:rsidR="00BC08AA" w:rsidRPr="00BC08AA" w:rsidRDefault="00BC08AA" w:rsidP="00BC08AA">
      <w:pPr>
        <w:contextualSpacing/>
        <w:jc w:val="center"/>
        <w:rPr>
          <w:b/>
          <w:sz w:val="16"/>
          <w:szCs w:val="16"/>
        </w:rPr>
      </w:pPr>
      <w:r w:rsidRPr="00BC08AA">
        <w:rPr>
          <w:b/>
          <w:sz w:val="16"/>
          <w:szCs w:val="16"/>
        </w:rPr>
        <w:t>Положение об определении последовательности и порядка разработки</w:t>
      </w:r>
    </w:p>
    <w:p w:rsidR="00BC08AA" w:rsidRPr="00BC08AA" w:rsidRDefault="00BC08AA" w:rsidP="005B651C">
      <w:pPr>
        <w:contextualSpacing/>
        <w:jc w:val="center"/>
        <w:rPr>
          <w:b/>
          <w:sz w:val="16"/>
          <w:szCs w:val="16"/>
        </w:rPr>
      </w:pPr>
      <w:r w:rsidRPr="00BC08AA">
        <w:rPr>
          <w:b/>
          <w:sz w:val="16"/>
          <w:szCs w:val="16"/>
        </w:rPr>
        <w:t>документов стратегического планирования и их содержания</w:t>
      </w:r>
    </w:p>
    <w:p w:rsidR="00BC08AA" w:rsidRPr="00BC08AA" w:rsidRDefault="00BC08AA" w:rsidP="00BC08AA">
      <w:pPr>
        <w:contextualSpacing/>
        <w:jc w:val="center"/>
        <w:rPr>
          <w:sz w:val="16"/>
          <w:szCs w:val="16"/>
        </w:rPr>
      </w:pPr>
      <w:r w:rsidRPr="00BC08AA">
        <w:rPr>
          <w:sz w:val="16"/>
          <w:szCs w:val="16"/>
        </w:rPr>
        <w:t>Статья 1. Общие положения</w:t>
      </w:r>
    </w:p>
    <w:p w:rsidR="00BC08AA" w:rsidRPr="00BC08AA" w:rsidRDefault="00BC08AA" w:rsidP="005B651C">
      <w:pPr>
        <w:ind w:firstLine="284"/>
        <w:contextualSpacing/>
        <w:jc w:val="both"/>
        <w:rPr>
          <w:sz w:val="16"/>
          <w:szCs w:val="16"/>
        </w:rPr>
      </w:pPr>
      <w:r w:rsidRPr="00BC08AA">
        <w:rPr>
          <w:sz w:val="16"/>
          <w:szCs w:val="16"/>
        </w:rPr>
        <w:t xml:space="preserve">1. </w:t>
      </w:r>
      <w:proofErr w:type="gramStart"/>
      <w:r w:rsidRPr="00BC08AA">
        <w:rPr>
          <w:sz w:val="16"/>
          <w:szCs w:val="16"/>
        </w:rPr>
        <w:t>Настоящее положение об определении последовательности и порядка разработки документов стратегического планирования и их содержания устанавливает правовые основы стратегического планирования в муниципальном образовании «Надеждинское сельское поселение» Биробиджанского муниципального района Еврейской автономной области, координирует муниципальное стратегическое планирование, разграничивает полномочия органов местного самоуправления и устанавливает порядок их взаимодействия с общественными, научными и иными организациями в сфере стратегического планирования.</w:t>
      </w:r>
      <w:proofErr w:type="gramEnd"/>
    </w:p>
    <w:p w:rsidR="00BC08AA" w:rsidRPr="00BC08AA" w:rsidRDefault="00BC08AA" w:rsidP="005B651C">
      <w:pPr>
        <w:ind w:firstLine="284"/>
        <w:contextualSpacing/>
        <w:jc w:val="both"/>
        <w:rPr>
          <w:sz w:val="16"/>
          <w:szCs w:val="16"/>
        </w:rPr>
      </w:pPr>
      <w:r w:rsidRPr="00BC08AA">
        <w:rPr>
          <w:sz w:val="16"/>
          <w:szCs w:val="16"/>
        </w:rPr>
        <w:t>2. Положение об определении последовательности и порядка разработки документов стратегического планирования и их содержания разработано в соответствии с Бюджетным кодексом Российской Федерации, Федеральным законом от 28.06.201 4 № 172-ФЗ «О стратегическом планировании в Российской Федерации», а также действующими правовыми актами  Еврейской автономной области.</w:t>
      </w:r>
    </w:p>
    <w:p w:rsidR="00BC08AA" w:rsidRPr="00BC08AA" w:rsidRDefault="00BC08AA" w:rsidP="00BC08AA">
      <w:pPr>
        <w:contextualSpacing/>
        <w:jc w:val="center"/>
        <w:rPr>
          <w:sz w:val="16"/>
          <w:szCs w:val="16"/>
        </w:rPr>
      </w:pPr>
      <w:r w:rsidRPr="00BC08AA">
        <w:rPr>
          <w:sz w:val="16"/>
          <w:szCs w:val="16"/>
        </w:rPr>
        <w:t>Статья 2. Понятия и термины</w:t>
      </w:r>
    </w:p>
    <w:p w:rsidR="00BC08AA" w:rsidRPr="00BC08AA" w:rsidRDefault="00BC08AA" w:rsidP="005B651C">
      <w:pPr>
        <w:tabs>
          <w:tab w:val="left" w:pos="284"/>
        </w:tabs>
        <w:ind w:firstLine="284"/>
        <w:contextualSpacing/>
        <w:jc w:val="both"/>
        <w:rPr>
          <w:sz w:val="16"/>
          <w:szCs w:val="16"/>
        </w:rPr>
      </w:pPr>
      <w:r w:rsidRPr="00BC08AA">
        <w:rPr>
          <w:sz w:val="16"/>
          <w:szCs w:val="16"/>
        </w:rPr>
        <w:t>1. Вектор - компонент стратегии поселения, определяющий целевой ориентир для развития.</w:t>
      </w:r>
    </w:p>
    <w:p w:rsidR="00BC08AA" w:rsidRPr="00BC08AA" w:rsidRDefault="00BC08AA" w:rsidP="005B651C">
      <w:pPr>
        <w:tabs>
          <w:tab w:val="left" w:pos="284"/>
        </w:tabs>
        <w:ind w:firstLine="284"/>
        <w:contextualSpacing/>
        <w:jc w:val="both"/>
        <w:rPr>
          <w:sz w:val="16"/>
          <w:szCs w:val="16"/>
        </w:rPr>
      </w:pPr>
      <w:r w:rsidRPr="00BC08AA">
        <w:rPr>
          <w:sz w:val="16"/>
          <w:szCs w:val="16"/>
        </w:rPr>
        <w:t>2. Интегральный индекс - система показателей, отражающих основные направления социально-экономического развития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3. Совет при Главе сельского поселения по организации стратегического управления - коллегиальный совещательный орган при Главе сельского поселения, созданный в целях реализации механизмов гражданского контроля и общественного участия граждан поселения в разработке, корректировке и реализации Стратегии социально-экономического развития муниципального образования. Персональный состав совета и положение о нем утверждается отдельным муниципальным правовым актом Администрации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4. Координационный штаб по организации стратегического управления - орган, координирующий разработку, корректировку и реализацию документов стратегического планирования сельского поселения. Персональный состав штаба и положение о нем утверждается отдельным муниципальным правовым актом Администрации сельского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5. Иные понятия и термины, используемые в настоящем положении, применяются в значении, установленном действующим законодательством.</w:t>
      </w:r>
    </w:p>
    <w:p w:rsidR="00BC08AA" w:rsidRPr="00BC08AA" w:rsidRDefault="00BC08AA" w:rsidP="005B651C">
      <w:pPr>
        <w:tabs>
          <w:tab w:val="left" w:pos="284"/>
        </w:tabs>
        <w:ind w:firstLine="284"/>
        <w:contextualSpacing/>
        <w:jc w:val="center"/>
        <w:rPr>
          <w:sz w:val="16"/>
          <w:szCs w:val="16"/>
        </w:rPr>
      </w:pPr>
      <w:r w:rsidRPr="00BC08AA">
        <w:rPr>
          <w:sz w:val="16"/>
          <w:szCs w:val="16"/>
        </w:rPr>
        <w:t>Статья 3. Документы стратегического планирования муниципального образования «Надеждинское сельское поселение» Биробиджанского муниципального района Еврейской автономной области</w:t>
      </w:r>
    </w:p>
    <w:p w:rsidR="00BC08AA" w:rsidRPr="00BC08AA" w:rsidRDefault="00BC08AA" w:rsidP="005B651C">
      <w:pPr>
        <w:tabs>
          <w:tab w:val="left" w:pos="284"/>
        </w:tabs>
        <w:ind w:firstLine="284"/>
        <w:contextualSpacing/>
        <w:jc w:val="both"/>
        <w:rPr>
          <w:sz w:val="16"/>
          <w:szCs w:val="16"/>
        </w:rPr>
      </w:pPr>
      <w:r w:rsidRPr="00BC08AA">
        <w:rPr>
          <w:sz w:val="16"/>
          <w:szCs w:val="16"/>
        </w:rPr>
        <w:t>1. К документам стратегического планирования, разрабатываемым в сельском поселении, относятся:</w:t>
      </w:r>
    </w:p>
    <w:p w:rsidR="00BC08AA" w:rsidRPr="00BC08AA" w:rsidRDefault="00BC08AA" w:rsidP="005B651C">
      <w:pPr>
        <w:ind w:firstLine="284"/>
        <w:contextualSpacing/>
        <w:jc w:val="both"/>
        <w:rPr>
          <w:sz w:val="16"/>
          <w:szCs w:val="16"/>
        </w:rPr>
      </w:pPr>
      <w:r w:rsidRPr="00BC08AA">
        <w:rPr>
          <w:sz w:val="16"/>
          <w:szCs w:val="16"/>
        </w:rPr>
        <w:lastRenderedPageBreak/>
        <w:t>1) Стратегия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w:t>
      </w:r>
    </w:p>
    <w:p w:rsidR="00BC08AA" w:rsidRPr="00BC08AA" w:rsidRDefault="00BC08AA" w:rsidP="005B651C">
      <w:pPr>
        <w:ind w:firstLine="284"/>
        <w:contextualSpacing/>
        <w:jc w:val="both"/>
        <w:rPr>
          <w:sz w:val="16"/>
          <w:szCs w:val="16"/>
        </w:rPr>
      </w:pPr>
      <w:r w:rsidRPr="00BC08AA">
        <w:rPr>
          <w:sz w:val="16"/>
          <w:szCs w:val="16"/>
        </w:rPr>
        <w:t>2) План мероприятий по реализации Стратегии социально - 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w:t>
      </w:r>
    </w:p>
    <w:p w:rsidR="00BC08AA" w:rsidRPr="00BC08AA" w:rsidRDefault="00BC08AA" w:rsidP="005B651C">
      <w:pPr>
        <w:ind w:firstLine="284"/>
        <w:contextualSpacing/>
        <w:jc w:val="both"/>
        <w:rPr>
          <w:sz w:val="16"/>
          <w:szCs w:val="16"/>
        </w:rPr>
      </w:pPr>
      <w:r w:rsidRPr="00BC08AA">
        <w:rPr>
          <w:sz w:val="16"/>
          <w:szCs w:val="16"/>
        </w:rPr>
        <w:t>3) Прогноз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среднесрочный или долгосрочный период;</w:t>
      </w:r>
    </w:p>
    <w:p w:rsidR="00BC08AA" w:rsidRPr="00BC08AA" w:rsidRDefault="00BC08AA" w:rsidP="005B651C">
      <w:pPr>
        <w:ind w:firstLine="284"/>
        <w:contextualSpacing/>
        <w:jc w:val="both"/>
        <w:rPr>
          <w:sz w:val="16"/>
          <w:szCs w:val="16"/>
        </w:rPr>
      </w:pPr>
      <w:r w:rsidRPr="00BC08AA">
        <w:rPr>
          <w:sz w:val="16"/>
          <w:szCs w:val="16"/>
        </w:rPr>
        <w:t>4) Бюджетный прогноз муниципального образования «Надеждинское сельское поселение» Биробиджанского муниципального района Еврейской автономной области на долгосрочный период;</w:t>
      </w:r>
    </w:p>
    <w:p w:rsidR="00BC08AA" w:rsidRPr="00BC08AA" w:rsidRDefault="00BC08AA" w:rsidP="005B651C">
      <w:pPr>
        <w:ind w:firstLine="284"/>
        <w:contextualSpacing/>
        <w:jc w:val="both"/>
        <w:rPr>
          <w:sz w:val="16"/>
          <w:szCs w:val="16"/>
        </w:rPr>
      </w:pPr>
      <w:r w:rsidRPr="00BC08AA">
        <w:rPr>
          <w:sz w:val="16"/>
          <w:szCs w:val="16"/>
        </w:rPr>
        <w:t>5) Муниципальные программы.</w:t>
      </w:r>
    </w:p>
    <w:p w:rsidR="00BC08AA" w:rsidRPr="00BC08AA" w:rsidRDefault="00BC08AA" w:rsidP="005B651C">
      <w:pPr>
        <w:ind w:firstLine="284"/>
        <w:contextualSpacing/>
        <w:jc w:val="both"/>
        <w:rPr>
          <w:sz w:val="16"/>
          <w:szCs w:val="16"/>
        </w:rPr>
      </w:pPr>
      <w:r w:rsidRPr="00BC08AA">
        <w:rPr>
          <w:sz w:val="16"/>
          <w:szCs w:val="16"/>
        </w:rPr>
        <w:t>2. Документы, указанные в пунктах 1,2 части 1 настоящей статьи разрабатываются в данной последовательности. Документы, указанные в пунктах 3- 5 части 1 настоящей статьи разрабатываются в последовательности, установленной Бюджетным кодексом РФ.</w:t>
      </w:r>
    </w:p>
    <w:p w:rsidR="00BC08AA" w:rsidRPr="00BC08AA" w:rsidRDefault="00BC08AA" w:rsidP="00BC08AA">
      <w:pPr>
        <w:contextualSpacing/>
        <w:jc w:val="center"/>
        <w:rPr>
          <w:sz w:val="16"/>
          <w:szCs w:val="16"/>
        </w:rPr>
      </w:pPr>
      <w:r w:rsidRPr="00BC08AA">
        <w:rPr>
          <w:sz w:val="16"/>
          <w:szCs w:val="16"/>
        </w:rPr>
        <w:t>Статья 4 . Порядок разработки документов стратегического планирования</w:t>
      </w:r>
    </w:p>
    <w:p w:rsidR="00BC08AA" w:rsidRPr="00BC08AA" w:rsidRDefault="00BC08AA" w:rsidP="005B651C">
      <w:pPr>
        <w:ind w:firstLine="284"/>
        <w:contextualSpacing/>
        <w:jc w:val="both"/>
        <w:rPr>
          <w:sz w:val="16"/>
          <w:szCs w:val="16"/>
        </w:rPr>
      </w:pPr>
      <w:r w:rsidRPr="00BC08AA">
        <w:rPr>
          <w:sz w:val="16"/>
          <w:szCs w:val="16"/>
        </w:rPr>
        <w:t>1. Стратегия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(далее по тексту - Стратегия поселения) разрабатывается в следующем порядке:</w:t>
      </w:r>
    </w:p>
    <w:p w:rsidR="00BC08AA" w:rsidRPr="00BC08AA" w:rsidRDefault="00BC08AA" w:rsidP="005B651C">
      <w:pPr>
        <w:ind w:firstLine="284"/>
        <w:contextualSpacing/>
        <w:jc w:val="both"/>
        <w:rPr>
          <w:sz w:val="16"/>
          <w:szCs w:val="16"/>
        </w:rPr>
      </w:pPr>
      <w:r w:rsidRPr="00BC08AA">
        <w:rPr>
          <w:sz w:val="16"/>
          <w:szCs w:val="16"/>
        </w:rPr>
        <w:t>1) Стратегия поселения  разрабатывается каждые семь лет на 13-летний период.</w:t>
      </w:r>
    </w:p>
    <w:p w:rsidR="00BC08AA" w:rsidRPr="00BC08AA" w:rsidRDefault="00BC08AA" w:rsidP="005B651C">
      <w:pPr>
        <w:ind w:firstLine="284"/>
        <w:contextualSpacing/>
        <w:jc w:val="both"/>
        <w:rPr>
          <w:sz w:val="16"/>
          <w:szCs w:val="16"/>
        </w:rPr>
      </w:pPr>
      <w:r w:rsidRPr="00BC08AA">
        <w:rPr>
          <w:sz w:val="16"/>
          <w:szCs w:val="16"/>
        </w:rPr>
        <w:t>Этапы Стратегии поселения выделяются с учетом установленной периодичности: три года (для первого этапа Стратегии поселения и текущего периода бюджетного планирования), пять лет, пять лет (для последующих этапов и периодов).</w:t>
      </w:r>
    </w:p>
    <w:p w:rsidR="00BC08AA" w:rsidRPr="00BC08AA" w:rsidRDefault="00BC08AA" w:rsidP="005B651C">
      <w:pPr>
        <w:ind w:firstLine="284"/>
        <w:contextualSpacing/>
        <w:jc w:val="both"/>
        <w:rPr>
          <w:sz w:val="16"/>
          <w:szCs w:val="16"/>
        </w:rPr>
      </w:pPr>
      <w:r w:rsidRPr="00BC08AA">
        <w:rPr>
          <w:sz w:val="16"/>
          <w:szCs w:val="16"/>
        </w:rPr>
        <w:t>2) Стратегия поселения утверждается Решением Собрания депутатов Надеждинского сельского поселения.</w:t>
      </w:r>
    </w:p>
    <w:p w:rsidR="00BC08AA" w:rsidRPr="00BC08AA" w:rsidRDefault="00BC08AA" w:rsidP="005B651C">
      <w:pPr>
        <w:ind w:firstLine="284"/>
        <w:contextualSpacing/>
        <w:jc w:val="both"/>
        <w:rPr>
          <w:sz w:val="16"/>
          <w:szCs w:val="16"/>
        </w:rPr>
      </w:pPr>
      <w:proofErr w:type="gramStart"/>
      <w:r w:rsidRPr="00BC08AA">
        <w:rPr>
          <w:sz w:val="16"/>
          <w:szCs w:val="16"/>
        </w:rPr>
        <w:t>3) Стратегия поселения разрабатывается на основе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приоритетов и целей социально-экономического развития Еврейской автономной области, законов Еврейской автономной области с учетом прогнозов социально - экономического развития Российской Федерации, Еврейской автономной области на долгосрочный период и бюджетного прогноза Российской Федерации, Еврейкой автономной области на долгосрочный период.</w:t>
      </w:r>
      <w:proofErr w:type="gramEnd"/>
    </w:p>
    <w:p w:rsidR="00BC08AA" w:rsidRPr="00BC08AA" w:rsidRDefault="00BC08AA" w:rsidP="005B651C">
      <w:pPr>
        <w:ind w:firstLine="284"/>
        <w:contextualSpacing/>
        <w:jc w:val="both"/>
        <w:rPr>
          <w:sz w:val="16"/>
          <w:szCs w:val="16"/>
        </w:rPr>
      </w:pPr>
      <w:r w:rsidRPr="00BC08AA">
        <w:rPr>
          <w:sz w:val="16"/>
          <w:szCs w:val="16"/>
        </w:rPr>
        <w:t>4) процесс разработки Стратегии поселения осуществляется в 3 этапа:</w:t>
      </w:r>
    </w:p>
    <w:p w:rsidR="00BC08AA" w:rsidRPr="00BC08AA" w:rsidRDefault="00BC08AA" w:rsidP="005B651C">
      <w:pPr>
        <w:ind w:firstLine="284"/>
        <w:contextualSpacing/>
        <w:jc w:val="both"/>
        <w:rPr>
          <w:sz w:val="16"/>
          <w:szCs w:val="16"/>
        </w:rPr>
      </w:pPr>
      <w:r w:rsidRPr="00BC08AA">
        <w:rPr>
          <w:sz w:val="16"/>
          <w:szCs w:val="16"/>
        </w:rPr>
        <w:t xml:space="preserve">а) первый этап - организационно - подготовительный; </w:t>
      </w:r>
    </w:p>
    <w:p w:rsidR="00BC08AA" w:rsidRPr="00BC08AA" w:rsidRDefault="00BC08AA" w:rsidP="005B651C">
      <w:pPr>
        <w:ind w:firstLine="284"/>
        <w:contextualSpacing/>
        <w:jc w:val="both"/>
        <w:rPr>
          <w:sz w:val="16"/>
          <w:szCs w:val="16"/>
        </w:rPr>
      </w:pPr>
      <w:r w:rsidRPr="00BC08AA">
        <w:rPr>
          <w:sz w:val="16"/>
          <w:szCs w:val="16"/>
        </w:rPr>
        <w:t xml:space="preserve">б) второй этап - анализ социально-экономического развития города, оценку современных проблем и перспектив его развития, моделирование сценарных условий развития поселения; </w:t>
      </w:r>
    </w:p>
    <w:p w:rsidR="00BC08AA" w:rsidRPr="00BC08AA" w:rsidRDefault="00BC08AA" w:rsidP="005B651C">
      <w:pPr>
        <w:ind w:firstLine="284"/>
        <w:contextualSpacing/>
        <w:jc w:val="both"/>
        <w:rPr>
          <w:sz w:val="16"/>
          <w:szCs w:val="16"/>
        </w:rPr>
      </w:pPr>
      <w:r w:rsidRPr="00BC08AA">
        <w:rPr>
          <w:sz w:val="16"/>
          <w:szCs w:val="16"/>
        </w:rPr>
        <w:t>в) третий этап - разработка Стратегии поселения  исполнителем, включающая в себя разработку системы долгосрочных приоритетов, целей и задач направлений, векторов развития поселения, механизма реализации Стратегии.</w:t>
      </w:r>
    </w:p>
    <w:p w:rsidR="00BC08AA" w:rsidRPr="00BC08AA" w:rsidRDefault="00BC08AA" w:rsidP="005B651C">
      <w:pPr>
        <w:ind w:firstLine="284"/>
        <w:contextualSpacing/>
        <w:jc w:val="both"/>
        <w:rPr>
          <w:sz w:val="16"/>
          <w:szCs w:val="16"/>
        </w:rPr>
      </w:pPr>
      <w:r w:rsidRPr="00BC08AA">
        <w:rPr>
          <w:sz w:val="16"/>
          <w:szCs w:val="16"/>
        </w:rPr>
        <w:t>5) к разработке Стратегии поселения  по решению Администрации  поселения могут привлекаться объединения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BC08AA" w:rsidRPr="00BC08AA" w:rsidRDefault="00BC08AA" w:rsidP="005B651C">
      <w:pPr>
        <w:ind w:firstLine="284"/>
        <w:contextualSpacing/>
        <w:jc w:val="both"/>
        <w:rPr>
          <w:sz w:val="16"/>
          <w:szCs w:val="16"/>
        </w:rPr>
      </w:pPr>
      <w:r w:rsidRPr="00BC08AA">
        <w:rPr>
          <w:sz w:val="16"/>
          <w:szCs w:val="16"/>
        </w:rPr>
        <w:t xml:space="preserve">6) разработанный и согласованный Координационным штабом по организации стратегического управления (далее по тексту Координационный штаб) проект Стратегии поселения  направляется на рассмотрение в Совет при Главе поселения  по организации стратегического управления (далее по </w:t>
      </w:r>
      <w:proofErr w:type="spellStart"/>
      <w:proofErr w:type="gramStart"/>
      <w:r w:rsidRPr="00BC08AA">
        <w:rPr>
          <w:sz w:val="16"/>
          <w:szCs w:val="16"/>
        </w:rPr>
        <w:t>тексту-Совет</w:t>
      </w:r>
      <w:proofErr w:type="spellEnd"/>
      <w:proofErr w:type="gramEnd"/>
      <w:r w:rsidRPr="00BC08AA">
        <w:rPr>
          <w:sz w:val="16"/>
          <w:szCs w:val="16"/>
        </w:rPr>
        <w:t>). При положительном заключении Совета, прое</w:t>
      </w:r>
      <w:proofErr w:type="gramStart"/>
      <w:r w:rsidRPr="00BC08AA">
        <w:rPr>
          <w:sz w:val="16"/>
          <w:szCs w:val="16"/>
        </w:rPr>
        <w:t>кт Стр</w:t>
      </w:r>
      <w:proofErr w:type="gramEnd"/>
      <w:r w:rsidRPr="00BC08AA">
        <w:rPr>
          <w:sz w:val="16"/>
          <w:szCs w:val="16"/>
        </w:rPr>
        <w:t>атегии поселения  подлежит общественным обсуждениям.</w:t>
      </w:r>
    </w:p>
    <w:p w:rsidR="00BC08AA" w:rsidRPr="00BC08AA" w:rsidRDefault="00BC08AA" w:rsidP="005B651C">
      <w:pPr>
        <w:ind w:firstLine="284"/>
        <w:contextualSpacing/>
        <w:jc w:val="both"/>
        <w:rPr>
          <w:sz w:val="16"/>
          <w:szCs w:val="16"/>
        </w:rPr>
      </w:pPr>
      <w:r w:rsidRPr="00BC08AA">
        <w:rPr>
          <w:sz w:val="16"/>
          <w:szCs w:val="16"/>
        </w:rPr>
        <w:t>7) для обсуждения проекта Стратегии поселения проводятся общественные обсуждения в порядке, определённом Положением о публичных слушаниях в муниципальном образовании  «Надеждинское сельское поселение» Биробиджанского муниципального района Еврейской автономной области.</w:t>
      </w:r>
    </w:p>
    <w:p w:rsidR="00BC08AA" w:rsidRPr="00BC08AA" w:rsidRDefault="00BC08AA" w:rsidP="005B651C">
      <w:pPr>
        <w:ind w:firstLine="284"/>
        <w:contextualSpacing/>
        <w:jc w:val="both"/>
        <w:rPr>
          <w:sz w:val="16"/>
          <w:szCs w:val="16"/>
        </w:rPr>
      </w:pPr>
      <w:r w:rsidRPr="00BC08AA">
        <w:rPr>
          <w:sz w:val="16"/>
          <w:szCs w:val="16"/>
        </w:rPr>
        <w:t>8) в целях обеспечения открытости и доступности информации прое</w:t>
      </w:r>
      <w:proofErr w:type="gramStart"/>
      <w:r w:rsidRPr="00BC08AA">
        <w:rPr>
          <w:sz w:val="16"/>
          <w:szCs w:val="16"/>
        </w:rPr>
        <w:t>кт Стр</w:t>
      </w:r>
      <w:proofErr w:type="gramEnd"/>
      <w:r w:rsidRPr="00BC08AA">
        <w:rPr>
          <w:sz w:val="16"/>
          <w:szCs w:val="16"/>
        </w:rPr>
        <w:t>атегии поселения подлежит размещению на официальном сайте сельского поселения, а также на общедоступном информационном ресурсе стратегического планирования в информационно-телекоммуникационной сети «Интернет».</w:t>
      </w:r>
    </w:p>
    <w:p w:rsidR="00BC08AA" w:rsidRPr="00BC08AA" w:rsidRDefault="00BC08AA" w:rsidP="005B651C">
      <w:pPr>
        <w:ind w:firstLine="284"/>
        <w:contextualSpacing/>
        <w:jc w:val="both"/>
        <w:rPr>
          <w:sz w:val="16"/>
          <w:szCs w:val="16"/>
        </w:rPr>
      </w:pPr>
      <w:r w:rsidRPr="00BC08AA">
        <w:rPr>
          <w:sz w:val="16"/>
          <w:szCs w:val="16"/>
        </w:rPr>
        <w:t>9) по итогам общественных обсуждений поступившие замечания и предложения рассматриваются органом, уполномоченным на проведение публичных слушаний.</w:t>
      </w:r>
    </w:p>
    <w:p w:rsidR="00BC08AA" w:rsidRPr="00BC08AA" w:rsidRDefault="00BC08AA" w:rsidP="005B651C">
      <w:pPr>
        <w:ind w:firstLine="284"/>
        <w:contextualSpacing/>
        <w:jc w:val="both"/>
        <w:rPr>
          <w:sz w:val="16"/>
          <w:szCs w:val="16"/>
        </w:rPr>
      </w:pPr>
      <w:r w:rsidRPr="00BC08AA">
        <w:rPr>
          <w:sz w:val="16"/>
          <w:szCs w:val="16"/>
        </w:rPr>
        <w:t>10) прое</w:t>
      </w:r>
      <w:proofErr w:type="gramStart"/>
      <w:r w:rsidRPr="00BC08AA">
        <w:rPr>
          <w:sz w:val="16"/>
          <w:szCs w:val="16"/>
        </w:rPr>
        <w:t>кт Стр</w:t>
      </w:r>
      <w:proofErr w:type="gramEnd"/>
      <w:r w:rsidRPr="00BC08AA">
        <w:rPr>
          <w:sz w:val="16"/>
          <w:szCs w:val="16"/>
        </w:rPr>
        <w:t>атегии поселения  с результатом общественных обсуждений направляется Главой сельского поселения  на рассмотрение в Собрание депутатов Надеждинского сельского поселения.</w:t>
      </w:r>
    </w:p>
    <w:p w:rsidR="00BC08AA" w:rsidRPr="00BC08AA" w:rsidRDefault="00BC08AA" w:rsidP="005B651C">
      <w:pPr>
        <w:ind w:firstLine="284"/>
        <w:contextualSpacing/>
        <w:jc w:val="both"/>
        <w:rPr>
          <w:sz w:val="16"/>
          <w:szCs w:val="16"/>
        </w:rPr>
      </w:pPr>
      <w:r w:rsidRPr="00BC08AA">
        <w:rPr>
          <w:sz w:val="16"/>
          <w:szCs w:val="16"/>
        </w:rPr>
        <w:t>11) утверждённая Собранием депутатов Надеждинского сельского поселения Стратегия поселения представляет собой основу для формирования и корректировки иных документов стратегического планирования.</w:t>
      </w:r>
    </w:p>
    <w:p w:rsidR="00BC08AA" w:rsidRPr="00BC08AA" w:rsidRDefault="00BC08AA" w:rsidP="005B651C">
      <w:pPr>
        <w:ind w:firstLine="284"/>
        <w:contextualSpacing/>
        <w:jc w:val="both"/>
        <w:rPr>
          <w:sz w:val="16"/>
          <w:szCs w:val="16"/>
        </w:rPr>
      </w:pPr>
      <w:r w:rsidRPr="00BC08AA">
        <w:rPr>
          <w:sz w:val="16"/>
          <w:szCs w:val="16"/>
        </w:rPr>
        <w:t>12) утвержденная Стратегия поселения  подлежит корректировке на основании ежегодных посланий Президента Российской Федерации Федеральному Собранию Российской Федерации, а также по результатам мониторинга реализации Стратегии поселения, проводимого в соответствии с действующим законодательством.</w:t>
      </w:r>
    </w:p>
    <w:p w:rsidR="00BC08AA" w:rsidRPr="00BC08AA" w:rsidRDefault="00BC08AA" w:rsidP="005B651C">
      <w:pPr>
        <w:ind w:firstLine="284"/>
        <w:contextualSpacing/>
        <w:jc w:val="both"/>
        <w:rPr>
          <w:sz w:val="16"/>
          <w:szCs w:val="16"/>
        </w:rPr>
      </w:pPr>
      <w:r w:rsidRPr="00BC08AA">
        <w:rPr>
          <w:sz w:val="16"/>
          <w:szCs w:val="16"/>
        </w:rPr>
        <w:t>2. План мероприятий по реализации Стратегии поселения  разрабатывается в следующем порядке:</w:t>
      </w:r>
    </w:p>
    <w:p w:rsidR="00BC08AA" w:rsidRPr="00BC08AA" w:rsidRDefault="00BC08AA" w:rsidP="005B651C">
      <w:pPr>
        <w:ind w:firstLine="284"/>
        <w:contextualSpacing/>
        <w:jc w:val="both"/>
        <w:rPr>
          <w:sz w:val="16"/>
          <w:szCs w:val="16"/>
        </w:rPr>
      </w:pPr>
      <w:r w:rsidRPr="00BC08AA">
        <w:rPr>
          <w:sz w:val="16"/>
          <w:szCs w:val="16"/>
        </w:rPr>
        <w:t>1) план мероприятий по реализации Стратегии поселения  разрабатывается на основе Стратегии  поселения ежегодно.</w:t>
      </w:r>
    </w:p>
    <w:p w:rsidR="00BC08AA" w:rsidRPr="00BC08AA" w:rsidRDefault="00BC08AA" w:rsidP="005B651C">
      <w:pPr>
        <w:tabs>
          <w:tab w:val="left" w:pos="284"/>
        </w:tabs>
        <w:ind w:firstLine="284"/>
        <w:contextualSpacing/>
        <w:jc w:val="both"/>
        <w:rPr>
          <w:sz w:val="16"/>
          <w:szCs w:val="16"/>
        </w:rPr>
      </w:pPr>
      <w:r w:rsidRPr="00BC08AA">
        <w:rPr>
          <w:sz w:val="16"/>
          <w:szCs w:val="16"/>
        </w:rPr>
        <w:lastRenderedPageBreak/>
        <w:t>2) процесс разработки Плана мероприятий по реализации Стратегии поселения  осуществляется в 2 этапа:</w:t>
      </w:r>
    </w:p>
    <w:p w:rsidR="00BC08AA" w:rsidRPr="00BC08AA" w:rsidRDefault="00BC08AA" w:rsidP="005B651C">
      <w:pPr>
        <w:tabs>
          <w:tab w:val="left" w:pos="284"/>
        </w:tabs>
        <w:ind w:firstLine="284"/>
        <w:contextualSpacing/>
        <w:jc w:val="both"/>
        <w:rPr>
          <w:sz w:val="16"/>
          <w:szCs w:val="16"/>
        </w:rPr>
      </w:pPr>
      <w:r w:rsidRPr="00BC08AA">
        <w:rPr>
          <w:sz w:val="16"/>
          <w:szCs w:val="16"/>
        </w:rPr>
        <w:t>а) первый этап - организационно - подготовительный, включает в себя подготовку  материалов по направлениям и векторам развития Стратегии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б) второй этап - формирование проекта плана мероприятий по реализации Стратегии поселения  на основе поступивших материалов и направление  на рассмотрение в Координационный штаб. При положительном заключении Координационного штаба, проект плана мероприятий по реализации Стратегии поселения  направляется Главе  сельского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3) план мероприятий по реализации Стратегии поселения  утверждается Администрацией сельского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4) утвержденный план мероприятий по реализации Стратегии  поселения подлежит корректировке на основании результатов мониторинга реализации мероприятий по реализации Стратегии поселения, проводимого в соответствии с действующим законодательством.</w:t>
      </w:r>
    </w:p>
    <w:p w:rsidR="00BC08AA" w:rsidRPr="00BC08AA" w:rsidRDefault="00BC08AA" w:rsidP="005B651C">
      <w:pPr>
        <w:tabs>
          <w:tab w:val="left" w:pos="284"/>
        </w:tabs>
        <w:ind w:firstLine="284"/>
        <w:contextualSpacing/>
        <w:jc w:val="both"/>
        <w:rPr>
          <w:sz w:val="16"/>
          <w:szCs w:val="16"/>
        </w:rPr>
      </w:pPr>
      <w:r w:rsidRPr="00BC08AA">
        <w:rPr>
          <w:sz w:val="16"/>
          <w:szCs w:val="16"/>
        </w:rPr>
        <w:t>3.Прогноз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среднесрочный или долгосрочный период, бюджетный прогноз на долгосрочный период и муниципальные программы разрабатываются в порядках, установленных муниципальными правовыми актами Администрации сельского поселения с учетом требований Бюджетного кодекса Российской Федерации.</w:t>
      </w:r>
    </w:p>
    <w:p w:rsidR="00BC08AA" w:rsidRPr="00BC08AA" w:rsidRDefault="00BC08AA" w:rsidP="00BC08AA">
      <w:pPr>
        <w:contextualSpacing/>
        <w:jc w:val="center"/>
        <w:rPr>
          <w:sz w:val="16"/>
          <w:szCs w:val="16"/>
        </w:rPr>
      </w:pPr>
      <w:r w:rsidRPr="00BC08AA">
        <w:rPr>
          <w:sz w:val="16"/>
          <w:szCs w:val="16"/>
        </w:rPr>
        <w:t>Статья 5 . Содержание документов стратегического планирования</w:t>
      </w:r>
    </w:p>
    <w:p w:rsidR="00BC08AA" w:rsidRPr="00BC08AA" w:rsidRDefault="00BC08AA" w:rsidP="005B651C">
      <w:pPr>
        <w:tabs>
          <w:tab w:val="left" w:pos="284"/>
        </w:tabs>
        <w:ind w:firstLine="284"/>
        <w:contextualSpacing/>
        <w:jc w:val="both"/>
        <w:rPr>
          <w:sz w:val="16"/>
          <w:szCs w:val="16"/>
        </w:rPr>
      </w:pPr>
      <w:r w:rsidRPr="00BC08AA">
        <w:rPr>
          <w:sz w:val="16"/>
          <w:szCs w:val="16"/>
        </w:rPr>
        <w:t>1. Стратегия поселения  содержит:</w:t>
      </w:r>
    </w:p>
    <w:p w:rsidR="00BC08AA" w:rsidRPr="00BC08AA" w:rsidRDefault="00BC08AA" w:rsidP="005B651C">
      <w:pPr>
        <w:tabs>
          <w:tab w:val="left" w:pos="284"/>
        </w:tabs>
        <w:ind w:firstLine="284"/>
        <w:contextualSpacing/>
        <w:jc w:val="both"/>
        <w:rPr>
          <w:sz w:val="16"/>
          <w:szCs w:val="16"/>
        </w:rPr>
      </w:pPr>
      <w:r w:rsidRPr="00BC08AA">
        <w:rPr>
          <w:sz w:val="16"/>
          <w:szCs w:val="16"/>
        </w:rPr>
        <w:t>1) вводную часть, включающую историческую справку сельского поселения, выводы по необходимости актуализации ранее утвержденной Стратегии поселения, концептуальные основы разработки Стратегии.</w:t>
      </w:r>
    </w:p>
    <w:p w:rsidR="00BC08AA" w:rsidRPr="00BC08AA" w:rsidRDefault="00BC08AA" w:rsidP="005B651C">
      <w:pPr>
        <w:tabs>
          <w:tab w:val="left" w:pos="284"/>
        </w:tabs>
        <w:ind w:firstLine="284"/>
        <w:contextualSpacing/>
        <w:jc w:val="both"/>
        <w:rPr>
          <w:sz w:val="16"/>
          <w:szCs w:val="16"/>
        </w:rPr>
      </w:pPr>
      <w:r w:rsidRPr="00BC08AA">
        <w:rPr>
          <w:sz w:val="16"/>
          <w:szCs w:val="16"/>
        </w:rPr>
        <w:t>2) обоснование выбора Стратегии поселения, включающее в себя анализ потенциалов и рисков развития поселения, проблемное поле, основные сценарии развития поселения, определение приоритетов и стратегических целей развития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3) основные меры по достижению стратегических целей, включающие в себя цели, задачи направлений и векторов социально-экономического развития поселения, этапы реализации, взаимосвязь государственных и муниципальных программ, ожидаемые результаты достижения целей и задач, интегральные индексы достижения Стратегии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4) механизмы реализации Стратегии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5) стратегические ресурсы и проблемы развития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6) модели развития  поселения.</w:t>
      </w:r>
    </w:p>
    <w:p w:rsidR="00BC08AA" w:rsidRPr="00BC08AA" w:rsidRDefault="00BC08AA" w:rsidP="005B651C">
      <w:pPr>
        <w:tabs>
          <w:tab w:val="left" w:pos="284"/>
        </w:tabs>
        <w:ind w:firstLine="284"/>
        <w:contextualSpacing/>
        <w:jc w:val="both"/>
        <w:rPr>
          <w:sz w:val="16"/>
          <w:szCs w:val="16"/>
        </w:rPr>
      </w:pPr>
      <w:r w:rsidRPr="00BC08AA">
        <w:rPr>
          <w:sz w:val="16"/>
          <w:szCs w:val="16"/>
        </w:rPr>
        <w:t>2. План мероприятий по реализации Стратегии поселения  содержит  направления развития поселения, задачи по реализации этих направлений, перечень основных мероприятий по решению поставленных задач, сроки выполнения.</w:t>
      </w:r>
    </w:p>
    <w:p w:rsidR="00DE00A4" w:rsidRPr="00BC08AA" w:rsidRDefault="00BC08AA" w:rsidP="005B651C">
      <w:pPr>
        <w:tabs>
          <w:tab w:val="left" w:pos="284"/>
        </w:tabs>
        <w:ind w:firstLine="284"/>
        <w:contextualSpacing/>
        <w:jc w:val="both"/>
        <w:rPr>
          <w:sz w:val="16"/>
          <w:szCs w:val="16"/>
        </w:rPr>
      </w:pPr>
      <w:r w:rsidRPr="00BC08AA">
        <w:rPr>
          <w:sz w:val="16"/>
          <w:szCs w:val="16"/>
        </w:rPr>
        <w:t>3. Содержание прогноза социально-экономического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среднесрочный или долгосрочный период, бюджетного прогноза  на долгосрочный период и муниципальных программ устанавливается муниципальными правовыми актами Администрации сельского поселения с учетом требований Бюджетного кодекса Российской Федерации.</w:t>
      </w:r>
    </w:p>
    <w:p w:rsidR="008C7437" w:rsidRDefault="008C7437" w:rsidP="008C7437">
      <w:pPr>
        <w:contextualSpacing/>
        <w:jc w:val="center"/>
        <w:rPr>
          <w:rFonts w:eastAsiaTheme="minorEastAsia"/>
          <w:color w:val="000000" w:themeColor="text1"/>
          <w:sz w:val="16"/>
          <w:szCs w:val="16"/>
        </w:rPr>
      </w:pPr>
      <w:r w:rsidRPr="008C7437">
        <w:rPr>
          <w:rFonts w:eastAsiaTheme="minorEastAsia"/>
          <w:color w:val="000000" w:themeColor="text1"/>
          <w:sz w:val="16"/>
          <w:szCs w:val="16"/>
        </w:rPr>
        <w:t>Муниципальное образование «Н</w:t>
      </w:r>
      <w:r>
        <w:rPr>
          <w:rFonts w:eastAsiaTheme="minorEastAsia"/>
          <w:color w:val="000000" w:themeColor="text1"/>
          <w:sz w:val="16"/>
          <w:szCs w:val="16"/>
        </w:rPr>
        <w:t>адеждинское сельское поселение»</w:t>
      </w:r>
    </w:p>
    <w:p w:rsidR="008C7437" w:rsidRPr="008C7437" w:rsidRDefault="008C7437" w:rsidP="008C7437">
      <w:pPr>
        <w:contextualSpacing/>
        <w:jc w:val="center"/>
        <w:rPr>
          <w:rFonts w:eastAsiaTheme="minorEastAsia"/>
          <w:color w:val="000000" w:themeColor="text1"/>
          <w:sz w:val="16"/>
          <w:szCs w:val="16"/>
        </w:rPr>
      </w:pPr>
      <w:r w:rsidRPr="008C7437">
        <w:rPr>
          <w:rFonts w:eastAsiaTheme="minorEastAsia"/>
          <w:color w:val="000000" w:themeColor="text1"/>
          <w:sz w:val="16"/>
          <w:szCs w:val="16"/>
        </w:rPr>
        <w:t>Биробиджанского муниципального района</w:t>
      </w:r>
    </w:p>
    <w:p w:rsidR="008C7437" w:rsidRPr="008C7437" w:rsidRDefault="008C7437" w:rsidP="008C7437">
      <w:pPr>
        <w:ind w:firstLine="397"/>
        <w:contextualSpacing/>
        <w:jc w:val="center"/>
        <w:rPr>
          <w:rFonts w:eastAsiaTheme="minorEastAsia"/>
          <w:color w:val="000000" w:themeColor="text1"/>
          <w:sz w:val="16"/>
          <w:szCs w:val="16"/>
        </w:rPr>
      </w:pPr>
      <w:r w:rsidRPr="008C7437">
        <w:rPr>
          <w:rFonts w:eastAsiaTheme="minorEastAsia"/>
          <w:color w:val="000000" w:themeColor="text1"/>
          <w:sz w:val="16"/>
          <w:szCs w:val="16"/>
        </w:rPr>
        <w:t>Еврейской автономной области</w:t>
      </w:r>
    </w:p>
    <w:p w:rsidR="008C7437" w:rsidRPr="008C7437" w:rsidRDefault="008C7437" w:rsidP="005B651C">
      <w:pPr>
        <w:ind w:firstLine="397"/>
        <w:contextualSpacing/>
        <w:jc w:val="center"/>
        <w:rPr>
          <w:rFonts w:eastAsiaTheme="minorEastAsia"/>
          <w:color w:val="000000" w:themeColor="text1"/>
          <w:sz w:val="16"/>
          <w:szCs w:val="16"/>
        </w:rPr>
      </w:pPr>
      <w:r w:rsidRPr="008C7437">
        <w:rPr>
          <w:rFonts w:eastAsiaTheme="minorEastAsia"/>
          <w:color w:val="000000" w:themeColor="text1"/>
          <w:sz w:val="16"/>
          <w:szCs w:val="16"/>
        </w:rPr>
        <w:t>АДМИНИСТРАЦИЯ СЕЛЬСКОГО ПОСЕЛЕНИЯ</w:t>
      </w:r>
    </w:p>
    <w:p w:rsidR="008C7437" w:rsidRPr="008C7437" w:rsidRDefault="008C7437" w:rsidP="008C7437">
      <w:pPr>
        <w:ind w:firstLine="397"/>
        <w:contextualSpacing/>
        <w:jc w:val="center"/>
        <w:rPr>
          <w:rFonts w:eastAsiaTheme="minorEastAsia"/>
          <w:color w:val="000000" w:themeColor="text1"/>
          <w:sz w:val="16"/>
          <w:szCs w:val="16"/>
        </w:rPr>
      </w:pPr>
      <w:r w:rsidRPr="008C7437">
        <w:rPr>
          <w:rFonts w:eastAsiaTheme="minorEastAsia"/>
          <w:color w:val="000000" w:themeColor="text1"/>
          <w:sz w:val="16"/>
          <w:szCs w:val="16"/>
        </w:rPr>
        <w:t>ПОСТАНОВЛЕНИЕ</w:t>
      </w:r>
    </w:p>
    <w:p w:rsidR="008C7437" w:rsidRPr="008C7437" w:rsidRDefault="005B651C" w:rsidP="005B651C">
      <w:pPr>
        <w:contextualSpacing/>
        <w:rPr>
          <w:rFonts w:eastAsiaTheme="minorEastAsia"/>
          <w:color w:val="000000" w:themeColor="text1"/>
          <w:sz w:val="16"/>
          <w:szCs w:val="16"/>
        </w:rPr>
      </w:pPr>
      <w:r>
        <w:rPr>
          <w:rFonts w:eastAsiaTheme="minorEastAsia"/>
          <w:color w:val="000000" w:themeColor="text1"/>
          <w:sz w:val="16"/>
          <w:szCs w:val="16"/>
        </w:rPr>
        <w:t>2</w:t>
      </w:r>
      <w:r w:rsidR="008C7437" w:rsidRPr="008C7437">
        <w:rPr>
          <w:rFonts w:eastAsiaTheme="minorEastAsia"/>
          <w:color w:val="000000" w:themeColor="text1"/>
          <w:sz w:val="16"/>
          <w:szCs w:val="16"/>
        </w:rPr>
        <w:t xml:space="preserve">7.07.2023                                                                                 </w:t>
      </w:r>
      <w:r w:rsidR="008C7437">
        <w:rPr>
          <w:rFonts w:eastAsiaTheme="minorEastAsia"/>
          <w:color w:val="000000" w:themeColor="text1"/>
          <w:sz w:val="16"/>
          <w:szCs w:val="16"/>
        </w:rPr>
        <w:t xml:space="preserve">                                    </w:t>
      </w:r>
      <w:r>
        <w:rPr>
          <w:rFonts w:eastAsiaTheme="minorEastAsia"/>
          <w:color w:val="000000" w:themeColor="text1"/>
          <w:sz w:val="16"/>
          <w:szCs w:val="16"/>
        </w:rPr>
        <w:t xml:space="preserve">                        </w:t>
      </w:r>
      <w:r w:rsidR="008C7437">
        <w:rPr>
          <w:rFonts w:eastAsiaTheme="minorEastAsia"/>
          <w:color w:val="000000" w:themeColor="text1"/>
          <w:sz w:val="16"/>
          <w:szCs w:val="16"/>
        </w:rPr>
        <w:t xml:space="preserve">         </w:t>
      </w:r>
      <w:r w:rsidR="008C7437" w:rsidRPr="008C7437">
        <w:rPr>
          <w:rFonts w:eastAsiaTheme="minorEastAsia"/>
          <w:color w:val="000000" w:themeColor="text1"/>
          <w:sz w:val="16"/>
          <w:szCs w:val="16"/>
        </w:rPr>
        <w:t xml:space="preserve">                 № 53</w:t>
      </w:r>
    </w:p>
    <w:p w:rsidR="008C7437" w:rsidRPr="005B651C" w:rsidRDefault="008C7437" w:rsidP="005B651C">
      <w:pPr>
        <w:contextualSpacing/>
        <w:jc w:val="center"/>
        <w:rPr>
          <w:rFonts w:eastAsiaTheme="minorEastAsia"/>
          <w:color w:val="000000" w:themeColor="text1"/>
          <w:sz w:val="16"/>
          <w:szCs w:val="16"/>
        </w:rPr>
      </w:pPr>
      <w:r w:rsidRPr="008C7437">
        <w:rPr>
          <w:rFonts w:eastAsiaTheme="minorEastAsia"/>
          <w:color w:val="000000" w:themeColor="text1"/>
          <w:sz w:val="16"/>
          <w:szCs w:val="16"/>
        </w:rPr>
        <w:t>с. Надеждинское</w:t>
      </w:r>
    </w:p>
    <w:p w:rsidR="008C7437" w:rsidRDefault="008C7437" w:rsidP="008C7437">
      <w:pPr>
        <w:jc w:val="both"/>
        <w:rPr>
          <w:color w:val="000000" w:themeColor="text1"/>
          <w:sz w:val="16"/>
          <w:szCs w:val="16"/>
        </w:rPr>
      </w:pPr>
      <w:r w:rsidRPr="008C7437">
        <w:rPr>
          <w:color w:val="000000" w:themeColor="text1"/>
          <w:sz w:val="16"/>
          <w:szCs w:val="16"/>
        </w:rPr>
        <w:t xml:space="preserve">Об утверждении плана мероприятий по реализации Стратегии социально </w:t>
      </w:r>
      <w:proofErr w:type="gramStart"/>
      <w:r w:rsidRPr="008C7437">
        <w:rPr>
          <w:color w:val="000000" w:themeColor="text1"/>
          <w:sz w:val="16"/>
          <w:szCs w:val="16"/>
        </w:rPr>
        <w:t>-э</w:t>
      </w:r>
      <w:proofErr w:type="gramEnd"/>
      <w:r w:rsidRPr="008C7437">
        <w:rPr>
          <w:color w:val="000000" w:themeColor="text1"/>
          <w:sz w:val="16"/>
          <w:szCs w:val="16"/>
        </w:rPr>
        <w:t>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2023 год</w:t>
      </w:r>
    </w:p>
    <w:p w:rsidR="008C7437" w:rsidRPr="008C7437" w:rsidRDefault="008C7437" w:rsidP="008C7437">
      <w:pPr>
        <w:jc w:val="both"/>
        <w:rPr>
          <w:color w:val="000000" w:themeColor="text1"/>
          <w:sz w:val="16"/>
          <w:szCs w:val="16"/>
        </w:rPr>
      </w:pPr>
      <w:r w:rsidRPr="008C7437">
        <w:rPr>
          <w:rFonts w:eastAsia="Calibri"/>
          <w:color w:val="000000" w:themeColor="text1"/>
          <w:sz w:val="16"/>
          <w:szCs w:val="16"/>
          <w:lang w:eastAsia="ar-SA"/>
        </w:rPr>
        <w:t xml:space="preserve">     В целях исполнения положений Бюджетного кодекса Российской Федерации, решения Собрания депутатов от 26.07.2023 № 238 «Об утверждении стратегии социально-экономического </w:t>
      </w:r>
      <w:r w:rsidRPr="008C7437">
        <w:rPr>
          <w:color w:val="000000" w:themeColor="text1"/>
          <w:sz w:val="16"/>
          <w:szCs w:val="16"/>
        </w:rPr>
        <w:t>развития муниципального образования «Надеждинское сельское поселение» Биробиджанского муниципального района Еврейской автономной области на 2023-2036 гг.»</w:t>
      </w:r>
    </w:p>
    <w:p w:rsidR="008C7437" w:rsidRPr="008C7437" w:rsidRDefault="008C7437" w:rsidP="008C7437">
      <w:pPr>
        <w:jc w:val="both"/>
        <w:rPr>
          <w:color w:val="000000" w:themeColor="text1"/>
          <w:sz w:val="16"/>
          <w:szCs w:val="16"/>
        </w:rPr>
      </w:pPr>
      <w:r w:rsidRPr="008C7437">
        <w:rPr>
          <w:color w:val="000000" w:themeColor="text1"/>
          <w:sz w:val="16"/>
          <w:szCs w:val="16"/>
        </w:rPr>
        <w:t>ПОСТАНОВЛЯЕТ:</w:t>
      </w:r>
    </w:p>
    <w:p w:rsidR="008C7437" w:rsidRPr="008C7437" w:rsidRDefault="008C7437" w:rsidP="008C7437">
      <w:pPr>
        <w:jc w:val="both"/>
        <w:rPr>
          <w:color w:val="000000" w:themeColor="text1"/>
          <w:sz w:val="16"/>
          <w:szCs w:val="16"/>
        </w:rPr>
      </w:pPr>
      <w:r w:rsidRPr="008C7437">
        <w:rPr>
          <w:color w:val="000000" w:themeColor="text1"/>
          <w:sz w:val="16"/>
          <w:szCs w:val="16"/>
        </w:rPr>
        <w:t xml:space="preserve">     1. Утвердить прилагаемый план мероприятий по реализации Стратегии социально - экономического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2023 год.</w:t>
      </w:r>
    </w:p>
    <w:p w:rsidR="008C7437" w:rsidRPr="008C7437" w:rsidRDefault="008C7437" w:rsidP="008C7437">
      <w:pPr>
        <w:jc w:val="both"/>
        <w:rPr>
          <w:color w:val="000000" w:themeColor="text1"/>
          <w:sz w:val="16"/>
          <w:szCs w:val="16"/>
        </w:rPr>
      </w:pPr>
      <w:r w:rsidRPr="008C7437">
        <w:rPr>
          <w:color w:val="000000" w:themeColor="text1"/>
          <w:sz w:val="16"/>
          <w:szCs w:val="16"/>
        </w:rPr>
        <w:t xml:space="preserve">     2. Настоящее постановление опубликовать в </w:t>
      </w:r>
      <w:r w:rsidRPr="008C7437">
        <w:rPr>
          <w:rFonts w:eastAsia="Calibri"/>
          <w:color w:val="000000" w:themeColor="text1"/>
          <w:sz w:val="16"/>
          <w:szCs w:val="16"/>
          <w:lang w:eastAsia="ar-SA"/>
        </w:rPr>
        <w:t>Информационном бюллетене Надеждинского сельского поселения Биробиджанского муниципального района Еврейской автономной области.</w:t>
      </w:r>
    </w:p>
    <w:p w:rsidR="008C7437" w:rsidRPr="008C7437" w:rsidRDefault="008C7437" w:rsidP="008C7437">
      <w:pPr>
        <w:suppressAutoHyphens/>
        <w:jc w:val="both"/>
        <w:rPr>
          <w:color w:val="000000" w:themeColor="text1"/>
          <w:sz w:val="16"/>
          <w:szCs w:val="16"/>
        </w:rPr>
      </w:pPr>
      <w:r>
        <w:rPr>
          <w:color w:val="000000" w:themeColor="text1"/>
          <w:sz w:val="16"/>
          <w:szCs w:val="16"/>
        </w:rPr>
        <w:t xml:space="preserve">     </w:t>
      </w:r>
      <w:r w:rsidRPr="008C7437">
        <w:rPr>
          <w:color w:val="000000" w:themeColor="text1"/>
          <w:sz w:val="16"/>
          <w:szCs w:val="16"/>
        </w:rPr>
        <w:t>3. Настоящее постановление вступает в силу после дня его официального опубликования.</w:t>
      </w:r>
    </w:p>
    <w:p w:rsidR="008C7437" w:rsidRPr="008C7437" w:rsidRDefault="008C7437" w:rsidP="008C7437">
      <w:pPr>
        <w:suppressAutoHyphens/>
        <w:ind w:firstLine="708"/>
        <w:jc w:val="both"/>
        <w:rPr>
          <w:color w:val="000000" w:themeColor="text1"/>
          <w:sz w:val="16"/>
          <w:szCs w:val="16"/>
        </w:rPr>
      </w:pPr>
    </w:p>
    <w:p w:rsidR="008C7437" w:rsidRPr="005B651C" w:rsidRDefault="008C7437" w:rsidP="005B651C">
      <w:pPr>
        <w:suppressAutoHyphens/>
        <w:rPr>
          <w:color w:val="000000" w:themeColor="text1"/>
          <w:sz w:val="16"/>
          <w:szCs w:val="16"/>
        </w:rPr>
      </w:pPr>
      <w:r w:rsidRPr="008C7437">
        <w:rPr>
          <w:color w:val="000000" w:themeColor="text1"/>
          <w:sz w:val="16"/>
          <w:szCs w:val="16"/>
        </w:rPr>
        <w:lastRenderedPageBreak/>
        <w:t xml:space="preserve">Глава сельского поселения                          </w:t>
      </w:r>
      <w:r>
        <w:rPr>
          <w:color w:val="000000" w:themeColor="text1"/>
          <w:sz w:val="16"/>
          <w:szCs w:val="16"/>
        </w:rPr>
        <w:t xml:space="preserve">                                                                      </w:t>
      </w:r>
      <w:r w:rsidRPr="008C7437">
        <w:rPr>
          <w:color w:val="000000" w:themeColor="text1"/>
          <w:sz w:val="16"/>
          <w:szCs w:val="16"/>
        </w:rPr>
        <w:t xml:space="preserve">  </w:t>
      </w:r>
      <w:r w:rsidR="005B651C">
        <w:rPr>
          <w:color w:val="000000" w:themeColor="text1"/>
          <w:sz w:val="16"/>
          <w:szCs w:val="16"/>
        </w:rPr>
        <w:t xml:space="preserve">                   </w:t>
      </w:r>
      <w:r w:rsidRPr="008C7437">
        <w:rPr>
          <w:color w:val="000000" w:themeColor="text1"/>
          <w:sz w:val="16"/>
          <w:szCs w:val="16"/>
        </w:rPr>
        <w:t xml:space="preserve">    Н.В. Красилова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4"/>
        <w:gridCol w:w="4108"/>
      </w:tblGrid>
      <w:tr w:rsidR="008C7437" w:rsidRPr="008C7437" w:rsidTr="00035AA5">
        <w:tc>
          <w:tcPr>
            <w:tcW w:w="4785" w:type="dxa"/>
          </w:tcPr>
          <w:p w:rsidR="008C7437" w:rsidRPr="008C7437" w:rsidRDefault="008C7437" w:rsidP="00035AA5">
            <w:pPr>
              <w:jc w:val="center"/>
              <w:rPr>
                <w:b/>
                <w:color w:val="000000" w:themeColor="text1"/>
                <w:sz w:val="16"/>
                <w:szCs w:val="16"/>
              </w:rPr>
            </w:pPr>
          </w:p>
        </w:tc>
        <w:tc>
          <w:tcPr>
            <w:tcW w:w="4786" w:type="dxa"/>
          </w:tcPr>
          <w:p w:rsidR="008C7437" w:rsidRPr="008C7437" w:rsidRDefault="008C7437" w:rsidP="00035AA5">
            <w:pPr>
              <w:jc w:val="both"/>
              <w:rPr>
                <w:color w:val="000000" w:themeColor="text1"/>
                <w:sz w:val="16"/>
                <w:szCs w:val="16"/>
              </w:rPr>
            </w:pPr>
            <w:r w:rsidRPr="008C7437">
              <w:rPr>
                <w:color w:val="000000" w:themeColor="text1"/>
                <w:sz w:val="16"/>
                <w:szCs w:val="16"/>
              </w:rPr>
              <w:t>УТВЕРЖДЕН</w:t>
            </w:r>
          </w:p>
          <w:p w:rsidR="008C7437" w:rsidRPr="008C7437" w:rsidRDefault="008C7437" w:rsidP="00035AA5">
            <w:pPr>
              <w:jc w:val="both"/>
              <w:rPr>
                <w:color w:val="000000" w:themeColor="text1"/>
                <w:sz w:val="16"/>
                <w:szCs w:val="16"/>
              </w:rPr>
            </w:pPr>
            <w:r w:rsidRPr="008C7437">
              <w:rPr>
                <w:color w:val="000000" w:themeColor="text1"/>
                <w:sz w:val="16"/>
                <w:szCs w:val="16"/>
              </w:rPr>
              <w:t>постановление администрации</w:t>
            </w:r>
          </w:p>
          <w:p w:rsidR="008C7437" w:rsidRPr="008C7437" w:rsidRDefault="008C7437" w:rsidP="00035AA5">
            <w:pPr>
              <w:jc w:val="both"/>
              <w:rPr>
                <w:color w:val="000000" w:themeColor="text1"/>
                <w:sz w:val="16"/>
                <w:szCs w:val="16"/>
              </w:rPr>
            </w:pPr>
            <w:r w:rsidRPr="008C7437">
              <w:rPr>
                <w:color w:val="000000" w:themeColor="text1"/>
                <w:sz w:val="16"/>
                <w:szCs w:val="16"/>
              </w:rPr>
              <w:t>сельского поселения</w:t>
            </w:r>
          </w:p>
          <w:p w:rsidR="008C7437" w:rsidRPr="005B651C" w:rsidRDefault="008C7437" w:rsidP="005B651C">
            <w:pPr>
              <w:jc w:val="both"/>
              <w:rPr>
                <w:color w:val="000000" w:themeColor="text1"/>
                <w:sz w:val="16"/>
                <w:szCs w:val="16"/>
              </w:rPr>
            </w:pPr>
            <w:r w:rsidRPr="008C7437">
              <w:rPr>
                <w:color w:val="000000" w:themeColor="text1"/>
                <w:sz w:val="16"/>
                <w:szCs w:val="16"/>
              </w:rPr>
              <w:t>от 27.07.2023 № 53</w:t>
            </w:r>
          </w:p>
        </w:tc>
      </w:tr>
    </w:tbl>
    <w:p w:rsidR="00DE00A4" w:rsidRPr="005B651C" w:rsidRDefault="008C7437" w:rsidP="005B651C">
      <w:pPr>
        <w:rPr>
          <w:b/>
          <w:color w:val="000000" w:themeColor="text1"/>
          <w:sz w:val="16"/>
          <w:szCs w:val="16"/>
        </w:rPr>
      </w:pPr>
      <w:r w:rsidRPr="008C7437">
        <w:rPr>
          <w:b/>
          <w:color w:val="000000" w:themeColor="text1"/>
          <w:sz w:val="16"/>
          <w:szCs w:val="16"/>
        </w:rPr>
        <w:t xml:space="preserve">План мероприятий по реализации Стратегии социально </w:t>
      </w:r>
      <w:proofErr w:type="gramStart"/>
      <w:r w:rsidRPr="008C7437">
        <w:rPr>
          <w:b/>
          <w:color w:val="000000" w:themeColor="text1"/>
          <w:sz w:val="16"/>
          <w:szCs w:val="16"/>
        </w:rPr>
        <w:t>-э</w:t>
      </w:r>
      <w:proofErr w:type="gramEnd"/>
      <w:r w:rsidRPr="008C7437">
        <w:rPr>
          <w:b/>
          <w:color w:val="000000" w:themeColor="text1"/>
          <w:sz w:val="16"/>
          <w:szCs w:val="16"/>
        </w:rPr>
        <w:t>кономического развития муниципального образования «Надеждинское сельское поселение» Биробиджанского муниципального района Еврейской автономной области на 2023 год</w:t>
      </w:r>
    </w:p>
    <w:tbl>
      <w:tblPr>
        <w:tblStyle w:val="a7"/>
        <w:tblW w:w="0" w:type="auto"/>
        <w:tblInd w:w="108" w:type="dxa"/>
        <w:tblLook w:val="04A0"/>
      </w:tblPr>
      <w:tblGrid>
        <w:gridCol w:w="2682"/>
        <w:gridCol w:w="3682"/>
        <w:gridCol w:w="1433"/>
      </w:tblGrid>
      <w:tr w:rsidR="008C7437" w:rsidRPr="008C7437" w:rsidTr="005B651C">
        <w:trPr>
          <w:trHeight w:val="666"/>
        </w:trPr>
        <w:tc>
          <w:tcPr>
            <w:tcW w:w="2682" w:type="dxa"/>
            <w:tcBorders>
              <w:bottom w:val="single" w:sz="4" w:space="0" w:color="auto"/>
            </w:tcBorders>
          </w:tcPr>
          <w:p w:rsidR="008C7437" w:rsidRPr="008C7437" w:rsidRDefault="008C7437" w:rsidP="00035AA5">
            <w:pPr>
              <w:rPr>
                <w:b/>
                <w:color w:val="000000" w:themeColor="text1"/>
                <w:sz w:val="16"/>
                <w:szCs w:val="16"/>
              </w:rPr>
            </w:pPr>
            <w:r w:rsidRPr="008C7437">
              <w:rPr>
                <w:b/>
                <w:color w:val="000000" w:themeColor="text1"/>
                <w:sz w:val="16"/>
                <w:szCs w:val="16"/>
              </w:rPr>
              <w:t>Направления деятельности</w:t>
            </w:r>
          </w:p>
          <w:p w:rsidR="008C7437" w:rsidRPr="008C7437" w:rsidRDefault="008C7437" w:rsidP="00035AA5">
            <w:pPr>
              <w:ind w:firstLine="425"/>
              <w:jc w:val="center"/>
              <w:rPr>
                <w:b/>
                <w:color w:val="000000" w:themeColor="text1"/>
                <w:sz w:val="16"/>
                <w:szCs w:val="16"/>
              </w:rPr>
            </w:pPr>
          </w:p>
          <w:p w:rsidR="008C7437" w:rsidRPr="008C7437" w:rsidRDefault="008C7437" w:rsidP="00035AA5">
            <w:pPr>
              <w:rPr>
                <w:color w:val="000000" w:themeColor="text1"/>
                <w:sz w:val="16"/>
                <w:szCs w:val="16"/>
              </w:rPr>
            </w:pPr>
          </w:p>
        </w:tc>
        <w:tc>
          <w:tcPr>
            <w:tcW w:w="3682" w:type="dxa"/>
            <w:tcBorders>
              <w:bottom w:val="single" w:sz="4" w:space="0" w:color="auto"/>
            </w:tcBorders>
          </w:tcPr>
          <w:p w:rsidR="008C7437" w:rsidRPr="008C7437" w:rsidRDefault="008C7437" w:rsidP="00035AA5">
            <w:pPr>
              <w:jc w:val="center"/>
              <w:rPr>
                <w:color w:val="000000" w:themeColor="text1"/>
                <w:sz w:val="16"/>
                <w:szCs w:val="16"/>
              </w:rPr>
            </w:pPr>
            <w:r w:rsidRPr="008C7437">
              <w:rPr>
                <w:color w:val="000000" w:themeColor="text1"/>
                <w:sz w:val="16"/>
                <w:szCs w:val="16"/>
              </w:rPr>
              <w:t>Мероприятия</w:t>
            </w:r>
          </w:p>
        </w:tc>
        <w:tc>
          <w:tcPr>
            <w:tcW w:w="1433" w:type="dxa"/>
            <w:tcBorders>
              <w:bottom w:val="single" w:sz="4" w:space="0" w:color="auto"/>
            </w:tcBorders>
          </w:tcPr>
          <w:p w:rsidR="008C7437" w:rsidRPr="008C7437" w:rsidRDefault="008C7437" w:rsidP="00035AA5">
            <w:pPr>
              <w:jc w:val="center"/>
              <w:rPr>
                <w:color w:val="000000" w:themeColor="text1"/>
                <w:sz w:val="16"/>
                <w:szCs w:val="16"/>
              </w:rPr>
            </w:pPr>
            <w:r w:rsidRPr="008C7437">
              <w:rPr>
                <w:color w:val="000000" w:themeColor="text1"/>
                <w:sz w:val="16"/>
                <w:szCs w:val="16"/>
              </w:rPr>
              <w:t>Сроки реализации</w:t>
            </w:r>
          </w:p>
        </w:tc>
      </w:tr>
      <w:tr w:rsidR="008C7437" w:rsidRPr="008C7437" w:rsidTr="005B651C">
        <w:trPr>
          <w:trHeight w:val="1563"/>
        </w:trPr>
        <w:tc>
          <w:tcPr>
            <w:tcW w:w="2682" w:type="dxa"/>
            <w:tcBorders>
              <w:top w:val="single" w:sz="4" w:space="0" w:color="auto"/>
              <w:bottom w:val="single" w:sz="4" w:space="0" w:color="auto"/>
            </w:tcBorders>
          </w:tcPr>
          <w:p w:rsidR="008C7437" w:rsidRPr="008C7437" w:rsidRDefault="008C7437" w:rsidP="00035AA5">
            <w:pPr>
              <w:ind w:firstLine="425"/>
              <w:rPr>
                <w:b/>
                <w:color w:val="000000" w:themeColor="text1"/>
                <w:sz w:val="16"/>
                <w:szCs w:val="16"/>
              </w:rPr>
            </w:pPr>
            <w:r w:rsidRPr="008C7437">
              <w:rPr>
                <w:b/>
                <w:color w:val="000000" w:themeColor="text1"/>
                <w:sz w:val="16"/>
                <w:szCs w:val="16"/>
              </w:rPr>
              <w:t>1. Создание благоприятных условий жизнедеятельности населения:</w:t>
            </w:r>
          </w:p>
          <w:p w:rsidR="008C7437" w:rsidRPr="008C7437" w:rsidRDefault="008C7437" w:rsidP="00035AA5">
            <w:pPr>
              <w:keepNext/>
              <w:tabs>
                <w:tab w:val="left" w:pos="247"/>
                <w:tab w:val="left" w:pos="567"/>
                <w:tab w:val="left" w:pos="1134"/>
              </w:tabs>
              <w:ind w:firstLine="425"/>
              <w:jc w:val="both"/>
              <w:rPr>
                <w:b/>
                <w:color w:val="000000" w:themeColor="text1"/>
                <w:sz w:val="16"/>
                <w:szCs w:val="16"/>
              </w:rPr>
            </w:pPr>
            <w:r w:rsidRPr="008C7437">
              <w:rPr>
                <w:rFonts w:eastAsia="Calibri"/>
                <w:b/>
                <w:color w:val="000000" w:themeColor="text1"/>
                <w:sz w:val="16"/>
                <w:szCs w:val="16"/>
              </w:rPr>
              <w:t xml:space="preserve">Задача 1.1 – </w:t>
            </w:r>
            <w:r w:rsidRPr="008C7437">
              <w:rPr>
                <w:rFonts w:eastAsia="Calibri"/>
                <w:color w:val="000000" w:themeColor="text1"/>
                <w:spacing w:val="-2"/>
                <w:sz w:val="16"/>
                <w:szCs w:val="16"/>
              </w:rPr>
              <w:t>повышение доступности качественного образования, обеспечение его соответствия потребностям социально-экономического развития.</w:t>
            </w:r>
          </w:p>
        </w:tc>
        <w:tc>
          <w:tcPr>
            <w:tcW w:w="3682" w:type="dxa"/>
            <w:tcBorders>
              <w:top w:val="single" w:sz="4" w:space="0" w:color="auto"/>
              <w:bottom w:val="single" w:sz="4" w:space="0" w:color="auto"/>
            </w:tcBorders>
          </w:tcPr>
          <w:p w:rsidR="008C7437" w:rsidRPr="008C7437" w:rsidRDefault="008C7437" w:rsidP="00035AA5">
            <w:pPr>
              <w:jc w:val="both"/>
              <w:rPr>
                <w:color w:val="000000" w:themeColor="text1"/>
                <w:sz w:val="16"/>
                <w:szCs w:val="16"/>
              </w:rPr>
            </w:pPr>
            <w:r w:rsidRPr="008C7437">
              <w:rPr>
                <w:color w:val="000000" w:themeColor="text1"/>
                <w:sz w:val="16"/>
                <w:szCs w:val="16"/>
              </w:rPr>
              <w:t>Оказание содействия МКОУ «СОШ с. Надеждинского»  в развитии материально-технической базы учреждения</w:t>
            </w:r>
          </w:p>
        </w:tc>
        <w:tc>
          <w:tcPr>
            <w:tcW w:w="1433" w:type="dxa"/>
            <w:tcBorders>
              <w:top w:val="single" w:sz="4" w:space="0" w:color="auto"/>
              <w:bottom w:val="single" w:sz="4" w:space="0" w:color="auto"/>
            </w:tcBorders>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rPr>
          <w:trHeight w:hRule="exact" w:val="1705"/>
        </w:trPr>
        <w:tc>
          <w:tcPr>
            <w:tcW w:w="2682" w:type="dxa"/>
            <w:tcBorders>
              <w:top w:val="single" w:sz="4" w:space="0" w:color="auto"/>
            </w:tcBorders>
          </w:tcPr>
          <w:p w:rsidR="008C7437" w:rsidRPr="008C7437" w:rsidRDefault="008C7437" w:rsidP="00035AA5">
            <w:pPr>
              <w:keepNext/>
              <w:tabs>
                <w:tab w:val="left" w:pos="247"/>
                <w:tab w:val="left" w:pos="567"/>
                <w:tab w:val="left" w:pos="1134"/>
              </w:tabs>
              <w:ind w:firstLine="425"/>
              <w:jc w:val="both"/>
              <w:rPr>
                <w:color w:val="000000" w:themeColor="text1"/>
                <w:sz w:val="16"/>
                <w:szCs w:val="16"/>
              </w:rPr>
            </w:pPr>
            <w:r w:rsidRPr="008C7437">
              <w:rPr>
                <w:b/>
                <w:color w:val="000000" w:themeColor="text1"/>
                <w:sz w:val="16"/>
                <w:szCs w:val="16"/>
              </w:rPr>
              <w:t xml:space="preserve">Задача 1.2. – </w:t>
            </w:r>
            <w:r w:rsidRPr="008C7437">
              <w:rPr>
                <w:color w:val="000000" w:themeColor="text1"/>
                <w:sz w:val="16"/>
                <w:szCs w:val="16"/>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возможность гражданам систематически заниматься физической культурой и спортом.</w:t>
            </w:r>
          </w:p>
          <w:p w:rsidR="008C7437" w:rsidRPr="008C7437" w:rsidRDefault="008C7437" w:rsidP="00035AA5">
            <w:pPr>
              <w:spacing w:line="276" w:lineRule="auto"/>
              <w:ind w:firstLine="425"/>
              <w:jc w:val="both"/>
              <w:rPr>
                <w:b/>
                <w:color w:val="000000" w:themeColor="text1"/>
                <w:sz w:val="16"/>
                <w:szCs w:val="16"/>
              </w:rPr>
            </w:pPr>
            <w:r w:rsidRPr="008C7437">
              <w:rPr>
                <w:b/>
                <w:color w:val="000000" w:themeColor="text1"/>
                <w:sz w:val="16"/>
                <w:szCs w:val="16"/>
              </w:rPr>
              <w:t>Направления реализации задачи:</w:t>
            </w:r>
          </w:p>
          <w:p w:rsidR="008C7437" w:rsidRPr="008C7437" w:rsidRDefault="008C7437" w:rsidP="00035AA5">
            <w:pPr>
              <w:ind w:firstLine="425"/>
              <w:jc w:val="both"/>
              <w:rPr>
                <w:rFonts w:eastAsia="Calibri"/>
                <w:color w:val="000000" w:themeColor="text1"/>
                <w:sz w:val="16"/>
                <w:szCs w:val="16"/>
              </w:rPr>
            </w:pPr>
            <w:r w:rsidRPr="008C7437">
              <w:rPr>
                <w:rFonts w:eastAsia="Calibri"/>
                <w:color w:val="000000" w:themeColor="text1"/>
                <w:sz w:val="16"/>
                <w:szCs w:val="16"/>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8C7437" w:rsidRPr="008C7437" w:rsidRDefault="008C7437" w:rsidP="00035AA5">
            <w:pPr>
              <w:spacing w:line="276" w:lineRule="auto"/>
              <w:ind w:firstLine="425"/>
              <w:jc w:val="both"/>
              <w:rPr>
                <w:color w:val="000000" w:themeColor="text1"/>
                <w:sz w:val="16"/>
                <w:szCs w:val="16"/>
              </w:rPr>
            </w:pPr>
            <w:r w:rsidRPr="008C7437">
              <w:rPr>
                <w:color w:val="000000" w:themeColor="text1"/>
                <w:sz w:val="16"/>
                <w:szCs w:val="16"/>
              </w:rPr>
              <w:t>Создание условий для регулярных самостоятельных занятий физической культурой и спортом.</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Максимальное вовлечение инвалидов и лиц с ограниченными возможностями здоровья в регулярные занятия физической культурой и спортом.</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Укрепление материально технической базы и развитие спортивной инфраструктуры.</w:t>
            </w:r>
          </w:p>
          <w:p w:rsidR="008C7437" w:rsidRPr="008C7437" w:rsidRDefault="008C7437" w:rsidP="00035AA5">
            <w:pPr>
              <w:tabs>
                <w:tab w:val="left" w:pos="247"/>
                <w:tab w:val="left" w:pos="567"/>
                <w:tab w:val="left" w:pos="1134"/>
              </w:tabs>
              <w:spacing w:line="276" w:lineRule="auto"/>
              <w:ind w:firstLine="425"/>
              <w:jc w:val="both"/>
              <w:rPr>
                <w:color w:val="000000" w:themeColor="text1"/>
                <w:sz w:val="16"/>
                <w:szCs w:val="16"/>
              </w:rPr>
            </w:pPr>
            <w:r w:rsidRPr="008C7437">
              <w:rPr>
                <w:b/>
                <w:color w:val="000000" w:themeColor="text1"/>
                <w:sz w:val="16"/>
                <w:szCs w:val="16"/>
              </w:rPr>
              <w:t>Задача 1.4. –</w:t>
            </w:r>
            <w:r w:rsidRPr="008C7437">
              <w:rPr>
                <w:color w:val="000000" w:themeColor="text1"/>
                <w:sz w:val="16"/>
                <w:szCs w:val="16"/>
              </w:rPr>
              <w:t xml:space="preserve"> развитие культурного потенциала личности и укрепление гражданского единства. </w:t>
            </w:r>
          </w:p>
          <w:p w:rsidR="008C7437" w:rsidRPr="008C7437" w:rsidRDefault="008C7437" w:rsidP="00035AA5">
            <w:pPr>
              <w:tabs>
                <w:tab w:val="left" w:pos="247"/>
                <w:tab w:val="left" w:pos="567"/>
                <w:tab w:val="left" w:pos="1134"/>
              </w:tabs>
              <w:spacing w:line="276" w:lineRule="auto"/>
              <w:ind w:firstLine="425"/>
              <w:jc w:val="both"/>
              <w:rPr>
                <w:b/>
                <w:color w:val="000000" w:themeColor="text1"/>
                <w:sz w:val="16"/>
                <w:szCs w:val="16"/>
              </w:rPr>
            </w:pPr>
            <w:r w:rsidRPr="008C7437">
              <w:rPr>
                <w:b/>
                <w:color w:val="000000" w:themeColor="text1"/>
                <w:sz w:val="16"/>
                <w:szCs w:val="16"/>
              </w:rPr>
              <w:t xml:space="preserve">Направления реализации задачи: </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Укрепление материально-технической базы учреждений культуры. Повышение квалификации работников учреждения культуры Надеждинского сельского поселения.</w:t>
            </w:r>
          </w:p>
          <w:p w:rsidR="008C7437" w:rsidRPr="008C7437" w:rsidRDefault="008C7437" w:rsidP="00035AA5">
            <w:pPr>
              <w:ind w:firstLine="425"/>
              <w:jc w:val="both"/>
              <w:rPr>
                <w:color w:val="000000" w:themeColor="text1"/>
                <w:sz w:val="16"/>
                <w:szCs w:val="16"/>
              </w:rPr>
            </w:pPr>
            <w:r w:rsidRPr="008C7437">
              <w:rPr>
                <w:b/>
                <w:color w:val="000000" w:themeColor="text1"/>
                <w:sz w:val="16"/>
                <w:szCs w:val="16"/>
              </w:rPr>
              <w:t xml:space="preserve">Задача 1.5. </w:t>
            </w:r>
            <w:r w:rsidRPr="008C7437">
              <w:rPr>
                <w:color w:val="000000" w:themeColor="text1"/>
                <w:sz w:val="16"/>
                <w:szCs w:val="16"/>
              </w:rPr>
              <w:t>– обеспечение успешной социализации, развитие созидательной активности и эффективной самореализации молодежи.</w:t>
            </w:r>
          </w:p>
          <w:p w:rsidR="008C7437" w:rsidRPr="008C7437" w:rsidRDefault="008C7437" w:rsidP="00035AA5">
            <w:pPr>
              <w:tabs>
                <w:tab w:val="left" w:pos="247"/>
                <w:tab w:val="left" w:pos="567"/>
                <w:tab w:val="left" w:pos="1134"/>
              </w:tabs>
              <w:spacing w:line="276" w:lineRule="auto"/>
              <w:ind w:firstLine="425"/>
              <w:jc w:val="both"/>
              <w:rPr>
                <w:b/>
                <w:color w:val="000000" w:themeColor="text1"/>
                <w:sz w:val="16"/>
                <w:szCs w:val="16"/>
              </w:rPr>
            </w:pPr>
            <w:r w:rsidRPr="008C7437">
              <w:rPr>
                <w:b/>
                <w:color w:val="000000" w:themeColor="text1"/>
                <w:sz w:val="16"/>
                <w:szCs w:val="16"/>
              </w:rPr>
              <w:t xml:space="preserve">Направления реализации задачи: </w:t>
            </w:r>
          </w:p>
          <w:p w:rsidR="008C7437" w:rsidRPr="008C7437" w:rsidRDefault="008C7437" w:rsidP="00035AA5">
            <w:pPr>
              <w:tabs>
                <w:tab w:val="left" w:pos="247"/>
                <w:tab w:val="left" w:pos="567"/>
                <w:tab w:val="left" w:pos="1134"/>
              </w:tabs>
              <w:ind w:firstLine="425"/>
              <w:jc w:val="both"/>
              <w:rPr>
                <w:iCs/>
                <w:color w:val="000000" w:themeColor="text1"/>
                <w:sz w:val="16"/>
                <w:szCs w:val="16"/>
              </w:rPr>
            </w:pPr>
            <w:r w:rsidRPr="008C7437">
              <w:rPr>
                <w:color w:val="000000" w:themeColor="text1"/>
                <w:sz w:val="16"/>
                <w:szCs w:val="16"/>
              </w:rPr>
              <w:t>О</w:t>
            </w:r>
            <w:r w:rsidRPr="008C7437">
              <w:rPr>
                <w:iCs/>
                <w:color w:val="000000" w:themeColor="text1"/>
                <w:sz w:val="16"/>
                <w:szCs w:val="16"/>
              </w:rPr>
              <w:t>рганизация и проведение комплекса мероприятий по профилактике социально-негативных явлений для несовершеннолетних, молодежи поселения.</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iCs/>
                <w:color w:val="000000" w:themeColor="text1"/>
                <w:sz w:val="16"/>
                <w:szCs w:val="16"/>
              </w:rPr>
              <w:t>Г</w:t>
            </w:r>
            <w:r w:rsidRPr="008C7437">
              <w:rPr>
                <w:color w:val="000000" w:themeColor="text1"/>
                <w:sz w:val="16"/>
                <w:szCs w:val="16"/>
              </w:rPr>
              <w:t>ражданское воспитание молодых людей на основе отечественных духовно - нравственных и культурных традиций и ценностей, исторического наследия народов России и допризывная подготовка молодежи.</w:t>
            </w:r>
          </w:p>
          <w:p w:rsidR="008C7437" w:rsidRPr="008C7437" w:rsidRDefault="008C7437" w:rsidP="00035AA5">
            <w:pPr>
              <w:tabs>
                <w:tab w:val="left" w:pos="247"/>
                <w:tab w:val="left" w:pos="567"/>
                <w:tab w:val="left" w:pos="1134"/>
              </w:tabs>
              <w:spacing w:line="276" w:lineRule="auto"/>
              <w:ind w:firstLine="425"/>
              <w:jc w:val="both"/>
              <w:rPr>
                <w:color w:val="000000" w:themeColor="text1"/>
                <w:sz w:val="16"/>
                <w:szCs w:val="16"/>
              </w:rPr>
            </w:pPr>
            <w:r w:rsidRPr="008C7437">
              <w:rPr>
                <w:color w:val="000000" w:themeColor="text1"/>
                <w:sz w:val="16"/>
                <w:szCs w:val="16"/>
              </w:rPr>
              <w:t>Пропаганда семейных ценностей среди молодежи, формирование позитивного отношения к институту семьи; укрепление института семьи.</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Осуществление деятельности, обеспечивающей социальную сплоченность общества, профилактику экстремизма и предотвращение национальных конфликтов.</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Поддержка талантливой молодежи, развитие добровольчества.</w:t>
            </w:r>
          </w:p>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
                <w:bCs/>
                <w:iCs/>
                <w:color w:val="000000" w:themeColor="text1"/>
                <w:sz w:val="16"/>
                <w:szCs w:val="16"/>
              </w:rPr>
              <w:t>Задача 1.6</w:t>
            </w:r>
            <w:r w:rsidRPr="008C7437">
              <w:rPr>
                <w:bCs/>
                <w:iCs/>
                <w:color w:val="000000" w:themeColor="text1"/>
                <w:sz w:val="16"/>
                <w:szCs w:val="16"/>
              </w:rPr>
              <w:t xml:space="preserve">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8C7437" w:rsidRPr="008C7437" w:rsidRDefault="008C7437" w:rsidP="00035AA5">
            <w:pPr>
              <w:tabs>
                <w:tab w:val="left" w:pos="247"/>
                <w:tab w:val="left" w:pos="567"/>
                <w:tab w:val="left" w:pos="1134"/>
              </w:tabs>
              <w:spacing w:line="276" w:lineRule="auto"/>
              <w:ind w:firstLine="425"/>
              <w:rPr>
                <w:b/>
                <w:color w:val="000000" w:themeColor="text1"/>
                <w:sz w:val="16"/>
                <w:szCs w:val="16"/>
              </w:rPr>
            </w:pPr>
            <w:r w:rsidRPr="008C7437">
              <w:rPr>
                <w:b/>
                <w:color w:val="000000" w:themeColor="text1"/>
                <w:sz w:val="16"/>
                <w:szCs w:val="16"/>
              </w:rPr>
              <w:t>Направления реализации задачи:</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 xml:space="preserve">Усиление </w:t>
            </w:r>
            <w:proofErr w:type="spellStart"/>
            <w:r w:rsidRPr="008C7437">
              <w:rPr>
                <w:color w:val="000000" w:themeColor="text1"/>
                <w:sz w:val="16"/>
                <w:szCs w:val="16"/>
              </w:rPr>
              <w:t>адресности</w:t>
            </w:r>
            <w:proofErr w:type="spellEnd"/>
            <w:r w:rsidRPr="008C7437">
              <w:rPr>
                <w:color w:val="000000" w:themeColor="text1"/>
                <w:sz w:val="16"/>
                <w:szCs w:val="16"/>
              </w:rPr>
              <w:t xml:space="preserve"> подхода к предоставлению мер социальной поддержки.</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 xml:space="preserve">Обеспечение доступности социальных услуг для населения. </w:t>
            </w:r>
          </w:p>
          <w:p w:rsidR="008C7437" w:rsidRPr="008C7437" w:rsidRDefault="008C7437" w:rsidP="00035AA5">
            <w:pPr>
              <w:tabs>
                <w:tab w:val="left" w:pos="0"/>
                <w:tab w:val="left" w:pos="247"/>
                <w:tab w:val="left" w:pos="1134"/>
              </w:tabs>
              <w:ind w:firstLine="425"/>
              <w:jc w:val="both"/>
              <w:rPr>
                <w:color w:val="000000" w:themeColor="text1"/>
                <w:sz w:val="16"/>
                <w:szCs w:val="16"/>
              </w:rPr>
            </w:pPr>
            <w:r w:rsidRPr="008C7437">
              <w:rPr>
                <w:color w:val="000000" w:themeColor="text1"/>
                <w:sz w:val="16"/>
                <w:szCs w:val="16"/>
              </w:rPr>
              <w:t>Сокращение числа детей-сирот и детей, оставшихся без попечения родителей, и воспитывающихся в организациях для детей-сирот, включая содействие обеспечению семейного устройства детей-сирот и детей, оставшихся без попечения.</w:t>
            </w:r>
          </w:p>
          <w:p w:rsidR="008C7437" w:rsidRPr="008C7437" w:rsidRDefault="008C7437" w:rsidP="00035AA5">
            <w:pPr>
              <w:tabs>
                <w:tab w:val="left" w:pos="0"/>
                <w:tab w:val="left" w:pos="247"/>
                <w:tab w:val="left" w:pos="1134"/>
              </w:tabs>
              <w:ind w:firstLine="425"/>
              <w:jc w:val="both"/>
              <w:rPr>
                <w:color w:val="000000" w:themeColor="text1"/>
                <w:sz w:val="16"/>
                <w:szCs w:val="16"/>
              </w:rPr>
            </w:pPr>
            <w:r w:rsidRPr="008C7437">
              <w:rPr>
                <w:color w:val="000000" w:themeColor="text1"/>
                <w:sz w:val="16"/>
                <w:szCs w:val="16"/>
              </w:rPr>
              <w:t xml:space="preserve">Повышение уровня доступности приоритетных объектов и услуг в приоритетных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инвалидов и других </w:t>
            </w:r>
            <w:proofErr w:type="spellStart"/>
            <w:r w:rsidRPr="008C7437">
              <w:rPr>
                <w:color w:val="000000" w:themeColor="text1"/>
                <w:sz w:val="16"/>
                <w:szCs w:val="16"/>
              </w:rPr>
              <w:t>маломобильных</w:t>
            </w:r>
            <w:proofErr w:type="spellEnd"/>
            <w:r w:rsidRPr="008C7437">
              <w:rPr>
                <w:color w:val="000000" w:themeColor="text1"/>
                <w:sz w:val="16"/>
                <w:szCs w:val="16"/>
              </w:rPr>
              <w:t xml:space="preserve"> групп населения, преодоление социальной разобщенности в обществе.</w:t>
            </w:r>
          </w:p>
          <w:p w:rsidR="008C7437" w:rsidRPr="008C7437" w:rsidRDefault="008C7437" w:rsidP="00035AA5">
            <w:pPr>
              <w:tabs>
                <w:tab w:val="left" w:pos="247"/>
                <w:tab w:val="left" w:pos="567"/>
                <w:tab w:val="left" w:pos="1134"/>
              </w:tabs>
              <w:ind w:firstLine="425"/>
              <w:jc w:val="both"/>
              <w:rPr>
                <w:b/>
                <w:color w:val="000000" w:themeColor="text1"/>
                <w:sz w:val="16"/>
                <w:szCs w:val="16"/>
              </w:rPr>
            </w:pPr>
            <w:r w:rsidRPr="008C7437">
              <w:rPr>
                <w:b/>
                <w:bCs/>
                <w:iCs/>
                <w:color w:val="000000" w:themeColor="text1"/>
                <w:sz w:val="16"/>
                <w:szCs w:val="16"/>
              </w:rPr>
              <w:t>Задача 1.7</w:t>
            </w:r>
            <w:r w:rsidRPr="008C7437">
              <w:rPr>
                <w:bCs/>
                <w:iCs/>
                <w:color w:val="000000" w:themeColor="text1"/>
                <w:sz w:val="16"/>
                <w:szCs w:val="16"/>
              </w:rPr>
              <w:t xml:space="preserve"> – укрепление гражданского единства многонационального народа в муниципальном образовании.</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b/>
                <w:color w:val="000000" w:themeColor="text1"/>
                <w:sz w:val="16"/>
                <w:szCs w:val="16"/>
              </w:rPr>
              <w:t xml:space="preserve">Направления реализации задачи: </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Развитие уважения к историческому наследию и культурным ценностям народов России, сохранение этнокультурной самобытности.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 xml:space="preserve">Обеспечение </w:t>
            </w:r>
            <w:proofErr w:type="spellStart"/>
            <w:r w:rsidRPr="008C7437">
              <w:rPr>
                <w:color w:val="000000" w:themeColor="text1"/>
                <w:sz w:val="16"/>
                <w:szCs w:val="16"/>
              </w:rPr>
              <w:t>социокультурной</w:t>
            </w:r>
            <w:proofErr w:type="spellEnd"/>
            <w:r w:rsidRPr="008C7437">
              <w:rPr>
                <w:color w:val="000000" w:themeColor="text1"/>
                <w:sz w:val="16"/>
                <w:szCs w:val="16"/>
              </w:rPr>
              <w:t xml:space="preserve"> адаптации мигрантов. </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Разработка и реализация эффективных мер и механизмов в области формирования у граждан толерантного сознания и поведения, противодействия экстремизму и снижения социально-психологической напряженности в обществе.</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 xml:space="preserve">Совершенствование системы профилактических мер </w:t>
            </w:r>
            <w:proofErr w:type="spellStart"/>
            <w:r w:rsidRPr="008C7437">
              <w:rPr>
                <w:color w:val="000000" w:themeColor="text1"/>
                <w:sz w:val="16"/>
                <w:szCs w:val="16"/>
              </w:rPr>
              <w:t>антиэкстремистской</w:t>
            </w:r>
            <w:proofErr w:type="spellEnd"/>
            <w:r w:rsidRPr="008C7437">
              <w:rPr>
                <w:color w:val="000000" w:themeColor="text1"/>
                <w:sz w:val="16"/>
                <w:szCs w:val="16"/>
              </w:rPr>
              <w:t xml:space="preserve"> направленности, предупреждение </w:t>
            </w:r>
            <w:proofErr w:type="spellStart"/>
            <w:r w:rsidRPr="008C7437">
              <w:rPr>
                <w:color w:val="000000" w:themeColor="text1"/>
                <w:sz w:val="16"/>
                <w:szCs w:val="16"/>
              </w:rPr>
              <w:t>ксенофобных</w:t>
            </w:r>
            <w:proofErr w:type="spellEnd"/>
            <w:r w:rsidRPr="008C7437">
              <w:rPr>
                <w:color w:val="000000" w:themeColor="text1"/>
                <w:sz w:val="16"/>
                <w:szCs w:val="16"/>
              </w:rPr>
              <w:t xml:space="preserve"> проявлений.</w:t>
            </w:r>
          </w:p>
          <w:p w:rsidR="008C7437" w:rsidRPr="008C7437" w:rsidRDefault="008C7437" w:rsidP="00035AA5">
            <w:pPr>
              <w:ind w:firstLine="425"/>
              <w:jc w:val="both"/>
              <w:rPr>
                <w:color w:val="000000" w:themeColor="text1"/>
                <w:sz w:val="16"/>
                <w:szCs w:val="16"/>
              </w:rPr>
            </w:pPr>
            <w:r w:rsidRPr="008C7437">
              <w:rPr>
                <w:b/>
                <w:color w:val="000000" w:themeColor="text1"/>
                <w:sz w:val="16"/>
                <w:szCs w:val="16"/>
              </w:rPr>
              <w:t>Задача 1.8</w:t>
            </w:r>
            <w:r w:rsidRPr="008C7437">
              <w:rPr>
                <w:color w:val="000000" w:themeColor="text1"/>
                <w:sz w:val="16"/>
                <w:szCs w:val="16"/>
              </w:rPr>
              <w:t xml:space="preserve"> – Обеспечение комплексных мер противодействия чрезвычайным ситуациям и охрана общественного порядка.</w:t>
            </w:r>
          </w:p>
          <w:p w:rsidR="008C7437" w:rsidRPr="008C7437" w:rsidRDefault="008C7437" w:rsidP="00035AA5">
            <w:pPr>
              <w:spacing w:line="276" w:lineRule="auto"/>
              <w:ind w:firstLine="425"/>
              <w:jc w:val="both"/>
              <w:rPr>
                <w:b/>
                <w:color w:val="000000" w:themeColor="text1"/>
                <w:sz w:val="16"/>
                <w:szCs w:val="16"/>
              </w:rPr>
            </w:pPr>
            <w:r w:rsidRPr="008C7437">
              <w:rPr>
                <w:b/>
                <w:color w:val="000000" w:themeColor="text1"/>
                <w:sz w:val="16"/>
                <w:szCs w:val="16"/>
              </w:rPr>
              <w:t xml:space="preserve">Направления реализации задачи: </w:t>
            </w:r>
          </w:p>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Cs/>
                <w:iCs/>
                <w:color w:val="000000" w:themeColor="text1"/>
                <w:sz w:val="16"/>
                <w:szCs w:val="16"/>
              </w:rPr>
              <w:t>Организация взаимодействия с органами государственной власти (государственными органами), организациями, гражданами в сфере территориальной обороны и гражданской обороны, предупреждения и ликвидации чрезвычайных ситуаций межмуниципального характера, пожарной безопасности.</w:t>
            </w:r>
          </w:p>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Cs/>
                <w:iCs/>
                <w:color w:val="000000" w:themeColor="text1"/>
                <w:sz w:val="16"/>
                <w:szCs w:val="16"/>
              </w:rPr>
              <w:t>Осуществление мер по поддержанию сил и сре</w:t>
            </w:r>
            <w:proofErr w:type="gramStart"/>
            <w:r w:rsidRPr="008C7437">
              <w:rPr>
                <w:bCs/>
                <w:iCs/>
                <w:color w:val="000000" w:themeColor="text1"/>
                <w:sz w:val="16"/>
                <w:szCs w:val="16"/>
              </w:rPr>
              <w:t>дств гр</w:t>
            </w:r>
            <w:proofErr w:type="gramEnd"/>
            <w:r w:rsidRPr="008C7437">
              <w:rPr>
                <w:bCs/>
                <w:iCs/>
                <w:color w:val="000000" w:themeColor="text1"/>
                <w:sz w:val="16"/>
                <w:szCs w:val="16"/>
              </w:rPr>
              <w:t xml:space="preserve">ажданской обороны в состоянии постоянной готовности, а также сил и средств для защиты населения, и территории  муниципального образования от чрезвычайных ситуаций межмуниципального характера. </w:t>
            </w:r>
          </w:p>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Cs/>
                <w:iCs/>
                <w:color w:val="000000" w:themeColor="text1"/>
                <w:sz w:val="16"/>
                <w:szCs w:val="16"/>
              </w:rPr>
              <w:t>Организация взаимодействия экстренных оперативных служб и создание системы обеспечения вызова экстренных оперативных служб по единому номеру «112».</w:t>
            </w:r>
          </w:p>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Cs/>
                <w:iCs/>
                <w:color w:val="000000" w:themeColor="text1"/>
                <w:sz w:val="16"/>
                <w:szCs w:val="16"/>
              </w:rPr>
              <w:t>Обеспечение оперативности и эффективности при тушении пожаров.</w:t>
            </w:r>
          </w:p>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Cs/>
                <w:iCs/>
                <w:color w:val="000000" w:themeColor="text1"/>
                <w:sz w:val="16"/>
                <w:szCs w:val="16"/>
              </w:rPr>
              <w:t>Проведение мероприятий по организации обучения населения мерам пожарной безопасности, а также информирование населения о мерах пожарной безопасности.</w:t>
            </w:r>
          </w:p>
          <w:p w:rsidR="008C7437" w:rsidRPr="008C7437" w:rsidRDefault="008C7437" w:rsidP="00035AA5">
            <w:pPr>
              <w:tabs>
                <w:tab w:val="left" w:pos="0"/>
                <w:tab w:val="left" w:pos="1134"/>
              </w:tabs>
              <w:ind w:firstLine="425"/>
              <w:jc w:val="both"/>
              <w:rPr>
                <w:color w:val="000000" w:themeColor="text1"/>
                <w:sz w:val="16"/>
                <w:szCs w:val="16"/>
              </w:rPr>
            </w:pPr>
            <w:r w:rsidRPr="008C7437">
              <w:rPr>
                <w:color w:val="000000" w:themeColor="text1"/>
                <w:sz w:val="16"/>
                <w:szCs w:val="16"/>
              </w:rPr>
              <w:t xml:space="preserve">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 в том числе в сфере профилактики террористических и экстремистских проявлений. </w:t>
            </w:r>
          </w:p>
          <w:p w:rsidR="008C7437" w:rsidRPr="008C7437" w:rsidRDefault="008C7437" w:rsidP="00035AA5">
            <w:pPr>
              <w:tabs>
                <w:tab w:val="left" w:pos="0"/>
                <w:tab w:val="left" w:pos="1134"/>
              </w:tabs>
              <w:ind w:firstLine="425"/>
              <w:jc w:val="both"/>
              <w:rPr>
                <w:color w:val="000000" w:themeColor="text1"/>
                <w:sz w:val="16"/>
                <w:szCs w:val="16"/>
              </w:rPr>
            </w:pPr>
            <w:r w:rsidRPr="008C7437">
              <w:rPr>
                <w:color w:val="000000" w:themeColor="text1"/>
                <w:sz w:val="16"/>
                <w:szCs w:val="16"/>
              </w:rPr>
              <w:t>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p w:rsidR="008C7437" w:rsidRPr="008C7437" w:rsidRDefault="008C7437" w:rsidP="00035AA5">
            <w:pPr>
              <w:ind w:firstLine="425"/>
              <w:jc w:val="both"/>
              <w:rPr>
                <w:bCs/>
                <w:iCs/>
                <w:color w:val="000000" w:themeColor="text1"/>
                <w:sz w:val="16"/>
                <w:szCs w:val="16"/>
              </w:rPr>
            </w:pPr>
            <w:r w:rsidRPr="008C7437">
              <w:rPr>
                <w:b/>
                <w:bCs/>
                <w:iCs/>
                <w:color w:val="000000" w:themeColor="text1"/>
                <w:sz w:val="16"/>
                <w:szCs w:val="16"/>
              </w:rPr>
              <w:t>Задача  1.9</w:t>
            </w:r>
            <w:r w:rsidRPr="008C7437">
              <w:rPr>
                <w:bCs/>
                <w:iCs/>
                <w:color w:val="000000" w:themeColor="text1"/>
                <w:sz w:val="16"/>
                <w:szCs w:val="16"/>
              </w:rPr>
              <w:t xml:space="preserve"> – повышение доступности жилья для граждан, обеспечение безопасных и комфортных условий проживания.</w:t>
            </w:r>
          </w:p>
          <w:p w:rsidR="008C7437" w:rsidRPr="008C7437" w:rsidRDefault="008C7437" w:rsidP="00035AA5">
            <w:pPr>
              <w:ind w:firstLine="425"/>
              <w:jc w:val="both"/>
              <w:rPr>
                <w:b/>
                <w:bCs/>
                <w:iCs/>
                <w:color w:val="000000" w:themeColor="text1"/>
                <w:sz w:val="16"/>
                <w:szCs w:val="16"/>
              </w:rPr>
            </w:pPr>
            <w:r w:rsidRPr="008C7437">
              <w:rPr>
                <w:b/>
                <w:bCs/>
                <w:iCs/>
                <w:color w:val="000000" w:themeColor="text1"/>
                <w:sz w:val="16"/>
                <w:szCs w:val="16"/>
              </w:rPr>
              <w:t>Направления решения задачи:</w:t>
            </w:r>
          </w:p>
          <w:p w:rsidR="008C7437" w:rsidRPr="008C7437" w:rsidRDefault="008C7437" w:rsidP="00035AA5">
            <w:pPr>
              <w:ind w:firstLine="425"/>
              <w:jc w:val="both"/>
              <w:rPr>
                <w:bCs/>
                <w:iCs/>
                <w:color w:val="000000" w:themeColor="text1"/>
                <w:sz w:val="16"/>
                <w:szCs w:val="16"/>
              </w:rPr>
            </w:pPr>
            <w:r w:rsidRPr="008C7437">
              <w:rPr>
                <w:bCs/>
                <w:iCs/>
                <w:color w:val="000000" w:themeColor="text1"/>
                <w:sz w:val="16"/>
                <w:szCs w:val="16"/>
              </w:rPr>
              <w:t>Создание условий для развития строительства на территории  муниципального образования жилья, повышение эффективности исполнения государственных обязательств по обеспечению жильем отдельных категорий граждан, обеспечение комфортными условиями места проживания населения.</w:t>
            </w:r>
          </w:p>
          <w:p w:rsidR="008C7437" w:rsidRPr="008C7437" w:rsidRDefault="008C7437" w:rsidP="00035AA5">
            <w:pPr>
              <w:keepNext/>
              <w:spacing w:line="276" w:lineRule="auto"/>
              <w:ind w:firstLine="425"/>
              <w:jc w:val="both"/>
              <w:rPr>
                <w:bCs/>
                <w:color w:val="000000" w:themeColor="text1"/>
                <w:sz w:val="16"/>
                <w:szCs w:val="16"/>
              </w:rPr>
            </w:pPr>
            <w:r w:rsidRPr="008C7437">
              <w:rPr>
                <w:b/>
                <w:bCs/>
                <w:color w:val="000000" w:themeColor="text1"/>
                <w:sz w:val="16"/>
                <w:szCs w:val="16"/>
              </w:rPr>
              <w:t xml:space="preserve">Задача </w:t>
            </w:r>
            <w:r w:rsidRPr="008C7437">
              <w:rPr>
                <w:b/>
                <w:color w:val="000000" w:themeColor="text1"/>
                <w:sz w:val="16"/>
                <w:szCs w:val="16"/>
              </w:rPr>
              <w:t>1.10</w:t>
            </w:r>
            <w:r w:rsidRPr="008C7437">
              <w:rPr>
                <w:color w:val="000000" w:themeColor="text1"/>
                <w:sz w:val="16"/>
                <w:szCs w:val="16"/>
              </w:rPr>
              <w:t xml:space="preserve"> – </w:t>
            </w:r>
            <w:r w:rsidRPr="008C7437">
              <w:rPr>
                <w:bCs/>
                <w:color w:val="000000" w:themeColor="text1"/>
                <w:sz w:val="16"/>
                <w:szCs w:val="16"/>
              </w:rPr>
              <w:t>сохранение и защита окружающей среды.</w:t>
            </w:r>
          </w:p>
          <w:p w:rsidR="008C7437" w:rsidRPr="008C7437" w:rsidRDefault="008C7437" w:rsidP="00035AA5">
            <w:pPr>
              <w:spacing w:line="276" w:lineRule="auto"/>
              <w:ind w:firstLine="425"/>
              <w:jc w:val="both"/>
              <w:rPr>
                <w:b/>
                <w:bCs/>
                <w:color w:val="000000" w:themeColor="text1"/>
                <w:sz w:val="16"/>
                <w:szCs w:val="16"/>
              </w:rPr>
            </w:pPr>
            <w:r w:rsidRPr="008C7437">
              <w:rPr>
                <w:b/>
                <w:bCs/>
                <w:color w:val="000000" w:themeColor="text1"/>
                <w:sz w:val="16"/>
                <w:szCs w:val="16"/>
              </w:rPr>
              <w:t>Направления реализации задачи:</w:t>
            </w:r>
          </w:p>
          <w:p w:rsidR="008C7437" w:rsidRPr="008C7437" w:rsidRDefault="008C7437" w:rsidP="00035AA5">
            <w:pPr>
              <w:keepNext/>
              <w:tabs>
                <w:tab w:val="left" w:pos="247"/>
                <w:tab w:val="left" w:pos="567"/>
                <w:tab w:val="left" w:pos="1134"/>
              </w:tabs>
              <w:ind w:firstLine="425"/>
              <w:jc w:val="both"/>
              <w:rPr>
                <w:rFonts w:eastAsia="Calibri"/>
                <w:color w:val="000000" w:themeColor="text1"/>
                <w:spacing w:val="-2"/>
                <w:sz w:val="16"/>
                <w:szCs w:val="16"/>
              </w:rPr>
            </w:pPr>
            <w:r w:rsidRPr="008C7437">
              <w:rPr>
                <w:rFonts w:eastAsia="Calibri"/>
                <w:color w:val="000000" w:themeColor="text1"/>
                <w:spacing w:val="-2"/>
                <w:sz w:val="16"/>
                <w:szCs w:val="16"/>
              </w:rPr>
              <w:t>Ликвидация накопленного вреда окружающей среде, в том числе ликвидация несанкционированных свалок.</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Организация инфраструктуры по созданию мест (площадок) накопления ТКО, в том числе раздельного накопления.</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Повышение качества проводимых мероприятий по санитарной очистке населенных пунктов.</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Повышение роли гражданского общества в целях сохранения благоприятной окружающей среды и природных ресурсов, формирование экологического мышления и экологической культуры граждан.</w:t>
            </w:r>
          </w:p>
          <w:p w:rsidR="008C7437" w:rsidRPr="008C7437" w:rsidRDefault="008C7437" w:rsidP="00035AA5">
            <w:pPr>
              <w:ind w:firstLine="425"/>
              <w:jc w:val="both"/>
              <w:rPr>
                <w:bCs/>
                <w:color w:val="000000" w:themeColor="text1"/>
                <w:sz w:val="16"/>
                <w:szCs w:val="16"/>
              </w:rPr>
            </w:pPr>
            <w:r w:rsidRPr="008C7437">
              <w:rPr>
                <w:bCs/>
                <w:color w:val="000000" w:themeColor="text1"/>
                <w:sz w:val="16"/>
                <w:szCs w:val="16"/>
              </w:rPr>
              <w:t>Организация благоустройства территории поселения, включая озеленение, уличное освещение, очистка, содержание мест захоронения.</w:t>
            </w:r>
          </w:p>
          <w:p w:rsidR="008C7437" w:rsidRPr="008C7437" w:rsidRDefault="008C7437" w:rsidP="00035AA5">
            <w:pPr>
              <w:ind w:firstLine="425"/>
              <w:jc w:val="both"/>
              <w:rPr>
                <w:b/>
                <w:bCs/>
                <w:color w:val="000000" w:themeColor="text1"/>
                <w:sz w:val="16"/>
                <w:szCs w:val="16"/>
              </w:rPr>
            </w:pPr>
            <w:r w:rsidRPr="008C7437">
              <w:rPr>
                <w:b/>
                <w:bCs/>
                <w:color w:val="000000" w:themeColor="text1"/>
                <w:sz w:val="16"/>
                <w:szCs w:val="16"/>
              </w:rPr>
              <w:t>Задача 1.11 – «Развитие инфраструктуры»</w:t>
            </w:r>
          </w:p>
          <w:p w:rsidR="008C7437" w:rsidRPr="008C7437" w:rsidRDefault="008C7437" w:rsidP="00035AA5">
            <w:pPr>
              <w:ind w:firstLine="425"/>
              <w:jc w:val="both"/>
              <w:rPr>
                <w:bCs/>
                <w:color w:val="000000" w:themeColor="text1"/>
                <w:sz w:val="16"/>
                <w:szCs w:val="16"/>
              </w:rPr>
            </w:pPr>
            <w:r w:rsidRPr="008C7437">
              <w:rPr>
                <w:bCs/>
                <w:color w:val="000000" w:themeColor="text1"/>
                <w:sz w:val="16"/>
                <w:szCs w:val="16"/>
              </w:rPr>
              <w:t>Направление реализации задачи:</w:t>
            </w:r>
          </w:p>
          <w:p w:rsidR="008C7437" w:rsidRPr="008C7437" w:rsidRDefault="008C7437" w:rsidP="00035AA5">
            <w:pPr>
              <w:ind w:firstLine="425"/>
              <w:jc w:val="both"/>
              <w:rPr>
                <w:bCs/>
                <w:color w:val="000000" w:themeColor="text1"/>
                <w:sz w:val="16"/>
                <w:szCs w:val="16"/>
              </w:rPr>
            </w:pPr>
            <w:r w:rsidRPr="008C7437">
              <w:rPr>
                <w:bCs/>
                <w:color w:val="000000" w:themeColor="text1"/>
                <w:sz w:val="16"/>
                <w:szCs w:val="16"/>
              </w:rPr>
              <w:t xml:space="preserve">Выполнение муниципальных программ по развитию социальной, коммунальной и транспортной инфраструктур. </w:t>
            </w:r>
          </w:p>
          <w:p w:rsidR="008C7437" w:rsidRPr="008C7437" w:rsidRDefault="008C7437" w:rsidP="00035AA5">
            <w:pPr>
              <w:ind w:firstLine="425"/>
              <w:rPr>
                <w:b/>
                <w:color w:val="000000" w:themeColor="text1"/>
                <w:sz w:val="16"/>
                <w:szCs w:val="16"/>
              </w:rPr>
            </w:pPr>
            <w:r w:rsidRPr="008C7437">
              <w:rPr>
                <w:b/>
                <w:color w:val="000000" w:themeColor="text1"/>
                <w:sz w:val="16"/>
                <w:szCs w:val="16"/>
              </w:rPr>
              <w:t>2. Создание возможностей для работы и бизнеса предусматривает решение следующих задач:</w:t>
            </w:r>
          </w:p>
          <w:p w:rsidR="008C7437" w:rsidRPr="008C7437" w:rsidRDefault="008C7437" w:rsidP="00035AA5">
            <w:pPr>
              <w:tabs>
                <w:tab w:val="left" w:pos="247"/>
                <w:tab w:val="left" w:pos="567"/>
                <w:tab w:val="left" w:pos="1134"/>
              </w:tabs>
              <w:ind w:firstLine="425"/>
              <w:jc w:val="both"/>
              <w:rPr>
                <w:rFonts w:eastAsia="Calibri"/>
                <w:color w:val="000000" w:themeColor="text1"/>
                <w:sz w:val="16"/>
                <w:szCs w:val="16"/>
              </w:rPr>
            </w:pPr>
            <w:r w:rsidRPr="008C7437">
              <w:rPr>
                <w:rFonts w:eastAsia="Calibri"/>
                <w:b/>
                <w:color w:val="000000" w:themeColor="text1"/>
                <w:sz w:val="16"/>
                <w:szCs w:val="16"/>
              </w:rPr>
              <w:t xml:space="preserve">Задача 2.1 – </w:t>
            </w:r>
            <w:r w:rsidRPr="008C7437">
              <w:rPr>
                <w:rFonts w:eastAsia="Calibri"/>
                <w:color w:val="000000" w:themeColor="text1"/>
                <w:sz w:val="16"/>
                <w:szCs w:val="16"/>
              </w:rPr>
              <w:t>развитие сферы малого и среднего предпринимательства как одного из факторов улучшения отраслевой структуры экономики, социального развития и обеспечения стабильно высокого уровня занятости.</w:t>
            </w:r>
          </w:p>
          <w:p w:rsidR="008C7437" w:rsidRPr="008C7437" w:rsidRDefault="008C7437" w:rsidP="00035AA5">
            <w:pPr>
              <w:keepNext/>
              <w:tabs>
                <w:tab w:val="left" w:pos="247"/>
                <w:tab w:val="left" w:pos="567"/>
                <w:tab w:val="left" w:pos="1134"/>
              </w:tabs>
              <w:ind w:firstLine="425"/>
              <w:jc w:val="both"/>
              <w:rPr>
                <w:rFonts w:eastAsia="Calibri"/>
                <w:b/>
                <w:color w:val="000000" w:themeColor="text1"/>
                <w:sz w:val="16"/>
                <w:szCs w:val="16"/>
              </w:rPr>
            </w:pPr>
            <w:r w:rsidRPr="008C7437">
              <w:rPr>
                <w:rFonts w:eastAsia="Calibri"/>
                <w:b/>
                <w:color w:val="000000" w:themeColor="text1"/>
                <w:sz w:val="16"/>
                <w:szCs w:val="16"/>
              </w:rPr>
              <w:t>Направления реализации задачи:</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Интеграция функций поддержки малого и среднего предпринимательства.</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Стимулирование спроса на продукцию малых и средних предприятий.</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Стимулирование развития предпринимательской деятельности Укрепление кадрового и предпринимательского потенциала.</w:t>
            </w:r>
          </w:p>
          <w:p w:rsidR="008C7437" w:rsidRPr="008C7437" w:rsidRDefault="008C7437" w:rsidP="00035AA5">
            <w:pPr>
              <w:ind w:firstLine="425"/>
              <w:jc w:val="both"/>
              <w:rPr>
                <w:bCs/>
                <w:iCs/>
                <w:color w:val="000000" w:themeColor="text1"/>
                <w:sz w:val="16"/>
                <w:szCs w:val="16"/>
              </w:rPr>
            </w:pPr>
            <w:r w:rsidRPr="008C7437">
              <w:rPr>
                <w:b/>
                <w:color w:val="000000" w:themeColor="text1"/>
                <w:sz w:val="16"/>
                <w:szCs w:val="16"/>
              </w:rPr>
              <w:t xml:space="preserve">Задача 2.2 – </w:t>
            </w:r>
            <w:r w:rsidRPr="008C7437">
              <w:rPr>
                <w:color w:val="000000" w:themeColor="text1"/>
                <w:sz w:val="16"/>
                <w:szCs w:val="16"/>
              </w:rPr>
              <w:t>Инвестиционное развитие и повышение конкурентоспособности приоритетных видов экономической деятельности.</w:t>
            </w:r>
          </w:p>
          <w:p w:rsidR="008C7437" w:rsidRPr="008C7437" w:rsidRDefault="008C7437" w:rsidP="00035AA5">
            <w:pPr>
              <w:keepNext/>
              <w:tabs>
                <w:tab w:val="left" w:pos="247"/>
                <w:tab w:val="left" w:pos="567"/>
                <w:tab w:val="left" w:pos="1134"/>
              </w:tabs>
              <w:ind w:firstLine="425"/>
              <w:jc w:val="both"/>
              <w:rPr>
                <w:b/>
                <w:color w:val="000000" w:themeColor="text1"/>
                <w:sz w:val="16"/>
                <w:szCs w:val="16"/>
              </w:rPr>
            </w:pPr>
            <w:r w:rsidRPr="008C7437">
              <w:rPr>
                <w:b/>
                <w:color w:val="000000" w:themeColor="text1"/>
                <w:sz w:val="16"/>
                <w:szCs w:val="16"/>
              </w:rPr>
              <w:t>Направления реализации задачи:</w:t>
            </w:r>
          </w:p>
          <w:p w:rsidR="008C7437" w:rsidRPr="008C7437" w:rsidRDefault="008C7437" w:rsidP="00035AA5">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 xml:space="preserve">Улучшение инвестиционного климата сельского поселения. </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Развитие и совершенствование инфраструктуры потребительского рынка.</w:t>
            </w:r>
          </w:p>
          <w:p w:rsidR="008C7437" w:rsidRPr="008C7437" w:rsidRDefault="008C7437" w:rsidP="00035AA5">
            <w:pPr>
              <w:ind w:firstLine="425"/>
              <w:jc w:val="both"/>
              <w:rPr>
                <w:bCs/>
                <w:color w:val="000000" w:themeColor="text1"/>
                <w:sz w:val="16"/>
                <w:szCs w:val="16"/>
              </w:rPr>
            </w:pPr>
            <w:r w:rsidRPr="008C7437">
              <w:rPr>
                <w:bCs/>
                <w:color w:val="000000" w:themeColor="text1"/>
                <w:sz w:val="16"/>
                <w:szCs w:val="16"/>
              </w:rPr>
              <w:t>Расширение участия муниципального образования и привлечение грантовой поддержки предприятий и предпринимателей в рамках  областных, федеральных  конкурсов.</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Развитие инфраструктуры поддержки субъектов предпринимательской деятельности.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Снижение административных барьеров.</w:t>
            </w:r>
          </w:p>
          <w:p w:rsidR="008C7437" w:rsidRPr="008C7437" w:rsidRDefault="008C7437" w:rsidP="00035AA5">
            <w:pPr>
              <w:ind w:firstLine="425"/>
              <w:jc w:val="both"/>
              <w:rPr>
                <w:b/>
                <w:color w:val="000000" w:themeColor="text1"/>
                <w:sz w:val="16"/>
                <w:szCs w:val="16"/>
              </w:rPr>
            </w:pPr>
            <w:r w:rsidRPr="008C7437">
              <w:rPr>
                <w:color w:val="000000" w:themeColor="text1"/>
                <w:sz w:val="16"/>
                <w:szCs w:val="16"/>
              </w:rPr>
              <w:t xml:space="preserve">Развитие инициативного </w:t>
            </w:r>
            <w:proofErr w:type="spellStart"/>
            <w:r w:rsidRPr="008C7437">
              <w:rPr>
                <w:color w:val="000000" w:themeColor="text1"/>
                <w:sz w:val="16"/>
                <w:szCs w:val="16"/>
              </w:rPr>
              <w:t>бюджетирования</w:t>
            </w:r>
            <w:proofErr w:type="spellEnd"/>
            <w:r w:rsidRPr="008C7437">
              <w:rPr>
                <w:color w:val="000000" w:themeColor="text1"/>
                <w:sz w:val="16"/>
                <w:szCs w:val="16"/>
              </w:rPr>
              <w:t>,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w:t>
            </w:r>
          </w:p>
          <w:p w:rsidR="008C7437" w:rsidRPr="008C7437" w:rsidRDefault="008C7437" w:rsidP="00035AA5">
            <w:pPr>
              <w:ind w:firstLine="425"/>
              <w:jc w:val="both"/>
              <w:rPr>
                <w:bCs/>
                <w:iCs/>
                <w:color w:val="000000" w:themeColor="text1"/>
                <w:sz w:val="16"/>
                <w:szCs w:val="16"/>
              </w:rPr>
            </w:pPr>
            <w:r w:rsidRPr="008C7437">
              <w:rPr>
                <w:b/>
                <w:bCs/>
                <w:iCs/>
                <w:color w:val="000000" w:themeColor="text1"/>
                <w:sz w:val="16"/>
                <w:szCs w:val="16"/>
              </w:rPr>
              <w:t>Задача 2.3</w:t>
            </w:r>
            <w:r w:rsidRPr="008C7437">
              <w:rPr>
                <w:bCs/>
                <w:iCs/>
                <w:color w:val="000000" w:themeColor="text1"/>
                <w:sz w:val="16"/>
                <w:szCs w:val="16"/>
              </w:rPr>
              <w:t xml:space="preserve"> – обеспечение бесперебойного и безопасного функционирования дорожного хозяйства. Развитие сервитута </w:t>
            </w:r>
            <w:proofErr w:type="spellStart"/>
            <w:r w:rsidRPr="008C7437">
              <w:rPr>
                <w:bCs/>
                <w:iCs/>
                <w:color w:val="000000" w:themeColor="text1"/>
                <w:sz w:val="16"/>
                <w:szCs w:val="16"/>
              </w:rPr>
              <w:t>самозанятых</w:t>
            </w:r>
            <w:proofErr w:type="spellEnd"/>
            <w:r w:rsidRPr="008C7437">
              <w:rPr>
                <w:bCs/>
                <w:iCs/>
                <w:color w:val="000000" w:themeColor="text1"/>
                <w:sz w:val="16"/>
                <w:szCs w:val="16"/>
              </w:rPr>
              <w:t xml:space="preserve"> граждан.</w:t>
            </w:r>
          </w:p>
          <w:p w:rsidR="008C7437" w:rsidRPr="008C7437" w:rsidRDefault="008C7437" w:rsidP="00035AA5">
            <w:pPr>
              <w:ind w:firstLine="425"/>
              <w:jc w:val="both"/>
              <w:rPr>
                <w:b/>
                <w:bCs/>
                <w:iCs/>
                <w:color w:val="000000" w:themeColor="text1"/>
                <w:sz w:val="16"/>
                <w:szCs w:val="16"/>
              </w:rPr>
            </w:pPr>
            <w:r w:rsidRPr="008C7437">
              <w:rPr>
                <w:b/>
                <w:bCs/>
                <w:iCs/>
                <w:color w:val="000000" w:themeColor="text1"/>
                <w:sz w:val="16"/>
                <w:szCs w:val="16"/>
              </w:rPr>
              <w:t>Направления решения задачи: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Обеспечение населённых пунктов постоянной связью с сетью автомобильных дорог.</w:t>
            </w:r>
          </w:p>
          <w:p w:rsidR="008C7437" w:rsidRPr="008C7437" w:rsidRDefault="008C7437" w:rsidP="00035AA5">
            <w:pPr>
              <w:suppressAutoHyphens/>
              <w:ind w:firstLine="425"/>
              <w:jc w:val="both"/>
              <w:rPr>
                <w:bCs/>
                <w:color w:val="000000" w:themeColor="text1"/>
                <w:sz w:val="16"/>
                <w:szCs w:val="16"/>
              </w:rPr>
            </w:pPr>
            <w:r w:rsidRPr="008C7437">
              <w:rPr>
                <w:color w:val="000000" w:themeColor="text1"/>
                <w:sz w:val="16"/>
                <w:szCs w:val="16"/>
              </w:rPr>
              <w:t>Повышение транспортно-эксплуатационного состояния автомобильных дорог в результате ремонта, капитального ремонта автомобильных дорог.</w:t>
            </w:r>
          </w:p>
          <w:p w:rsidR="008C7437" w:rsidRPr="008C7437" w:rsidRDefault="008C7437" w:rsidP="00035AA5">
            <w:pPr>
              <w:ind w:firstLine="425"/>
              <w:jc w:val="both"/>
              <w:rPr>
                <w:b/>
                <w:color w:val="000000" w:themeColor="text1"/>
                <w:sz w:val="16"/>
                <w:szCs w:val="16"/>
              </w:rPr>
            </w:pPr>
            <w:r w:rsidRPr="008C7437">
              <w:rPr>
                <w:b/>
                <w:color w:val="000000" w:themeColor="text1"/>
                <w:sz w:val="16"/>
                <w:szCs w:val="16"/>
              </w:rPr>
              <w:t>Задача 2.4</w:t>
            </w:r>
            <w:r w:rsidRPr="008C7437">
              <w:rPr>
                <w:color w:val="000000" w:themeColor="text1"/>
                <w:sz w:val="16"/>
                <w:szCs w:val="16"/>
              </w:rPr>
              <w:t xml:space="preserve"> – повышение доступности транспортных услуг и услуг связи.</w:t>
            </w:r>
          </w:p>
          <w:p w:rsidR="008C7437" w:rsidRPr="008C7437" w:rsidRDefault="008C7437" w:rsidP="00035AA5">
            <w:pPr>
              <w:suppressAutoHyphens/>
              <w:ind w:firstLine="425"/>
              <w:jc w:val="both"/>
              <w:rPr>
                <w:b/>
                <w:bCs/>
                <w:color w:val="000000" w:themeColor="text1"/>
                <w:sz w:val="16"/>
                <w:szCs w:val="16"/>
              </w:rPr>
            </w:pPr>
            <w:r w:rsidRPr="008C7437">
              <w:rPr>
                <w:b/>
                <w:color w:val="000000" w:themeColor="text1"/>
                <w:sz w:val="16"/>
                <w:szCs w:val="16"/>
              </w:rPr>
              <w:t>Направления реализации задачи: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Продолжение устранения «цифрового неравенства» посредством развития широкополосного доступа к сети «Интернет». Повышение доступности для населения услуг связи.</w:t>
            </w:r>
          </w:p>
          <w:p w:rsidR="008C7437" w:rsidRPr="008C7437" w:rsidRDefault="008C7437" w:rsidP="00035AA5">
            <w:pPr>
              <w:ind w:firstLine="425"/>
              <w:jc w:val="both"/>
              <w:rPr>
                <w:color w:val="000000" w:themeColor="text1"/>
                <w:sz w:val="16"/>
                <w:szCs w:val="16"/>
              </w:rPr>
            </w:pPr>
            <w:r w:rsidRPr="008C7437">
              <w:rPr>
                <w:b/>
                <w:color w:val="000000" w:themeColor="text1"/>
                <w:sz w:val="16"/>
                <w:szCs w:val="16"/>
              </w:rPr>
              <w:t xml:space="preserve">Задача 2.5. – </w:t>
            </w:r>
            <w:r w:rsidRPr="008C7437">
              <w:rPr>
                <w:color w:val="000000" w:themeColor="text1"/>
                <w:sz w:val="16"/>
                <w:szCs w:val="16"/>
              </w:rPr>
              <w:t>рост валового продукта муниципального образования, создание новых рабочих мест.</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Направление реализации задачи: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Развитие крестьянско-фермерских хозяйств путем государственной поддержки сельхозпроизводителей.</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Развитие предприятий малого бизнеса и индивидуального предпринимательства в сфере бытовых, коммунальных услуг, переработки сельхозпродукции.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Развитие личных подсобных хозяйств.</w:t>
            </w:r>
          </w:p>
          <w:p w:rsidR="008C7437" w:rsidRPr="008C7437" w:rsidRDefault="008C7437" w:rsidP="00035AA5">
            <w:pPr>
              <w:ind w:firstLine="425"/>
              <w:jc w:val="center"/>
              <w:rPr>
                <w:b/>
                <w:color w:val="000000" w:themeColor="text1"/>
                <w:sz w:val="16"/>
                <w:szCs w:val="16"/>
              </w:rPr>
            </w:pPr>
            <w:r w:rsidRPr="008C7437">
              <w:rPr>
                <w:b/>
                <w:color w:val="000000" w:themeColor="text1"/>
                <w:sz w:val="16"/>
                <w:szCs w:val="16"/>
              </w:rPr>
              <w:t>3. Повышение эффективности муниципального управления предусматривает решение комплекса тактических целей и задач:</w:t>
            </w:r>
          </w:p>
          <w:p w:rsidR="008C7437" w:rsidRPr="008C7437" w:rsidRDefault="008C7437" w:rsidP="00035AA5">
            <w:pPr>
              <w:spacing w:line="276" w:lineRule="auto"/>
              <w:ind w:firstLine="425"/>
              <w:jc w:val="both"/>
              <w:rPr>
                <w:color w:val="000000" w:themeColor="text1"/>
                <w:sz w:val="16"/>
                <w:szCs w:val="16"/>
              </w:rPr>
            </w:pPr>
            <w:r w:rsidRPr="008C7437">
              <w:rPr>
                <w:b/>
                <w:color w:val="000000" w:themeColor="text1"/>
                <w:sz w:val="16"/>
                <w:szCs w:val="16"/>
              </w:rPr>
              <w:t xml:space="preserve">Задача 3.1. </w:t>
            </w:r>
            <w:r w:rsidRPr="008C7437">
              <w:rPr>
                <w:color w:val="000000" w:themeColor="text1"/>
                <w:sz w:val="16"/>
                <w:szCs w:val="16"/>
              </w:rPr>
              <w:t>Совершенствование муниципального управления.</w:t>
            </w:r>
          </w:p>
          <w:p w:rsidR="008C7437" w:rsidRPr="008C7437" w:rsidRDefault="008C7437" w:rsidP="00035AA5">
            <w:pPr>
              <w:spacing w:line="276" w:lineRule="auto"/>
              <w:ind w:firstLine="425"/>
              <w:jc w:val="both"/>
              <w:rPr>
                <w:b/>
                <w:color w:val="000000" w:themeColor="text1"/>
                <w:sz w:val="16"/>
                <w:szCs w:val="16"/>
              </w:rPr>
            </w:pPr>
            <w:r w:rsidRPr="008C7437">
              <w:rPr>
                <w:b/>
                <w:color w:val="000000" w:themeColor="text1"/>
                <w:sz w:val="16"/>
                <w:szCs w:val="16"/>
              </w:rPr>
              <w:t>Направления реализации задачи: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Снижение административных барьеров.</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 xml:space="preserve">Повышение качества и доступности предоставления муниципальных услуг. </w:t>
            </w:r>
          </w:p>
          <w:p w:rsidR="008C7437" w:rsidRPr="008C7437" w:rsidRDefault="008C7437" w:rsidP="00035AA5">
            <w:pPr>
              <w:ind w:firstLine="425"/>
              <w:jc w:val="both"/>
              <w:rPr>
                <w:b/>
                <w:color w:val="000000" w:themeColor="text1"/>
                <w:sz w:val="16"/>
                <w:szCs w:val="16"/>
              </w:rPr>
            </w:pPr>
            <w:r w:rsidRPr="008C7437">
              <w:rPr>
                <w:color w:val="000000" w:themeColor="text1"/>
                <w:sz w:val="16"/>
                <w:szCs w:val="16"/>
              </w:rPr>
              <w:t xml:space="preserve">Развитие инициативного </w:t>
            </w:r>
            <w:proofErr w:type="spellStart"/>
            <w:r w:rsidRPr="008C7437">
              <w:rPr>
                <w:color w:val="000000" w:themeColor="text1"/>
                <w:sz w:val="16"/>
                <w:szCs w:val="16"/>
              </w:rPr>
              <w:t>бюджетирования</w:t>
            </w:r>
            <w:proofErr w:type="spellEnd"/>
            <w:r w:rsidRPr="008C7437">
              <w:rPr>
                <w:color w:val="000000" w:themeColor="text1"/>
                <w:sz w:val="16"/>
                <w:szCs w:val="16"/>
              </w:rPr>
              <w:t>,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 инициативных программ «Комплексное развитие сельских территорий»</w:t>
            </w:r>
          </w:p>
          <w:p w:rsidR="008C7437" w:rsidRPr="008C7437" w:rsidRDefault="008C7437" w:rsidP="00035AA5">
            <w:pPr>
              <w:spacing w:line="276" w:lineRule="auto"/>
              <w:ind w:firstLine="425"/>
              <w:jc w:val="both"/>
              <w:rPr>
                <w:bCs/>
                <w:iCs/>
                <w:color w:val="000000" w:themeColor="text1"/>
                <w:sz w:val="16"/>
                <w:szCs w:val="16"/>
              </w:rPr>
            </w:pPr>
            <w:r w:rsidRPr="008C7437">
              <w:rPr>
                <w:b/>
                <w:bCs/>
                <w:iCs/>
                <w:color w:val="000000" w:themeColor="text1"/>
                <w:sz w:val="16"/>
                <w:szCs w:val="16"/>
              </w:rPr>
              <w:t>Задача 3.2</w:t>
            </w:r>
            <w:r w:rsidRPr="008C7437">
              <w:rPr>
                <w:bCs/>
                <w:iCs/>
                <w:color w:val="000000" w:themeColor="text1"/>
                <w:sz w:val="16"/>
                <w:szCs w:val="16"/>
              </w:rPr>
              <w:t xml:space="preserve"> – повышение качества управления муниципальными финансами.</w:t>
            </w:r>
          </w:p>
          <w:p w:rsidR="008C7437" w:rsidRPr="008C7437" w:rsidRDefault="008C7437" w:rsidP="00035AA5">
            <w:pPr>
              <w:spacing w:line="276" w:lineRule="auto"/>
              <w:ind w:firstLine="425"/>
              <w:jc w:val="both"/>
              <w:rPr>
                <w:b/>
                <w:bCs/>
                <w:iCs/>
                <w:color w:val="000000" w:themeColor="text1"/>
                <w:sz w:val="16"/>
                <w:szCs w:val="16"/>
              </w:rPr>
            </w:pPr>
            <w:r w:rsidRPr="008C7437">
              <w:rPr>
                <w:b/>
                <w:bCs/>
                <w:iCs/>
                <w:color w:val="000000" w:themeColor="text1"/>
                <w:sz w:val="16"/>
                <w:szCs w:val="16"/>
              </w:rPr>
              <w:t xml:space="preserve">Направления реализации задачи: </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Совершенствование долгосрочного бюджетного планирования.</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Обеспечение условий для полного и стабильного поступления в местный бюджет закрепленных доходов.</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Совершенствование механизмов казначейского исполнения бюджетов, создание единого информационного пространства по формированию и исполнению  местного бюджета.</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Взаимодействие с органами государственной власти Еврейской автономной области по совершенствованию и повышению прозрачности межбюджетных отношений.</w:t>
            </w:r>
          </w:p>
          <w:p w:rsidR="008C7437" w:rsidRPr="008C7437" w:rsidRDefault="008C7437" w:rsidP="00035AA5">
            <w:pPr>
              <w:tabs>
                <w:tab w:val="left" w:pos="247"/>
                <w:tab w:val="left" w:pos="567"/>
                <w:tab w:val="left" w:pos="1134"/>
              </w:tabs>
              <w:ind w:firstLine="425"/>
              <w:jc w:val="both"/>
              <w:rPr>
                <w:rFonts w:eastAsia="Calibri"/>
                <w:color w:val="000000" w:themeColor="text1"/>
                <w:sz w:val="16"/>
                <w:szCs w:val="16"/>
              </w:rPr>
            </w:pPr>
            <w:r w:rsidRPr="008C7437">
              <w:rPr>
                <w:rFonts w:eastAsia="Calibri"/>
                <w:color w:val="000000" w:themeColor="text1"/>
                <w:sz w:val="16"/>
                <w:szCs w:val="16"/>
              </w:rPr>
              <w:t>Обеспечение прозрачности и открытости бюджетного процесса в Надеждинском сельском поселении.</w:t>
            </w:r>
          </w:p>
          <w:p w:rsidR="008C7437" w:rsidRPr="008C7437" w:rsidRDefault="008C7437" w:rsidP="00035AA5">
            <w:pPr>
              <w:ind w:firstLine="425"/>
              <w:jc w:val="both"/>
              <w:rPr>
                <w:bCs/>
                <w:iCs/>
                <w:color w:val="000000" w:themeColor="text1"/>
                <w:sz w:val="16"/>
                <w:szCs w:val="16"/>
              </w:rPr>
            </w:pPr>
            <w:r w:rsidRPr="008C7437">
              <w:rPr>
                <w:b/>
                <w:bCs/>
                <w:iCs/>
                <w:color w:val="000000" w:themeColor="text1"/>
                <w:sz w:val="16"/>
                <w:szCs w:val="16"/>
              </w:rPr>
              <w:t>Задача 3.3</w:t>
            </w:r>
            <w:r w:rsidRPr="008C7437">
              <w:rPr>
                <w:bCs/>
                <w:iCs/>
                <w:color w:val="000000" w:themeColor="text1"/>
                <w:sz w:val="16"/>
                <w:szCs w:val="16"/>
              </w:rPr>
              <w:t xml:space="preserve"> – </w:t>
            </w:r>
            <w:r w:rsidRPr="008C7437">
              <w:rPr>
                <w:color w:val="000000" w:themeColor="text1"/>
                <w:sz w:val="16"/>
                <w:szCs w:val="16"/>
              </w:rPr>
              <w:t>повышение эффективности проводимой муниципальной политики в области земельно-имущественных отношений и управления муниципальной собственностью муниципального образования</w:t>
            </w:r>
            <w:r w:rsidRPr="008C7437">
              <w:rPr>
                <w:bCs/>
                <w:iCs/>
                <w:color w:val="000000" w:themeColor="text1"/>
                <w:sz w:val="16"/>
                <w:szCs w:val="16"/>
              </w:rPr>
              <w:t>.</w:t>
            </w:r>
          </w:p>
          <w:p w:rsidR="008C7437" w:rsidRPr="008C7437" w:rsidRDefault="008C7437" w:rsidP="00035AA5">
            <w:pPr>
              <w:spacing w:line="276" w:lineRule="auto"/>
              <w:ind w:firstLine="425"/>
              <w:jc w:val="both"/>
              <w:rPr>
                <w:b/>
                <w:bCs/>
                <w:iCs/>
                <w:color w:val="000000" w:themeColor="text1"/>
                <w:sz w:val="16"/>
                <w:szCs w:val="16"/>
              </w:rPr>
            </w:pPr>
            <w:r w:rsidRPr="008C7437">
              <w:rPr>
                <w:b/>
                <w:bCs/>
                <w:iCs/>
                <w:color w:val="000000" w:themeColor="text1"/>
                <w:sz w:val="16"/>
                <w:szCs w:val="16"/>
              </w:rPr>
              <w:t xml:space="preserve">Направления реализации задачи: </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Совершенствование системы учета муниципальной собственности, проведение оценки и обеспечение имущественных интересов  сельского поселения.</w:t>
            </w:r>
          </w:p>
          <w:p w:rsidR="008C7437" w:rsidRPr="008C7437" w:rsidRDefault="008C7437" w:rsidP="00035AA5">
            <w:pPr>
              <w:ind w:firstLine="425"/>
              <w:jc w:val="both"/>
              <w:rPr>
                <w:bCs/>
                <w:iCs/>
                <w:color w:val="000000" w:themeColor="text1"/>
                <w:sz w:val="16"/>
                <w:szCs w:val="16"/>
              </w:rPr>
            </w:pPr>
            <w:r w:rsidRPr="008C7437">
              <w:rPr>
                <w:b/>
                <w:color w:val="000000" w:themeColor="text1"/>
                <w:sz w:val="16"/>
                <w:szCs w:val="16"/>
              </w:rPr>
              <w:t xml:space="preserve">Задача 3.4 – </w:t>
            </w:r>
            <w:r w:rsidRPr="008C7437">
              <w:rPr>
                <w:color w:val="000000" w:themeColor="text1"/>
                <w:sz w:val="16"/>
                <w:szCs w:val="16"/>
              </w:rPr>
              <w:t>обеспечение развития институтов гражданского общества, защиты прав, свобод и интересов населения.</w:t>
            </w:r>
          </w:p>
          <w:p w:rsidR="008C7437" w:rsidRPr="008C7437" w:rsidRDefault="008C7437" w:rsidP="00035AA5">
            <w:pPr>
              <w:keepNext/>
              <w:tabs>
                <w:tab w:val="left" w:pos="247"/>
                <w:tab w:val="left" w:pos="567"/>
                <w:tab w:val="left" w:pos="1134"/>
              </w:tabs>
              <w:ind w:firstLine="425"/>
              <w:jc w:val="both"/>
              <w:rPr>
                <w:rFonts w:eastAsia="Calibri"/>
                <w:b/>
                <w:color w:val="000000" w:themeColor="text1"/>
                <w:sz w:val="16"/>
                <w:szCs w:val="16"/>
              </w:rPr>
            </w:pPr>
            <w:r w:rsidRPr="008C7437">
              <w:rPr>
                <w:rFonts w:eastAsia="Calibri"/>
                <w:b/>
                <w:color w:val="000000" w:themeColor="text1"/>
                <w:sz w:val="16"/>
                <w:szCs w:val="16"/>
              </w:rPr>
              <w:t>Направления реализации задачи:</w:t>
            </w:r>
          </w:p>
          <w:p w:rsidR="008C7437" w:rsidRPr="008C7437" w:rsidRDefault="008C7437" w:rsidP="00035AA5">
            <w:pPr>
              <w:suppressAutoHyphens/>
              <w:ind w:firstLine="425"/>
              <w:jc w:val="both"/>
              <w:rPr>
                <w:color w:val="000000" w:themeColor="text1"/>
                <w:sz w:val="16"/>
                <w:szCs w:val="16"/>
              </w:rPr>
            </w:pPr>
            <w:r w:rsidRPr="008C7437">
              <w:rPr>
                <w:color w:val="000000" w:themeColor="text1"/>
                <w:sz w:val="16"/>
                <w:szCs w:val="16"/>
              </w:rPr>
              <w:t>Обеспечение поддержки гражданских инициатив, направленных на улучшение качества жизни населения муниципального образования.</w:t>
            </w:r>
          </w:p>
          <w:p w:rsidR="008C7437" w:rsidRPr="008C7437" w:rsidRDefault="008C7437" w:rsidP="00035AA5">
            <w:pPr>
              <w:suppressAutoHyphens/>
              <w:ind w:firstLine="425"/>
              <w:jc w:val="both"/>
              <w:rPr>
                <w:color w:val="000000" w:themeColor="text1"/>
                <w:sz w:val="16"/>
                <w:szCs w:val="16"/>
              </w:rPr>
            </w:pPr>
            <w:r w:rsidRPr="008C7437">
              <w:rPr>
                <w:color w:val="000000" w:themeColor="text1"/>
                <w:sz w:val="16"/>
                <w:szCs w:val="16"/>
              </w:rPr>
              <w:t>Совершенствование работы по противодействию коррупции и развитию системы общественного контроля, в том числе в сфере оказания социальных услуг населению.</w:t>
            </w:r>
          </w:p>
          <w:p w:rsidR="008C7437" w:rsidRPr="008C7437" w:rsidRDefault="008C7437" w:rsidP="00035AA5">
            <w:pPr>
              <w:suppressAutoHyphens/>
              <w:ind w:firstLine="425"/>
              <w:jc w:val="both"/>
              <w:rPr>
                <w:color w:val="000000" w:themeColor="text1"/>
                <w:sz w:val="16"/>
                <w:szCs w:val="16"/>
              </w:rPr>
            </w:pPr>
            <w:r w:rsidRPr="008C7437">
              <w:rPr>
                <w:color w:val="000000" w:themeColor="text1"/>
                <w:sz w:val="16"/>
                <w:szCs w:val="16"/>
              </w:rPr>
              <w:t>Консолидация инициативных граждан, работа с сетевыми (формально не институализированными) формами общественной активности и общественными активистами, представляющими как зоны социального напряжения, так и новые общественные инициативы, развитие взаимодействия органов власти с институтами гражданского общества.</w:t>
            </w:r>
          </w:p>
          <w:p w:rsidR="008C7437" w:rsidRPr="008C7437" w:rsidRDefault="008C7437" w:rsidP="00035AA5">
            <w:pPr>
              <w:suppressAutoHyphens/>
              <w:ind w:firstLine="425"/>
              <w:jc w:val="both"/>
              <w:rPr>
                <w:color w:val="000000" w:themeColor="text1"/>
                <w:sz w:val="16"/>
                <w:szCs w:val="16"/>
              </w:rPr>
            </w:pPr>
            <w:r w:rsidRPr="008C7437">
              <w:rPr>
                <w:color w:val="000000" w:themeColor="text1"/>
                <w:sz w:val="16"/>
                <w:szCs w:val="16"/>
              </w:rPr>
              <w:t>Создание благоприятных условий для развития добровольчества и благотворительной деятельности.</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8C7437" w:rsidRPr="008C7437" w:rsidRDefault="008C7437" w:rsidP="00035AA5">
            <w:pPr>
              <w:rPr>
                <w:b/>
                <w:color w:val="000000" w:themeColor="text1"/>
                <w:sz w:val="16"/>
                <w:szCs w:val="16"/>
              </w:rPr>
            </w:pPr>
          </w:p>
        </w:tc>
        <w:tc>
          <w:tcPr>
            <w:tcW w:w="3682" w:type="dxa"/>
            <w:tcBorders>
              <w:top w:val="single" w:sz="4" w:space="0" w:color="auto"/>
            </w:tcBorders>
          </w:tcPr>
          <w:p w:rsidR="008C7437" w:rsidRPr="008C7437" w:rsidRDefault="008C7437" w:rsidP="00035AA5">
            <w:pPr>
              <w:ind w:firstLine="425"/>
              <w:jc w:val="both"/>
              <w:rPr>
                <w:color w:val="000000" w:themeColor="text1"/>
                <w:sz w:val="16"/>
                <w:szCs w:val="16"/>
              </w:rPr>
            </w:pPr>
            <w:r w:rsidRPr="008C7437">
              <w:rPr>
                <w:color w:val="000000" w:themeColor="text1"/>
                <w:sz w:val="16"/>
                <w:szCs w:val="16"/>
              </w:rPr>
              <w:t>Содействие созданию условий для повышения удовлетворенности населения оказываемой медицинской помощью.</w:t>
            </w:r>
          </w:p>
          <w:p w:rsidR="008C7437" w:rsidRPr="008C7437" w:rsidRDefault="008C7437" w:rsidP="00035AA5">
            <w:pPr>
              <w:jc w:val="both"/>
              <w:rPr>
                <w:color w:val="000000" w:themeColor="text1"/>
                <w:sz w:val="16"/>
                <w:szCs w:val="16"/>
              </w:rPr>
            </w:pPr>
          </w:p>
        </w:tc>
        <w:tc>
          <w:tcPr>
            <w:tcW w:w="1433" w:type="dxa"/>
            <w:tcBorders>
              <w:top w:val="single" w:sz="4" w:space="0" w:color="auto"/>
            </w:tcBorders>
          </w:tcPr>
          <w:p w:rsidR="008C7437" w:rsidRPr="008C7437" w:rsidRDefault="008C7437" w:rsidP="00035AA5">
            <w:pPr>
              <w:jc w:val="both"/>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ind w:firstLine="425"/>
              <w:jc w:val="both"/>
              <w:rPr>
                <w:color w:val="000000" w:themeColor="text1"/>
                <w:sz w:val="16"/>
                <w:szCs w:val="16"/>
              </w:rPr>
            </w:pPr>
            <w:r w:rsidRPr="008C7437">
              <w:rPr>
                <w:b/>
                <w:iCs/>
                <w:color w:val="000000" w:themeColor="text1"/>
                <w:spacing w:val="-1"/>
                <w:sz w:val="16"/>
                <w:szCs w:val="16"/>
                <w:shd w:val="clear" w:color="auto" w:fill="FFFFFF"/>
              </w:rPr>
              <w:t xml:space="preserve">Задача 1.3. </w:t>
            </w:r>
            <w:r w:rsidRPr="008C7437">
              <w:rPr>
                <w:b/>
                <w:color w:val="000000" w:themeColor="text1"/>
                <w:sz w:val="16"/>
                <w:szCs w:val="16"/>
              </w:rPr>
              <w:t xml:space="preserve"> – </w:t>
            </w:r>
            <w:r w:rsidRPr="008C7437">
              <w:rPr>
                <w:color w:val="000000" w:themeColor="text1"/>
                <w:sz w:val="16"/>
                <w:szCs w:val="16"/>
              </w:rPr>
              <w:t>создание условий, обеспечивающих возможность гражданам систематически заниматься физической культурой и спортом.</w:t>
            </w:r>
          </w:p>
          <w:p w:rsidR="008C7437" w:rsidRPr="008C7437" w:rsidRDefault="008C7437" w:rsidP="00035AA5">
            <w:pPr>
              <w:rPr>
                <w:color w:val="000000" w:themeColor="text1"/>
                <w:sz w:val="16"/>
                <w:szCs w:val="16"/>
              </w:rPr>
            </w:pPr>
          </w:p>
        </w:tc>
        <w:tc>
          <w:tcPr>
            <w:tcW w:w="3682" w:type="dxa"/>
          </w:tcPr>
          <w:p w:rsidR="008C7437" w:rsidRPr="008C7437" w:rsidRDefault="008C7437" w:rsidP="00035AA5">
            <w:pPr>
              <w:jc w:val="both"/>
              <w:rPr>
                <w:color w:val="000000" w:themeColor="text1"/>
                <w:sz w:val="16"/>
                <w:szCs w:val="16"/>
              </w:rPr>
            </w:pPr>
            <w:r w:rsidRPr="008C7437">
              <w:rPr>
                <w:color w:val="000000" w:themeColor="text1"/>
                <w:sz w:val="16"/>
                <w:szCs w:val="16"/>
              </w:rPr>
              <w:t>Работа  спортивной секции «Хоккей», обеспечение хоккейной площадки необходимым оборудованием и оснащением.</w:t>
            </w:r>
          </w:p>
          <w:p w:rsidR="008C7437" w:rsidRPr="008C7437" w:rsidRDefault="008C7437" w:rsidP="00035AA5">
            <w:pPr>
              <w:jc w:val="both"/>
              <w:rPr>
                <w:color w:val="000000" w:themeColor="text1"/>
                <w:sz w:val="16"/>
                <w:szCs w:val="16"/>
              </w:rPr>
            </w:pPr>
            <w:r w:rsidRPr="008C7437">
              <w:rPr>
                <w:color w:val="000000" w:themeColor="text1"/>
                <w:sz w:val="16"/>
                <w:szCs w:val="16"/>
              </w:rPr>
              <w:t>Установка на детской игровой площадке дополнительного  спортивного комплекса</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tabs>
                <w:tab w:val="left" w:pos="247"/>
                <w:tab w:val="left" w:pos="567"/>
                <w:tab w:val="left" w:pos="1134"/>
              </w:tabs>
              <w:spacing w:line="276" w:lineRule="auto"/>
              <w:ind w:firstLine="425"/>
              <w:jc w:val="both"/>
              <w:rPr>
                <w:color w:val="000000" w:themeColor="text1"/>
                <w:sz w:val="16"/>
                <w:szCs w:val="16"/>
              </w:rPr>
            </w:pPr>
            <w:r w:rsidRPr="008C7437">
              <w:rPr>
                <w:b/>
                <w:color w:val="000000" w:themeColor="text1"/>
                <w:sz w:val="16"/>
                <w:szCs w:val="16"/>
              </w:rPr>
              <w:t>Задача 1.4. –</w:t>
            </w:r>
            <w:r w:rsidRPr="008C7437">
              <w:rPr>
                <w:color w:val="000000" w:themeColor="text1"/>
                <w:sz w:val="16"/>
                <w:szCs w:val="16"/>
              </w:rPr>
              <w:t xml:space="preserve"> развитие культурного потенциала личности и укрепление гражданского единства. </w:t>
            </w:r>
          </w:p>
          <w:p w:rsidR="008C7437" w:rsidRPr="008C7437" w:rsidRDefault="008C7437" w:rsidP="00035AA5">
            <w:pPr>
              <w:rPr>
                <w:color w:val="000000" w:themeColor="text1"/>
                <w:sz w:val="16"/>
                <w:szCs w:val="16"/>
              </w:rPr>
            </w:pPr>
          </w:p>
        </w:tc>
        <w:tc>
          <w:tcPr>
            <w:tcW w:w="3682" w:type="dxa"/>
          </w:tcPr>
          <w:p w:rsidR="008C7437" w:rsidRPr="008C7437" w:rsidRDefault="008C7437" w:rsidP="00B8165F">
            <w:pPr>
              <w:tabs>
                <w:tab w:val="left" w:pos="247"/>
                <w:tab w:val="left" w:pos="567"/>
                <w:tab w:val="left" w:pos="1134"/>
              </w:tabs>
              <w:ind w:firstLine="425"/>
              <w:jc w:val="both"/>
              <w:rPr>
                <w:color w:val="000000" w:themeColor="text1"/>
                <w:sz w:val="16"/>
                <w:szCs w:val="16"/>
              </w:rPr>
            </w:pPr>
            <w:r w:rsidRPr="008C7437">
              <w:rPr>
                <w:color w:val="000000" w:themeColor="text1"/>
                <w:sz w:val="16"/>
                <w:szCs w:val="16"/>
              </w:rPr>
              <w:t>Укрепление материально-технической базы учреждений культуры. Повышение квалификации работников учреждения культуры Надеждинского сельского поселения. Участие в региональной программе «Культура»</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B8165F">
            <w:pPr>
              <w:ind w:firstLine="425"/>
              <w:jc w:val="both"/>
              <w:rPr>
                <w:color w:val="000000" w:themeColor="text1"/>
                <w:sz w:val="16"/>
                <w:szCs w:val="16"/>
              </w:rPr>
            </w:pPr>
            <w:r w:rsidRPr="008C7437">
              <w:rPr>
                <w:b/>
                <w:color w:val="000000" w:themeColor="text1"/>
                <w:sz w:val="16"/>
                <w:szCs w:val="16"/>
              </w:rPr>
              <w:t xml:space="preserve">Задача 1.5. </w:t>
            </w:r>
            <w:r w:rsidRPr="008C7437">
              <w:rPr>
                <w:color w:val="000000" w:themeColor="text1"/>
                <w:sz w:val="16"/>
                <w:szCs w:val="16"/>
              </w:rPr>
              <w:t>– обеспечение успешной социализации, развитие созидательной активности и эффективной самореализации молодежи.</w:t>
            </w:r>
          </w:p>
        </w:tc>
        <w:tc>
          <w:tcPr>
            <w:tcW w:w="3682" w:type="dxa"/>
          </w:tcPr>
          <w:p w:rsidR="008C7437" w:rsidRPr="008C7437" w:rsidRDefault="008C7437" w:rsidP="00035AA5">
            <w:pPr>
              <w:tabs>
                <w:tab w:val="left" w:pos="247"/>
                <w:tab w:val="left" w:pos="567"/>
                <w:tab w:val="left" w:pos="1134"/>
              </w:tabs>
              <w:ind w:firstLine="425"/>
              <w:jc w:val="both"/>
              <w:rPr>
                <w:iCs/>
                <w:color w:val="000000" w:themeColor="text1"/>
                <w:sz w:val="16"/>
                <w:szCs w:val="16"/>
              </w:rPr>
            </w:pPr>
            <w:r w:rsidRPr="008C7437">
              <w:rPr>
                <w:color w:val="000000" w:themeColor="text1"/>
                <w:sz w:val="16"/>
                <w:szCs w:val="16"/>
              </w:rPr>
              <w:t>О</w:t>
            </w:r>
            <w:r w:rsidRPr="008C7437">
              <w:rPr>
                <w:iCs/>
                <w:color w:val="000000" w:themeColor="text1"/>
                <w:sz w:val="16"/>
                <w:szCs w:val="16"/>
              </w:rPr>
              <w:t>рганизация и проведение комплекса мероприятий по профилактике социально-негативных явлений для несовершеннолетних, молодежи поселения.</w:t>
            </w:r>
          </w:p>
          <w:p w:rsidR="008C7437" w:rsidRPr="008C7437" w:rsidRDefault="008C7437" w:rsidP="00035AA5">
            <w:pPr>
              <w:jc w:val="both"/>
              <w:rPr>
                <w:color w:val="000000" w:themeColor="text1"/>
                <w:sz w:val="16"/>
                <w:szCs w:val="16"/>
              </w:rPr>
            </w:pP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tabs>
                <w:tab w:val="left" w:pos="247"/>
                <w:tab w:val="left" w:pos="567"/>
                <w:tab w:val="left" w:pos="1134"/>
              </w:tabs>
              <w:ind w:firstLine="425"/>
              <w:jc w:val="both"/>
              <w:rPr>
                <w:bCs/>
                <w:iCs/>
                <w:color w:val="000000" w:themeColor="text1"/>
                <w:sz w:val="16"/>
                <w:szCs w:val="16"/>
              </w:rPr>
            </w:pPr>
            <w:r w:rsidRPr="008C7437">
              <w:rPr>
                <w:b/>
                <w:bCs/>
                <w:iCs/>
                <w:color w:val="000000" w:themeColor="text1"/>
                <w:sz w:val="16"/>
                <w:szCs w:val="16"/>
              </w:rPr>
              <w:t>Задача 1.6</w:t>
            </w:r>
            <w:r w:rsidRPr="008C7437">
              <w:rPr>
                <w:bCs/>
                <w:iCs/>
                <w:color w:val="000000" w:themeColor="text1"/>
                <w:sz w:val="16"/>
                <w:szCs w:val="16"/>
              </w:rPr>
              <w:t xml:space="preserve">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8C7437" w:rsidRPr="008C7437" w:rsidRDefault="008C7437" w:rsidP="00035AA5">
            <w:pPr>
              <w:rPr>
                <w:color w:val="000000" w:themeColor="text1"/>
                <w:sz w:val="16"/>
                <w:szCs w:val="16"/>
              </w:rPr>
            </w:pPr>
          </w:p>
        </w:tc>
        <w:tc>
          <w:tcPr>
            <w:tcW w:w="3682" w:type="dxa"/>
          </w:tcPr>
          <w:p w:rsidR="008C7437" w:rsidRPr="008C7437" w:rsidRDefault="008C7437" w:rsidP="00035AA5">
            <w:pPr>
              <w:tabs>
                <w:tab w:val="left" w:pos="0"/>
                <w:tab w:val="left" w:pos="247"/>
                <w:tab w:val="left" w:pos="1134"/>
              </w:tabs>
              <w:ind w:firstLine="425"/>
              <w:jc w:val="both"/>
              <w:rPr>
                <w:color w:val="000000" w:themeColor="text1"/>
                <w:sz w:val="16"/>
                <w:szCs w:val="16"/>
              </w:rPr>
            </w:pPr>
            <w:r w:rsidRPr="008C7437">
              <w:rPr>
                <w:color w:val="000000" w:themeColor="text1"/>
                <w:sz w:val="16"/>
                <w:szCs w:val="16"/>
              </w:rPr>
              <w:t xml:space="preserve">Повышение уровня доступности приоритетных объектов и услуг в приоритетных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инвалидов и других </w:t>
            </w:r>
            <w:proofErr w:type="spellStart"/>
            <w:r w:rsidRPr="008C7437">
              <w:rPr>
                <w:color w:val="000000" w:themeColor="text1"/>
                <w:sz w:val="16"/>
                <w:szCs w:val="16"/>
              </w:rPr>
              <w:t>маломобильных</w:t>
            </w:r>
            <w:proofErr w:type="spellEnd"/>
            <w:r w:rsidRPr="008C7437">
              <w:rPr>
                <w:color w:val="000000" w:themeColor="text1"/>
                <w:sz w:val="16"/>
                <w:szCs w:val="16"/>
              </w:rPr>
              <w:t xml:space="preserve"> групп населения, преодоление социальной разобщенности в обществе.</w:t>
            </w:r>
          </w:p>
          <w:p w:rsidR="008C7437" w:rsidRPr="008C7437" w:rsidRDefault="008C7437" w:rsidP="00035AA5">
            <w:pPr>
              <w:jc w:val="both"/>
              <w:rPr>
                <w:color w:val="000000" w:themeColor="text1"/>
                <w:sz w:val="16"/>
                <w:szCs w:val="16"/>
              </w:rPr>
            </w:pPr>
            <w:r w:rsidRPr="008C7437">
              <w:rPr>
                <w:color w:val="000000" w:themeColor="text1"/>
                <w:sz w:val="16"/>
                <w:szCs w:val="16"/>
              </w:rPr>
              <w:t xml:space="preserve">Оснащение учреждения культуры пандусами, табличками Брайля </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tabs>
                <w:tab w:val="left" w:pos="247"/>
                <w:tab w:val="left" w:pos="567"/>
                <w:tab w:val="left" w:pos="1134"/>
              </w:tabs>
              <w:ind w:firstLine="425"/>
              <w:jc w:val="both"/>
              <w:rPr>
                <w:b/>
                <w:color w:val="000000" w:themeColor="text1"/>
                <w:sz w:val="16"/>
                <w:szCs w:val="16"/>
              </w:rPr>
            </w:pPr>
            <w:r w:rsidRPr="008C7437">
              <w:rPr>
                <w:b/>
                <w:bCs/>
                <w:iCs/>
                <w:color w:val="000000" w:themeColor="text1"/>
                <w:sz w:val="16"/>
                <w:szCs w:val="16"/>
              </w:rPr>
              <w:t>Задача 1.7</w:t>
            </w:r>
            <w:r w:rsidRPr="008C7437">
              <w:rPr>
                <w:bCs/>
                <w:iCs/>
                <w:color w:val="000000" w:themeColor="text1"/>
                <w:sz w:val="16"/>
                <w:szCs w:val="16"/>
              </w:rPr>
              <w:t xml:space="preserve"> – укрепление гражданского единства многонационального народа в </w:t>
            </w:r>
            <w:r w:rsidRPr="008C7437">
              <w:rPr>
                <w:bCs/>
                <w:iCs/>
                <w:color w:val="000000" w:themeColor="text1"/>
                <w:sz w:val="16"/>
                <w:szCs w:val="16"/>
              </w:rPr>
              <w:lastRenderedPageBreak/>
              <w:t>муниципальном образовании.</w:t>
            </w:r>
          </w:p>
          <w:p w:rsidR="008C7437" w:rsidRPr="008C7437" w:rsidRDefault="008C7437" w:rsidP="00035AA5">
            <w:pPr>
              <w:rPr>
                <w:color w:val="000000" w:themeColor="text1"/>
                <w:sz w:val="16"/>
                <w:szCs w:val="16"/>
              </w:rPr>
            </w:pPr>
          </w:p>
        </w:tc>
        <w:tc>
          <w:tcPr>
            <w:tcW w:w="3682" w:type="dxa"/>
          </w:tcPr>
          <w:p w:rsidR="008C7437" w:rsidRPr="008C7437" w:rsidRDefault="008C7437" w:rsidP="00035AA5">
            <w:pPr>
              <w:ind w:firstLine="425"/>
              <w:jc w:val="both"/>
              <w:rPr>
                <w:color w:val="000000" w:themeColor="text1"/>
                <w:sz w:val="16"/>
                <w:szCs w:val="16"/>
              </w:rPr>
            </w:pPr>
            <w:r w:rsidRPr="008C7437">
              <w:rPr>
                <w:color w:val="000000" w:themeColor="text1"/>
                <w:sz w:val="16"/>
                <w:szCs w:val="16"/>
              </w:rPr>
              <w:lastRenderedPageBreak/>
              <w:t xml:space="preserve">Развитие уважения к историческому наследию и культурным ценностям народов России, сохранение этнокультурной </w:t>
            </w:r>
            <w:r w:rsidRPr="008C7437">
              <w:rPr>
                <w:color w:val="000000" w:themeColor="text1"/>
                <w:sz w:val="16"/>
                <w:szCs w:val="16"/>
              </w:rPr>
              <w:lastRenderedPageBreak/>
              <w:t>самобытности.</w:t>
            </w:r>
          </w:p>
          <w:p w:rsidR="008C7437" w:rsidRPr="008C7437" w:rsidRDefault="008C7437" w:rsidP="00035AA5">
            <w:pPr>
              <w:jc w:val="both"/>
              <w:rPr>
                <w:color w:val="000000" w:themeColor="text1"/>
                <w:sz w:val="16"/>
                <w:szCs w:val="16"/>
              </w:rPr>
            </w:pPr>
            <w:r w:rsidRPr="008C7437">
              <w:rPr>
                <w:color w:val="000000" w:themeColor="text1"/>
                <w:sz w:val="16"/>
                <w:szCs w:val="16"/>
              </w:rPr>
              <w:t>Проведение тематических мероприятий учреждением культуры, работа клубного объединения «Казачья станица»</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lastRenderedPageBreak/>
              <w:t>В течение года</w:t>
            </w:r>
          </w:p>
        </w:tc>
      </w:tr>
      <w:tr w:rsidR="008C7437" w:rsidRPr="008C7437" w:rsidTr="005B651C">
        <w:tc>
          <w:tcPr>
            <w:tcW w:w="2682" w:type="dxa"/>
          </w:tcPr>
          <w:p w:rsidR="008C7437" w:rsidRPr="008C7437" w:rsidRDefault="008C7437" w:rsidP="00035AA5">
            <w:pPr>
              <w:ind w:firstLine="425"/>
              <w:jc w:val="both"/>
              <w:rPr>
                <w:color w:val="000000" w:themeColor="text1"/>
                <w:sz w:val="16"/>
                <w:szCs w:val="16"/>
              </w:rPr>
            </w:pPr>
            <w:r w:rsidRPr="008C7437">
              <w:rPr>
                <w:b/>
                <w:color w:val="000000" w:themeColor="text1"/>
                <w:sz w:val="16"/>
                <w:szCs w:val="16"/>
              </w:rPr>
              <w:lastRenderedPageBreak/>
              <w:t>Задача 1.8</w:t>
            </w:r>
            <w:r w:rsidRPr="008C7437">
              <w:rPr>
                <w:color w:val="000000" w:themeColor="text1"/>
                <w:sz w:val="16"/>
                <w:szCs w:val="16"/>
              </w:rPr>
              <w:t xml:space="preserve"> – Обеспечение комплексных мер противодействия чрезвычайным ситуациям и охрана общественного порядка.</w:t>
            </w:r>
          </w:p>
          <w:p w:rsidR="008C7437" w:rsidRPr="008C7437" w:rsidRDefault="008C7437" w:rsidP="00035AA5">
            <w:pPr>
              <w:ind w:firstLine="425"/>
              <w:jc w:val="both"/>
              <w:rPr>
                <w:color w:val="000000" w:themeColor="text1"/>
                <w:sz w:val="16"/>
                <w:szCs w:val="16"/>
              </w:rPr>
            </w:pPr>
          </w:p>
        </w:tc>
        <w:tc>
          <w:tcPr>
            <w:tcW w:w="3682" w:type="dxa"/>
          </w:tcPr>
          <w:p w:rsidR="008C7437" w:rsidRPr="00B8165F" w:rsidRDefault="008C7437" w:rsidP="00B8165F">
            <w:pPr>
              <w:tabs>
                <w:tab w:val="left" w:pos="247"/>
                <w:tab w:val="left" w:pos="567"/>
                <w:tab w:val="left" w:pos="1134"/>
              </w:tabs>
              <w:ind w:firstLine="425"/>
              <w:jc w:val="both"/>
              <w:rPr>
                <w:bCs/>
                <w:iCs/>
                <w:color w:val="000000" w:themeColor="text1"/>
                <w:sz w:val="16"/>
                <w:szCs w:val="16"/>
              </w:rPr>
            </w:pPr>
            <w:r w:rsidRPr="008C7437">
              <w:rPr>
                <w:bCs/>
                <w:iCs/>
                <w:color w:val="000000" w:themeColor="text1"/>
                <w:sz w:val="16"/>
                <w:szCs w:val="16"/>
              </w:rPr>
              <w:t>Осуществление мер по поддержанию сил и сре</w:t>
            </w:r>
            <w:proofErr w:type="gramStart"/>
            <w:r w:rsidRPr="008C7437">
              <w:rPr>
                <w:bCs/>
                <w:iCs/>
                <w:color w:val="000000" w:themeColor="text1"/>
                <w:sz w:val="16"/>
                <w:szCs w:val="16"/>
              </w:rPr>
              <w:t>дств гр</w:t>
            </w:r>
            <w:proofErr w:type="gramEnd"/>
            <w:r w:rsidRPr="008C7437">
              <w:rPr>
                <w:bCs/>
                <w:iCs/>
                <w:color w:val="000000" w:themeColor="text1"/>
                <w:sz w:val="16"/>
                <w:szCs w:val="16"/>
              </w:rPr>
              <w:t xml:space="preserve">ажданской обороны в состоянии постоянной готовности, а также сил и средств для защиты населения, и территории  муниципального образования от чрезвычайных ситуаций межмуниципального характера. </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B8165F" w:rsidRDefault="008C7437" w:rsidP="00B8165F">
            <w:pPr>
              <w:ind w:firstLine="425"/>
              <w:jc w:val="both"/>
              <w:rPr>
                <w:bCs/>
                <w:iCs/>
                <w:color w:val="000000" w:themeColor="text1"/>
                <w:sz w:val="16"/>
                <w:szCs w:val="16"/>
              </w:rPr>
            </w:pPr>
            <w:r w:rsidRPr="008C7437">
              <w:rPr>
                <w:b/>
                <w:bCs/>
                <w:iCs/>
                <w:color w:val="000000" w:themeColor="text1"/>
                <w:sz w:val="16"/>
                <w:szCs w:val="16"/>
              </w:rPr>
              <w:t>Задача  1.9</w:t>
            </w:r>
            <w:r w:rsidRPr="008C7437">
              <w:rPr>
                <w:bCs/>
                <w:iCs/>
                <w:color w:val="000000" w:themeColor="text1"/>
                <w:sz w:val="16"/>
                <w:szCs w:val="16"/>
              </w:rPr>
              <w:t xml:space="preserve"> – повышение доступности жилья для граждан, обеспечение безопасных и комфортных условий проживания.</w:t>
            </w:r>
          </w:p>
        </w:tc>
        <w:tc>
          <w:tcPr>
            <w:tcW w:w="3682" w:type="dxa"/>
          </w:tcPr>
          <w:p w:rsidR="008C7437" w:rsidRPr="008C7437" w:rsidRDefault="008C7437" w:rsidP="00035AA5">
            <w:pPr>
              <w:jc w:val="both"/>
              <w:rPr>
                <w:color w:val="000000" w:themeColor="text1"/>
                <w:sz w:val="16"/>
                <w:szCs w:val="16"/>
              </w:rPr>
            </w:pPr>
            <w:r w:rsidRPr="008C7437">
              <w:rPr>
                <w:color w:val="000000" w:themeColor="text1"/>
                <w:sz w:val="16"/>
                <w:szCs w:val="16"/>
              </w:rPr>
              <w:t>Проведение частичного текущего ремонта муниципального жилья</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keepNext/>
              <w:spacing w:line="276" w:lineRule="auto"/>
              <w:ind w:firstLine="425"/>
              <w:jc w:val="both"/>
              <w:rPr>
                <w:bCs/>
                <w:color w:val="000000" w:themeColor="text1"/>
                <w:sz w:val="16"/>
                <w:szCs w:val="16"/>
              </w:rPr>
            </w:pPr>
            <w:r w:rsidRPr="008C7437">
              <w:rPr>
                <w:b/>
                <w:bCs/>
                <w:color w:val="000000" w:themeColor="text1"/>
                <w:sz w:val="16"/>
                <w:szCs w:val="16"/>
              </w:rPr>
              <w:t xml:space="preserve">Задача </w:t>
            </w:r>
            <w:r w:rsidRPr="008C7437">
              <w:rPr>
                <w:b/>
                <w:color w:val="000000" w:themeColor="text1"/>
                <w:sz w:val="16"/>
                <w:szCs w:val="16"/>
              </w:rPr>
              <w:t>1.10</w:t>
            </w:r>
            <w:r w:rsidRPr="008C7437">
              <w:rPr>
                <w:color w:val="000000" w:themeColor="text1"/>
                <w:sz w:val="16"/>
                <w:szCs w:val="16"/>
              </w:rPr>
              <w:t xml:space="preserve"> – </w:t>
            </w:r>
            <w:r w:rsidRPr="008C7437">
              <w:rPr>
                <w:bCs/>
                <w:color w:val="000000" w:themeColor="text1"/>
                <w:sz w:val="16"/>
                <w:szCs w:val="16"/>
              </w:rPr>
              <w:t>сохранение и защита окружающей среды.</w:t>
            </w:r>
          </w:p>
          <w:p w:rsidR="008C7437" w:rsidRPr="008C7437" w:rsidRDefault="008C7437" w:rsidP="00035AA5">
            <w:pPr>
              <w:rPr>
                <w:color w:val="000000" w:themeColor="text1"/>
                <w:sz w:val="16"/>
                <w:szCs w:val="16"/>
              </w:rPr>
            </w:pPr>
          </w:p>
        </w:tc>
        <w:tc>
          <w:tcPr>
            <w:tcW w:w="3682" w:type="dxa"/>
          </w:tcPr>
          <w:p w:rsidR="008C7437" w:rsidRPr="008C7437" w:rsidRDefault="008C7437" w:rsidP="00035AA5">
            <w:pPr>
              <w:keepNext/>
              <w:tabs>
                <w:tab w:val="left" w:pos="247"/>
                <w:tab w:val="left" w:pos="567"/>
                <w:tab w:val="left" w:pos="1134"/>
              </w:tabs>
              <w:ind w:firstLine="425"/>
              <w:jc w:val="both"/>
              <w:rPr>
                <w:rFonts w:eastAsia="Calibri"/>
                <w:color w:val="000000" w:themeColor="text1"/>
                <w:spacing w:val="-2"/>
                <w:sz w:val="16"/>
                <w:szCs w:val="16"/>
              </w:rPr>
            </w:pPr>
            <w:r w:rsidRPr="008C7437">
              <w:rPr>
                <w:rFonts w:eastAsia="Calibri"/>
                <w:color w:val="000000" w:themeColor="text1"/>
                <w:spacing w:val="-2"/>
                <w:sz w:val="16"/>
                <w:szCs w:val="16"/>
              </w:rPr>
              <w:t>Ликвидация накопленного вреда окружающей среде, в том числе ликвидация несанкционированных свалок.</w:t>
            </w:r>
          </w:p>
          <w:p w:rsidR="008C7437" w:rsidRPr="008C7437" w:rsidRDefault="008C7437" w:rsidP="00035AA5">
            <w:pPr>
              <w:ind w:firstLine="425"/>
              <w:jc w:val="both"/>
              <w:rPr>
                <w:color w:val="000000" w:themeColor="text1"/>
                <w:sz w:val="16"/>
                <w:szCs w:val="16"/>
              </w:rPr>
            </w:pPr>
            <w:r w:rsidRPr="008C7437">
              <w:rPr>
                <w:color w:val="000000" w:themeColor="text1"/>
                <w:sz w:val="16"/>
                <w:szCs w:val="16"/>
              </w:rPr>
              <w:t>Организация инфраструктуры по созданию мест (площадок) накопления ТКО, в том числе раздельного накопления.</w:t>
            </w:r>
          </w:p>
          <w:p w:rsidR="008C7437" w:rsidRPr="008C7437" w:rsidRDefault="008C7437" w:rsidP="00B8165F">
            <w:pPr>
              <w:ind w:firstLine="425"/>
              <w:jc w:val="both"/>
              <w:rPr>
                <w:color w:val="000000" w:themeColor="text1"/>
                <w:sz w:val="16"/>
                <w:szCs w:val="16"/>
              </w:rPr>
            </w:pPr>
            <w:r w:rsidRPr="008C7437">
              <w:rPr>
                <w:color w:val="000000" w:themeColor="text1"/>
                <w:sz w:val="16"/>
                <w:szCs w:val="16"/>
              </w:rPr>
              <w:t>Повышение качества проводимых мероприятий по санитарной очистке населенных пунктов.</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ind w:firstLine="425"/>
              <w:rPr>
                <w:b/>
                <w:color w:val="000000" w:themeColor="text1"/>
                <w:sz w:val="16"/>
                <w:szCs w:val="16"/>
              </w:rPr>
            </w:pPr>
            <w:r w:rsidRPr="008C7437">
              <w:rPr>
                <w:b/>
                <w:color w:val="000000" w:themeColor="text1"/>
                <w:sz w:val="16"/>
                <w:szCs w:val="16"/>
              </w:rPr>
              <w:t xml:space="preserve">2. Создание возможностей для работы и бизнеса </w:t>
            </w:r>
          </w:p>
          <w:p w:rsidR="008C7437" w:rsidRPr="008C7437" w:rsidRDefault="008C7437" w:rsidP="00B8165F">
            <w:pPr>
              <w:ind w:firstLine="425"/>
              <w:jc w:val="both"/>
              <w:rPr>
                <w:color w:val="000000" w:themeColor="text1"/>
                <w:sz w:val="16"/>
                <w:szCs w:val="16"/>
              </w:rPr>
            </w:pPr>
            <w:r w:rsidRPr="008C7437">
              <w:rPr>
                <w:b/>
                <w:color w:val="000000" w:themeColor="text1"/>
                <w:sz w:val="16"/>
                <w:szCs w:val="16"/>
              </w:rPr>
              <w:t xml:space="preserve">Задача 2.5. – </w:t>
            </w:r>
            <w:r w:rsidRPr="008C7437">
              <w:rPr>
                <w:color w:val="000000" w:themeColor="text1"/>
                <w:sz w:val="16"/>
                <w:szCs w:val="16"/>
              </w:rPr>
              <w:t>рост валового продукта муниципального образования, создание новых рабочих мест.</w:t>
            </w:r>
          </w:p>
        </w:tc>
        <w:tc>
          <w:tcPr>
            <w:tcW w:w="3682" w:type="dxa"/>
          </w:tcPr>
          <w:p w:rsidR="008C7437" w:rsidRPr="008C7437" w:rsidRDefault="008C7437" w:rsidP="00035AA5">
            <w:pPr>
              <w:ind w:firstLine="425"/>
              <w:jc w:val="both"/>
              <w:rPr>
                <w:color w:val="000000" w:themeColor="text1"/>
                <w:sz w:val="16"/>
                <w:szCs w:val="16"/>
              </w:rPr>
            </w:pPr>
            <w:r w:rsidRPr="008C7437">
              <w:rPr>
                <w:color w:val="000000" w:themeColor="text1"/>
                <w:sz w:val="16"/>
                <w:szCs w:val="16"/>
              </w:rPr>
              <w:t>Оказание содействия развитию крестьянско-фермерских хозяйств путем государственной поддержки сельхозпроизводителей.</w:t>
            </w:r>
          </w:p>
          <w:p w:rsidR="008C7437" w:rsidRPr="008C7437" w:rsidRDefault="008C7437" w:rsidP="00035AA5">
            <w:pPr>
              <w:rPr>
                <w:color w:val="000000" w:themeColor="text1"/>
                <w:sz w:val="16"/>
                <w:szCs w:val="16"/>
              </w:rPr>
            </w:pP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r w:rsidR="008C7437" w:rsidRPr="008C7437" w:rsidTr="005B651C">
        <w:tc>
          <w:tcPr>
            <w:tcW w:w="2682" w:type="dxa"/>
          </w:tcPr>
          <w:p w:rsidR="008C7437" w:rsidRPr="008C7437" w:rsidRDefault="008C7437" w:rsidP="00035AA5">
            <w:pPr>
              <w:ind w:firstLine="425"/>
              <w:jc w:val="both"/>
              <w:rPr>
                <w:b/>
                <w:color w:val="000000" w:themeColor="text1"/>
                <w:sz w:val="16"/>
                <w:szCs w:val="16"/>
              </w:rPr>
            </w:pPr>
            <w:r w:rsidRPr="008C7437">
              <w:rPr>
                <w:b/>
                <w:color w:val="000000" w:themeColor="text1"/>
                <w:sz w:val="16"/>
                <w:szCs w:val="16"/>
              </w:rPr>
              <w:t>3. Повышение эффективности муниципального управления предусматривает решение комплекса тактических целей и задач:</w:t>
            </w:r>
          </w:p>
          <w:p w:rsidR="008C7437" w:rsidRPr="008C7437" w:rsidRDefault="008C7437" w:rsidP="00B8165F">
            <w:pPr>
              <w:spacing w:line="276" w:lineRule="auto"/>
              <w:ind w:firstLine="425"/>
              <w:jc w:val="both"/>
              <w:rPr>
                <w:color w:val="000000" w:themeColor="text1"/>
                <w:sz w:val="16"/>
                <w:szCs w:val="16"/>
              </w:rPr>
            </w:pPr>
            <w:r w:rsidRPr="008C7437">
              <w:rPr>
                <w:b/>
                <w:color w:val="000000" w:themeColor="text1"/>
                <w:sz w:val="16"/>
                <w:szCs w:val="16"/>
              </w:rPr>
              <w:t xml:space="preserve">Задача 3.1. </w:t>
            </w:r>
            <w:r w:rsidRPr="008C7437">
              <w:rPr>
                <w:color w:val="000000" w:themeColor="text1"/>
                <w:sz w:val="16"/>
                <w:szCs w:val="16"/>
              </w:rPr>
              <w:t>Совершенствование муниципального управления.</w:t>
            </w:r>
          </w:p>
        </w:tc>
        <w:tc>
          <w:tcPr>
            <w:tcW w:w="3682" w:type="dxa"/>
          </w:tcPr>
          <w:p w:rsidR="008C7437" w:rsidRPr="008C7437" w:rsidRDefault="008C7437" w:rsidP="00035AA5">
            <w:pPr>
              <w:rPr>
                <w:color w:val="000000" w:themeColor="text1"/>
                <w:sz w:val="16"/>
                <w:szCs w:val="16"/>
              </w:rPr>
            </w:pPr>
            <w:r w:rsidRPr="008C7437">
              <w:rPr>
                <w:color w:val="000000" w:themeColor="text1"/>
                <w:sz w:val="16"/>
                <w:szCs w:val="16"/>
              </w:rPr>
              <w:t xml:space="preserve">Развитие инициативного </w:t>
            </w:r>
            <w:proofErr w:type="spellStart"/>
            <w:r w:rsidRPr="008C7437">
              <w:rPr>
                <w:color w:val="000000" w:themeColor="text1"/>
                <w:sz w:val="16"/>
                <w:szCs w:val="16"/>
              </w:rPr>
              <w:t>бюджетирования</w:t>
            </w:r>
            <w:proofErr w:type="spellEnd"/>
            <w:r w:rsidRPr="008C7437">
              <w:rPr>
                <w:color w:val="000000" w:themeColor="text1"/>
                <w:sz w:val="16"/>
                <w:szCs w:val="16"/>
              </w:rPr>
              <w:t>,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 инициативных программ «Комплексное развитие сельских территорий»</w:t>
            </w:r>
          </w:p>
        </w:tc>
        <w:tc>
          <w:tcPr>
            <w:tcW w:w="1433" w:type="dxa"/>
          </w:tcPr>
          <w:p w:rsidR="008C7437" w:rsidRPr="008C7437" w:rsidRDefault="008C7437" w:rsidP="00035AA5">
            <w:pPr>
              <w:rPr>
                <w:color w:val="000000" w:themeColor="text1"/>
                <w:sz w:val="16"/>
                <w:szCs w:val="16"/>
              </w:rPr>
            </w:pPr>
            <w:r w:rsidRPr="008C7437">
              <w:rPr>
                <w:color w:val="000000" w:themeColor="text1"/>
                <w:sz w:val="16"/>
                <w:szCs w:val="16"/>
              </w:rPr>
              <w:t>В течение года</w:t>
            </w:r>
          </w:p>
        </w:tc>
      </w:tr>
    </w:tbl>
    <w:p w:rsidR="00DE00A4" w:rsidRPr="008C7437" w:rsidRDefault="00DE00A4" w:rsidP="00B35BF0">
      <w:pPr>
        <w:pStyle w:val="a3"/>
        <w:rPr>
          <w:rFonts w:ascii="Times New Roman" w:hAnsi="Times New Roman" w:cs="Times New Roman"/>
          <w:sz w:val="16"/>
          <w:szCs w:val="16"/>
        </w:rPr>
      </w:pPr>
    </w:p>
    <w:p w:rsidR="00DE00A4" w:rsidRPr="008C7437" w:rsidRDefault="00DE00A4" w:rsidP="00B35BF0">
      <w:pPr>
        <w:pStyle w:val="a3"/>
        <w:rPr>
          <w:rFonts w:ascii="Times New Roman" w:hAnsi="Times New Roman" w:cs="Times New Roman"/>
          <w:sz w:val="16"/>
          <w:szCs w:val="16"/>
        </w:rPr>
      </w:pPr>
    </w:p>
    <w:p w:rsidR="00DE00A4" w:rsidRPr="008C7437" w:rsidRDefault="00DE00A4" w:rsidP="00B35BF0">
      <w:pPr>
        <w:pStyle w:val="a3"/>
        <w:rPr>
          <w:rFonts w:ascii="Times New Roman" w:hAnsi="Times New Roman" w:cs="Times New Roman"/>
          <w:sz w:val="16"/>
          <w:szCs w:val="16"/>
        </w:rPr>
      </w:pPr>
    </w:p>
    <w:p w:rsidR="00DE00A4" w:rsidRPr="008C7437" w:rsidRDefault="00DE00A4" w:rsidP="00B35BF0">
      <w:pPr>
        <w:pStyle w:val="a3"/>
        <w:rPr>
          <w:rFonts w:ascii="Times New Roman" w:hAnsi="Times New Roman" w:cs="Times New Roman"/>
          <w:sz w:val="16"/>
          <w:szCs w:val="16"/>
        </w:rPr>
      </w:pPr>
    </w:p>
    <w:p w:rsidR="00DE00A4" w:rsidRPr="008C7437" w:rsidRDefault="00DE00A4" w:rsidP="00B35BF0">
      <w:pPr>
        <w:pStyle w:val="a3"/>
        <w:rPr>
          <w:rFonts w:ascii="Times New Roman" w:hAnsi="Times New Roman" w:cs="Times New Roman"/>
          <w:sz w:val="16"/>
          <w:szCs w:val="16"/>
        </w:rPr>
      </w:pPr>
    </w:p>
    <w:p w:rsidR="00DE00A4" w:rsidRPr="00E253DA"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Pr="003A0CE7" w:rsidRDefault="00DE00A4" w:rsidP="00B35BF0">
      <w:pPr>
        <w:pStyle w:val="a3"/>
        <w:rPr>
          <w:rFonts w:ascii="Times New Roman" w:hAnsi="Times New Roman" w:cs="Times New Roman"/>
          <w:sz w:val="16"/>
          <w:szCs w:val="16"/>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B8165F" w:rsidRDefault="00B8165F" w:rsidP="00B35BF0">
      <w:pPr>
        <w:pStyle w:val="a3"/>
        <w:rPr>
          <w:rFonts w:ascii="Times New Roman" w:hAnsi="Times New Roman" w:cs="Times New Roman"/>
          <w:sz w:val="12"/>
          <w:szCs w:val="12"/>
        </w:rPr>
      </w:pPr>
    </w:p>
    <w:p w:rsidR="00DE00A4" w:rsidRDefault="00DE00A4" w:rsidP="00B35BF0">
      <w:pPr>
        <w:pStyle w:val="a3"/>
        <w:rPr>
          <w:rFonts w:ascii="Times New Roman" w:hAnsi="Times New Roman" w:cs="Times New Roman"/>
          <w:sz w:val="12"/>
          <w:szCs w:val="12"/>
        </w:rPr>
      </w:pP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B35BF0" w:rsidRPr="00E53586" w:rsidRDefault="00B35BF0" w:rsidP="00B35BF0">
      <w:pPr>
        <w:pStyle w:val="a3"/>
        <w:rPr>
          <w:rFonts w:ascii="Times New Roman" w:hAnsi="Times New Roman" w:cs="Times New Roman"/>
          <w:sz w:val="12"/>
          <w:szCs w:val="12"/>
        </w:rPr>
      </w:pPr>
      <w:r>
        <w:rPr>
          <w:rFonts w:ascii="Times New Roman" w:hAnsi="Times New Roman" w:cs="Times New Roman"/>
          <w:sz w:val="12"/>
          <w:szCs w:val="12"/>
        </w:rPr>
        <w:t>Вр</w:t>
      </w:r>
      <w:r w:rsidR="008B24ED">
        <w:rPr>
          <w:rFonts w:ascii="Times New Roman" w:hAnsi="Times New Roman" w:cs="Times New Roman"/>
          <w:sz w:val="12"/>
          <w:szCs w:val="12"/>
        </w:rPr>
        <w:t>емя подписания в печать – 1</w:t>
      </w:r>
      <w:r w:rsidR="00BC08AA">
        <w:rPr>
          <w:rFonts w:ascii="Times New Roman" w:hAnsi="Times New Roman" w:cs="Times New Roman"/>
          <w:sz w:val="12"/>
          <w:szCs w:val="12"/>
        </w:rPr>
        <w:t>6</w:t>
      </w:r>
      <w:r>
        <w:rPr>
          <w:rFonts w:ascii="Times New Roman" w:hAnsi="Times New Roman" w:cs="Times New Roman"/>
          <w:sz w:val="12"/>
          <w:szCs w:val="12"/>
        </w:rPr>
        <w:t xml:space="preserve">:00                </w:t>
      </w:r>
      <w:r w:rsidR="00BC08AA">
        <w:rPr>
          <w:rFonts w:ascii="Times New Roman" w:hAnsi="Times New Roman" w:cs="Times New Roman"/>
          <w:sz w:val="12"/>
          <w:szCs w:val="12"/>
        </w:rPr>
        <w:t>2</w:t>
      </w:r>
      <w:r w:rsidR="006977EA">
        <w:rPr>
          <w:rFonts w:ascii="Times New Roman" w:hAnsi="Times New Roman" w:cs="Times New Roman"/>
          <w:sz w:val="12"/>
          <w:szCs w:val="12"/>
        </w:rPr>
        <w:t>7.07</w:t>
      </w:r>
      <w:r>
        <w:rPr>
          <w:rFonts w:ascii="Times New Roman" w:hAnsi="Times New Roman" w:cs="Times New Roman"/>
          <w:sz w:val="12"/>
          <w:szCs w:val="12"/>
        </w:rPr>
        <w:t>.2023</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35BF0" w:rsidRPr="00E53586"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35BF0" w:rsidRDefault="00B35BF0" w:rsidP="00B35BF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0D3EB9" w:rsidRPr="004916CC" w:rsidRDefault="00B35BF0" w:rsidP="004916CC">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0D3EB9" w:rsidRPr="004916CC" w:rsidSect="002B298C">
      <w:type w:val="continuous"/>
      <w:pgSz w:w="16838" w:h="11906" w:orient="landscape"/>
      <w:pgMar w:top="238" w:right="397" w:bottom="425" w:left="284" w:header="709" w:footer="709" w:gutter="0"/>
      <w:cols w:num="2" w:space="56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4C7" w:rsidRDefault="00B964C7" w:rsidP="00035AA5">
      <w:r>
        <w:separator/>
      </w:r>
    </w:p>
  </w:endnote>
  <w:endnote w:type="continuationSeparator" w:id="0">
    <w:p w:rsidR="00B964C7" w:rsidRDefault="00B964C7" w:rsidP="00035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4C7" w:rsidRDefault="00B964C7" w:rsidP="00035AA5">
      <w:r>
        <w:separator/>
      </w:r>
    </w:p>
  </w:footnote>
  <w:footnote w:type="continuationSeparator" w:id="0">
    <w:p w:rsidR="00B964C7" w:rsidRDefault="00B964C7" w:rsidP="00035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A14"/>
    <w:multiLevelType w:val="hybridMultilevel"/>
    <w:tmpl w:val="3AA6864C"/>
    <w:lvl w:ilvl="0" w:tplc="B776D024">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1">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CA73662"/>
    <w:multiLevelType w:val="hybridMultilevel"/>
    <w:tmpl w:val="B05EBA8E"/>
    <w:lvl w:ilvl="0" w:tplc="8806D030">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3">
    <w:nsid w:val="322208DC"/>
    <w:multiLevelType w:val="hybridMultilevel"/>
    <w:tmpl w:val="31B8BF32"/>
    <w:lvl w:ilvl="0" w:tplc="E76829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3A1F0265"/>
    <w:multiLevelType w:val="multilevel"/>
    <w:tmpl w:val="FE1AE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5993542"/>
    <w:multiLevelType w:val="hybridMultilevel"/>
    <w:tmpl w:val="FE0EF66C"/>
    <w:lvl w:ilvl="0" w:tplc="F93C403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4A70D5"/>
    <w:multiLevelType w:val="hybridMultilevel"/>
    <w:tmpl w:val="4E487098"/>
    <w:lvl w:ilvl="0" w:tplc="D6D433C6">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8">
    <w:nsid w:val="50F62D7F"/>
    <w:multiLevelType w:val="hybridMultilevel"/>
    <w:tmpl w:val="012C703C"/>
    <w:lvl w:ilvl="0" w:tplc="7D6879F4">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2"/>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35BF0"/>
    <w:rsid w:val="00035AA5"/>
    <w:rsid w:val="000B7ECF"/>
    <w:rsid w:val="000D3EB9"/>
    <w:rsid w:val="00102AAD"/>
    <w:rsid w:val="0013203A"/>
    <w:rsid w:val="001464D6"/>
    <w:rsid w:val="0019402E"/>
    <w:rsid w:val="00214D81"/>
    <w:rsid w:val="00266DC0"/>
    <w:rsid w:val="002B298C"/>
    <w:rsid w:val="00322DBC"/>
    <w:rsid w:val="003708C9"/>
    <w:rsid w:val="00384D7F"/>
    <w:rsid w:val="003A0CE7"/>
    <w:rsid w:val="004570E4"/>
    <w:rsid w:val="00484356"/>
    <w:rsid w:val="004916CC"/>
    <w:rsid w:val="004B7091"/>
    <w:rsid w:val="0050196C"/>
    <w:rsid w:val="00513472"/>
    <w:rsid w:val="0051767F"/>
    <w:rsid w:val="00577E4C"/>
    <w:rsid w:val="005853B6"/>
    <w:rsid w:val="005B651C"/>
    <w:rsid w:val="005C7807"/>
    <w:rsid w:val="005D1998"/>
    <w:rsid w:val="00651E95"/>
    <w:rsid w:val="0068176F"/>
    <w:rsid w:val="006977EA"/>
    <w:rsid w:val="00743895"/>
    <w:rsid w:val="00882645"/>
    <w:rsid w:val="008A70C1"/>
    <w:rsid w:val="008B24ED"/>
    <w:rsid w:val="008C7437"/>
    <w:rsid w:val="00934045"/>
    <w:rsid w:val="00937CD7"/>
    <w:rsid w:val="00952D41"/>
    <w:rsid w:val="009F1164"/>
    <w:rsid w:val="00A92571"/>
    <w:rsid w:val="00AE3CD7"/>
    <w:rsid w:val="00B10655"/>
    <w:rsid w:val="00B35BF0"/>
    <w:rsid w:val="00B50EDD"/>
    <w:rsid w:val="00B67583"/>
    <w:rsid w:val="00B8165F"/>
    <w:rsid w:val="00B964C7"/>
    <w:rsid w:val="00BC08AA"/>
    <w:rsid w:val="00BC6259"/>
    <w:rsid w:val="00C4384E"/>
    <w:rsid w:val="00C73C0E"/>
    <w:rsid w:val="00CE4D9C"/>
    <w:rsid w:val="00D401B6"/>
    <w:rsid w:val="00D81FAE"/>
    <w:rsid w:val="00DE00A4"/>
    <w:rsid w:val="00DE28CC"/>
    <w:rsid w:val="00DE2A5D"/>
    <w:rsid w:val="00E1280B"/>
    <w:rsid w:val="00E253DA"/>
    <w:rsid w:val="00E516B4"/>
    <w:rsid w:val="00EC1109"/>
    <w:rsid w:val="00F14F68"/>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paragraph" w:styleId="a9">
    <w:name w:val="Body Text Indent"/>
    <w:basedOn w:val="a"/>
    <w:link w:val="aa"/>
    <w:rsid w:val="003708C9"/>
    <w:pPr>
      <w:spacing w:line="288" w:lineRule="auto"/>
      <w:ind w:firstLine="720"/>
      <w:jc w:val="both"/>
    </w:pPr>
    <w:rPr>
      <w:sz w:val="26"/>
      <w:szCs w:val="20"/>
    </w:rPr>
  </w:style>
  <w:style w:type="character" w:customStyle="1" w:styleId="aa">
    <w:name w:val="Основной текст с отступом Знак"/>
    <w:basedOn w:val="a0"/>
    <w:link w:val="a9"/>
    <w:rsid w:val="003708C9"/>
    <w:rPr>
      <w:rFonts w:ascii="Times New Roman" w:eastAsia="Times New Roman" w:hAnsi="Times New Roman" w:cs="Times New Roman"/>
      <w:sz w:val="26"/>
      <w:szCs w:val="20"/>
      <w:lang w:eastAsia="ru-RU"/>
    </w:rPr>
  </w:style>
  <w:style w:type="paragraph" w:styleId="ab">
    <w:name w:val="header"/>
    <w:basedOn w:val="a"/>
    <w:link w:val="ac"/>
    <w:rsid w:val="003708C9"/>
    <w:pPr>
      <w:tabs>
        <w:tab w:val="center" w:pos="4153"/>
        <w:tab w:val="right" w:pos="8306"/>
      </w:tabs>
    </w:pPr>
    <w:rPr>
      <w:sz w:val="26"/>
      <w:szCs w:val="20"/>
    </w:rPr>
  </w:style>
  <w:style w:type="character" w:customStyle="1" w:styleId="ac">
    <w:name w:val="Верхний колонтитул Знак"/>
    <w:basedOn w:val="a0"/>
    <w:link w:val="ab"/>
    <w:rsid w:val="003708C9"/>
    <w:rPr>
      <w:rFonts w:ascii="Times New Roman" w:eastAsia="Times New Roman" w:hAnsi="Times New Roman" w:cs="Times New Roman"/>
      <w:sz w:val="26"/>
      <w:szCs w:val="20"/>
      <w:lang w:eastAsia="ru-RU"/>
    </w:rPr>
  </w:style>
  <w:style w:type="character" w:customStyle="1" w:styleId="FontStyle12">
    <w:name w:val="Font Style12"/>
    <w:uiPriority w:val="99"/>
    <w:rsid w:val="00E516B4"/>
    <w:rPr>
      <w:rFonts w:ascii="Times New Roman" w:hAnsi="Times New Roman" w:cs="Times New Roman"/>
      <w:sz w:val="26"/>
      <w:szCs w:val="26"/>
    </w:rPr>
  </w:style>
  <w:style w:type="character" w:customStyle="1" w:styleId="FontStyle18">
    <w:name w:val="Font Style18"/>
    <w:uiPriority w:val="99"/>
    <w:rsid w:val="00E516B4"/>
    <w:rPr>
      <w:rFonts w:ascii="Times New Roman" w:hAnsi="Times New Roman" w:cs="Times New Roman"/>
      <w:sz w:val="26"/>
      <w:szCs w:val="26"/>
    </w:rPr>
  </w:style>
  <w:style w:type="paragraph" w:customStyle="1" w:styleId="ConsPlusTitle">
    <w:name w:val="ConsPlusTitle"/>
    <w:rsid w:val="00384D7F"/>
    <w:pPr>
      <w:widowControl w:val="0"/>
      <w:suppressAutoHyphens/>
      <w:autoSpaceDE w:val="0"/>
      <w:spacing w:after="0" w:line="240" w:lineRule="auto"/>
    </w:pPr>
    <w:rPr>
      <w:rFonts w:ascii="Arial" w:eastAsia="Arial" w:hAnsi="Arial" w:cs="Arial"/>
      <w:b/>
      <w:bCs/>
      <w:sz w:val="20"/>
      <w:szCs w:val="20"/>
      <w:lang w:eastAsia="ar-SA"/>
    </w:rPr>
  </w:style>
  <w:style w:type="paragraph" w:styleId="ad">
    <w:name w:val="Balloon Text"/>
    <w:basedOn w:val="a"/>
    <w:link w:val="ae"/>
    <w:uiPriority w:val="99"/>
    <w:semiHidden/>
    <w:unhideWhenUsed/>
    <w:rsid w:val="004B7091"/>
    <w:rPr>
      <w:rFonts w:ascii="Tahoma" w:hAnsi="Tahoma"/>
      <w:sz w:val="16"/>
      <w:szCs w:val="16"/>
    </w:rPr>
  </w:style>
  <w:style w:type="character" w:customStyle="1" w:styleId="ae">
    <w:name w:val="Текст выноски Знак"/>
    <w:basedOn w:val="a0"/>
    <w:link w:val="ad"/>
    <w:uiPriority w:val="99"/>
    <w:semiHidden/>
    <w:rsid w:val="004B7091"/>
    <w:rPr>
      <w:rFonts w:ascii="Tahoma" w:eastAsia="Times New Roman" w:hAnsi="Tahoma" w:cs="Times New Roman"/>
      <w:sz w:val="16"/>
      <w:szCs w:val="16"/>
    </w:rPr>
  </w:style>
  <w:style w:type="character" w:styleId="af">
    <w:name w:val="FollowedHyperlink"/>
    <w:uiPriority w:val="99"/>
    <w:unhideWhenUsed/>
    <w:rsid w:val="004B7091"/>
    <w:rPr>
      <w:color w:val="800080"/>
      <w:u w:val="single"/>
    </w:rPr>
  </w:style>
  <w:style w:type="paragraph" w:customStyle="1" w:styleId="msonormal0">
    <w:name w:val="msonormal"/>
    <w:basedOn w:val="a"/>
    <w:rsid w:val="004B7091"/>
    <w:pPr>
      <w:spacing w:before="100" w:beforeAutospacing="1" w:after="100" w:afterAutospacing="1"/>
    </w:pPr>
  </w:style>
  <w:style w:type="paragraph" w:customStyle="1" w:styleId="font5">
    <w:name w:val="font5"/>
    <w:basedOn w:val="a"/>
    <w:rsid w:val="004B7091"/>
    <w:pPr>
      <w:spacing w:before="100" w:beforeAutospacing="1" w:after="100" w:afterAutospacing="1"/>
    </w:pPr>
    <w:rPr>
      <w:rFonts w:ascii="Tahoma" w:hAnsi="Tahoma" w:cs="Tahoma"/>
      <w:color w:val="000000"/>
      <w:sz w:val="16"/>
      <w:szCs w:val="16"/>
    </w:rPr>
  </w:style>
  <w:style w:type="paragraph" w:customStyle="1" w:styleId="font6">
    <w:name w:val="font6"/>
    <w:basedOn w:val="a"/>
    <w:rsid w:val="004B7091"/>
    <w:pPr>
      <w:spacing w:before="100" w:beforeAutospacing="1" w:after="100" w:afterAutospacing="1"/>
    </w:pPr>
    <w:rPr>
      <w:rFonts w:ascii="Tahoma" w:hAnsi="Tahoma" w:cs="Tahoma"/>
      <w:b/>
      <w:bCs/>
      <w:color w:val="000000"/>
      <w:sz w:val="16"/>
      <w:szCs w:val="16"/>
    </w:rPr>
  </w:style>
  <w:style w:type="paragraph" w:customStyle="1" w:styleId="xl66">
    <w:name w:val="xl66"/>
    <w:basedOn w:val="a"/>
    <w:rsid w:val="004B70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7">
    <w:name w:val="xl67"/>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4B7091"/>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a"/>
    <w:rsid w:val="004B709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a"/>
    <w:rsid w:val="004B709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4B7091"/>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5">
    <w:name w:val="xl75"/>
    <w:basedOn w:val="a"/>
    <w:rsid w:val="004B7091"/>
    <w:pPr>
      <w:shd w:val="clear" w:color="000000" w:fill="FFFFFF"/>
      <w:spacing w:before="100" w:beforeAutospacing="1" w:after="100" w:afterAutospacing="1"/>
    </w:pPr>
    <w:rPr>
      <w:sz w:val="16"/>
      <w:szCs w:val="16"/>
    </w:rPr>
  </w:style>
  <w:style w:type="paragraph" w:customStyle="1" w:styleId="xl76">
    <w:name w:val="xl76"/>
    <w:basedOn w:val="a"/>
    <w:rsid w:val="004B7091"/>
    <w:pPr>
      <w:shd w:val="clear" w:color="000000" w:fill="FFFFFF"/>
      <w:spacing w:before="100" w:beforeAutospacing="1" w:after="100" w:afterAutospacing="1"/>
    </w:pPr>
    <w:rPr>
      <w:sz w:val="16"/>
      <w:szCs w:val="16"/>
    </w:rPr>
  </w:style>
  <w:style w:type="paragraph" w:customStyle="1" w:styleId="xl77">
    <w:name w:val="xl77"/>
    <w:basedOn w:val="a"/>
    <w:rsid w:val="004B7091"/>
    <w:pPr>
      <w:shd w:val="clear" w:color="000000" w:fill="FFFFFF"/>
      <w:spacing w:before="100" w:beforeAutospacing="1" w:after="100" w:afterAutospacing="1"/>
    </w:pPr>
    <w:rPr>
      <w:sz w:val="16"/>
      <w:szCs w:val="16"/>
    </w:rPr>
  </w:style>
  <w:style w:type="paragraph" w:customStyle="1" w:styleId="xl78">
    <w:name w:val="xl78"/>
    <w:basedOn w:val="a"/>
    <w:rsid w:val="004B7091"/>
    <w:pPr>
      <w:shd w:val="clear" w:color="000000" w:fill="FFFFFF"/>
      <w:spacing w:before="100" w:beforeAutospacing="1" w:after="100" w:afterAutospacing="1"/>
    </w:pPr>
    <w:rPr>
      <w:sz w:val="16"/>
      <w:szCs w:val="16"/>
    </w:rPr>
  </w:style>
  <w:style w:type="paragraph" w:customStyle="1" w:styleId="xl79">
    <w:name w:val="xl79"/>
    <w:basedOn w:val="a"/>
    <w:rsid w:val="004B7091"/>
    <w:pPr>
      <w:shd w:val="clear" w:color="000000" w:fill="FFFFFF"/>
      <w:spacing w:before="100" w:beforeAutospacing="1" w:after="100" w:afterAutospacing="1"/>
      <w:jc w:val="center"/>
    </w:pPr>
    <w:rPr>
      <w:sz w:val="16"/>
      <w:szCs w:val="16"/>
    </w:rPr>
  </w:style>
  <w:style w:type="paragraph" w:customStyle="1" w:styleId="xl80">
    <w:name w:val="xl80"/>
    <w:basedOn w:val="a"/>
    <w:rsid w:val="004B7091"/>
    <w:pPr>
      <w:shd w:val="clear" w:color="000000" w:fill="FFFFFF"/>
      <w:spacing w:before="100" w:beforeAutospacing="1" w:after="100" w:afterAutospacing="1"/>
      <w:jc w:val="center"/>
    </w:pPr>
    <w:rPr>
      <w:sz w:val="16"/>
      <w:szCs w:val="16"/>
    </w:rPr>
  </w:style>
  <w:style w:type="paragraph" w:customStyle="1" w:styleId="xl81">
    <w:name w:val="xl81"/>
    <w:basedOn w:val="a"/>
    <w:rsid w:val="004B7091"/>
    <w:pPr>
      <w:shd w:val="clear" w:color="000000" w:fill="FFFFFF"/>
      <w:spacing w:before="100" w:beforeAutospacing="1" w:after="100" w:afterAutospacing="1"/>
      <w:jc w:val="center"/>
    </w:pPr>
    <w:rPr>
      <w:sz w:val="16"/>
      <w:szCs w:val="16"/>
    </w:rPr>
  </w:style>
  <w:style w:type="paragraph" w:customStyle="1" w:styleId="xl82">
    <w:name w:val="xl82"/>
    <w:basedOn w:val="a"/>
    <w:rsid w:val="004B7091"/>
    <w:pPr>
      <w:shd w:val="clear" w:color="000000" w:fill="FFFFFF"/>
      <w:spacing w:before="100" w:beforeAutospacing="1" w:after="100" w:afterAutospacing="1"/>
    </w:pPr>
    <w:rPr>
      <w:sz w:val="16"/>
      <w:szCs w:val="16"/>
    </w:rPr>
  </w:style>
  <w:style w:type="paragraph" w:customStyle="1" w:styleId="xl83">
    <w:name w:val="xl83"/>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4B709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5">
    <w:name w:val="xl85"/>
    <w:basedOn w:val="a"/>
    <w:rsid w:val="004B7091"/>
    <w:pPr>
      <w:shd w:val="clear" w:color="000000" w:fill="FFFFFF"/>
      <w:spacing w:before="100" w:beforeAutospacing="1" w:after="100" w:afterAutospacing="1"/>
      <w:jc w:val="center"/>
      <w:textAlignment w:val="center"/>
    </w:pPr>
    <w:rPr>
      <w:b/>
      <w:bCs/>
      <w:sz w:val="18"/>
      <w:szCs w:val="18"/>
    </w:rPr>
  </w:style>
  <w:style w:type="paragraph" w:customStyle="1" w:styleId="xl86">
    <w:name w:val="xl86"/>
    <w:basedOn w:val="a"/>
    <w:rsid w:val="004B70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4B70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9">
    <w:name w:val="xl89"/>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4B70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4B7091"/>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4">
    <w:name w:val="xl94"/>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9">
    <w:name w:val="xl99"/>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0">
    <w:name w:val="xl100"/>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2">
    <w:name w:val="xl102"/>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3">
    <w:name w:val="xl103"/>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4">
    <w:name w:val="xl104"/>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05">
    <w:name w:val="xl105"/>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a"/>
    <w:rsid w:val="004B70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07">
    <w:name w:val="xl107"/>
    <w:basedOn w:val="a"/>
    <w:rsid w:val="004B7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a"/>
    <w:rsid w:val="004B7091"/>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09">
    <w:name w:val="xl109"/>
    <w:basedOn w:val="a"/>
    <w:rsid w:val="004B7091"/>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4B7091"/>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4B7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13">
    <w:name w:val="xl113"/>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14">
    <w:name w:val="xl114"/>
    <w:basedOn w:val="a"/>
    <w:rsid w:val="004B7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5">
    <w:name w:val="xl115"/>
    <w:basedOn w:val="a"/>
    <w:rsid w:val="004B709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16">
    <w:name w:val="xl116"/>
    <w:basedOn w:val="a"/>
    <w:rsid w:val="004B7091"/>
    <w:pPr>
      <w:pBdr>
        <w:top w:val="single" w:sz="8" w:space="0" w:color="auto"/>
      </w:pBdr>
      <w:shd w:val="clear" w:color="000000" w:fill="FFFFFF"/>
      <w:spacing w:before="100" w:beforeAutospacing="1" w:after="100" w:afterAutospacing="1"/>
      <w:jc w:val="center"/>
    </w:pPr>
    <w:rPr>
      <w:sz w:val="16"/>
      <w:szCs w:val="16"/>
    </w:rPr>
  </w:style>
  <w:style w:type="paragraph" w:customStyle="1" w:styleId="xl117">
    <w:name w:val="xl117"/>
    <w:basedOn w:val="a"/>
    <w:rsid w:val="004B7091"/>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8">
    <w:name w:val="xl118"/>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20">
    <w:name w:val="xl120"/>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1">
    <w:name w:val="xl121"/>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23">
    <w:name w:val="xl123"/>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8">
    <w:name w:val="xl128"/>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4B7091"/>
    <w:pPr>
      <w:pBdr>
        <w:top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1">
    <w:name w:val="xl131"/>
    <w:basedOn w:val="a"/>
    <w:rsid w:val="004B7091"/>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a"/>
    <w:rsid w:val="004B70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3">
    <w:name w:val="xl133"/>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4">
    <w:name w:val="xl134"/>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6">
    <w:name w:val="xl136"/>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7">
    <w:name w:val="xl137"/>
    <w:basedOn w:val="a"/>
    <w:rsid w:val="004B7091"/>
    <w:pPr>
      <w:pBdr>
        <w:left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38">
    <w:name w:val="xl138"/>
    <w:basedOn w:val="a"/>
    <w:rsid w:val="004B70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42">
    <w:name w:val="xl142"/>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3">
    <w:name w:val="xl143"/>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45">
    <w:name w:val="xl145"/>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8"/>
      <w:szCs w:val="18"/>
    </w:rPr>
  </w:style>
  <w:style w:type="paragraph" w:customStyle="1" w:styleId="xl146">
    <w:name w:val="xl146"/>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7">
    <w:name w:val="xl147"/>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48">
    <w:name w:val="xl148"/>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9">
    <w:name w:val="xl149"/>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50">
    <w:name w:val="xl150"/>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1">
    <w:name w:val="xl151"/>
    <w:basedOn w:val="a"/>
    <w:rsid w:val="004B7091"/>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2">
    <w:name w:val="xl152"/>
    <w:basedOn w:val="a"/>
    <w:rsid w:val="004B7091"/>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53">
    <w:name w:val="xl153"/>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5">
    <w:name w:val="xl155"/>
    <w:basedOn w:val="a"/>
    <w:rsid w:val="004B7091"/>
    <w:pPr>
      <w:pBdr>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6">
    <w:name w:val="xl156"/>
    <w:basedOn w:val="a"/>
    <w:rsid w:val="004B7091"/>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57">
    <w:name w:val="xl157"/>
    <w:basedOn w:val="a"/>
    <w:rsid w:val="004B7091"/>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58">
    <w:name w:val="xl158"/>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59">
    <w:name w:val="xl159"/>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60">
    <w:name w:val="xl160"/>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61">
    <w:name w:val="xl161"/>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62">
    <w:name w:val="xl162"/>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63">
    <w:name w:val="xl163"/>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64">
    <w:name w:val="xl164"/>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65">
    <w:name w:val="xl165"/>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b/>
      <w:bCs/>
    </w:rPr>
  </w:style>
  <w:style w:type="paragraph" w:customStyle="1" w:styleId="xl166">
    <w:name w:val="xl166"/>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67">
    <w:name w:val="xl167"/>
    <w:basedOn w:val="a"/>
    <w:rsid w:val="004B709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68">
    <w:name w:val="xl168"/>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
    <w:rsid w:val="004B709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70">
    <w:name w:val="xl170"/>
    <w:basedOn w:val="a"/>
    <w:rsid w:val="004B709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2">
    <w:name w:val="xl172"/>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4B709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75">
    <w:name w:val="xl175"/>
    <w:basedOn w:val="a"/>
    <w:rsid w:val="004B7091"/>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rPr>
  </w:style>
  <w:style w:type="paragraph" w:customStyle="1" w:styleId="xl176">
    <w:name w:val="xl176"/>
    <w:basedOn w:val="a"/>
    <w:rsid w:val="004B7091"/>
    <w:pPr>
      <w:pBdr>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77">
    <w:name w:val="xl177"/>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b/>
      <w:bCs/>
      <w:sz w:val="18"/>
      <w:szCs w:val="18"/>
    </w:rPr>
  </w:style>
  <w:style w:type="paragraph" w:customStyle="1" w:styleId="xl178">
    <w:name w:val="xl178"/>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179">
    <w:name w:val="xl179"/>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80">
    <w:name w:val="xl180"/>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81">
    <w:name w:val="xl181"/>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b/>
      <w:bCs/>
      <w:sz w:val="18"/>
      <w:szCs w:val="18"/>
    </w:rPr>
  </w:style>
  <w:style w:type="paragraph" w:customStyle="1" w:styleId="xl182">
    <w:name w:val="xl182"/>
    <w:basedOn w:val="a"/>
    <w:rsid w:val="004B7091"/>
    <w:pPr>
      <w:pBdr>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183">
    <w:name w:val="xl183"/>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84">
    <w:name w:val="xl184"/>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85">
    <w:name w:val="xl185"/>
    <w:basedOn w:val="a"/>
    <w:rsid w:val="004B70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6">
    <w:name w:val="xl186"/>
    <w:basedOn w:val="a"/>
    <w:rsid w:val="004B7091"/>
    <w:pPr>
      <w:pBdr>
        <w:top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4B7091"/>
    <w:pPr>
      <w:shd w:val="clear" w:color="000000" w:fill="FFFFFF"/>
      <w:spacing w:before="100" w:beforeAutospacing="1" w:after="100" w:afterAutospacing="1"/>
    </w:pPr>
    <w:rPr>
      <w:b/>
      <w:bCs/>
    </w:rPr>
  </w:style>
  <w:style w:type="paragraph" w:customStyle="1" w:styleId="xl188">
    <w:name w:val="xl188"/>
    <w:basedOn w:val="a"/>
    <w:rsid w:val="004B7091"/>
    <w:pPr>
      <w:shd w:val="clear" w:color="000000" w:fill="FFFFFF"/>
      <w:spacing w:before="100" w:beforeAutospacing="1" w:after="100" w:afterAutospacing="1"/>
    </w:pPr>
  </w:style>
  <w:style w:type="paragraph" w:customStyle="1" w:styleId="xl189">
    <w:name w:val="xl189"/>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0">
    <w:name w:val="xl190"/>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rPr>
  </w:style>
  <w:style w:type="paragraph" w:customStyle="1" w:styleId="xl191">
    <w:name w:val="xl191"/>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2">
    <w:name w:val="xl192"/>
    <w:basedOn w:val="a"/>
    <w:rsid w:val="004B7091"/>
    <w:pPr>
      <w:shd w:val="clear" w:color="000000" w:fill="FFFFFF"/>
      <w:spacing w:before="100" w:beforeAutospacing="1" w:after="100" w:afterAutospacing="1"/>
    </w:pPr>
    <w:rPr>
      <w:b/>
      <w:bCs/>
      <w:sz w:val="16"/>
      <w:szCs w:val="16"/>
    </w:rPr>
  </w:style>
  <w:style w:type="paragraph" w:customStyle="1" w:styleId="xl193">
    <w:name w:val="xl193"/>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4">
    <w:name w:val="xl194"/>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7">
    <w:name w:val="xl197"/>
    <w:basedOn w:val="a"/>
    <w:rsid w:val="004B7091"/>
    <w:pPr>
      <w:shd w:val="clear" w:color="000000" w:fill="FFFFFF"/>
      <w:spacing w:before="100" w:beforeAutospacing="1" w:after="100" w:afterAutospacing="1"/>
    </w:pPr>
    <w:rPr>
      <w:sz w:val="16"/>
      <w:szCs w:val="16"/>
    </w:rPr>
  </w:style>
  <w:style w:type="paragraph" w:customStyle="1" w:styleId="xl198">
    <w:name w:val="xl198"/>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199">
    <w:name w:val="xl199"/>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4B7091"/>
    <w:pPr>
      <w:shd w:val="clear" w:color="000000" w:fill="FFFFFF"/>
      <w:spacing w:before="100" w:beforeAutospacing="1" w:after="100" w:afterAutospacing="1"/>
    </w:pPr>
    <w:rPr>
      <w:b/>
      <w:bCs/>
      <w:sz w:val="16"/>
      <w:szCs w:val="16"/>
    </w:rPr>
  </w:style>
  <w:style w:type="paragraph" w:customStyle="1" w:styleId="xl204">
    <w:name w:val="xl204"/>
    <w:basedOn w:val="a"/>
    <w:rsid w:val="004B7091"/>
    <w:pPr>
      <w:pBdr>
        <w:top w:val="single" w:sz="4" w:space="0" w:color="auto"/>
        <w:right w:val="single" w:sz="8" w:space="0" w:color="auto"/>
      </w:pBdr>
      <w:shd w:val="clear" w:color="000000" w:fill="FFFFFF"/>
      <w:spacing w:before="100" w:beforeAutospacing="1" w:after="100" w:afterAutospacing="1"/>
    </w:pPr>
    <w:rPr>
      <w:b/>
      <w:bCs/>
    </w:rPr>
  </w:style>
  <w:style w:type="paragraph" w:customStyle="1" w:styleId="xl205">
    <w:name w:val="xl205"/>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6">
    <w:name w:val="xl206"/>
    <w:basedOn w:val="a"/>
    <w:rsid w:val="004B70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7">
    <w:name w:val="xl207"/>
    <w:basedOn w:val="a"/>
    <w:rsid w:val="004B7091"/>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208">
    <w:name w:val="xl208"/>
    <w:basedOn w:val="a"/>
    <w:rsid w:val="004B709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09">
    <w:name w:val="xl209"/>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210">
    <w:name w:val="xl210"/>
    <w:basedOn w:val="a"/>
    <w:rsid w:val="004B709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11">
    <w:name w:val="xl211"/>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12">
    <w:name w:val="xl212"/>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13">
    <w:name w:val="xl213"/>
    <w:basedOn w:val="a"/>
    <w:rsid w:val="004B709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14">
    <w:name w:val="xl214"/>
    <w:basedOn w:val="a"/>
    <w:rsid w:val="004B7091"/>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15">
    <w:name w:val="xl215"/>
    <w:basedOn w:val="a"/>
    <w:rsid w:val="004B7091"/>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16">
    <w:name w:val="xl216"/>
    <w:basedOn w:val="a"/>
    <w:rsid w:val="004B709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17">
    <w:name w:val="xl217"/>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18">
    <w:name w:val="xl218"/>
    <w:basedOn w:val="a"/>
    <w:rsid w:val="004B709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19">
    <w:name w:val="xl219"/>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20">
    <w:name w:val="xl220"/>
    <w:basedOn w:val="a"/>
    <w:rsid w:val="004B709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1">
    <w:name w:val="xl221"/>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22">
    <w:name w:val="xl222"/>
    <w:basedOn w:val="a"/>
    <w:rsid w:val="004B7091"/>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23">
    <w:name w:val="xl223"/>
    <w:basedOn w:val="a"/>
    <w:rsid w:val="004B709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24">
    <w:name w:val="xl224"/>
    <w:basedOn w:val="a"/>
    <w:rsid w:val="004B70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5">
    <w:name w:val="xl225"/>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26">
    <w:name w:val="xl226"/>
    <w:basedOn w:val="a"/>
    <w:rsid w:val="004B709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4B709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rPr>
  </w:style>
  <w:style w:type="paragraph" w:customStyle="1" w:styleId="xl228">
    <w:name w:val="xl228"/>
    <w:basedOn w:val="a"/>
    <w:rsid w:val="004B7091"/>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29">
    <w:name w:val="xl229"/>
    <w:basedOn w:val="a"/>
    <w:rsid w:val="004B709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30">
    <w:name w:val="xl230"/>
    <w:basedOn w:val="a"/>
    <w:rsid w:val="004B7091"/>
    <w:pPr>
      <w:pBdr>
        <w:right w:val="single" w:sz="8" w:space="0" w:color="auto"/>
      </w:pBdr>
      <w:spacing w:before="100" w:beforeAutospacing="1" w:after="100" w:afterAutospacing="1"/>
      <w:jc w:val="center"/>
      <w:textAlignment w:val="center"/>
    </w:pPr>
    <w:rPr>
      <w:sz w:val="28"/>
      <w:szCs w:val="28"/>
    </w:rPr>
  </w:style>
  <w:style w:type="paragraph" w:customStyle="1" w:styleId="xl231">
    <w:name w:val="xl231"/>
    <w:basedOn w:val="a"/>
    <w:rsid w:val="004B7091"/>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16"/>
      <w:szCs w:val="16"/>
    </w:rPr>
  </w:style>
  <w:style w:type="paragraph" w:customStyle="1" w:styleId="xl232">
    <w:name w:val="xl232"/>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33">
    <w:name w:val="xl233"/>
    <w:basedOn w:val="a"/>
    <w:rsid w:val="004B7091"/>
    <w:pPr>
      <w:pBdr>
        <w:right w:val="single" w:sz="8" w:space="0" w:color="auto"/>
      </w:pBdr>
      <w:spacing w:before="100" w:beforeAutospacing="1" w:after="100" w:afterAutospacing="1"/>
    </w:pPr>
    <w:rPr>
      <w:sz w:val="16"/>
      <w:szCs w:val="16"/>
    </w:rPr>
  </w:style>
  <w:style w:type="paragraph" w:customStyle="1" w:styleId="xl234">
    <w:name w:val="xl234"/>
    <w:basedOn w:val="a"/>
    <w:rsid w:val="004B7091"/>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235">
    <w:name w:val="xl235"/>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236">
    <w:name w:val="xl236"/>
    <w:basedOn w:val="a"/>
    <w:rsid w:val="004B7091"/>
    <w:pPr>
      <w:pBdr>
        <w:top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237">
    <w:name w:val="xl237"/>
    <w:basedOn w:val="a"/>
    <w:rsid w:val="004B7091"/>
    <w:pPr>
      <w:pBdr>
        <w:right w:val="single" w:sz="8" w:space="0" w:color="auto"/>
      </w:pBdr>
      <w:spacing w:before="100" w:beforeAutospacing="1" w:after="100" w:afterAutospacing="1"/>
    </w:pPr>
    <w:rPr>
      <w:sz w:val="28"/>
      <w:szCs w:val="28"/>
    </w:rPr>
  </w:style>
  <w:style w:type="paragraph" w:customStyle="1" w:styleId="xl238">
    <w:name w:val="xl238"/>
    <w:basedOn w:val="a"/>
    <w:rsid w:val="004B7091"/>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39">
    <w:name w:val="xl239"/>
    <w:basedOn w:val="a"/>
    <w:rsid w:val="004B7091"/>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240">
    <w:name w:val="xl240"/>
    <w:basedOn w:val="a"/>
    <w:rsid w:val="004B7091"/>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41">
    <w:name w:val="xl241"/>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42">
    <w:name w:val="xl242"/>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43">
    <w:name w:val="xl243"/>
    <w:basedOn w:val="a"/>
    <w:rsid w:val="004B709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44">
    <w:name w:val="xl244"/>
    <w:basedOn w:val="a"/>
    <w:rsid w:val="004B7091"/>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45">
    <w:name w:val="xl245"/>
    <w:basedOn w:val="a"/>
    <w:rsid w:val="004B7091"/>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4B709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248">
    <w:name w:val="xl248"/>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8"/>
      <w:szCs w:val="18"/>
    </w:rPr>
  </w:style>
  <w:style w:type="paragraph" w:customStyle="1" w:styleId="xl249">
    <w:name w:val="xl249"/>
    <w:basedOn w:val="a"/>
    <w:rsid w:val="004B709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250">
    <w:name w:val="xl250"/>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6"/>
      <w:szCs w:val="16"/>
    </w:rPr>
  </w:style>
  <w:style w:type="paragraph" w:customStyle="1" w:styleId="xl251">
    <w:name w:val="xl251"/>
    <w:basedOn w:val="a"/>
    <w:rsid w:val="004B7091"/>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52">
    <w:name w:val="xl252"/>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53">
    <w:name w:val="xl253"/>
    <w:basedOn w:val="a"/>
    <w:rsid w:val="004B7091"/>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54">
    <w:name w:val="xl254"/>
    <w:basedOn w:val="a"/>
    <w:rsid w:val="004B7091"/>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55">
    <w:name w:val="xl255"/>
    <w:basedOn w:val="a"/>
    <w:rsid w:val="004B7091"/>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56">
    <w:name w:val="xl256"/>
    <w:basedOn w:val="a"/>
    <w:rsid w:val="004B7091"/>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57">
    <w:name w:val="xl257"/>
    <w:basedOn w:val="a"/>
    <w:rsid w:val="004B7091"/>
    <w:pPr>
      <w:spacing w:before="100" w:beforeAutospacing="1" w:after="100" w:afterAutospacing="1"/>
    </w:pPr>
    <w:rPr>
      <w:sz w:val="16"/>
      <w:szCs w:val="16"/>
    </w:rPr>
  </w:style>
  <w:style w:type="paragraph" w:customStyle="1" w:styleId="xl258">
    <w:name w:val="xl258"/>
    <w:basedOn w:val="a"/>
    <w:rsid w:val="004B7091"/>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259">
    <w:name w:val="xl259"/>
    <w:basedOn w:val="a"/>
    <w:rsid w:val="004B7091"/>
    <w:pPr>
      <w:pBdr>
        <w:top w:val="single" w:sz="8" w:space="0" w:color="auto"/>
        <w:bottom w:val="single" w:sz="4" w:space="0" w:color="auto"/>
        <w:right w:val="single" w:sz="8" w:space="0" w:color="auto"/>
      </w:pBdr>
      <w:spacing w:before="100" w:beforeAutospacing="1" w:after="100" w:afterAutospacing="1"/>
      <w:jc w:val="right"/>
      <w:textAlignment w:val="center"/>
    </w:pPr>
    <w:rPr>
      <w:sz w:val="16"/>
      <w:szCs w:val="16"/>
    </w:rPr>
  </w:style>
  <w:style w:type="paragraph" w:customStyle="1" w:styleId="xl260">
    <w:name w:val="xl260"/>
    <w:basedOn w:val="a"/>
    <w:rsid w:val="004B7091"/>
    <w:pPr>
      <w:spacing w:before="100" w:beforeAutospacing="1" w:after="100" w:afterAutospacing="1"/>
    </w:pPr>
    <w:rPr>
      <w:sz w:val="16"/>
      <w:szCs w:val="16"/>
    </w:rPr>
  </w:style>
  <w:style w:type="paragraph" w:customStyle="1" w:styleId="xl261">
    <w:name w:val="xl261"/>
    <w:basedOn w:val="a"/>
    <w:rsid w:val="004B7091"/>
    <w:pPr>
      <w:pBdr>
        <w:top w:val="single" w:sz="8"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62">
    <w:name w:val="xl262"/>
    <w:basedOn w:val="a"/>
    <w:rsid w:val="004B709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63">
    <w:name w:val="xl263"/>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264">
    <w:name w:val="xl264"/>
    <w:basedOn w:val="a"/>
    <w:rsid w:val="004B7091"/>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5">
    <w:name w:val="xl265"/>
    <w:basedOn w:val="a"/>
    <w:rsid w:val="004B70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6">
    <w:name w:val="xl266"/>
    <w:basedOn w:val="a"/>
    <w:rsid w:val="004B7091"/>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7">
    <w:name w:val="xl267"/>
    <w:basedOn w:val="a"/>
    <w:rsid w:val="004B7091"/>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68">
    <w:name w:val="xl268"/>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69">
    <w:name w:val="xl269"/>
    <w:basedOn w:val="a"/>
    <w:rsid w:val="004B7091"/>
    <w:pPr>
      <w:pBdr>
        <w:top w:val="single" w:sz="4" w:space="0" w:color="auto"/>
        <w:left w:val="single" w:sz="8" w:space="0" w:color="auto"/>
        <w:right w:val="single" w:sz="8" w:space="0" w:color="auto"/>
      </w:pBdr>
      <w:spacing w:before="100" w:beforeAutospacing="1" w:after="100" w:afterAutospacing="1"/>
      <w:textAlignment w:val="center"/>
    </w:pPr>
    <w:rPr>
      <w:b/>
      <w:bCs/>
      <w:sz w:val="18"/>
      <w:szCs w:val="18"/>
    </w:rPr>
  </w:style>
  <w:style w:type="paragraph" w:customStyle="1" w:styleId="xl270">
    <w:name w:val="xl270"/>
    <w:basedOn w:val="a"/>
    <w:rsid w:val="004B7091"/>
    <w:pPr>
      <w:spacing w:before="100" w:beforeAutospacing="1" w:after="100" w:afterAutospacing="1"/>
      <w:jc w:val="center"/>
    </w:pPr>
    <w:rPr>
      <w:sz w:val="16"/>
      <w:szCs w:val="16"/>
    </w:rPr>
  </w:style>
  <w:style w:type="paragraph" w:customStyle="1" w:styleId="xl271">
    <w:name w:val="xl271"/>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72">
    <w:name w:val="xl272"/>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73">
    <w:name w:val="xl273"/>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74">
    <w:name w:val="xl274"/>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75">
    <w:name w:val="xl275"/>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276">
    <w:name w:val="xl276"/>
    <w:basedOn w:val="a"/>
    <w:rsid w:val="004B7091"/>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77">
    <w:name w:val="xl277"/>
    <w:basedOn w:val="a"/>
    <w:rsid w:val="004B7091"/>
    <w:pPr>
      <w:pBdr>
        <w:left w:val="single" w:sz="4"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278">
    <w:name w:val="xl278"/>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79">
    <w:name w:val="xl279"/>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80">
    <w:name w:val="xl280"/>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6"/>
      <w:szCs w:val="16"/>
    </w:rPr>
  </w:style>
  <w:style w:type="paragraph" w:customStyle="1" w:styleId="xl281">
    <w:name w:val="xl281"/>
    <w:basedOn w:val="a"/>
    <w:rsid w:val="004B7091"/>
    <w:pPr>
      <w:pBdr>
        <w:top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82">
    <w:name w:val="xl282"/>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83">
    <w:name w:val="xl283"/>
    <w:basedOn w:val="a"/>
    <w:rsid w:val="004B7091"/>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84">
    <w:name w:val="xl284"/>
    <w:basedOn w:val="a"/>
    <w:rsid w:val="004B7091"/>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85">
    <w:name w:val="xl285"/>
    <w:basedOn w:val="a"/>
    <w:rsid w:val="004B7091"/>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86">
    <w:name w:val="xl286"/>
    <w:basedOn w:val="a"/>
    <w:rsid w:val="004B709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287">
    <w:name w:val="xl287"/>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88">
    <w:name w:val="xl288"/>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89">
    <w:name w:val="xl289"/>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90">
    <w:name w:val="xl290"/>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1">
    <w:name w:val="xl291"/>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92">
    <w:name w:val="xl292"/>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93">
    <w:name w:val="xl293"/>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4">
    <w:name w:val="xl294"/>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95">
    <w:name w:val="xl295"/>
    <w:basedOn w:val="a"/>
    <w:rsid w:val="004B7091"/>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296">
    <w:name w:val="xl296"/>
    <w:basedOn w:val="a"/>
    <w:rsid w:val="004B7091"/>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7">
    <w:name w:val="xl297"/>
    <w:basedOn w:val="a"/>
    <w:rsid w:val="004B709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98">
    <w:name w:val="xl298"/>
    <w:basedOn w:val="a"/>
    <w:rsid w:val="004B709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9">
    <w:name w:val="xl299"/>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8"/>
      <w:szCs w:val="18"/>
    </w:rPr>
  </w:style>
  <w:style w:type="paragraph" w:customStyle="1" w:styleId="xl300">
    <w:name w:val="xl300"/>
    <w:basedOn w:val="a"/>
    <w:rsid w:val="004B7091"/>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301">
    <w:name w:val="xl301"/>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302">
    <w:name w:val="xl302"/>
    <w:basedOn w:val="a"/>
    <w:rsid w:val="004B709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03">
    <w:name w:val="xl303"/>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305">
    <w:name w:val="xl305"/>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06">
    <w:name w:val="xl306"/>
    <w:basedOn w:val="a"/>
    <w:rsid w:val="004B70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307">
    <w:name w:val="xl307"/>
    <w:basedOn w:val="a"/>
    <w:rsid w:val="004B7091"/>
    <w:pPr>
      <w:spacing w:before="100" w:beforeAutospacing="1" w:after="100" w:afterAutospacing="1"/>
      <w:jc w:val="right"/>
    </w:pPr>
    <w:rPr>
      <w:sz w:val="18"/>
      <w:szCs w:val="18"/>
    </w:rPr>
  </w:style>
  <w:style w:type="paragraph" w:customStyle="1" w:styleId="xl308">
    <w:name w:val="xl308"/>
    <w:basedOn w:val="a"/>
    <w:rsid w:val="004B7091"/>
    <w:pPr>
      <w:spacing w:before="100" w:beforeAutospacing="1" w:after="100" w:afterAutospacing="1"/>
      <w:jc w:val="right"/>
    </w:pPr>
    <w:rPr>
      <w:sz w:val="16"/>
      <w:szCs w:val="16"/>
    </w:rPr>
  </w:style>
  <w:style w:type="paragraph" w:customStyle="1" w:styleId="xl309">
    <w:name w:val="xl309"/>
    <w:basedOn w:val="a"/>
    <w:rsid w:val="004B7091"/>
    <w:pPr>
      <w:shd w:val="clear" w:color="000000" w:fill="FFFFFF"/>
      <w:spacing w:before="100" w:beforeAutospacing="1" w:after="100" w:afterAutospacing="1"/>
      <w:jc w:val="right"/>
    </w:pPr>
    <w:rPr>
      <w:sz w:val="18"/>
      <w:szCs w:val="18"/>
    </w:rPr>
  </w:style>
  <w:style w:type="paragraph" w:customStyle="1" w:styleId="xl310">
    <w:name w:val="xl310"/>
    <w:basedOn w:val="a"/>
    <w:rsid w:val="004B7091"/>
    <w:pPr>
      <w:spacing w:before="100" w:beforeAutospacing="1" w:after="100" w:afterAutospacing="1"/>
      <w:jc w:val="right"/>
    </w:pPr>
    <w:rPr>
      <w:sz w:val="18"/>
      <w:szCs w:val="18"/>
    </w:rPr>
  </w:style>
  <w:style w:type="paragraph" w:customStyle="1" w:styleId="xl311">
    <w:name w:val="xl311"/>
    <w:basedOn w:val="a"/>
    <w:rsid w:val="004B7091"/>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2">
    <w:name w:val="xl312"/>
    <w:basedOn w:val="a"/>
    <w:rsid w:val="004B7091"/>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3">
    <w:name w:val="xl313"/>
    <w:basedOn w:val="a"/>
    <w:rsid w:val="004B7091"/>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4">
    <w:name w:val="xl314"/>
    <w:basedOn w:val="a"/>
    <w:rsid w:val="004B7091"/>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5">
    <w:name w:val="xl315"/>
    <w:basedOn w:val="a"/>
    <w:rsid w:val="004B709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6">
    <w:name w:val="xl316"/>
    <w:basedOn w:val="a"/>
    <w:rsid w:val="004B7091"/>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7">
    <w:name w:val="xl317"/>
    <w:basedOn w:val="a"/>
    <w:rsid w:val="004B709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8">
    <w:name w:val="xl318"/>
    <w:basedOn w:val="a"/>
    <w:rsid w:val="004B7091"/>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19">
    <w:name w:val="xl319"/>
    <w:basedOn w:val="a"/>
    <w:rsid w:val="004B709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0">
    <w:name w:val="xl320"/>
    <w:basedOn w:val="a"/>
    <w:rsid w:val="004B709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1">
    <w:name w:val="xl321"/>
    <w:basedOn w:val="a"/>
    <w:rsid w:val="004B709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2">
    <w:name w:val="xl322"/>
    <w:basedOn w:val="a"/>
    <w:rsid w:val="004B70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323">
    <w:name w:val="xl323"/>
    <w:basedOn w:val="a"/>
    <w:rsid w:val="004B7091"/>
    <w:pPr>
      <w:spacing w:before="100" w:beforeAutospacing="1" w:after="100" w:afterAutospacing="1"/>
      <w:jc w:val="center"/>
      <w:textAlignment w:val="center"/>
    </w:pPr>
    <w:rPr>
      <w:b/>
      <w:bCs/>
    </w:rPr>
  </w:style>
  <w:style w:type="paragraph" w:customStyle="1" w:styleId="heading0">
    <w:name w:val="heading"/>
    <w:basedOn w:val="a"/>
    <w:rsid w:val="006977EA"/>
    <w:pPr>
      <w:spacing w:before="100" w:beforeAutospacing="1" w:after="100" w:afterAutospacing="1"/>
    </w:pPr>
  </w:style>
  <w:style w:type="character" w:customStyle="1" w:styleId="11">
    <w:name w:val="Гиперссылка1"/>
    <w:basedOn w:val="a0"/>
    <w:rsid w:val="006977EA"/>
  </w:style>
  <w:style w:type="paragraph" w:customStyle="1" w:styleId="listparagraph">
    <w:name w:val="listparagraph"/>
    <w:basedOn w:val="a"/>
    <w:rsid w:val="006977EA"/>
    <w:pPr>
      <w:spacing w:before="100" w:beforeAutospacing="1" w:after="100" w:afterAutospacing="1"/>
    </w:pPr>
  </w:style>
  <w:style w:type="paragraph" w:customStyle="1" w:styleId="200">
    <w:name w:val="20"/>
    <w:basedOn w:val="a"/>
    <w:rsid w:val="006977EA"/>
    <w:pPr>
      <w:spacing w:before="100" w:beforeAutospacing="1" w:after="100" w:afterAutospacing="1"/>
    </w:pPr>
  </w:style>
  <w:style w:type="character" w:customStyle="1" w:styleId="af0">
    <w:name w:val="Основной текст_"/>
    <w:link w:val="12"/>
    <w:locked/>
    <w:rsid w:val="006977EA"/>
    <w:rPr>
      <w:rFonts w:ascii="Times New Roman" w:hAnsi="Times New Roman"/>
      <w:sz w:val="27"/>
      <w:szCs w:val="27"/>
      <w:shd w:val="clear" w:color="auto" w:fill="FFFFFF"/>
    </w:rPr>
  </w:style>
  <w:style w:type="paragraph" w:customStyle="1" w:styleId="12">
    <w:name w:val="Основной текст1"/>
    <w:basedOn w:val="a"/>
    <w:link w:val="af0"/>
    <w:rsid w:val="006977EA"/>
    <w:pPr>
      <w:shd w:val="clear" w:color="auto" w:fill="FFFFFF"/>
      <w:spacing w:after="600" w:line="322" w:lineRule="exact"/>
      <w:jc w:val="center"/>
    </w:pPr>
    <w:rPr>
      <w:rFonts w:eastAsiaTheme="minorHAnsi" w:cstheme="minorBidi"/>
      <w:sz w:val="27"/>
      <w:szCs w:val="27"/>
      <w:lang w:eastAsia="en-US"/>
    </w:rPr>
  </w:style>
  <w:style w:type="character" w:customStyle="1" w:styleId="hyperlink">
    <w:name w:val="hyperlink"/>
    <w:basedOn w:val="a0"/>
    <w:rsid w:val="00322DBC"/>
  </w:style>
  <w:style w:type="character" w:customStyle="1" w:styleId="fontstyle01">
    <w:name w:val="fontstyle01"/>
    <w:rsid w:val="00322DBC"/>
    <w:rPr>
      <w:rFonts w:ascii="TimesNewRomanPSMT" w:hAnsi="TimesNewRomanPSMT" w:hint="default"/>
      <w:b w:val="0"/>
      <w:bCs w:val="0"/>
      <w:i w:val="0"/>
      <w:iCs w:val="0"/>
      <w:color w:val="000000"/>
      <w:sz w:val="28"/>
      <w:szCs w:val="28"/>
    </w:rPr>
  </w:style>
  <w:style w:type="paragraph" w:customStyle="1" w:styleId="ConsPlusNonformat">
    <w:name w:val="ConsPlusNonformat"/>
    <w:rsid w:val="00934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E253DA"/>
    <w:pPr>
      <w:spacing w:before="100" w:beforeAutospacing="1" w:after="100" w:afterAutospacing="1"/>
    </w:pPr>
  </w:style>
  <w:style w:type="paragraph" w:styleId="af1">
    <w:name w:val="footer"/>
    <w:basedOn w:val="a"/>
    <w:link w:val="af2"/>
    <w:uiPriority w:val="99"/>
    <w:semiHidden/>
    <w:unhideWhenUsed/>
    <w:rsid w:val="00035AA5"/>
    <w:pPr>
      <w:tabs>
        <w:tab w:val="center" w:pos="4677"/>
        <w:tab w:val="right" w:pos="9355"/>
      </w:tabs>
    </w:pPr>
  </w:style>
  <w:style w:type="character" w:customStyle="1" w:styleId="af2">
    <w:name w:val="Нижний колонтитул Знак"/>
    <w:basedOn w:val="a0"/>
    <w:link w:val="af1"/>
    <w:uiPriority w:val="99"/>
    <w:semiHidden/>
    <w:rsid w:val="00035A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91E7BE06-9A84-4CFF-931D-1DF8BC2444A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manualLayout>
          <c:layoutTarget val="inner"/>
          <c:xMode val="edge"/>
          <c:yMode val="edge"/>
          <c:x val="0"/>
          <c:y val="0.20573957777011248"/>
          <c:w val="0.94001130209397921"/>
          <c:h val="0.69703821251631271"/>
        </c:manualLayout>
      </c:layout>
      <c:pie3DChart>
        <c:varyColors val="1"/>
        <c:ser>
          <c:idx val="0"/>
          <c:order val="0"/>
          <c:tx>
            <c:strRef>
              <c:f>Лист1!$B$1</c:f>
              <c:strCache>
                <c:ptCount val="1"/>
                <c:pt idx="0">
                  <c:v>Доходы поселения</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80.400000000000006</c:v>
                </c:pt>
                <c:pt idx="1">
                  <c:v>19.600000000000001</c:v>
                </c:pt>
              </c:numCache>
            </c:numRef>
          </c:val>
        </c:ser>
      </c:pie3DChart>
      <c:spPr>
        <a:noFill/>
        <a:ln w="25401">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242</TotalTime>
  <Pages>19</Pages>
  <Words>20883</Words>
  <Characters>119038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2023-07-21T01:52:00Z</cp:lastPrinted>
  <dcterms:created xsi:type="dcterms:W3CDTF">2023-08-29T19:20:00Z</dcterms:created>
  <dcterms:modified xsi:type="dcterms:W3CDTF">2023-09-12T18:21:00Z</dcterms:modified>
</cp:coreProperties>
</file>