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37" w:rsidRPr="007B1E80" w:rsidRDefault="00281837" w:rsidP="000967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281837" w:rsidRPr="007B1E80" w:rsidRDefault="00281837" w:rsidP="000967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281837" w:rsidRPr="007B1E80" w:rsidRDefault="00281837" w:rsidP="000967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281837" w:rsidRPr="007B1E80" w:rsidRDefault="00281837" w:rsidP="000967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281837" w:rsidRPr="007B1E80" w:rsidRDefault="00281837" w:rsidP="000967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1837" w:rsidRPr="007B1E80" w:rsidRDefault="00281837" w:rsidP="000967A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1837" w:rsidRPr="007B1E80" w:rsidRDefault="00281837" w:rsidP="00281837">
      <w:pPr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21.02.2024</w:t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Pr="007B1E80">
        <w:rPr>
          <w:rFonts w:ascii="Times New Roman" w:hAnsi="Times New Roman" w:cs="Times New Roman"/>
          <w:sz w:val="28"/>
          <w:szCs w:val="28"/>
        </w:rPr>
        <w:tab/>
      </w:r>
      <w:r w:rsidR="000967A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B1E80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 11</w:t>
      </w:r>
    </w:p>
    <w:p w:rsidR="00281837" w:rsidRPr="007B1E80" w:rsidRDefault="00281837" w:rsidP="00281837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81837" w:rsidRDefault="00281837" w:rsidP="002818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7B1E80">
        <w:rPr>
          <w:rStyle w:val="a4"/>
          <w:b w:val="0"/>
          <w:color w:val="000000" w:themeColor="text1"/>
          <w:sz w:val="28"/>
          <w:szCs w:val="28"/>
        </w:rPr>
        <w:t>Об утверждении плана защиты населённых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7B1E80">
        <w:rPr>
          <w:rStyle w:val="a4"/>
          <w:b w:val="0"/>
          <w:color w:val="000000" w:themeColor="text1"/>
          <w:sz w:val="28"/>
          <w:szCs w:val="28"/>
        </w:rPr>
        <w:t>пунктов и объектов экономики от природных пожаров на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Pr="007B1E80">
        <w:rPr>
          <w:rStyle w:val="a4"/>
          <w:b w:val="0"/>
          <w:color w:val="000000" w:themeColor="text1"/>
          <w:sz w:val="28"/>
          <w:szCs w:val="28"/>
        </w:rPr>
        <w:t>территории Муниципального образования  «Надеждинское сельское поселение» Биробиджанского муниципального района Еврейской автономной области</w:t>
      </w:r>
    </w:p>
    <w:p w:rsidR="00281837" w:rsidRPr="007B1E80" w:rsidRDefault="000967A2" w:rsidP="000967A2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  </w:t>
      </w:r>
      <w:r w:rsidR="00281837" w:rsidRPr="007B1E80">
        <w:rPr>
          <w:color w:val="000000" w:themeColor="text1"/>
          <w:sz w:val="28"/>
          <w:szCs w:val="28"/>
        </w:rPr>
        <w:t xml:space="preserve">В целях обеспечения пожарной безопасности на </w:t>
      </w:r>
      <w:r w:rsidR="00281837">
        <w:rPr>
          <w:color w:val="000000" w:themeColor="text1"/>
          <w:sz w:val="28"/>
          <w:szCs w:val="28"/>
        </w:rPr>
        <w:t xml:space="preserve"> т</w:t>
      </w:r>
      <w:r w:rsidR="00281837" w:rsidRPr="007B1E80">
        <w:rPr>
          <w:color w:val="000000" w:themeColor="text1"/>
          <w:sz w:val="28"/>
          <w:szCs w:val="28"/>
        </w:rPr>
        <w:t>ерритории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4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r w:rsidR="00281837" w:rsidRPr="007B1E80">
        <w:rPr>
          <w:rStyle w:val="a4"/>
          <w:b w:val="0"/>
          <w:color w:val="000000" w:themeColor="text1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281837" w:rsidRPr="007B1E80">
        <w:rPr>
          <w:rFonts w:eastAsia="Calibri"/>
          <w:sz w:val="28"/>
          <w:szCs w:val="28"/>
          <w:lang w:eastAsia="en-US"/>
        </w:rPr>
        <w:t>администрация сельского поселения</w:t>
      </w:r>
    </w:p>
    <w:p w:rsidR="000967A2" w:rsidRDefault="00281837" w:rsidP="0009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7A2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81837" w:rsidRPr="000967A2" w:rsidRDefault="000967A2" w:rsidP="0009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1. </w:t>
      </w:r>
      <w:r w:rsidR="00281837" w:rsidRPr="00096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281837" w:rsidRPr="000967A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 защиты населённых пунктов и объектов экономики от природных пожаров на территории Муниципального образования  «Надеждинское сельское поселение» Биробиджанского муниципального района Еврейской автономной области (Приложение)</w:t>
      </w: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81837" w:rsidRPr="007B1E80" w:rsidRDefault="000967A2" w:rsidP="00281837">
      <w:pPr>
        <w:pStyle w:val="consplustitle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2. </w:t>
      </w:r>
      <w:r w:rsidR="00281837" w:rsidRPr="007B1E80">
        <w:rPr>
          <w:color w:val="000000" w:themeColor="text1"/>
          <w:sz w:val="28"/>
          <w:szCs w:val="28"/>
        </w:rPr>
        <w:t xml:space="preserve">Рекомендовать руководителям предприятий, организаций, учреждений, осуществляющих свою деятельность на территории </w:t>
      </w:r>
      <w:r w:rsidR="00281837" w:rsidRPr="007B1E80">
        <w:rPr>
          <w:rStyle w:val="a4"/>
          <w:b w:val="0"/>
          <w:color w:val="000000" w:themeColor="text1"/>
          <w:sz w:val="28"/>
          <w:szCs w:val="28"/>
        </w:rPr>
        <w:t>Муниципального образования  «Надеждинское сельское поселение» Биробиджанского муниципального района Еврейской автономной области</w:t>
      </w:r>
      <w:r w:rsidR="00281837" w:rsidRPr="007B1E80">
        <w:rPr>
          <w:color w:val="000000" w:themeColor="text1"/>
          <w:sz w:val="28"/>
          <w:szCs w:val="28"/>
        </w:rPr>
        <w:t>, независимо от форм собственности, в пределах своих полномочий при разработке и осуществлении мероприятий по защите подведомственных объектов от природных пожаров руководствоваться настоящим Планом, а также требованиями пожарной безопасности.</w:t>
      </w:r>
    </w:p>
    <w:p w:rsidR="00281837" w:rsidRDefault="000967A2" w:rsidP="002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81837" w:rsidRPr="007B1E80">
        <w:rPr>
          <w:rFonts w:ascii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81837" w:rsidRPr="007B1E80" w:rsidRDefault="000967A2" w:rsidP="00281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1837">
        <w:rPr>
          <w:rFonts w:ascii="Times New Roman" w:hAnsi="Times New Roman" w:cs="Times New Roman"/>
          <w:sz w:val="28"/>
          <w:szCs w:val="28"/>
        </w:rPr>
        <w:t>4.</w:t>
      </w:r>
      <w:r w:rsidR="00281837" w:rsidRPr="007B1E8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средствах массовой </w:t>
      </w:r>
      <w:r w:rsidR="00281837">
        <w:rPr>
          <w:rFonts w:ascii="Times New Roman" w:hAnsi="Times New Roman" w:cs="Times New Roman"/>
          <w:sz w:val="28"/>
          <w:szCs w:val="28"/>
        </w:rPr>
        <w:t>ин</w:t>
      </w:r>
      <w:r w:rsidR="00281837" w:rsidRPr="007B1E80">
        <w:rPr>
          <w:rFonts w:ascii="Times New Roman" w:hAnsi="Times New Roman" w:cs="Times New Roman"/>
          <w:sz w:val="28"/>
          <w:szCs w:val="28"/>
        </w:rPr>
        <w:t>формации.</w:t>
      </w:r>
    </w:p>
    <w:p w:rsidR="00281837" w:rsidRPr="007B1E80" w:rsidRDefault="000967A2" w:rsidP="002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8183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281837" w:rsidRPr="007B1E8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81837" w:rsidRDefault="00281837" w:rsidP="002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A2" w:rsidRDefault="000967A2" w:rsidP="002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A2" w:rsidRPr="007B1E80" w:rsidRDefault="000967A2" w:rsidP="002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837" w:rsidRPr="007B1E80" w:rsidRDefault="00281837" w:rsidP="002818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E80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Н.В. Красилова</w:t>
      </w:r>
    </w:p>
    <w:p w:rsidR="00281837" w:rsidRPr="007B1E80" w:rsidRDefault="00281837" w:rsidP="00281837">
      <w:pPr>
        <w:tabs>
          <w:tab w:val="left" w:pos="108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39AF" w:rsidRDefault="00281837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  <w:r w:rsidRPr="007B1E80">
        <w:rPr>
          <w:rStyle w:val="a4"/>
          <w:b w:val="0"/>
          <w:color w:val="000000" w:themeColor="text1"/>
          <w:sz w:val="28"/>
          <w:szCs w:val="28"/>
        </w:rPr>
        <w:t> </w:t>
      </w:r>
    </w:p>
    <w:p w:rsidR="000967A2" w:rsidRDefault="000967A2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0967A2" w:rsidRDefault="000967A2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0967A2" w:rsidRDefault="000967A2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A39AF" w:rsidRDefault="006A39AF" w:rsidP="006A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A39AF" w:rsidRDefault="006A39AF" w:rsidP="006A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39AF" w:rsidRPr="00C85FBA" w:rsidRDefault="006A39AF" w:rsidP="006A39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21.02.2024 № 11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AF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AF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9AF" w:rsidRPr="00C85FBA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BA">
        <w:rPr>
          <w:rFonts w:ascii="Times New Roman" w:hAnsi="Times New Roman" w:cs="Times New Roman"/>
          <w:b/>
          <w:sz w:val="28"/>
          <w:szCs w:val="28"/>
        </w:rPr>
        <w:t>ПЛАН ЗАЩИТЫ НАСЕЛЕННЫХ ПУНКТОВ</w:t>
      </w:r>
    </w:p>
    <w:p w:rsidR="006A39AF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B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A39AF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BA">
        <w:rPr>
          <w:rFonts w:ascii="Times New Roman" w:hAnsi="Times New Roman" w:cs="Times New Roman"/>
          <w:b/>
          <w:sz w:val="28"/>
          <w:szCs w:val="28"/>
        </w:rPr>
        <w:t xml:space="preserve">«НАДЕЖДИНСКОГО СЕЛЬСКОГО ПОСЕЛЕНИЯ» </w:t>
      </w:r>
    </w:p>
    <w:p w:rsidR="006A39AF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BA">
        <w:rPr>
          <w:rFonts w:ascii="Times New Roman" w:hAnsi="Times New Roman" w:cs="Times New Roman"/>
          <w:b/>
          <w:sz w:val="28"/>
          <w:szCs w:val="28"/>
        </w:rPr>
        <w:t xml:space="preserve">БИРОБИДЖАНСКОГО МУНИЦИПАЛЬНОГО РАЙОНА  </w:t>
      </w:r>
    </w:p>
    <w:p w:rsidR="006A39AF" w:rsidRPr="00C85FBA" w:rsidRDefault="006A39AF" w:rsidP="006A39AF">
      <w:pPr>
        <w:tabs>
          <w:tab w:val="left" w:pos="230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FBA"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6A39AF" w:rsidRPr="00C85FBA" w:rsidRDefault="006A39AF" w:rsidP="006A39AF">
      <w:pPr>
        <w:tabs>
          <w:tab w:val="left" w:pos="230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281837">
      <w:pPr>
        <w:jc w:val="center"/>
        <w:rPr>
          <w:rStyle w:val="a4"/>
          <w:b w:val="0"/>
          <w:color w:val="000000" w:themeColor="text1"/>
          <w:sz w:val="28"/>
          <w:szCs w:val="28"/>
        </w:rPr>
      </w:pPr>
    </w:p>
    <w:p w:rsidR="006A39AF" w:rsidRDefault="006A39AF" w:rsidP="006A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A39AF" w:rsidRDefault="006A39AF" w:rsidP="006A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противопожарной защиты населенного пункта</w:t>
      </w:r>
    </w:p>
    <w:p w:rsidR="006A39AF" w:rsidRDefault="006A39AF" w:rsidP="006A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A39AF" w:rsidRDefault="006A39AF" w:rsidP="00096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Лица, ответственные за проведение мероприятий по предупреждению и ликвидации последствий чрезвычайных ситуаций и оказанию необходимой помощи пострадавшим.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A39AF" w:rsidTr="0059296B">
        <w:tc>
          <w:tcPr>
            <w:tcW w:w="67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A39AF" w:rsidTr="0059296B">
        <w:tc>
          <w:tcPr>
            <w:tcW w:w="67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89241575220</w:t>
            </w:r>
          </w:p>
        </w:tc>
      </w:tr>
      <w:tr w:rsidR="006A39AF" w:rsidTr="0059296B">
        <w:tc>
          <w:tcPr>
            <w:tcW w:w="67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Виталий Викторович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Надеждинского подразделения добровольной пожарной охраны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8924 6420591</w:t>
            </w:r>
          </w:p>
        </w:tc>
      </w:tr>
    </w:tbl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Численность населения, количество жилых домов.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постоянно проживающего населения: 536 чел.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территории населенного пункта  двухквартирных  и одноквартирных жилых домов: 86.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Подразделения, участвующие в профилактике и тушении пожаров.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служба ЕАО,  добровольная пожарная охрана, староста.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39AF" w:rsidTr="0059296B">
        <w:tc>
          <w:tcPr>
            <w:tcW w:w="478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Дислоцирующиеся в населенном пункте</w:t>
            </w:r>
          </w:p>
        </w:tc>
        <w:tc>
          <w:tcPr>
            <w:tcW w:w="478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Старший, контактный телефон</w:t>
            </w:r>
          </w:p>
        </w:tc>
      </w:tr>
      <w:tr w:rsidR="006A39AF" w:rsidTr="0059296B">
        <w:tc>
          <w:tcPr>
            <w:tcW w:w="478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 -14</w:t>
            </w:r>
          </w:p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</w:p>
        </w:tc>
        <w:tc>
          <w:tcPr>
            <w:tcW w:w="478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Евгений Викторович</w:t>
            </w:r>
          </w:p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89841279846</w:t>
            </w:r>
          </w:p>
        </w:tc>
      </w:tr>
    </w:tbl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средств пожаротушения, имеющихся в населенном пункте.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-АРС -14;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-РЛО: 4;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 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добровольной пожарной дружине.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Алексеевич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89140179409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89246434289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89148127586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89841251487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Евгений Викторович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89841279846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 Виталий Викторович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89246420591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Кожухов Андрей Иванович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89004167917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Бурмило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89148144792</w:t>
            </w:r>
          </w:p>
        </w:tc>
      </w:tr>
    </w:tbl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Наружное противопожарное водоснабжение.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водоемов- 2, из них исправно - 2;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пирсов - 1, из них исправно - 1.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Связь, оповещение населения о пожаре: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сетей связи общего пользования: имеется стационарная телефонная связь, сотовая связь: «Мегафон»,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«МТС», «Теле-2»- охват 100%;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доступ к использованию единого номера вызова экстренных служб «112» и телефонному номеру приема сообщений о пожарах и чрезвычайных ситуациях имеется;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-оповещение населения о пожаре осуществляется посредством аудиосистемы, расположенной в администрации поселения.</w:t>
      </w:r>
    </w:p>
    <w:p w:rsidR="006A39AF" w:rsidRDefault="006A39AF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Организация обучения населения мерам пожарной безопасности, пропаганда в области пожарной безопасности, содействие распространению пожарно-технических знаний: 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 от 14.11.2018 № 57 «Об утверждении положения «О порядке проведения противопожарной пропаганды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  <w:r w:rsidR="006A39AF" w:rsidRPr="009D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 от 19.02.2018 № 8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</w:t>
      </w:r>
      <w:r w:rsidR="006A39AF" w:rsidRPr="009D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 от 05.06.2017  «Об организации пожарно-профилактической работы в жилом секторе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6A39AF" w:rsidRDefault="006A39AF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привлечения граждан для локализации  загораний, палов при введении «Особого противопожарного режима»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6531E9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14.11.2018 № 56 «Об утверждении схем оповещения в случае возникновения пожара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6531E9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014.11.2018 № 55  «Об утверждении порядка привлечения членов добровольной пожарной дружины к дежурству в осенне-весенний пожароопасные периоды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6531E9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12.11.2018 № 52  «О  создании патрульных, патрульно-маневренных и маневренных групп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6531E9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05.06.2017 № 33  «Об определении формы социально значимых работ при участии граждан в обеспечении первичных мер пожарной безопасности в границах 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271D23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19.02.2018 № 8 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271D23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05.06.2017 № 34  «Об организации общественного контроля за обеспечением  пожарной безопасности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0967A2" w:rsidP="000967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39AF">
        <w:rPr>
          <w:rFonts w:ascii="Times New Roman" w:hAnsi="Times New Roman" w:cs="Times New Roman"/>
          <w:sz w:val="28"/>
          <w:szCs w:val="28"/>
        </w:rPr>
        <w:t>-</w:t>
      </w:r>
      <w:r w:rsidR="006A39AF" w:rsidRPr="00271D23">
        <w:rPr>
          <w:rFonts w:ascii="Times New Roman" w:hAnsi="Times New Roman" w:cs="Times New Roman"/>
          <w:sz w:val="28"/>
          <w:szCs w:val="28"/>
        </w:rPr>
        <w:t xml:space="preserve"> </w:t>
      </w:r>
      <w:r w:rsidR="006A39A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 от 09.03.2016 № 20  «Об утверждении алгоритма действий сотрудников администрации и подведомственных учреждений при лесных палах и </w:t>
      </w:r>
      <w:proofErr w:type="spellStart"/>
      <w:r w:rsidR="006A39AF">
        <w:rPr>
          <w:rFonts w:ascii="Times New Roman" w:hAnsi="Times New Roman" w:cs="Times New Roman"/>
          <w:sz w:val="28"/>
          <w:szCs w:val="28"/>
        </w:rPr>
        <w:t>сельхозпалах</w:t>
      </w:r>
      <w:proofErr w:type="spellEnd"/>
      <w:r w:rsidR="006A39AF">
        <w:rPr>
          <w:rFonts w:ascii="Times New Roman" w:hAnsi="Times New Roman" w:cs="Times New Roman"/>
          <w:sz w:val="28"/>
          <w:szCs w:val="28"/>
        </w:rPr>
        <w:t>, угрожающих территории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6A39AF" w:rsidRDefault="006A39AF" w:rsidP="006A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A39AF" w:rsidRDefault="006A39AF" w:rsidP="006A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состоянии противопожарной защиты населенного пункта</w:t>
      </w:r>
    </w:p>
    <w:p w:rsidR="006A39AF" w:rsidRDefault="006A39AF" w:rsidP="006A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Головино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Лица, ответственные за проведение мероприятий по предупреждению и ликвидации последствий чрезвычайных ситуаций и оказанию необходимой помощи пострадавшим.</w:t>
      </w: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A39AF" w:rsidTr="0059296B">
        <w:tc>
          <w:tcPr>
            <w:tcW w:w="67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6A39AF" w:rsidTr="0059296B">
        <w:tc>
          <w:tcPr>
            <w:tcW w:w="67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Наталья Васильевна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89241575220</w:t>
            </w:r>
          </w:p>
        </w:tc>
      </w:tr>
      <w:tr w:rsidR="006A39AF" w:rsidTr="0059296B">
        <w:tc>
          <w:tcPr>
            <w:tcW w:w="67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Павлович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Староста в с. Головино</w:t>
            </w:r>
          </w:p>
        </w:tc>
        <w:tc>
          <w:tcPr>
            <w:tcW w:w="2393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89148142648</w:t>
            </w:r>
          </w:p>
        </w:tc>
      </w:tr>
    </w:tbl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Численность населения, количество жилых домов.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постоянно проживающего населения: 230 чел.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территории населенного пункта  двухквартирных  и одноквартирных жилых домов: 44.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Подразделения, участвующие в профилактике и тушении пожаров.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Противопожарная служба ЕАО,  добровольная пожарная охрана, староста.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6A39AF" w:rsidTr="0059296B">
        <w:tc>
          <w:tcPr>
            <w:tcW w:w="478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Дислоцирующиеся в населенном пункте</w:t>
            </w:r>
          </w:p>
        </w:tc>
        <w:tc>
          <w:tcPr>
            <w:tcW w:w="478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Старший, контактный телефон</w:t>
            </w:r>
          </w:p>
        </w:tc>
      </w:tr>
      <w:tr w:rsidR="006A39AF" w:rsidTr="0059296B">
        <w:tc>
          <w:tcPr>
            <w:tcW w:w="4785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 -80 + прицеп (ёмкость)</w:t>
            </w:r>
          </w:p>
        </w:tc>
        <w:tc>
          <w:tcPr>
            <w:tcW w:w="478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Подойницын Владимир Владимирович </w:t>
            </w:r>
          </w:p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89841294980</w:t>
            </w:r>
          </w:p>
        </w:tc>
      </w:tr>
    </w:tbl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средств пожаротушения, имеющихся в населенном пункте.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0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МТЗ -80 + прицеп (ёмкость);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-РЛО: 3;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: 1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добровольной пожарной дружине.</w:t>
      </w: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6A39AF" w:rsidTr="0059296B">
        <w:trPr>
          <w:trHeight w:val="416"/>
        </w:trPr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Подойницын Владимир Владимирович 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89841294980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Паршин Алексей Викторович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89148144792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Павлович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89148142648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Яворский Александр Леонидович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89148116829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 Владимир Валентинович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89148169780</w:t>
            </w:r>
          </w:p>
        </w:tc>
      </w:tr>
      <w:tr w:rsidR="006A39AF" w:rsidTr="0059296B">
        <w:tc>
          <w:tcPr>
            <w:tcW w:w="534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46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</w:t>
            </w:r>
          </w:p>
        </w:tc>
        <w:tc>
          <w:tcPr>
            <w:tcW w:w="3191" w:type="dxa"/>
          </w:tcPr>
          <w:p w:rsidR="006A39AF" w:rsidRDefault="006A39AF" w:rsidP="0059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89148191495</w:t>
            </w:r>
          </w:p>
        </w:tc>
      </w:tr>
    </w:tbl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Наружное противопожарное водоснабжение.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водоемов- 1, из них исправно - 1;</w:t>
      </w:r>
    </w:p>
    <w:p w:rsidR="006A39AF" w:rsidRDefault="006A39AF" w:rsidP="006A3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Пожарных пирсов - 1, из них исправно - 1.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Связь, оповещение населения о пожаре: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сетей связи общего пользования: имеется стационарная телефонная связь, сотовая связь: «Мегафон»,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«МТС» - охват 100%;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доступ к использованию единого номера вызова экстренных служб «112» и телефонному номеру приема сообщений о пожарах и чрезвычайных ситуациях имеется;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-оповещение населения о пожаре осуществляется посредством аудиосистемы, расположенной в  поселенческом Доме культуры.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Организация обучения населения мерам пожарной безопасности, пропаганда в области пожарной безопасности, содействие распространению пожарно-технических знаний: 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 от 14.11.2018 № 57 «Об утверждении положения «О порядке проведения противопожарной пропаганды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  <w:r w:rsidRPr="009D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 от 19.02.2018 № 8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</w:t>
      </w:r>
      <w:r w:rsidRPr="009D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-постановление администрации сельского поселения  от 05.06.2017  «Об организации пожарно-профилактической работы в жилом секторе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Порядок привлечения граждан для локализации  загораний, палов при введении «Особого противопожарного режима»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 от 14.11.2018 № 56 «Об утверждении схем оповещения в случае возникновения пожара на территории 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«Надеждинское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поселение» Биробиджанского муниципального района Еврейской автономной области»;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014.11.2018 № 55  «Об утверждении порядка привлечения членов добровольной пожарной дружины к дежурству в осенне-весенний пожароопасные периоды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12.11.2018 № 52  «О  создании патрульных, патрульно-маневренных и маневренных групп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3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05.06.2017 № 33  «Об определении формы социально значимых работ при участии граждан в обеспечении первичных мер пожарной безопасности в границах 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19.02.2018 № 8  «О мерах по укреплению пожарной безопасности населенных пунктов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 от 05.06.2017 № 34  «Об организации общественного контроля за обеспечением  пожарной безопасности на территории Муниципального образования «Надеждинское сельское поселение» Биробиджанского муниципального района Еврейской автономной области»;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71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 от 09.03.2016 № 20  «Об утверждении алгоритма действий сотрудников администрации и подведомственных учреждений при лесных палах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сельхозпалах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>, угрожающих территории Муниципального образования «Надеждинское сельское поселение» Биробиджанского муниципального района Еврейской автономной области».</w:t>
      </w:r>
    </w:p>
    <w:p w:rsidR="006A39AF" w:rsidRDefault="006A39AF" w:rsidP="006A3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837" w:rsidRDefault="00281837" w:rsidP="00281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A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противопожарной защите с. Головино от природных пожаров</w:t>
      </w:r>
    </w:p>
    <w:tbl>
      <w:tblPr>
        <w:tblStyle w:val="a5"/>
        <w:tblpPr w:leftFromText="180" w:rightFromText="180" w:vertAnchor="text" w:horzAnchor="margin" w:tblpY="365"/>
        <w:tblW w:w="0" w:type="auto"/>
        <w:tblLook w:val="04A0"/>
      </w:tblPr>
      <w:tblGrid>
        <w:gridCol w:w="458"/>
        <w:gridCol w:w="2304"/>
        <w:gridCol w:w="1891"/>
        <w:gridCol w:w="1883"/>
        <w:gridCol w:w="1487"/>
        <w:gridCol w:w="1548"/>
      </w:tblGrid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 сельскими поселениями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силами и средствами</w:t>
            </w: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87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Головино</w:t>
            </w:r>
          </w:p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.03.-31.03.20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выжигание: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 РЛО,</w:t>
            </w:r>
          </w:p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МТЗ-80, ёмкость</w:t>
            </w: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- кладбище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25.03.-31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14.10.2024 - 20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- пилорама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69401C" w:rsidRDefault="0069401C" w:rsidP="0069401C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25.03.-31.03.2024</w:t>
            </w:r>
          </w:p>
          <w:p w:rsidR="00281837" w:rsidRDefault="0069401C" w:rsidP="0069401C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14.10.2024 - 20.10.2024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минерализованной  полосы в районе  кладбища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08.04.-14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4.2024</w:t>
            </w:r>
          </w:p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30.09.2024 - 6.10. 2024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.03.-30.04.20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 xml:space="preserve"> - 31.10.20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пропаганды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.03.-30.04.20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281837" w:rsidRPr="008B3394" w:rsidRDefault="0069401C" w:rsidP="00061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 xml:space="preserve"> - 31.10.20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837" w:rsidTr="00281837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04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 РЛО, помп, ремонт по необходимости</w:t>
            </w:r>
          </w:p>
        </w:tc>
        <w:tc>
          <w:tcPr>
            <w:tcW w:w="1891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7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</w:t>
            </w:r>
            <w:r w:rsidR="0069401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  <w:p w:rsidR="00281837" w:rsidRDefault="0069401C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28183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9AF" w:rsidRDefault="006A39AF" w:rsidP="00281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837" w:rsidRDefault="00281837" w:rsidP="002818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AB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противопожарной защите с. Надеждинского от природных пожаров</w:t>
      </w:r>
    </w:p>
    <w:tbl>
      <w:tblPr>
        <w:tblStyle w:val="a5"/>
        <w:tblpPr w:leftFromText="180" w:rightFromText="180" w:vertAnchor="text" w:horzAnchor="margin" w:tblpY="365"/>
        <w:tblW w:w="0" w:type="auto"/>
        <w:tblLook w:val="04A0"/>
      </w:tblPr>
      <w:tblGrid>
        <w:gridCol w:w="458"/>
        <w:gridCol w:w="2297"/>
        <w:gridCol w:w="1913"/>
        <w:gridCol w:w="1877"/>
        <w:gridCol w:w="1483"/>
        <w:gridCol w:w="1543"/>
      </w:tblGrid>
      <w:tr w:rsidR="00281837" w:rsidTr="00A024DD">
        <w:tc>
          <w:tcPr>
            <w:tcW w:w="458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7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 сельскими поселениями</w:t>
            </w:r>
          </w:p>
        </w:tc>
        <w:tc>
          <w:tcPr>
            <w:tcW w:w="191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силами и средствами</w:t>
            </w:r>
          </w:p>
        </w:tc>
        <w:tc>
          <w:tcPr>
            <w:tcW w:w="1877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8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43" w:type="dxa"/>
          </w:tcPr>
          <w:p w:rsidR="00281837" w:rsidRDefault="00281837" w:rsidP="00061D25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Надеждинского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11.03.-31.03.2024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выжигание: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 РЛО,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АРС-14</w:t>
            </w: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-Восточная сторона за ул. Набережной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25.03.-31.03.2024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14.10.2024 - 20.10.2024</w:t>
            </w: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-Западная сторона за ул. 40 лет Победы, Мирной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25.03.-31.03.2024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14.10.2024 - 20.10.2024</w:t>
            </w: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минерализованной  полосы в районе ул. Амурской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08.04.-14.04.2024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30.09.2024 - 6.10. 2024</w:t>
            </w: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АРС-14</w:t>
            </w: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25.03.-30.04.2024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07.10.2024 - 31.10.2024</w:t>
            </w: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пропаганды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11.03.-30.04.2024</w:t>
            </w:r>
          </w:p>
          <w:p w:rsidR="00A024DD" w:rsidRPr="008B3394" w:rsidRDefault="00A024DD" w:rsidP="00A02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30.09.2024 - 31.10.2024</w:t>
            </w: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4DD" w:rsidTr="00A024DD">
        <w:tc>
          <w:tcPr>
            <w:tcW w:w="458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9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 РЛО, помп, АРС-14, ремонт по необходимости</w:t>
            </w:r>
          </w:p>
        </w:tc>
        <w:tc>
          <w:tcPr>
            <w:tcW w:w="191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АРС-14</w:t>
            </w:r>
          </w:p>
        </w:tc>
        <w:tc>
          <w:tcPr>
            <w:tcW w:w="1877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8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1.03. 2024</w:t>
            </w:r>
          </w:p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30.09.2024</w:t>
            </w:r>
          </w:p>
        </w:tc>
        <w:tc>
          <w:tcPr>
            <w:tcW w:w="1543" w:type="dxa"/>
          </w:tcPr>
          <w:p w:rsidR="00A024DD" w:rsidRDefault="00A024DD" w:rsidP="00A024D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9AF" w:rsidRDefault="006A39AF" w:rsidP="006A3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837" w:rsidRDefault="00281837" w:rsidP="00281837">
      <w:pPr>
        <w:rPr>
          <w:rFonts w:ascii="Times New Roman" w:hAnsi="Times New Roman" w:cs="Times New Roman"/>
          <w:sz w:val="28"/>
          <w:szCs w:val="28"/>
        </w:rPr>
      </w:pPr>
    </w:p>
    <w:p w:rsidR="00281837" w:rsidRPr="007B1E80" w:rsidRDefault="00281837" w:rsidP="0028183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86B72" w:rsidRDefault="000967A2"/>
    <w:sectPr w:rsidR="00A86B72" w:rsidSect="00A024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81837"/>
    <w:rsid w:val="000967A2"/>
    <w:rsid w:val="00281837"/>
    <w:rsid w:val="00481C56"/>
    <w:rsid w:val="0069401C"/>
    <w:rsid w:val="006A39AF"/>
    <w:rsid w:val="00702E35"/>
    <w:rsid w:val="00842CC9"/>
    <w:rsid w:val="00A024DD"/>
    <w:rsid w:val="00C479A5"/>
    <w:rsid w:val="00C812C7"/>
    <w:rsid w:val="00CB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837"/>
    <w:rPr>
      <w:b/>
      <w:bCs/>
    </w:rPr>
  </w:style>
  <w:style w:type="paragraph" w:customStyle="1" w:styleId="consplustitle">
    <w:name w:val="consplustitle"/>
    <w:basedOn w:val="a"/>
    <w:rsid w:val="0028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818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4</cp:revision>
  <cp:lastPrinted>2024-02-20T23:59:00Z</cp:lastPrinted>
  <dcterms:created xsi:type="dcterms:W3CDTF">2024-02-20T23:59:00Z</dcterms:created>
  <dcterms:modified xsi:type="dcterms:W3CDTF">2024-02-21T01:52:00Z</dcterms:modified>
</cp:coreProperties>
</file>