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</w:t>
      </w:r>
      <w:r w:rsidR="00563343">
        <w:rPr>
          <w:rFonts w:ascii="Times New Roman" w:hAnsi="Times New Roman" w:cs="Times New Roman"/>
          <w:b/>
          <w:u w:val="single"/>
        </w:rPr>
        <w:t xml:space="preserve"> </w:t>
      </w:r>
      <w:r w:rsidR="00256AB9">
        <w:rPr>
          <w:rFonts w:ascii="Times New Roman" w:hAnsi="Times New Roman" w:cs="Times New Roman"/>
          <w:b/>
          <w:u w:val="single"/>
        </w:rPr>
        <w:t>27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 w:rsidR="000E449C">
        <w:rPr>
          <w:rFonts w:ascii="Times New Roman" w:hAnsi="Times New Roman" w:cs="Times New Roman"/>
          <w:b/>
          <w:u w:val="single"/>
        </w:rPr>
        <w:t>марта</w:t>
      </w:r>
      <w:r w:rsidR="0086754D">
        <w:rPr>
          <w:rFonts w:ascii="Times New Roman" w:hAnsi="Times New Roman" w:cs="Times New Roman"/>
          <w:b/>
          <w:u w:val="single"/>
        </w:rPr>
        <w:t xml:space="preserve"> 2024</w:t>
      </w:r>
      <w:r>
        <w:rPr>
          <w:rFonts w:ascii="Times New Roman" w:hAnsi="Times New Roman" w:cs="Times New Roman"/>
          <w:b/>
          <w:u w:val="single"/>
        </w:rPr>
        <w:t xml:space="preserve"> г. № </w:t>
      </w:r>
      <w:r w:rsidR="00256AB9">
        <w:rPr>
          <w:rFonts w:ascii="Times New Roman" w:hAnsi="Times New Roman" w:cs="Times New Roman"/>
          <w:b/>
          <w:u w:val="single"/>
        </w:rPr>
        <w:t>9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256AB9" w:rsidRPr="008E1A83" w:rsidRDefault="00256AB9" w:rsidP="00256AB9">
      <w:pPr>
        <w:suppressAutoHyphens/>
        <w:jc w:val="center"/>
        <w:rPr>
          <w:rFonts w:eastAsiaTheme="minorEastAsia"/>
          <w:sz w:val="16"/>
          <w:szCs w:val="16"/>
        </w:rPr>
      </w:pPr>
      <w:r w:rsidRPr="008E1A83">
        <w:rPr>
          <w:rFonts w:eastAsiaTheme="minorEastAsia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256AB9" w:rsidRPr="008E1A83" w:rsidRDefault="00256AB9" w:rsidP="00256AB9">
      <w:pPr>
        <w:suppressAutoHyphens/>
        <w:jc w:val="center"/>
        <w:rPr>
          <w:rFonts w:eastAsiaTheme="minorEastAsia"/>
          <w:sz w:val="16"/>
          <w:szCs w:val="16"/>
        </w:rPr>
      </w:pPr>
      <w:r w:rsidRPr="008E1A83">
        <w:rPr>
          <w:rFonts w:eastAsiaTheme="minorEastAsia"/>
          <w:sz w:val="16"/>
          <w:szCs w:val="16"/>
        </w:rPr>
        <w:t>Биробиджанского муниципального района</w:t>
      </w:r>
    </w:p>
    <w:p w:rsidR="00256AB9" w:rsidRPr="008E1A83" w:rsidRDefault="00256AB9" w:rsidP="00256AB9">
      <w:pPr>
        <w:suppressAutoHyphens/>
        <w:jc w:val="center"/>
        <w:rPr>
          <w:rFonts w:eastAsiaTheme="minorEastAsia"/>
          <w:sz w:val="16"/>
          <w:szCs w:val="16"/>
        </w:rPr>
      </w:pPr>
      <w:r w:rsidRPr="008E1A83">
        <w:rPr>
          <w:rFonts w:eastAsiaTheme="minorEastAsia"/>
          <w:sz w:val="16"/>
          <w:szCs w:val="16"/>
        </w:rPr>
        <w:t>Еврейской автономной области</w:t>
      </w:r>
    </w:p>
    <w:p w:rsidR="00256AB9" w:rsidRPr="008E1A83" w:rsidRDefault="00256AB9" w:rsidP="00256AB9">
      <w:pPr>
        <w:suppressAutoHyphens/>
        <w:jc w:val="center"/>
        <w:rPr>
          <w:rFonts w:eastAsiaTheme="minorEastAsia"/>
          <w:sz w:val="16"/>
          <w:szCs w:val="16"/>
        </w:rPr>
      </w:pPr>
      <w:r w:rsidRPr="008E1A83">
        <w:rPr>
          <w:rFonts w:eastAsiaTheme="minorEastAsia"/>
          <w:sz w:val="16"/>
          <w:szCs w:val="16"/>
        </w:rPr>
        <w:t>АДМИНИСТРАЦИЯ СЕЛЬСКОГО ПОСЕЛЕНИЯ</w:t>
      </w:r>
    </w:p>
    <w:p w:rsidR="00256AB9" w:rsidRPr="008E1A83" w:rsidRDefault="00256AB9" w:rsidP="00256AB9">
      <w:pPr>
        <w:keepNext/>
        <w:tabs>
          <w:tab w:val="left" w:pos="0"/>
        </w:tabs>
        <w:suppressAutoHyphens/>
        <w:jc w:val="center"/>
        <w:outlineLvl w:val="0"/>
        <w:rPr>
          <w:rFonts w:eastAsiaTheme="minorEastAsia"/>
          <w:sz w:val="16"/>
          <w:szCs w:val="16"/>
        </w:rPr>
      </w:pPr>
      <w:r w:rsidRPr="008E1A83">
        <w:rPr>
          <w:rFonts w:eastAsiaTheme="minorEastAsia"/>
          <w:sz w:val="16"/>
          <w:szCs w:val="16"/>
        </w:rPr>
        <w:t>ПОСТАНОВЛЕНИЕ</w:t>
      </w:r>
    </w:p>
    <w:p w:rsidR="00256AB9" w:rsidRPr="008E1A83" w:rsidRDefault="00256AB9" w:rsidP="00256AB9">
      <w:pPr>
        <w:suppressAutoHyphens/>
        <w:rPr>
          <w:rFonts w:eastAsiaTheme="minorEastAsia"/>
          <w:sz w:val="16"/>
          <w:szCs w:val="16"/>
        </w:rPr>
      </w:pPr>
      <w:r w:rsidRPr="008E1A83">
        <w:rPr>
          <w:rFonts w:eastAsiaTheme="minorEastAsia"/>
          <w:sz w:val="16"/>
          <w:szCs w:val="16"/>
        </w:rPr>
        <w:t xml:space="preserve">25.03.2024                                                                                            </w:t>
      </w:r>
      <w:r>
        <w:rPr>
          <w:rFonts w:eastAsiaTheme="minorEastAsia"/>
          <w:sz w:val="16"/>
          <w:szCs w:val="16"/>
        </w:rPr>
        <w:t xml:space="preserve">                                                                    </w:t>
      </w:r>
      <w:r w:rsidRPr="008E1A83">
        <w:rPr>
          <w:rFonts w:eastAsiaTheme="minorEastAsia"/>
          <w:sz w:val="16"/>
          <w:szCs w:val="16"/>
        </w:rPr>
        <w:t xml:space="preserve">  № 15</w:t>
      </w:r>
    </w:p>
    <w:p w:rsidR="00256AB9" w:rsidRPr="008E1A83" w:rsidRDefault="00256AB9" w:rsidP="00256AB9">
      <w:pPr>
        <w:suppressAutoHyphens/>
        <w:jc w:val="center"/>
        <w:rPr>
          <w:rFonts w:eastAsiaTheme="minorEastAsia"/>
          <w:sz w:val="16"/>
          <w:szCs w:val="16"/>
        </w:rPr>
      </w:pPr>
      <w:r w:rsidRPr="008E1A83">
        <w:rPr>
          <w:rFonts w:eastAsiaTheme="minorEastAsia"/>
          <w:sz w:val="16"/>
          <w:szCs w:val="16"/>
        </w:rPr>
        <w:t>с. Надеждинское</w:t>
      </w:r>
    </w:p>
    <w:p w:rsidR="00256AB9" w:rsidRPr="008E1A83" w:rsidRDefault="00256AB9" w:rsidP="00256AB9">
      <w:pPr>
        <w:jc w:val="both"/>
        <w:rPr>
          <w:sz w:val="16"/>
          <w:szCs w:val="16"/>
        </w:rPr>
      </w:pPr>
      <w:r w:rsidRPr="008E1A83">
        <w:rPr>
          <w:sz w:val="16"/>
          <w:szCs w:val="16"/>
        </w:rPr>
        <w:t>О проведении мероприятий по благоустройству и санитарной очистке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256AB9" w:rsidRPr="008E1A83" w:rsidRDefault="00256AB9" w:rsidP="00256AB9">
      <w:pPr>
        <w:suppressAutoHyphens/>
        <w:jc w:val="both"/>
        <w:rPr>
          <w:b/>
          <w:bCs/>
          <w:sz w:val="16"/>
          <w:szCs w:val="16"/>
        </w:rPr>
      </w:pPr>
      <w:r w:rsidRPr="008E1A83">
        <w:rPr>
          <w:sz w:val="16"/>
          <w:szCs w:val="16"/>
        </w:rPr>
        <w:t xml:space="preserve">Руководствуясь Уставом  муниципального образования «Надеждинское сельское поселение» Биробиджанского муниципального района Еврейской автономной области  и в целях улучшения санитарного состояния на территориях населенных пунктов муниципального образования, обеспечения  пожарной безопасности администрация сельского поселения </w:t>
      </w:r>
      <w:r w:rsidRPr="008E1A83">
        <w:rPr>
          <w:rFonts w:eastAsiaTheme="minorEastAsia"/>
          <w:color w:val="000000"/>
          <w:sz w:val="16"/>
          <w:szCs w:val="16"/>
        </w:rPr>
        <w:t>ПОСТАНОВЛЯЕТ:</w:t>
      </w:r>
    </w:p>
    <w:p w:rsidR="00256AB9" w:rsidRPr="008E1A83" w:rsidRDefault="00256AB9" w:rsidP="00256AB9">
      <w:pPr>
        <w:suppressAutoHyphens/>
        <w:jc w:val="both"/>
        <w:rPr>
          <w:b/>
          <w:bCs/>
          <w:sz w:val="16"/>
          <w:szCs w:val="16"/>
        </w:rPr>
      </w:pPr>
      <w:r w:rsidRPr="008E1A83">
        <w:rPr>
          <w:sz w:val="16"/>
          <w:szCs w:val="16"/>
        </w:rPr>
        <w:t xml:space="preserve">    1. Объявить о проведении мероприятий по благоустройству и санитарной очистке населённых пунктов муниципального образования «Надеждинское сельское поселение» Биробиджанского муниципального района Еврейской автономной области с 01.04.2024 по 30.04.2024.</w:t>
      </w:r>
    </w:p>
    <w:p w:rsidR="00256AB9" w:rsidRPr="008E1A83" w:rsidRDefault="00256AB9" w:rsidP="00256AB9">
      <w:pPr>
        <w:suppressAutoHyphens/>
        <w:jc w:val="both"/>
        <w:rPr>
          <w:b/>
          <w:bCs/>
          <w:sz w:val="16"/>
          <w:szCs w:val="16"/>
        </w:rPr>
      </w:pPr>
      <w:r w:rsidRPr="008E1A83">
        <w:rPr>
          <w:sz w:val="16"/>
          <w:szCs w:val="16"/>
        </w:rPr>
        <w:t xml:space="preserve">     2. В срок до 18.04.2024 г.:</w:t>
      </w:r>
    </w:p>
    <w:p w:rsidR="00256AB9" w:rsidRPr="008E1A83" w:rsidRDefault="00256AB9" w:rsidP="00256AB9">
      <w:pPr>
        <w:suppressAutoHyphens/>
        <w:jc w:val="both"/>
        <w:rPr>
          <w:b/>
          <w:bCs/>
          <w:sz w:val="16"/>
          <w:szCs w:val="16"/>
        </w:rPr>
      </w:pPr>
      <w:r w:rsidRPr="008E1A83">
        <w:rPr>
          <w:sz w:val="16"/>
          <w:szCs w:val="16"/>
        </w:rPr>
        <w:t xml:space="preserve">     2.1.Руководителям организаций независимо от форм собственности, находящихся на территории Надеждинского сельского поселения, привести в надлежащее санитарное состояние закреплённые территории, провести уборку прилегающих территорий от опавшей листвы, сухой растительности, обеспечить своевременный вывоз отходов и мусора.</w:t>
      </w:r>
    </w:p>
    <w:p w:rsidR="00256AB9" w:rsidRPr="008E1A83" w:rsidRDefault="00256AB9" w:rsidP="00256AB9">
      <w:pPr>
        <w:jc w:val="both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t xml:space="preserve">     2.2. Администрации сельского поселения:</w:t>
      </w:r>
    </w:p>
    <w:p w:rsidR="00256AB9" w:rsidRPr="008E1A83" w:rsidRDefault="00256AB9" w:rsidP="00256AB9">
      <w:pPr>
        <w:jc w:val="both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t>- организовать весеннюю очистку общественных территорий; </w:t>
      </w:r>
    </w:p>
    <w:p w:rsidR="00256AB9" w:rsidRPr="008E1A83" w:rsidRDefault="00256AB9" w:rsidP="00256AB9">
      <w:pPr>
        <w:jc w:val="both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t>-активизировать работы по ликвидации несанкционированных свалок мусора;</w:t>
      </w:r>
    </w:p>
    <w:p w:rsidR="00256AB9" w:rsidRPr="008E1A83" w:rsidRDefault="00256AB9" w:rsidP="00256AB9">
      <w:pPr>
        <w:jc w:val="both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t xml:space="preserve">- организовать </w:t>
      </w:r>
      <w:proofErr w:type="gramStart"/>
      <w:r w:rsidRPr="008E1A83">
        <w:rPr>
          <w:sz w:val="16"/>
          <w:szCs w:val="16"/>
        </w:rPr>
        <w:t>контроль за</w:t>
      </w:r>
      <w:proofErr w:type="gramEnd"/>
      <w:r w:rsidRPr="008E1A83">
        <w:rPr>
          <w:sz w:val="16"/>
          <w:szCs w:val="16"/>
        </w:rPr>
        <w:t xml:space="preserve"> соблюдением пожарной безопасности на территориях жилых домов, учреждений в весенний период: провести проверку придомовых территорий, приусадебных участков в срок с 01.04.2024 по 18.04. 2024;</w:t>
      </w:r>
    </w:p>
    <w:p w:rsidR="00256AB9" w:rsidRPr="008E1A83" w:rsidRDefault="00256AB9" w:rsidP="00256AB9">
      <w:pPr>
        <w:jc w:val="both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t xml:space="preserve">- утвердить прилагаемый состав комиссии  по </w:t>
      </w:r>
      <w:proofErr w:type="gramStart"/>
      <w:r w:rsidRPr="008E1A83">
        <w:rPr>
          <w:sz w:val="16"/>
          <w:szCs w:val="16"/>
        </w:rPr>
        <w:t>контролю за</w:t>
      </w:r>
      <w:proofErr w:type="gramEnd"/>
      <w:r w:rsidRPr="008E1A83">
        <w:rPr>
          <w:sz w:val="16"/>
          <w:szCs w:val="16"/>
        </w:rPr>
        <w:t xml:space="preserve"> соблюдением пожарной безопасности на территориях жилых домов, учреждений в весенний  период;</w:t>
      </w:r>
    </w:p>
    <w:p w:rsidR="00256AB9" w:rsidRPr="008E1A83" w:rsidRDefault="00256AB9" w:rsidP="00256AB9">
      <w:pPr>
        <w:jc w:val="both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t xml:space="preserve">     - комиссии по </w:t>
      </w:r>
      <w:proofErr w:type="gramStart"/>
      <w:r w:rsidRPr="008E1A83">
        <w:rPr>
          <w:sz w:val="16"/>
          <w:szCs w:val="16"/>
        </w:rPr>
        <w:t>контролю за</w:t>
      </w:r>
      <w:proofErr w:type="gramEnd"/>
      <w:r w:rsidRPr="008E1A83">
        <w:rPr>
          <w:sz w:val="16"/>
          <w:szCs w:val="16"/>
        </w:rPr>
        <w:t xml:space="preserve"> соблюдением пожарной безопасности на территориях жилых домов, учреждений в весенний период организовать вручение памяток о правилах пожарной безопасности в весенний период в срок до 18.04.2024 г.</w:t>
      </w:r>
    </w:p>
    <w:p w:rsidR="00256AB9" w:rsidRPr="008E1A83" w:rsidRDefault="00256AB9" w:rsidP="00256AB9">
      <w:pPr>
        <w:jc w:val="both"/>
        <w:rPr>
          <w:sz w:val="16"/>
          <w:szCs w:val="16"/>
        </w:rPr>
      </w:pPr>
      <w:r w:rsidRPr="008E1A83">
        <w:rPr>
          <w:sz w:val="16"/>
          <w:szCs w:val="16"/>
        </w:rPr>
        <w:t xml:space="preserve">      2.3. Жителям сельского поселения провести очистку от сухой растительности, бытового мусора придомовых территорий, территорий, прилегающих к приусадебным участкам не менее</w:t>
      </w:r>
      <w:proofErr w:type="gramStart"/>
      <w:r w:rsidRPr="008E1A83">
        <w:rPr>
          <w:sz w:val="16"/>
          <w:szCs w:val="16"/>
        </w:rPr>
        <w:t>,</w:t>
      </w:r>
      <w:proofErr w:type="gramEnd"/>
      <w:r w:rsidRPr="008E1A83">
        <w:rPr>
          <w:sz w:val="16"/>
          <w:szCs w:val="16"/>
        </w:rPr>
        <w:t xml:space="preserve"> чем на 5 метров по периметру ограждения (в соответствии с решением Собрания депутатов сельского поселения  от 26.08.2020 № 102 «</w:t>
      </w:r>
      <w:r w:rsidRPr="008E1A83">
        <w:rPr>
          <w:bCs/>
          <w:sz w:val="16"/>
          <w:szCs w:val="16"/>
        </w:rPr>
        <w:t>Об утверждении 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8E1A83">
        <w:rPr>
          <w:sz w:val="16"/>
          <w:szCs w:val="16"/>
        </w:rPr>
        <w:t>).</w:t>
      </w:r>
    </w:p>
    <w:p w:rsidR="00256AB9" w:rsidRPr="008E1A83" w:rsidRDefault="00256AB9" w:rsidP="00256AB9">
      <w:pPr>
        <w:jc w:val="both"/>
        <w:rPr>
          <w:sz w:val="16"/>
          <w:szCs w:val="16"/>
        </w:rPr>
      </w:pPr>
      <w:r w:rsidRPr="008E1A83">
        <w:rPr>
          <w:sz w:val="16"/>
          <w:szCs w:val="16"/>
        </w:rPr>
        <w:t xml:space="preserve">    3. Признать утратившим силу постановление администрации от 27.03.2023 № 22 «О проведении мероприятий по благоустройству и санитарной очистке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256AB9" w:rsidRPr="008E1A83" w:rsidRDefault="00256AB9" w:rsidP="00256AB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6"/>
          <w:szCs w:val="16"/>
        </w:rPr>
      </w:pPr>
      <w:r w:rsidRPr="008E1A83">
        <w:rPr>
          <w:rFonts w:eastAsiaTheme="minorEastAsia"/>
          <w:color w:val="000000"/>
          <w:sz w:val="16"/>
          <w:szCs w:val="16"/>
        </w:rPr>
        <w:t xml:space="preserve">    4. Опубликовать настоящее постановление </w:t>
      </w:r>
      <w:r w:rsidRPr="008E1A83">
        <w:rPr>
          <w:sz w:val="16"/>
          <w:szCs w:val="16"/>
        </w:rPr>
        <w:t>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56AB9" w:rsidRPr="008E1A83" w:rsidRDefault="00256AB9" w:rsidP="00256AB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6"/>
          <w:szCs w:val="16"/>
        </w:rPr>
      </w:pPr>
      <w:r w:rsidRPr="008E1A83">
        <w:rPr>
          <w:rFonts w:eastAsiaTheme="minorEastAsia"/>
          <w:color w:val="000000"/>
          <w:sz w:val="16"/>
          <w:szCs w:val="16"/>
        </w:rPr>
        <w:t xml:space="preserve">   5. </w:t>
      </w:r>
      <w:proofErr w:type="gramStart"/>
      <w:r w:rsidRPr="008E1A83">
        <w:rPr>
          <w:rFonts w:eastAsiaTheme="minorEastAsia"/>
          <w:color w:val="000000"/>
          <w:sz w:val="16"/>
          <w:szCs w:val="16"/>
        </w:rPr>
        <w:t>Контроль за</w:t>
      </w:r>
      <w:proofErr w:type="gramEnd"/>
      <w:r w:rsidRPr="008E1A83">
        <w:rPr>
          <w:rFonts w:eastAsiaTheme="minorEastAsia"/>
          <w:color w:val="000000"/>
          <w:sz w:val="16"/>
          <w:szCs w:val="16"/>
        </w:rPr>
        <w:t xml:space="preserve"> настоящим постановлением оставляю за собой.</w:t>
      </w:r>
    </w:p>
    <w:p w:rsidR="00256AB9" w:rsidRPr="008E1A83" w:rsidRDefault="00256AB9" w:rsidP="00256AB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6"/>
          <w:szCs w:val="16"/>
        </w:rPr>
      </w:pPr>
      <w:r w:rsidRPr="008E1A83">
        <w:rPr>
          <w:rFonts w:eastAsiaTheme="minorEastAsia"/>
          <w:color w:val="000000"/>
          <w:sz w:val="16"/>
          <w:szCs w:val="16"/>
        </w:rPr>
        <w:t xml:space="preserve">   6. Настоящее постановление вступает в силу после дня его официального опубликования.</w:t>
      </w:r>
    </w:p>
    <w:p w:rsidR="00256AB9" w:rsidRPr="008E1A83" w:rsidRDefault="00256AB9" w:rsidP="00256AB9">
      <w:pPr>
        <w:suppressAutoHyphens/>
        <w:rPr>
          <w:sz w:val="16"/>
          <w:szCs w:val="16"/>
          <w:lang w:eastAsia="ar-SA"/>
        </w:rPr>
      </w:pPr>
      <w:r w:rsidRPr="008E1A83">
        <w:rPr>
          <w:rFonts w:eastAsiaTheme="minorEastAsia"/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rFonts w:eastAsiaTheme="minorEastAsia"/>
          <w:sz w:val="16"/>
          <w:szCs w:val="16"/>
        </w:rPr>
        <w:t xml:space="preserve">                                                     </w:t>
      </w:r>
      <w:r w:rsidRPr="008E1A83">
        <w:rPr>
          <w:rFonts w:eastAsiaTheme="minorEastAsia"/>
          <w:sz w:val="16"/>
          <w:szCs w:val="16"/>
        </w:rPr>
        <w:t xml:space="preserve">   Н.В. Красилова</w:t>
      </w:r>
    </w:p>
    <w:p w:rsidR="00256AB9" w:rsidRPr="008E1A83" w:rsidRDefault="00256AB9" w:rsidP="00256AB9">
      <w:pPr>
        <w:jc w:val="right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t>Утвержден</w:t>
      </w:r>
    </w:p>
    <w:p w:rsidR="00256AB9" w:rsidRPr="008E1A83" w:rsidRDefault="00256AB9" w:rsidP="00256AB9">
      <w:pPr>
        <w:jc w:val="right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t xml:space="preserve"> постановлением администрации </w:t>
      </w:r>
    </w:p>
    <w:p w:rsidR="00256AB9" w:rsidRDefault="00256AB9" w:rsidP="00256AB9">
      <w:pPr>
        <w:jc w:val="right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 xml:space="preserve">                    </w:t>
      </w:r>
    </w:p>
    <w:p w:rsidR="00256AB9" w:rsidRPr="008E1A83" w:rsidRDefault="00256AB9" w:rsidP="00256AB9">
      <w:pPr>
        <w:jc w:val="right"/>
        <w:textAlignment w:val="baseline"/>
        <w:rPr>
          <w:sz w:val="16"/>
          <w:szCs w:val="16"/>
        </w:rPr>
      </w:pPr>
      <w:r w:rsidRPr="008E1A83">
        <w:rPr>
          <w:sz w:val="16"/>
          <w:szCs w:val="16"/>
        </w:rPr>
        <w:lastRenderedPageBreak/>
        <w:t>от 25.03.2024 № 15</w:t>
      </w:r>
    </w:p>
    <w:p w:rsidR="00256AB9" w:rsidRPr="008E1A83" w:rsidRDefault="00256AB9" w:rsidP="00256AB9">
      <w:pPr>
        <w:tabs>
          <w:tab w:val="left" w:pos="3050"/>
        </w:tabs>
        <w:jc w:val="center"/>
        <w:textAlignment w:val="baseline"/>
        <w:rPr>
          <w:b/>
          <w:sz w:val="16"/>
          <w:szCs w:val="16"/>
        </w:rPr>
      </w:pPr>
      <w:r w:rsidRPr="008E1A83">
        <w:rPr>
          <w:b/>
          <w:sz w:val="16"/>
          <w:szCs w:val="16"/>
        </w:rPr>
        <w:t>Состав</w:t>
      </w:r>
    </w:p>
    <w:p w:rsidR="00256AB9" w:rsidRPr="008E1A83" w:rsidRDefault="00256AB9" w:rsidP="00256AB9">
      <w:pPr>
        <w:tabs>
          <w:tab w:val="left" w:pos="3050"/>
        </w:tabs>
        <w:jc w:val="center"/>
        <w:textAlignment w:val="baseline"/>
        <w:rPr>
          <w:b/>
          <w:sz w:val="16"/>
          <w:szCs w:val="16"/>
        </w:rPr>
      </w:pPr>
      <w:r w:rsidRPr="008E1A83">
        <w:rPr>
          <w:b/>
          <w:sz w:val="16"/>
          <w:szCs w:val="16"/>
        </w:rPr>
        <w:t xml:space="preserve"> комиссии по </w:t>
      </w:r>
      <w:proofErr w:type="gramStart"/>
      <w:r w:rsidRPr="008E1A83">
        <w:rPr>
          <w:b/>
          <w:sz w:val="16"/>
          <w:szCs w:val="16"/>
        </w:rPr>
        <w:t>контролю за</w:t>
      </w:r>
      <w:proofErr w:type="gramEnd"/>
      <w:r w:rsidRPr="008E1A83">
        <w:rPr>
          <w:b/>
          <w:sz w:val="16"/>
          <w:szCs w:val="16"/>
        </w:rPr>
        <w:t xml:space="preserve"> соблюдением пожарной безопасности на территориях жилых домов, учреждений в весенний период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/>
      </w:tblPr>
      <w:tblGrid>
        <w:gridCol w:w="2694"/>
        <w:gridCol w:w="4961"/>
      </w:tblGrid>
      <w:tr w:rsidR="00256AB9" w:rsidRPr="008E1A83" w:rsidTr="00256AB9">
        <w:tc>
          <w:tcPr>
            <w:tcW w:w="2694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>Красилова Наталья Васильевна</w:t>
            </w:r>
          </w:p>
        </w:tc>
        <w:tc>
          <w:tcPr>
            <w:tcW w:w="4961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 xml:space="preserve"> - глава сельского поселения</w:t>
            </w:r>
          </w:p>
        </w:tc>
      </w:tr>
      <w:tr w:rsidR="00256AB9" w:rsidRPr="008E1A83" w:rsidTr="00256AB9">
        <w:tc>
          <w:tcPr>
            <w:tcW w:w="2694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 xml:space="preserve">Ладынская Елена Васильевна </w:t>
            </w:r>
          </w:p>
        </w:tc>
        <w:tc>
          <w:tcPr>
            <w:tcW w:w="4961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>- заместитель главы администрации сельского поселения</w:t>
            </w:r>
          </w:p>
        </w:tc>
      </w:tr>
      <w:tr w:rsidR="00256AB9" w:rsidRPr="008E1A83" w:rsidTr="00256AB9">
        <w:tc>
          <w:tcPr>
            <w:tcW w:w="2694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>Легинчук Светлана Николаевна</w:t>
            </w:r>
          </w:p>
        </w:tc>
        <w:tc>
          <w:tcPr>
            <w:tcW w:w="4961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>- старший специалист 1 разряда администрации сельского поселения</w:t>
            </w:r>
          </w:p>
        </w:tc>
      </w:tr>
      <w:tr w:rsidR="00256AB9" w:rsidRPr="008E1A83" w:rsidTr="00256AB9">
        <w:tc>
          <w:tcPr>
            <w:tcW w:w="2694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 xml:space="preserve">Карпова Оксана Михайловна </w:t>
            </w:r>
          </w:p>
        </w:tc>
        <w:tc>
          <w:tcPr>
            <w:tcW w:w="4961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>- специалист 2 разряда администрации сельского поселения</w:t>
            </w:r>
          </w:p>
        </w:tc>
      </w:tr>
      <w:tr w:rsidR="00256AB9" w:rsidRPr="008E1A83" w:rsidTr="00256AB9">
        <w:tc>
          <w:tcPr>
            <w:tcW w:w="2694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>Николаев Александр  Павлович</w:t>
            </w:r>
          </w:p>
        </w:tc>
        <w:tc>
          <w:tcPr>
            <w:tcW w:w="4961" w:type="dxa"/>
          </w:tcPr>
          <w:p w:rsidR="00256AB9" w:rsidRPr="008E1A83" w:rsidRDefault="00256AB9" w:rsidP="00FC0654">
            <w:pPr>
              <w:rPr>
                <w:sz w:val="16"/>
                <w:szCs w:val="16"/>
              </w:rPr>
            </w:pPr>
            <w:r w:rsidRPr="008E1A83">
              <w:rPr>
                <w:sz w:val="16"/>
                <w:szCs w:val="16"/>
              </w:rPr>
              <w:t>- староста с. Головино МО «Надеждинское сельское поселение» Биробиджанского муниципального района  ЕАО</w:t>
            </w:r>
          </w:p>
        </w:tc>
      </w:tr>
    </w:tbl>
    <w:p w:rsidR="00256AB9" w:rsidRPr="00797CED" w:rsidRDefault="00256AB9" w:rsidP="00256AB9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797CED">
        <w:rPr>
          <w:sz w:val="16"/>
          <w:szCs w:val="16"/>
        </w:rPr>
        <w:t>Муниципальное образование «Надеждинское сельское поселение»</w:t>
      </w:r>
    </w:p>
    <w:p w:rsidR="00256AB9" w:rsidRPr="00797CED" w:rsidRDefault="00256AB9" w:rsidP="00256AB9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797CED">
        <w:rPr>
          <w:sz w:val="16"/>
          <w:szCs w:val="16"/>
        </w:rPr>
        <w:t>Биробиджанский муниципальный район </w:t>
      </w:r>
    </w:p>
    <w:p w:rsidR="00256AB9" w:rsidRPr="00797CED" w:rsidRDefault="00256AB9" w:rsidP="00256AB9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797CED">
        <w:rPr>
          <w:sz w:val="16"/>
          <w:szCs w:val="16"/>
        </w:rPr>
        <w:t>Еврейская автономная область </w:t>
      </w:r>
    </w:p>
    <w:p w:rsidR="00256AB9" w:rsidRPr="00797CED" w:rsidRDefault="00256AB9" w:rsidP="00256AB9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797CED">
        <w:rPr>
          <w:sz w:val="16"/>
          <w:szCs w:val="16"/>
        </w:rPr>
        <w:t>АДМИНИСТРАЦИЯ СЕЛЬСКОГО ПОСЕЛЕНИЯ </w:t>
      </w:r>
    </w:p>
    <w:p w:rsidR="00256AB9" w:rsidRPr="00797CED" w:rsidRDefault="00256AB9" w:rsidP="00256AB9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797CED">
        <w:rPr>
          <w:color w:val="000000"/>
          <w:sz w:val="16"/>
          <w:szCs w:val="16"/>
        </w:rPr>
        <w:t>ПОСТАНОВЛЕНИЕ</w:t>
      </w:r>
      <w:r w:rsidRPr="00797CED">
        <w:rPr>
          <w:sz w:val="16"/>
          <w:szCs w:val="16"/>
        </w:rPr>
        <w:t> </w:t>
      </w:r>
    </w:p>
    <w:p w:rsidR="00256AB9" w:rsidRPr="00797CED" w:rsidRDefault="00256AB9" w:rsidP="00256AB9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97CED">
        <w:rPr>
          <w:sz w:val="16"/>
          <w:szCs w:val="16"/>
        </w:rPr>
        <w:t xml:space="preserve">25.03.2024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797CED">
        <w:rPr>
          <w:sz w:val="16"/>
          <w:szCs w:val="16"/>
        </w:rPr>
        <w:t xml:space="preserve">   № 16</w:t>
      </w:r>
    </w:p>
    <w:p w:rsidR="00256AB9" w:rsidRPr="00256AB9" w:rsidRDefault="00256AB9" w:rsidP="00256AB9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797CED">
        <w:rPr>
          <w:sz w:val="16"/>
          <w:szCs w:val="16"/>
        </w:rPr>
        <w:t>с. Надеждинское</w:t>
      </w:r>
      <w:r w:rsidRPr="00797CED">
        <w:rPr>
          <w:b/>
          <w:bCs/>
          <w:color w:val="000000"/>
          <w:sz w:val="16"/>
          <w:szCs w:val="16"/>
        </w:rPr>
        <w:t>  </w:t>
      </w:r>
      <w:r w:rsidRPr="00797CED">
        <w:rPr>
          <w:sz w:val="16"/>
          <w:szCs w:val="16"/>
        </w:rPr>
        <w:t> </w:t>
      </w:r>
    </w:p>
    <w:p w:rsidR="00256AB9" w:rsidRPr="00256AB9" w:rsidRDefault="00256AB9" w:rsidP="00256AB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797CE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 разработке и реализации муниципальных программ и Порядке проведения оценки их эффективности в муниципальном образовании «Надеждинское сельское поселение» Биробиджанского муниципального района Еврейской автономной области 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В целях реализации статей 179, 179.3 Бюджетного кодекса Российской Федерации, повышения эффективности решения отдельных социально-экономических задач муниципального образования «Надеждинское сельское поселение» Биробиджанского муниципального района ЕАО администрация сельского поселения</w:t>
      </w:r>
    </w:p>
    <w:p w:rsidR="00256AB9" w:rsidRPr="00797CED" w:rsidRDefault="00256AB9" w:rsidP="00256AB9">
      <w:pPr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ПОСТАНОВЛЯЕТ:</w:t>
      </w:r>
    </w:p>
    <w:p w:rsidR="00256AB9" w:rsidRPr="00797CED" w:rsidRDefault="00256AB9" w:rsidP="00256AB9">
      <w:pPr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     1. Утвердить  прилагаемый Порядок принятия решений о разработке муниципальных программ, их формирования и реализации;</w:t>
      </w:r>
    </w:p>
    <w:p w:rsidR="00256AB9" w:rsidRPr="00797CED" w:rsidRDefault="00256AB9" w:rsidP="00256AB9">
      <w:pPr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      2. Утвердить прилагаемый Порядок </w:t>
      </w:r>
      <w:proofErr w:type="gramStart"/>
      <w:r w:rsidRPr="00797CED">
        <w:rPr>
          <w:color w:val="000000"/>
          <w:sz w:val="16"/>
          <w:szCs w:val="16"/>
        </w:rPr>
        <w:t>проведения оценки эффективности реализации муниципальных программ</w:t>
      </w:r>
      <w:proofErr w:type="gramEnd"/>
      <w:r w:rsidRPr="00797CED">
        <w:rPr>
          <w:color w:val="000000"/>
          <w:sz w:val="16"/>
          <w:szCs w:val="16"/>
        </w:rPr>
        <w:t xml:space="preserve">. </w:t>
      </w:r>
    </w:p>
    <w:p w:rsidR="00256AB9" w:rsidRPr="00797CED" w:rsidRDefault="00256AB9" w:rsidP="00256AB9">
      <w:pPr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     3. </w:t>
      </w:r>
      <w:proofErr w:type="gramStart"/>
      <w:r w:rsidRPr="00797CED">
        <w:rPr>
          <w:color w:val="000000"/>
          <w:sz w:val="16"/>
          <w:szCs w:val="16"/>
        </w:rPr>
        <w:t>Контроль за</w:t>
      </w:r>
      <w:proofErr w:type="gramEnd"/>
      <w:r w:rsidRPr="00797CED">
        <w:rPr>
          <w:color w:val="000000"/>
          <w:sz w:val="16"/>
          <w:szCs w:val="16"/>
        </w:rPr>
        <w:t xml:space="preserve"> исполнением настоящего постановления оставляю за собой. </w:t>
      </w:r>
    </w:p>
    <w:p w:rsidR="00256AB9" w:rsidRPr="00797CED" w:rsidRDefault="00256AB9" w:rsidP="00256AB9">
      <w:pPr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     4.Опубликовать настоящее постановление </w:t>
      </w:r>
      <w:r w:rsidRPr="00797CED">
        <w:rPr>
          <w:sz w:val="16"/>
          <w:szCs w:val="16"/>
        </w:rPr>
        <w:t>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56AB9" w:rsidRPr="00797CED" w:rsidRDefault="00256AB9" w:rsidP="00256AB9">
      <w:pPr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     5.Настоящее постановление вступает в силу после дня его официального опубликования.</w:t>
      </w:r>
    </w:p>
    <w:p w:rsidR="00256AB9" w:rsidRPr="00797CED" w:rsidRDefault="00256AB9" w:rsidP="00256AB9">
      <w:pPr>
        <w:ind w:firstLine="90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Глава сельского поселения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</w:t>
      </w:r>
      <w:r w:rsidRPr="00797CED">
        <w:rPr>
          <w:color w:val="000000"/>
          <w:sz w:val="16"/>
          <w:szCs w:val="16"/>
        </w:rPr>
        <w:t xml:space="preserve">   Н.В. Красилова</w:t>
      </w:r>
    </w:p>
    <w:p w:rsidR="00256AB9" w:rsidRPr="00797CED" w:rsidRDefault="00256AB9" w:rsidP="00256AB9">
      <w:pPr>
        <w:ind w:firstLine="90"/>
        <w:jc w:val="right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   УТВЕРЖДЕНО</w:t>
      </w:r>
    </w:p>
    <w:p w:rsidR="00256AB9" w:rsidRPr="00797CED" w:rsidRDefault="00256AB9" w:rsidP="00256AB9">
      <w:pPr>
        <w:ind w:firstLine="90"/>
        <w:jc w:val="right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постановлением администрации </w:t>
      </w:r>
    </w:p>
    <w:p w:rsidR="00256AB9" w:rsidRPr="00797CED" w:rsidRDefault="00256AB9" w:rsidP="00256AB9">
      <w:pPr>
        <w:ind w:firstLine="90"/>
        <w:jc w:val="right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сельского поселения</w:t>
      </w:r>
    </w:p>
    <w:p w:rsidR="00256AB9" w:rsidRPr="00797CED" w:rsidRDefault="00256AB9" w:rsidP="00256AB9">
      <w:pPr>
        <w:ind w:firstLine="90"/>
        <w:jc w:val="right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от 25.03.2024 № 16</w:t>
      </w:r>
    </w:p>
    <w:p w:rsidR="00256AB9" w:rsidRPr="00797CED" w:rsidRDefault="00256AB9" w:rsidP="00256AB9">
      <w:pPr>
        <w:ind w:firstLine="90"/>
        <w:jc w:val="center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ПОРЯДОК ПРИНЯТИЯ РЕШЕНИЙ О РАЗРАБОТКЕ МУНИЦИПАЛЬНЫХ ПРОГРАММ, ИХ ФОРМИРОВАНИЯ И РЕАЛИЗАЦИИ      </w:t>
      </w:r>
    </w:p>
    <w:p w:rsidR="00256AB9" w:rsidRPr="00797CED" w:rsidRDefault="00256AB9" w:rsidP="00256AB9">
      <w:pPr>
        <w:ind w:firstLine="90"/>
        <w:jc w:val="center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1. Общие положения</w:t>
      </w:r>
      <w:r w:rsidRPr="00797CED">
        <w:rPr>
          <w:color w:val="000000"/>
          <w:sz w:val="16"/>
          <w:szCs w:val="16"/>
        </w:rPr>
        <w:t xml:space="preserve"> 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1.1. Муниципальные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образования, способом приоритетной концентрации ресурсов для решения значимых проблем муниципального образования.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1.2. В настоящем Порядке используются следующие понятия: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Муниципальная программа</w:t>
      </w:r>
      <w:r w:rsidRPr="00797CED">
        <w:rPr>
          <w:color w:val="000000"/>
          <w:sz w:val="16"/>
          <w:szCs w:val="16"/>
        </w:rPr>
        <w:t xml:space="preserve">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Муниципальная программа может быть со сроком реализации до 3 лет;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долгосрочной муниципальной программой со сроком реализации от 3 лет и более;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lastRenderedPageBreak/>
        <w:t>подпрограмма</w:t>
      </w:r>
      <w:r w:rsidRPr="00797CED">
        <w:rPr>
          <w:color w:val="000000"/>
          <w:sz w:val="16"/>
          <w:szCs w:val="16"/>
        </w:rPr>
        <w:t xml:space="preserve"> - составная часть муниципальной программы, представляющая собой комплекс мероприятий, направленных на решение конкретных задач в рамках муниципальной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заказчик программы</w:t>
      </w:r>
      <w:r w:rsidRPr="00797CED">
        <w:rPr>
          <w:color w:val="000000"/>
          <w:sz w:val="16"/>
          <w:szCs w:val="16"/>
        </w:rPr>
        <w:t xml:space="preserve"> - орган исполнительной власти муниципального образования структурное подразделение администрации муниципального образования;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разработчики программы</w:t>
      </w:r>
      <w:r w:rsidRPr="00797CED">
        <w:rPr>
          <w:color w:val="000000"/>
          <w:sz w:val="16"/>
          <w:szCs w:val="16"/>
        </w:rPr>
        <w:t xml:space="preserve">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исполнители программы</w:t>
      </w:r>
      <w:r w:rsidRPr="00797CED">
        <w:rPr>
          <w:color w:val="000000"/>
          <w:sz w:val="16"/>
          <w:szCs w:val="16"/>
        </w:rPr>
        <w:t xml:space="preserve"> - органы исполнительной власти муниципального образования, юридические лица независимо от формы собственности, непосредственно исполняющие мероприятия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критерий оценки эффективности</w:t>
      </w:r>
      <w:r w:rsidRPr="00797CED">
        <w:rPr>
          <w:color w:val="000000"/>
          <w:sz w:val="16"/>
          <w:szCs w:val="16"/>
        </w:rPr>
        <w:t xml:space="preserve"> - показатель эффективности реализации муниципальной программы, отражающий степень достижения целей и задач муниципальной программы.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1.3. Разработка проекта муниципальной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1.3.1. Отбор проблем для программной разработки и принятие решения о разработке проекта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1.3.2. Формирование проекта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1.3.3. Проведение согласования и экспертизы проекта программы и ее утверждение;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1.3.4. Финансирование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1.3.5. Оценка эффективности реализации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1.3.6. Управление реализацией программы.</w:t>
      </w:r>
    </w:p>
    <w:p w:rsidR="00256AB9" w:rsidRPr="00797CED" w:rsidRDefault="00256AB9" w:rsidP="00256AB9">
      <w:pPr>
        <w:ind w:firstLine="225"/>
        <w:jc w:val="center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II. Отбор проблем для программной разработки и принятие решения о разработке проекта программы</w:t>
      </w:r>
      <w:r w:rsidRPr="00797CED">
        <w:rPr>
          <w:color w:val="000000"/>
          <w:sz w:val="16"/>
          <w:szCs w:val="16"/>
        </w:rPr>
        <w:t xml:space="preserve"> 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2.1. Инициаторами постановки проблем для решения программными методами выступают органы исполнительной власти муниципального образования.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значимость проблемы;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образования, направления структурной и научно-технической политики, прогнозы развития муниципального образования, результаты анализа экономического, социального и экологического состояния муниципального образования, подписанные соглашения, перспективы и возможности привлечения финансовых ресурсов.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2.4. Информацию о программном решении проблемы с обоснованиями необходимости разработки программы инициаторы постановки проблем представляют главе муниципального образования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2.5. Информация о необходимости разработки программы должна содержать:</w:t>
      </w:r>
    </w:p>
    <w:p w:rsidR="00256AB9" w:rsidRPr="00797CED" w:rsidRDefault="00256AB9" w:rsidP="00256AB9">
      <w:pPr>
        <w:ind w:firstLine="270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обоснование соответствия решаемой проблемы и целей программы приоритетным задачам социально-экономического развития муниципального образования;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возможные варианты решения проблемы, оценку преимуществ и рисков, возникающих при различных вариантах решения проблемы;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ориентировочные сроки и этапы решения проблемы программно-целевым методом;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предложения по объемам и источникам финансирования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-предварительную оценку ожидаемой эффективности и результативности предлагаемого варианта решения проблемы;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предложения по заказчику и разработчикам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предложения по основным направлениям финансирования, срокам и этапам реализации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предложения по механизмам реализации программы</w:t>
      </w:r>
    </w:p>
    <w:p w:rsidR="00256AB9" w:rsidRPr="00797CED" w:rsidRDefault="00256AB9" w:rsidP="00256AB9">
      <w:pPr>
        <w:ind w:firstLine="270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предложения по возможным вариантам форм и методов управления реализацией программы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2.6. Глава муниципального образования на основе представленных предложений принимает решение о разработке программы, об определении заказчика программы.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</w:p>
    <w:p w:rsidR="00256AB9" w:rsidRPr="00797CED" w:rsidRDefault="00256AB9" w:rsidP="00256AB9">
      <w:pPr>
        <w:jc w:val="center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lastRenderedPageBreak/>
        <w:t>III</w:t>
      </w:r>
      <w:r w:rsidRPr="00797CED">
        <w:rPr>
          <w:color w:val="000000"/>
          <w:sz w:val="16"/>
          <w:szCs w:val="16"/>
        </w:rPr>
        <w:t xml:space="preserve">. </w:t>
      </w:r>
      <w:r w:rsidRPr="00797CED">
        <w:rPr>
          <w:b/>
          <w:bCs/>
          <w:color w:val="000000"/>
          <w:sz w:val="16"/>
          <w:szCs w:val="16"/>
        </w:rPr>
        <w:t>Формирование проекта программы</w:t>
      </w:r>
      <w:r w:rsidRPr="00797CED">
        <w:rPr>
          <w:color w:val="000000"/>
          <w:sz w:val="16"/>
          <w:szCs w:val="16"/>
        </w:rPr>
        <w:t xml:space="preserve"> 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3.1. Проект программы формируется заказчиком и включает в себя следующие разделы: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3.1.1. Паспорт программы.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Требования, предъявляемые к целям, включенным в паспорт программы: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специфичность (цели должны соответствовать полномочиям (функциям) заказчика и исполнителей программы);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достижимость (цели должны быть потенциально достижимы);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- </w:t>
      </w:r>
      <w:proofErr w:type="spellStart"/>
      <w:r w:rsidRPr="00797CED">
        <w:rPr>
          <w:color w:val="000000"/>
          <w:sz w:val="16"/>
          <w:szCs w:val="16"/>
        </w:rPr>
        <w:t>измеряемость</w:t>
      </w:r>
      <w:proofErr w:type="spellEnd"/>
      <w:r w:rsidRPr="00797CED">
        <w:rPr>
          <w:color w:val="000000"/>
          <w:sz w:val="16"/>
          <w:szCs w:val="16"/>
        </w:rPr>
        <w:t xml:space="preserve"> (должна существовать возможность проверки достижения целей).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3.1.2. Описание программы: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целесообразности программного решения проблемы на муниципальном уровне, описание основных рисков.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областного бюджетов с описанием механизма привлечения этих сре</w:t>
      </w:r>
      <w:proofErr w:type="gramStart"/>
      <w:r w:rsidRPr="00797CED">
        <w:rPr>
          <w:color w:val="000000"/>
          <w:sz w:val="16"/>
          <w:szCs w:val="16"/>
        </w:rPr>
        <w:t>дств дл</w:t>
      </w:r>
      <w:proofErr w:type="gramEnd"/>
      <w:r w:rsidRPr="00797CED">
        <w:rPr>
          <w:color w:val="000000"/>
          <w:sz w:val="16"/>
          <w:szCs w:val="16"/>
        </w:rPr>
        <w:t>я реализации мероприятий программы, а также расчеты материальных и трудовых ресурсов.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3.1.2.3. Механизм реализации программы (в случае необходимости).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программ.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3.1.2.5. Механизм управления реализацией программы - содержит информацию по осуществлению </w:t>
      </w:r>
      <w:proofErr w:type="gramStart"/>
      <w:r w:rsidRPr="00797CED">
        <w:rPr>
          <w:color w:val="000000"/>
          <w:sz w:val="16"/>
          <w:szCs w:val="16"/>
        </w:rPr>
        <w:t>контроля за</w:t>
      </w:r>
      <w:proofErr w:type="gramEnd"/>
      <w:r w:rsidRPr="00797CED">
        <w:rPr>
          <w:color w:val="000000"/>
          <w:sz w:val="16"/>
          <w:szCs w:val="16"/>
        </w:rPr>
        <w:t xml:space="preserve"> ходом ее выполнения. Участниками контроля являются глава муниципального образования, заместитель главы администрации муниципального образования.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3.1.3. Мероприятия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3.2. К проекту программы прилагаются: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 проект постановления администрации муниципального образования об утверждении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 пояснительная записка;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копии соглашений (договоров) о намерениях (в случае необходимости) между заказчиком программы и организациями, подтверждающих финансирование программы за счет внебюджетных источников, 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3.2.4. Положительное заключение экологической экспертизы (при необходимости) и иные материалы.     </w:t>
      </w:r>
    </w:p>
    <w:p w:rsidR="00256AB9" w:rsidRPr="00797CED" w:rsidRDefault="00256AB9" w:rsidP="00256AB9">
      <w:pPr>
        <w:ind w:firstLine="225"/>
        <w:jc w:val="center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IV.</w:t>
      </w:r>
      <w:r w:rsidRPr="00797CED">
        <w:rPr>
          <w:color w:val="000000"/>
          <w:sz w:val="16"/>
          <w:szCs w:val="16"/>
        </w:rPr>
        <w:t xml:space="preserve"> </w:t>
      </w:r>
      <w:r w:rsidRPr="00797CED">
        <w:rPr>
          <w:b/>
          <w:bCs/>
          <w:color w:val="000000"/>
          <w:sz w:val="16"/>
          <w:szCs w:val="16"/>
        </w:rPr>
        <w:t>Проведение согласования и экспертизы проекта программы и ее утверждение</w:t>
      </w:r>
      <w:r w:rsidRPr="00797CED">
        <w:rPr>
          <w:color w:val="000000"/>
          <w:sz w:val="16"/>
          <w:szCs w:val="16"/>
        </w:rPr>
        <w:t xml:space="preserve"> 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4.1. Разработанный проект программы вместе с документами, указанными в пункте 3.2 настоящего Порядка, заказчик направляет на согласование главе муниципального образования.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4.2. При согласовании проекта программы учитываются: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приоритетный характер проблемы, предлагаемой для программного решения;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обоснованность, комплексность и экологическая безопасность мероприятий программы, сроки их реализации;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эффективность механизма реализации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влияние реализации программы на повышение уровня жизни населения муниципального образования;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ожидаемые конечные результаты реализации программы и их влияние на развитие экономики муниципального образования;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социально-экономическая эффективность реализации программы в целом.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lastRenderedPageBreak/>
        <w:t xml:space="preserve">4.5. Долгосрочная муниципальная программа, предлагаемая к финансированию начиная с очередного финансового года, подлежит утверждению не позднее одного месяца до дня внесения проекта решения о бюджете в представительный орган муниципального образования.     </w:t>
      </w:r>
    </w:p>
    <w:p w:rsidR="00256AB9" w:rsidRPr="00797CED" w:rsidRDefault="00256AB9" w:rsidP="00256AB9">
      <w:pPr>
        <w:jc w:val="center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V. Финансирование программы</w:t>
      </w:r>
      <w:r w:rsidRPr="00797CED">
        <w:rPr>
          <w:color w:val="000000"/>
          <w:sz w:val="16"/>
          <w:szCs w:val="16"/>
        </w:rPr>
        <w:t xml:space="preserve"> 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5.4. В период разработки проекта муниципального бюджета на очередной финансовый год и на плановый период заказчик программы представляет в бухгалтерию администрации муниципального образования бюджетную заявку, содержащую информацию о средствах муниципального бюджета, необходимых для реализации мероприятий программы.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5.5. В случае сокращения или увеличения объемов бюджетного финансирования по программе заказчик разрабатывает проект постановления Администрации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256AB9" w:rsidRPr="00797CED" w:rsidRDefault="00256AB9" w:rsidP="00256AB9">
      <w:pPr>
        <w:jc w:val="center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VI.</w:t>
      </w:r>
      <w:r w:rsidRPr="00797CED">
        <w:rPr>
          <w:color w:val="000000"/>
          <w:sz w:val="16"/>
          <w:szCs w:val="16"/>
        </w:rPr>
        <w:t xml:space="preserve"> </w:t>
      </w:r>
      <w:r w:rsidRPr="00797CED">
        <w:rPr>
          <w:b/>
          <w:bCs/>
          <w:color w:val="000000"/>
          <w:sz w:val="16"/>
          <w:szCs w:val="16"/>
        </w:rPr>
        <w:t>Оценка эффективности реализации программы</w:t>
      </w:r>
      <w:r w:rsidRPr="00797CED">
        <w:rPr>
          <w:color w:val="000000"/>
          <w:sz w:val="16"/>
          <w:szCs w:val="16"/>
        </w:rPr>
        <w:t xml:space="preserve"> 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Проведение оценки эффективности реализации программы осуществляется в соответствии с порядком, утверждаемым администрацией сельского поселения.</w:t>
      </w:r>
    </w:p>
    <w:p w:rsidR="00256AB9" w:rsidRPr="00797CED" w:rsidRDefault="00256AB9" w:rsidP="00256AB9">
      <w:pPr>
        <w:jc w:val="center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VII. Управление реализацией программы</w:t>
      </w:r>
      <w:r w:rsidRPr="00797CED">
        <w:rPr>
          <w:color w:val="000000"/>
          <w:sz w:val="16"/>
          <w:szCs w:val="16"/>
        </w:rPr>
        <w:t xml:space="preserve"> 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7.1.1. Первый уровень управления осуществляют Глава муниципального образования, заместитель главы администрации муниципального образования, в функции которых входят: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оценка соотношения эффективности реализации программы с приоритетами, целями и показателями прогноза социально-экономического развития муниципального образования;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- </w:t>
      </w:r>
      <w:proofErr w:type="gramStart"/>
      <w:r w:rsidRPr="00797CED">
        <w:rPr>
          <w:color w:val="000000"/>
          <w:sz w:val="16"/>
          <w:szCs w:val="16"/>
        </w:rPr>
        <w:t>контроль за</w:t>
      </w:r>
      <w:proofErr w:type="gramEnd"/>
      <w:r w:rsidRPr="00797CED">
        <w:rPr>
          <w:color w:val="000000"/>
          <w:sz w:val="16"/>
          <w:szCs w:val="16"/>
        </w:rPr>
        <w:t xml:space="preserve"> реализацией программы.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7.1.2. Второй уровень управления осуществляет заказчик программы, в функции которого входят: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координация выполнения мероприятий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обеспечение эффективности реализации программы, целевого использования средств;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организация внедрения информационных технологий в целях управления реализацией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- непосредственный </w:t>
      </w:r>
      <w:proofErr w:type="gramStart"/>
      <w:r w:rsidRPr="00797CED">
        <w:rPr>
          <w:color w:val="000000"/>
          <w:sz w:val="16"/>
          <w:szCs w:val="16"/>
        </w:rPr>
        <w:t>контроль за</w:t>
      </w:r>
      <w:proofErr w:type="gramEnd"/>
      <w:r w:rsidRPr="00797CED">
        <w:rPr>
          <w:color w:val="000000"/>
          <w:sz w:val="16"/>
          <w:szCs w:val="16"/>
        </w:rPr>
        <w:t xml:space="preserve"> ходом реализации мероприятий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составление отчетов о ходе реализации программы.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7.2. Организацию и ведение общего мониторинга программ осуществляет бухгалтерия администрации муниципального образования.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7.2.1. </w:t>
      </w:r>
      <w:proofErr w:type="gramStart"/>
      <w:r w:rsidRPr="00797CED">
        <w:rPr>
          <w:color w:val="000000"/>
          <w:sz w:val="16"/>
          <w:szCs w:val="16"/>
        </w:rPr>
        <w:t xml:space="preserve">Для обеспечения мониторинга хода реализации программы заказчик  </w:t>
      </w:r>
      <w:r w:rsidRPr="00797CED">
        <w:rPr>
          <w:b/>
          <w:bCs/>
          <w:color w:val="000000"/>
          <w:sz w:val="16"/>
          <w:szCs w:val="16"/>
        </w:rPr>
        <w:t>ежеквартально до</w:t>
      </w:r>
      <w:r w:rsidRPr="00797CED">
        <w:rPr>
          <w:color w:val="000000"/>
          <w:sz w:val="16"/>
          <w:szCs w:val="16"/>
        </w:rPr>
        <w:t xml:space="preserve"> </w:t>
      </w:r>
      <w:r w:rsidRPr="00797CED">
        <w:rPr>
          <w:b/>
          <w:bCs/>
          <w:color w:val="000000"/>
          <w:sz w:val="16"/>
          <w:szCs w:val="16"/>
        </w:rPr>
        <w:t>20 числа месяца</w:t>
      </w:r>
      <w:r w:rsidRPr="00797CED">
        <w:rPr>
          <w:color w:val="000000"/>
          <w:sz w:val="16"/>
          <w:szCs w:val="16"/>
        </w:rPr>
        <w:t xml:space="preserve">, следующего за отчетным периодом, направляет в бухгалтерию администрации муниципального образования ежеквартальный отчет о ходе реализации программы, </w:t>
      </w:r>
      <w:r w:rsidRPr="00797CED">
        <w:rPr>
          <w:b/>
          <w:bCs/>
          <w:color w:val="000000"/>
          <w:sz w:val="16"/>
          <w:szCs w:val="16"/>
        </w:rPr>
        <w:t>ежегодно до 1 марта года</w:t>
      </w:r>
      <w:r w:rsidRPr="00797CED">
        <w:rPr>
          <w:color w:val="000000"/>
          <w:sz w:val="16"/>
          <w:szCs w:val="16"/>
        </w:rPr>
        <w:t>, следующего за отчетным, направляет в бухгалтерию администрации муниципального образования годовой отчет о ходе реализации программы, к которому прилагается пояснительная записка, в которой указываются сведения о реализации мероприятий</w:t>
      </w:r>
      <w:proofErr w:type="gramEnd"/>
      <w:r w:rsidRPr="00797CED">
        <w:rPr>
          <w:color w:val="000000"/>
          <w:sz w:val="16"/>
          <w:szCs w:val="16"/>
        </w:rPr>
        <w:t xml:space="preserve">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7.2.2. Бухгалтерия администрации сельского поселения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7.2.3. </w:t>
      </w:r>
      <w:proofErr w:type="gramStart"/>
      <w:r w:rsidRPr="00797CED">
        <w:rPr>
          <w:color w:val="000000"/>
          <w:sz w:val="16"/>
          <w:szCs w:val="16"/>
        </w:rPr>
        <w:t xml:space="preserve">Сводные ежеквартальные и годовой отчеты, информация о результатах оценки эффективности реализации программ направляются главе муниципального образования, заместителю главы администрации муниципального образования, осуществляющим планирование социально-экономического развития муниципального образования и организующему разработку прогнозов и комплексных программ развития </w:t>
      </w:r>
      <w:r w:rsidRPr="00797CED">
        <w:rPr>
          <w:color w:val="000000"/>
          <w:sz w:val="16"/>
          <w:szCs w:val="16"/>
        </w:rPr>
        <w:lastRenderedPageBreak/>
        <w:t>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  <w:proofErr w:type="gramEnd"/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об увеличении бюджетных ассигнований на реализацию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 сокращении бюджетных ассигнований на реализацию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 досрочном прекращении реализации программы;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- о продолжении финансирования в запланированном порядке;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7.2.4. </w:t>
      </w:r>
      <w:proofErr w:type="gramStart"/>
      <w:r w:rsidRPr="00797CED">
        <w:rPr>
          <w:color w:val="000000"/>
          <w:sz w:val="16"/>
          <w:szCs w:val="16"/>
        </w:rPr>
        <w:t>По долгосрочной муниципальной программе по результатам оценки эффективности реализации программ глава муниципального образования, заместитель главы администрации муниципального образования, осуществляющие планирование социально-экономического развития муниципального образования и организующие разработку прогнозов и комплексных программ развития экономики муниципального образования, не позднее,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решений, указанных в</w:t>
      </w:r>
      <w:proofErr w:type="gramEnd"/>
      <w:r w:rsidRPr="00797CED">
        <w:rPr>
          <w:color w:val="000000"/>
          <w:sz w:val="16"/>
          <w:szCs w:val="16"/>
        </w:rPr>
        <w:t xml:space="preserve"> </w:t>
      </w:r>
      <w:proofErr w:type="gramStart"/>
      <w:r w:rsidRPr="00797CED">
        <w:rPr>
          <w:color w:val="000000"/>
          <w:sz w:val="16"/>
          <w:szCs w:val="16"/>
        </w:rPr>
        <w:t>подпункте</w:t>
      </w:r>
      <w:proofErr w:type="gramEnd"/>
      <w:r w:rsidRPr="00797CED">
        <w:rPr>
          <w:color w:val="000000"/>
          <w:sz w:val="16"/>
          <w:szCs w:val="16"/>
        </w:rPr>
        <w:t xml:space="preserve"> 7.2.3 настоящего Порядка.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Разработчик программы в зависимости от принятого решения при необходимости готовит проект постановления администрации муниципального образования.</w:t>
      </w:r>
    </w:p>
    <w:p w:rsidR="00256AB9" w:rsidRPr="00797CED" w:rsidRDefault="00256AB9" w:rsidP="00256AB9">
      <w:pPr>
        <w:jc w:val="right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УТВЕРЖДЕНО</w:t>
      </w:r>
    </w:p>
    <w:p w:rsidR="00256AB9" w:rsidRPr="00797CED" w:rsidRDefault="00256AB9" w:rsidP="00256AB9">
      <w:pPr>
        <w:jc w:val="right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Постановлением администрации </w:t>
      </w:r>
    </w:p>
    <w:p w:rsidR="00256AB9" w:rsidRPr="00797CED" w:rsidRDefault="00256AB9" w:rsidP="00256AB9">
      <w:pPr>
        <w:jc w:val="right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сельского поселения</w:t>
      </w:r>
    </w:p>
    <w:p w:rsidR="00256AB9" w:rsidRPr="00797CED" w:rsidRDefault="00256AB9" w:rsidP="00256AB9">
      <w:pPr>
        <w:jc w:val="right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от 25.03</w:t>
      </w:r>
      <w:r>
        <w:rPr>
          <w:color w:val="000000"/>
          <w:sz w:val="16"/>
          <w:szCs w:val="16"/>
        </w:rPr>
        <w:t>.2024</w:t>
      </w:r>
    </w:p>
    <w:p w:rsidR="00256AB9" w:rsidRPr="00797CED" w:rsidRDefault="00256AB9" w:rsidP="00256AB9">
      <w:pPr>
        <w:jc w:val="center"/>
        <w:rPr>
          <w:color w:val="000000"/>
          <w:sz w:val="16"/>
          <w:szCs w:val="16"/>
        </w:rPr>
      </w:pPr>
      <w:r w:rsidRPr="00797CED">
        <w:rPr>
          <w:b/>
          <w:bCs/>
          <w:color w:val="000000"/>
          <w:sz w:val="16"/>
          <w:szCs w:val="16"/>
        </w:rPr>
        <w:t>ПОРЯДОК</w:t>
      </w:r>
      <w:r w:rsidRPr="00797CED">
        <w:rPr>
          <w:color w:val="000000"/>
          <w:sz w:val="16"/>
          <w:szCs w:val="16"/>
        </w:rPr>
        <w:t xml:space="preserve"> </w:t>
      </w:r>
      <w:proofErr w:type="gramStart"/>
      <w:r w:rsidRPr="00797CED">
        <w:rPr>
          <w:b/>
          <w:bCs/>
          <w:color w:val="000000"/>
          <w:sz w:val="16"/>
          <w:szCs w:val="16"/>
        </w:rPr>
        <w:t>ПРОВЕДЕНИЯ ОЦЕНКИ ЭФФЕКТИВНОСТИ РЕАЛИЗАЦИИ</w:t>
      </w:r>
      <w:r w:rsidRPr="00797CED">
        <w:rPr>
          <w:color w:val="000000"/>
          <w:sz w:val="16"/>
          <w:szCs w:val="16"/>
        </w:rPr>
        <w:t xml:space="preserve"> </w:t>
      </w:r>
      <w:r w:rsidRPr="00797CED">
        <w:rPr>
          <w:b/>
          <w:bCs/>
          <w:color w:val="000000"/>
          <w:sz w:val="16"/>
          <w:szCs w:val="16"/>
        </w:rPr>
        <w:t>МУНИЦИПАЛЬНЫХ ПРОГРАММ</w:t>
      </w:r>
      <w:proofErr w:type="gramEnd"/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1. Настоящий</w:t>
      </w:r>
      <w:r>
        <w:rPr>
          <w:color w:val="000000"/>
          <w:sz w:val="16"/>
          <w:szCs w:val="16"/>
        </w:rPr>
        <w:t xml:space="preserve"> Порядок определяет правила оцен</w:t>
      </w:r>
      <w:r w:rsidRPr="00797CED">
        <w:rPr>
          <w:color w:val="000000"/>
          <w:sz w:val="16"/>
          <w:szCs w:val="16"/>
        </w:rPr>
        <w:t>ки эффективности реализации муниципальных программ (далее - программы), позволяющие оценить степень достижения планируемых целей и задач программы исходя из реально полученных (достигнутых) конечных и/или промежуточных результатов как по отдельным мероприятиям, так и по программе в целом.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2. Первоначальную оценку эффективности реализации программ по итогам года и по их завершении дают заказчики в годовых отчетах, направляемых в бухгалтерию администрации муниципального образования.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3. Интегральную оценку эффективности реализации программ с учетом первоначальной оценки, данной заказчиками в годовых отчетах, осуществляет бухгалтерия администрации муниципального образования в соответствии с показателями оценки эффективности реализации программ.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4. Интегральная оценка программ может находиться в пределах от 0 до 100 баллов.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В зависимости от полученной интегральной оценки программы ранжируются следующим образом: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программы, оценка которых составляет менее 50 баллов, признаются неэффективными;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программы, оценка которых составляет от 50 до 80 баллов, признаются умеренно эффективными;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>программы, оценка которых составляет от 80 до 100 баллов, признаются эффективными.</w:t>
      </w: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  <w:r w:rsidRPr="00797CED">
        <w:rPr>
          <w:color w:val="000000"/>
          <w:sz w:val="16"/>
          <w:szCs w:val="16"/>
        </w:rPr>
        <w:t xml:space="preserve">5. Результаты оценки эффективности реализации программ бухгалтерия администрации сельского поселения направляет в форме информации до 5 апреля года, следующего за </w:t>
      </w:r>
      <w:proofErr w:type="gramStart"/>
      <w:r w:rsidRPr="00797CED">
        <w:rPr>
          <w:color w:val="000000"/>
          <w:sz w:val="16"/>
          <w:szCs w:val="16"/>
        </w:rPr>
        <w:t>отчетным</w:t>
      </w:r>
      <w:proofErr w:type="gramEnd"/>
      <w:r w:rsidRPr="00797CED">
        <w:rPr>
          <w:color w:val="000000"/>
          <w:sz w:val="16"/>
          <w:szCs w:val="16"/>
        </w:rPr>
        <w:t>, главе муниципального образования.</w:t>
      </w:r>
    </w:p>
    <w:p w:rsidR="00256AB9" w:rsidRPr="00063D29" w:rsidRDefault="00256AB9" w:rsidP="00256AB9">
      <w:pPr>
        <w:keepNext/>
        <w:tabs>
          <w:tab w:val="left" w:pos="0"/>
        </w:tabs>
        <w:jc w:val="center"/>
        <w:outlineLvl w:val="0"/>
        <w:rPr>
          <w:sz w:val="16"/>
          <w:szCs w:val="16"/>
          <w:lang w:eastAsia="en-US"/>
        </w:rPr>
      </w:pPr>
      <w:r w:rsidRPr="00063D29">
        <w:rPr>
          <w:sz w:val="16"/>
          <w:szCs w:val="16"/>
          <w:lang w:eastAsia="en-US"/>
        </w:rPr>
        <w:t>Муниципальное образование «Надеждинское сельское поселение»</w:t>
      </w:r>
    </w:p>
    <w:p w:rsidR="00256AB9" w:rsidRPr="00063D29" w:rsidRDefault="00256AB9" w:rsidP="00256AB9">
      <w:pPr>
        <w:suppressAutoHyphens/>
        <w:jc w:val="center"/>
        <w:rPr>
          <w:sz w:val="16"/>
          <w:szCs w:val="16"/>
          <w:lang w:eastAsia="en-US"/>
        </w:rPr>
      </w:pPr>
      <w:r w:rsidRPr="00063D29">
        <w:rPr>
          <w:sz w:val="16"/>
          <w:szCs w:val="16"/>
          <w:lang w:eastAsia="en-US"/>
        </w:rPr>
        <w:t>Биробиджанского муниципального района</w:t>
      </w:r>
    </w:p>
    <w:p w:rsidR="00256AB9" w:rsidRPr="00063D29" w:rsidRDefault="00256AB9" w:rsidP="00256AB9">
      <w:pPr>
        <w:suppressAutoHyphens/>
        <w:jc w:val="center"/>
        <w:rPr>
          <w:sz w:val="16"/>
          <w:szCs w:val="16"/>
          <w:lang w:eastAsia="en-US"/>
        </w:rPr>
      </w:pPr>
      <w:r w:rsidRPr="00063D29">
        <w:rPr>
          <w:sz w:val="16"/>
          <w:szCs w:val="16"/>
          <w:lang w:eastAsia="en-US"/>
        </w:rPr>
        <w:t>Еврейской автономной области</w:t>
      </w:r>
    </w:p>
    <w:p w:rsidR="00256AB9" w:rsidRPr="00063D29" w:rsidRDefault="00256AB9" w:rsidP="00256AB9">
      <w:pPr>
        <w:suppressAutoHyphens/>
        <w:jc w:val="center"/>
        <w:rPr>
          <w:sz w:val="16"/>
          <w:szCs w:val="16"/>
          <w:lang w:eastAsia="en-US"/>
        </w:rPr>
      </w:pPr>
      <w:r w:rsidRPr="00063D29">
        <w:rPr>
          <w:sz w:val="16"/>
          <w:szCs w:val="16"/>
          <w:lang w:eastAsia="en-US"/>
        </w:rPr>
        <w:t>АДМИНИСТРАЦИЯ СЕЛЬСКОГО ПОСЕЛЕНИЯ</w:t>
      </w:r>
    </w:p>
    <w:p w:rsidR="00256AB9" w:rsidRPr="00063D29" w:rsidRDefault="00256AB9" w:rsidP="00256AB9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  <w:lang w:eastAsia="en-US"/>
        </w:rPr>
      </w:pPr>
      <w:r w:rsidRPr="00063D29">
        <w:rPr>
          <w:sz w:val="16"/>
          <w:szCs w:val="16"/>
          <w:lang w:eastAsia="en-US"/>
        </w:rPr>
        <w:t>ПОСТАНОВЛЕНИЕ</w:t>
      </w:r>
    </w:p>
    <w:p w:rsidR="00256AB9" w:rsidRPr="00063D29" w:rsidRDefault="00256AB9" w:rsidP="00256AB9">
      <w:pPr>
        <w:suppressAutoHyphens/>
        <w:rPr>
          <w:sz w:val="16"/>
          <w:szCs w:val="16"/>
          <w:lang w:eastAsia="en-US"/>
        </w:rPr>
      </w:pPr>
      <w:r w:rsidRPr="00063D29">
        <w:rPr>
          <w:sz w:val="16"/>
          <w:szCs w:val="16"/>
          <w:lang w:eastAsia="en-US"/>
        </w:rPr>
        <w:t>27.03. 2024</w:t>
      </w:r>
      <w:r w:rsidRPr="00063D29">
        <w:rPr>
          <w:sz w:val="16"/>
          <w:szCs w:val="16"/>
          <w:lang w:eastAsia="en-US"/>
        </w:rPr>
        <w:tab/>
      </w:r>
      <w:r w:rsidRPr="00063D29">
        <w:rPr>
          <w:sz w:val="16"/>
          <w:szCs w:val="16"/>
          <w:lang w:eastAsia="en-US"/>
        </w:rPr>
        <w:tab/>
      </w:r>
      <w:r w:rsidRPr="00063D29">
        <w:rPr>
          <w:sz w:val="16"/>
          <w:szCs w:val="16"/>
          <w:lang w:eastAsia="en-US"/>
        </w:rPr>
        <w:tab/>
      </w:r>
      <w:r w:rsidRPr="00063D29">
        <w:rPr>
          <w:sz w:val="16"/>
          <w:szCs w:val="16"/>
          <w:lang w:eastAsia="en-US"/>
        </w:rPr>
        <w:tab/>
      </w:r>
      <w:r w:rsidRPr="00063D29">
        <w:rPr>
          <w:sz w:val="16"/>
          <w:szCs w:val="16"/>
          <w:lang w:eastAsia="en-US"/>
        </w:rPr>
        <w:tab/>
      </w:r>
      <w:r w:rsidRPr="00063D29">
        <w:rPr>
          <w:sz w:val="16"/>
          <w:szCs w:val="16"/>
          <w:lang w:eastAsia="en-US"/>
        </w:rPr>
        <w:tab/>
      </w:r>
      <w:r w:rsidRPr="00063D29">
        <w:rPr>
          <w:sz w:val="16"/>
          <w:szCs w:val="16"/>
          <w:lang w:eastAsia="en-US"/>
        </w:rPr>
        <w:tab/>
        <w:t xml:space="preserve">            </w:t>
      </w:r>
      <w:r>
        <w:rPr>
          <w:sz w:val="16"/>
          <w:szCs w:val="16"/>
          <w:lang w:eastAsia="en-US"/>
        </w:rPr>
        <w:t xml:space="preserve">                    </w:t>
      </w:r>
      <w:r w:rsidRPr="00063D29">
        <w:rPr>
          <w:sz w:val="16"/>
          <w:szCs w:val="16"/>
          <w:lang w:eastAsia="en-US"/>
        </w:rPr>
        <w:t xml:space="preserve">        № 18 </w:t>
      </w:r>
    </w:p>
    <w:p w:rsidR="00256AB9" w:rsidRPr="00256AB9" w:rsidRDefault="00256AB9" w:rsidP="00256AB9">
      <w:pPr>
        <w:suppressAutoHyphens/>
        <w:jc w:val="center"/>
        <w:rPr>
          <w:sz w:val="16"/>
          <w:szCs w:val="16"/>
          <w:lang w:eastAsia="en-US"/>
        </w:rPr>
      </w:pPr>
      <w:r w:rsidRPr="00063D29">
        <w:rPr>
          <w:sz w:val="16"/>
          <w:szCs w:val="16"/>
          <w:lang w:eastAsia="en-US"/>
        </w:rPr>
        <w:t>с. Надеждинское</w:t>
      </w:r>
    </w:p>
    <w:p w:rsidR="00256AB9" w:rsidRPr="00063D29" w:rsidRDefault="00256AB9" w:rsidP="00256AB9">
      <w:pPr>
        <w:jc w:val="both"/>
        <w:rPr>
          <w:sz w:val="16"/>
          <w:szCs w:val="16"/>
        </w:rPr>
      </w:pPr>
      <w:r w:rsidRPr="00063D29">
        <w:rPr>
          <w:sz w:val="16"/>
          <w:szCs w:val="16"/>
        </w:rPr>
        <w:t xml:space="preserve">О внесении изменений в постановление администрации от 12.11.2018 № 50 «Об утверждении Положения «О добровольной пожарной дружине на территории муниципального образования «Надеждинское сельское поселение» Биробиджанского муниципального района Еврейской автономной области» </w:t>
      </w:r>
    </w:p>
    <w:p w:rsidR="00256AB9" w:rsidRPr="00063D29" w:rsidRDefault="00256AB9" w:rsidP="00256AB9">
      <w:pPr>
        <w:jc w:val="both"/>
        <w:rPr>
          <w:sz w:val="16"/>
          <w:szCs w:val="16"/>
        </w:rPr>
      </w:pPr>
      <w:r w:rsidRPr="00063D29">
        <w:rPr>
          <w:sz w:val="16"/>
          <w:szCs w:val="16"/>
        </w:rPr>
        <w:t>С целью приведения постановлений администрации в соответствие с действующим законодательством, в соответствии с Уставом муниципального образования «Надеждинское сельское поселение» Биробиджанского муниципального района Еврейской автономной области,  администрация сельского поселения</w:t>
      </w:r>
    </w:p>
    <w:p w:rsidR="00256AB9" w:rsidRPr="00063D29" w:rsidRDefault="00256AB9" w:rsidP="00256AB9">
      <w:pPr>
        <w:jc w:val="both"/>
        <w:rPr>
          <w:sz w:val="16"/>
          <w:szCs w:val="16"/>
        </w:rPr>
      </w:pPr>
      <w:r w:rsidRPr="00063D29">
        <w:rPr>
          <w:sz w:val="16"/>
          <w:szCs w:val="16"/>
        </w:rPr>
        <w:t>ПОСТАНОВЛЯЕТ:</w:t>
      </w:r>
    </w:p>
    <w:p w:rsidR="00256AB9" w:rsidRPr="00063D29" w:rsidRDefault="00256AB9" w:rsidP="00256AB9">
      <w:pPr>
        <w:jc w:val="both"/>
        <w:rPr>
          <w:sz w:val="16"/>
          <w:szCs w:val="16"/>
        </w:rPr>
      </w:pPr>
      <w:r w:rsidRPr="00063D29">
        <w:rPr>
          <w:sz w:val="16"/>
          <w:szCs w:val="16"/>
        </w:rPr>
        <w:t xml:space="preserve">     1. Внести в постановление администрации от 12.11.2018 № 50 «Об утверждении Положения «О добровольной пожарной дружине на территории муниципального образования «Надеждинское сельское поселение» Биробиджанского муниципального района Еврейской автономной области»   следующие изменения:</w:t>
      </w:r>
    </w:p>
    <w:p w:rsidR="00256AB9" w:rsidRPr="00063D29" w:rsidRDefault="00256AB9" w:rsidP="00256AB9">
      <w:pPr>
        <w:jc w:val="both"/>
        <w:rPr>
          <w:sz w:val="16"/>
          <w:szCs w:val="16"/>
        </w:rPr>
      </w:pPr>
      <w:r w:rsidRPr="00063D29">
        <w:rPr>
          <w:sz w:val="16"/>
          <w:szCs w:val="16"/>
        </w:rPr>
        <w:t xml:space="preserve">    1.1. Подпункт 1.1. пункта 1 Положения  изложить в следующей редакции: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  <w:shd w:val="clear" w:color="auto" w:fill="FFFFFF"/>
        </w:rPr>
      </w:pPr>
      <w:r w:rsidRPr="00063D29">
        <w:rPr>
          <w:sz w:val="16"/>
          <w:szCs w:val="16"/>
        </w:rPr>
        <w:t>«</w:t>
      </w:r>
      <w:r w:rsidRPr="00063D29">
        <w:rPr>
          <w:color w:val="000000"/>
          <w:sz w:val="16"/>
          <w:szCs w:val="16"/>
        </w:rPr>
        <w:t xml:space="preserve">1.1.Добровольная пожарная дружина на территории муниципального образования «Надеждинское сельское поселение» Биробиджанского муниципального района Еврейской автономной области (далее - сельское поселение; далее - ДПД) </w:t>
      </w:r>
      <w:r w:rsidRPr="00063D29">
        <w:rPr>
          <w:color w:val="000000"/>
          <w:sz w:val="16"/>
          <w:szCs w:val="16"/>
          <w:shd w:val="clear" w:color="auto" w:fill="FFFFFF"/>
        </w:rPr>
        <w:t xml:space="preserve">- территориальное или объектовое добровольное пожарное подразделение, </w:t>
      </w:r>
      <w:r w:rsidRPr="00063D29">
        <w:rPr>
          <w:color w:val="000000"/>
          <w:sz w:val="16"/>
          <w:szCs w:val="16"/>
          <w:shd w:val="clear" w:color="auto" w:fill="FFFFFF"/>
        </w:rPr>
        <w:lastRenderedPageBreak/>
        <w:t xml:space="preserve">оснащенное первичными средствами пожаротушения, пожарными </w:t>
      </w:r>
      <w:proofErr w:type="spellStart"/>
      <w:r w:rsidRPr="00063D29">
        <w:rPr>
          <w:color w:val="000000"/>
          <w:sz w:val="16"/>
          <w:szCs w:val="16"/>
          <w:shd w:val="clear" w:color="auto" w:fill="FFFFFF"/>
        </w:rPr>
        <w:t>мотопомпами</w:t>
      </w:r>
      <w:proofErr w:type="spellEnd"/>
      <w:r w:rsidRPr="00063D29">
        <w:rPr>
          <w:color w:val="000000"/>
          <w:sz w:val="16"/>
          <w:szCs w:val="16"/>
          <w:shd w:val="clear" w:color="auto" w:fill="FFFFFF"/>
        </w:rPr>
        <w:t xml:space="preserve"> и не имеющее на вооружении пожарных автомобилей и приспособленных для тушения пожаров технических средств»</w:t>
      </w:r>
    </w:p>
    <w:p w:rsidR="00256AB9" w:rsidRPr="00063D29" w:rsidRDefault="00256AB9" w:rsidP="00256AB9">
      <w:pPr>
        <w:jc w:val="both"/>
        <w:rPr>
          <w:sz w:val="16"/>
          <w:szCs w:val="16"/>
        </w:rPr>
      </w:pPr>
      <w:r w:rsidRPr="00063D29">
        <w:rPr>
          <w:sz w:val="16"/>
          <w:szCs w:val="16"/>
        </w:rPr>
        <w:t xml:space="preserve">     1.2. Подпункт 1.2. пункта 1 Положения изложить в следующей редакции: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  <w:shd w:val="clear" w:color="auto" w:fill="FFFFFF"/>
        </w:rPr>
      </w:pPr>
      <w:r w:rsidRPr="00063D29">
        <w:rPr>
          <w:sz w:val="16"/>
          <w:szCs w:val="16"/>
        </w:rPr>
        <w:t>«1.2.</w:t>
      </w:r>
      <w:r w:rsidRPr="00063D29">
        <w:rPr>
          <w:color w:val="000000"/>
          <w:sz w:val="16"/>
          <w:szCs w:val="16"/>
          <w:shd w:val="clear" w:color="auto" w:fill="FFFFFF"/>
        </w:rPr>
        <w:t xml:space="preserve"> Добровольный пожарный -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подразделения»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  <w:shd w:val="clear" w:color="auto" w:fill="FFFFFF"/>
        </w:rPr>
      </w:pPr>
      <w:r w:rsidRPr="00063D29">
        <w:rPr>
          <w:color w:val="000000"/>
          <w:sz w:val="16"/>
          <w:szCs w:val="16"/>
          <w:shd w:val="clear" w:color="auto" w:fill="FFFFFF"/>
        </w:rPr>
        <w:t xml:space="preserve">     1.3. Подпункт 4.1 пункта 4 Положения изложить в следующей редакции: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  <w:shd w:val="clear" w:color="auto" w:fill="FFFFFF"/>
        </w:rPr>
      </w:pPr>
      <w:r w:rsidRPr="00063D29">
        <w:rPr>
          <w:color w:val="000000"/>
          <w:sz w:val="16"/>
          <w:szCs w:val="16"/>
          <w:shd w:val="clear" w:color="auto" w:fill="FFFFFF"/>
        </w:rPr>
        <w:t>«4.1. Добровольные пожарные, осуществляющие деятельность в составе добровольного пожарного подразделения</w:t>
      </w:r>
      <w:r w:rsidRPr="00063D29">
        <w:rPr>
          <w:color w:val="000000"/>
          <w:sz w:val="16"/>
          <w:szCs w:val="16"/>
        </w:rPr>
        <w:t xml:space="preserve"> имеют право </w:t>
      </w:r>
      <w:proofErr w:type="gramStart"/>
      <w:r w:rsidRPr="00063D29">
        <w:rPr>
          <w:color w:val="000000"/>
          <w:sz w:val="16"/>
          <w:szCs w:val="16"/>
        </w:rPr>
        <w:t>на</w:t>
      </w:r>
      <w:proofErr w:type="gramEnd"/>
      <w:r w:rsidRPr="00063D29">
        <w:rPr>
          <w:color w:val="000000"/>
          <w:sz w:val="16"/>
          <w:szCs w:val="16"/>
        </w:rPr>
        <w:t>:</w:t>
      </w:r>
      <w:r w:rsidRPr="00063D29">
        <w:rPr>
          <w:color w:val="000000"/>
          <w:sz w:val="16"/>
          <w:szCs w:val="16"/>
          <w:shd w:val="clear" w:color="auto" w:fill="FFFFFF"/>
        </w:rPr>
        <w:t xml:space="preserve">  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  <w:shd w:val="clear" w:color="auto" w:fill="FFFFFF"/>
        </w:rPr>
      </w:pPr>
      <w:r w:rsidRPr="00063D29">
        <w:rPr>
          <w:color w:val="000000"/>
          <w:sz w:val="16"/>
          <w:szCs w:val="16"/>
        </w:rPr>
        <w:t xml:space="preserve">     - </w:t>
      </w:r>
      <w:r w:rsidRPr="00063D29">
        <w:rPr>
          <w:color w:val="000000"/>
          <w:sz w:val="16"/>
          <w:szCs w:val="16"/>
          <w:shd w:val="clear" w:color="auto" w:fill="FFFFFF"/>
        </w:rPr>
        <w:t>защиту жизни и здоровья при исполнении ими обязанностей, связанных с осуществлением ими деятельности в добровольном пожарном подразделении;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  <w:shd w:val="clear" w:color="auto" w:fill="FFFFFF"/>
        </w:rPr>
      </w:pPr>
      <w:r w:rsidRPr="00063D29">
        <w:rPr>
          <w:color w:val="000000"/>
          <w:sz w:val="16"/>
          <w:szCs w:val="16"/>
          <w:shd w:val="clear" w:color="auto" w:fill="FFFFFF"/>
        </w:rPr>
        <w:t xml:space="preserve">     - возмещение вреда жизни и здоровью, причиненного при исполнении ими обязанностей, связанных с осуществлением ими деятельности в добровольном пожарном подразделении, в порядке, установленном законодательством Российской Федерации;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  <w:shd w:val="clear" w:color="auto" w:fill="FFFFFF"/>
        </w:rPr>
      </w:pPr>
      <w:r w:rsidRPr="00063D29">
        <w:rPr>
          <w:color w:val="000000"/>
          <w:sz w:val="16"/>
          <w:szCs w:val="16"/>
        </w:rPr>
        <w:t xml:space="preserve">     -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</w:rPr>
      </w:pPr>
      <w:r w:rsidRPr="00063D29">
        <w:rPr>
          <w:color w:val="000000"/>
          <w:sz w:val="16"/>
          <w:szCs w:val="16"/>
        </w:rPr>
        <w:t xml:space="preserve">     - внесение в органы местного самоуправления и организации предложений по повышению уровня пожарной безопасности на территории сельского поселения и в организациях.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  <w:shd w:val="clear" w:color="auto" w:fill="FFFFFF"/>
        </w:rPr>
      </w:pPr>
      <w:r w:rsidRPr="00063D29">
        <w:rPr>
          <w:color w:val="000000"/>
          <w:sz w:val="16"/>
          <w:szCs w:val="16"/>
          <w:shd w:val="clear" w:color="auto" w:fill="FFFFFF"/>
        </w:rPr>
        <w:t xml:space="preserve">     1.4. Подпункт 4.2 пункта 4 Положения изложить в следующей редакции: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  <w:shd w:val="clear" w:color="auto" w:fill="FFFFFF"/>
        </w:rPr>
      </w:pPr>
      <w:r w:rsidRPr="00063D29">
        <w:rPr>
          <w:color w:val="000000"/>
          <w:sz w:val="16"/>
          <w:szCs w:val="16"/>
        </w:rPr>
        <w:t xml:space="preserve">«4.2. На добровольных пожарных, </w:t>
      </w:r>
      <w:r w:rsidRPr="00063D29">
        <w:rPr>
          <w:color w:val="000000"/>
          <w:sz w:val="16"/>
          <w:szCs w:val="16"/>
          <w:shd w:val="clear" w:color="auto" w:fill="FFFFFF"/>
        </w:rPr>
        <w:t>осуществляющих деятельность в составе добровольного пожарного подразделения</w:t>
      </w:r>
      <w:r w:rsidRPr="00063D29">
        <w:rPr>
          <w:color w:val="000000"/>
          <w:sz w:val="16"/>
          <w:szCs w:val="16"/>
        </w:rPr>
        <w:t xml:space="preserve">, уставом </w:t>
      </w:r>
      <w:r w:rsidRPr="00063D29">
        <w:rPr>
          <w:color w:val="000000"/>
          <w:sz w:val="16"/>
          <w:szCs w:val="16"/>
          <w:shd w:val="clear" w:color="auto" w:fill="FFFFFF"/>
        </w:rPr>
        <w:t>такого подразделении должны быть возложены следующие обязанности</w:t>
      </w:r>
      <w:r w:rsidRPr="00063D29">
        <w:rPr>
          <w:color w:val="000000"/>
          <w:sz w:val="16"/>
          <w:szCs w:val="16"/>
        </w:rPr>
        <w:t>:</w:t>
      </w:r>
    </w:p>
    <w:p w:rsidR="00256AB9" w:rsidRPr="00063D29" w:rsidRDefault="00256AB9" w:rsidP="00256AB9">
      <w:pPr>
        <w:ind w:firstLine="709"/>
        <w:jc w:val="both"/>
        <w:rPr>
          <w:color w:val="000000"/>
          <w:sz w:val="16"/>
          <w:szCs w:val="16"/>
        </w:rPr>
      </w:pPr>
      <w:r w:rsidRPr="00063D29">
        <w:rPr>
          <w:color w:val="000000"/>
          <w:sz w:val="16"/>
          <w:szCs w:val="16"/>
        </w:rPr>
        <w:t>-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256AB9" w:rsidRPr="00063D29" w:rsidRDefault="00256AB9" w:rsidP="00256AB9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063D29">
        <w:rPr>
          <w:color w:val="000000"/>
          <w:sz w:val="16"/>
          <w:szCs w:val="16"/>
        </w:rPr>
        <w:t>-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  <w:proofErr w:type="gramEnd"/>
    </w:p>
    <w:p w:rsidR="00256AB9" w:rsidRPr="00063D29" w:rsidRDefault="00256AB9" w:rsidP="00256AB9">
      <w:pPr>
        <w:jc w:val="both"/>
        <w:rPr>
          <w:color w:val="000000"/>
          <w:sz w:val="16"/>
          <w:szCs w:val="16"/>
        </w:rPr>
      </w:pPr>
      <w:r w:rsidRPr="00063D29">
        <w:rPr>
          <w:color w:val="000000"/>
          <w:sz w:val="16"/>
          <w:szCs w:val="16"/>
        </w:rPr>
        <w:t xml:space="preserve">     </w:t>
      </w:r>
      <w:r w:rsidRPr="00063D29">
        <w:rPr>
          <w:sz w:val="16"/>
          <w:szCs w:val="16"/>
        </w:rPr>
        <w:t xml:space="preserve">- </w:t>
      </w:r>
      <w:r w:rsidRPr="00063D29">
        <w:rPr>
          <w:color w:val="000000"/>
          <w:sz w:val="16"/>
          <w:szCs w:val="16"/>
          <w:shd w:val="clear" w:color="auto" w:fill="FFFFFF"/>
        </w:rPr>
        <w:t>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добровольного пожарного подразделения;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</w:rPr>
      </w:pPr>
      <w:r w:rsidRPr="00063D29">
        <w:rPr>
          <w:color w:val="000000"/>
          <w:sz w:val="16"/>
          <w:szCs w:val="16"/>
          <w:shd w:val="clear" w:color="auto" w:fill="FFFFFF"/>
        </w:rPr>
        <w:t xml:space="preserve">     - соблюдать установленный порядок несения службы (дежурства) в расположении добровольного пожарного подразделения, дисциплину и правила охраны труда в пожарной охране;</w:t>
      </w:r>
    </w:p>
    <w:p w:rsidR="00256AB9" w:rsidRPr="00063D29" w:rsidRDefault="00256AB9" w:rsidP="00256AB9">
      <w:pPr>
        <w:jc w:val="both"/>
        <w:rPr>
          <w:color w:val="000000"/>
          <w:sz w:val="16"/>
          <w:szCs w:val="16"/>
        </w:rPr>
      </w:pPr>
      <w:r w:rsidRPr="00063D29">
        <w:rPr>
          <w:color w:val="000000"/>
          <w:sz w:val="16"/>
          <w:szCs w:val="16"/>
          <w:shd w:val="clear" w:color="auto" w:fill="FFFFFF"/>
        </w:rPr>
        <w:t xml:space="preserve">     - выполнять законные распоряжения руководителя добровольного пожарного подразделения и руководителя тушения пожара.</w:t>
      </w:r>
    </w:p>
    <w:p w:rsidR="00256AB9" w:rsidRPr="00063D29" w:rsidRDefault="00256AB9" w:rsidP="00256AB9">
      <w:pPr>
        <w:jc w:val="both"/>
        <w:rPr>
          <w:rFonts w:eastAsia="Calibri"/>
          <w:sz w:val="16"/>
          <w:szCs w:val="16"/>
          <w:lang w:eastAsia="en-US"/>
        </w:rPr>
      </w:pPr>
      <w:r w:rsidRPr="00063D29">
        <w:rPr>
          <w:sz w:val="16"/>
          <w:szCs w:val="16"/>
        </w:rPr>
        <w:t xml:space="preserve"> </w:t>
      </w:r>
      <w:r w:rsidRPr="00063D29">
        <w:rPr>
          <w:rFonts w:eastAsia="Calibri"/>
          <w:sz w:val="16"/>
          <w:szCs w:val="16"/>
          <w:lang w:eastAsia="en-US"/>
        </w:rPr>
        <w:t xml:space="preserve">    2. Опубликовать настоящее постановление в межмуниципальном информационном бюллетене</w:t>
      </w:r>
      <w:r w:rsidRPr="00063D29">
        <w:rPr>
          <w:sz w:val="16"/>
          <w:szCs w:val="16"/>
        </w:rPr>
        <w:t xml:space="preserve"> Надеждинского сельского поселения</w:t>
      </w:r>
      <w:r w:rsidRPr="00063D29">
        <w:rPr>
          <w:rFonts w:eastAsia="Calibri"/>
          <w:sz w:val="16"/>
          <w:szCs w:val="16"/>
          <w:lang w:eastAsia="en-US"/>
        </w:rPr>
        <w:t xml:space="preserve"> Биробиджанского муниципального района.</w:t>
      </w:r>
    </w:p>
    <w:p w:rsidR="00256AB9" w:rsidRPr="00256AB9" w:rsidRDefault="00256AB9" w:rsidP="00256AB9">
      <w:pPr>
        <w:jc w:val="both"/>
        <w:rPr>
          <w:rFonts w:eastAsia="Calibri"/>
          <w:sz w:val="16"/>
          <w:szCs w:val="16"/>
          <w:lang w:eastAsia="en-US"/>
        </w:rPr>
      </w:pPr>
      <w:r w:rsidRPr="00063D29">
        <w:rPr>
          <w:rFonts w:eastAsia="Calibri"/>
          <w:sz w:val="16"/>
          <w:szCs w:val="16"/>
          <w:lang w:eastAsia="en-US"/>
        </w:rPr>
        <w:t xml:space="preserve">    3. Настоящее постановление вступает в силу после его официального опубликования.</w:t>
      </w:r>
    </w:p>
    <w:p w:rsidR="00256AB9" w:rsidRPr="00063D29" w:rsidRDefault="00256AB9" w:rsidP="00256AB9">
      <w:pPr>
        <w:jc w:val="both"/>
        <w:rPr>
          <w:sz w:val="16"/>
          <w:szCs w:val="16"/>
        </w:rPr>
      </w:pPr>
      <w:r w:rsidRPr="00063D29">
        <w:rPr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063D29">
        <w:rPr>
          <w:sz w:val="16"/>
          <w:szCs w:val="16"/>
        </w:rPr>
        <w:t xml:space="preserve">      Н.В. Красилова</w:t>
      </w:r>
    </w:p>
    <w:p w:rsidR="00256AB9" w:rsidRPr="00797CED" w:rsidRDefault="00256AB9" w:rsidP="00256AB9">
      <w:pPr>
        <w:jc w:val="both"/>
        <w:rPr>
          <w:color w:val="000000"/>
          <w:sz w:val="16"/>
          <w:szCs w:val="16"/>
        </w:rPr>
      </w:pPr>
    </w:p>
    <w:p w:rsidR="00256AB9" w:rsidRPr="00797CED" w:rsidRDefault="00256AB9" w:rsidP="00256AB9">
      <w:pPr>
        <w:ind w:firstLine="225"/>
        <w:jc w:val="both"/>
        <w:rPr>
          <w:color w:val="000000"/>
          <w:sz w:val="16"/>
          <w:szCs w:val="16"/>
        </w:rPr>
      </w:pPr>
    </w:p>
    <w:p w:rsidR="00256AB9" w:rsidRPr="00797CED" w:rsidRDefault="00256AB9" w:rsidP="00256AB9">
      <w:pPr>
        <w:jc w:val="right"/>
        <w:rPr>
          <w:color w:val="000000"/>
          <w:sz w:val="16"/>
          <w:szCs w:val="16"/>
        </w:rPr>
      </w:pPr>
    </w:p>
    <w:p w:rsidR="00256AB9" w:rsidRPr="00797CED" w:rsidRDefault="00256AB9" w:rsidP="00256AB9">
      <w:pPr>
        <w:jc w:val="right"/>
        <w:rPr>
          <w:color w:val="000000"/>
          <w:sz w:val="16"/>
          <w:szCs w:val="16"/>
        </w:rPr>
      </w:pPr>
    </w:p>
    <w:p w:rsidR="00256AB9" w:rsidRPr="008E1A83" w:rsidRDefault="00256AB9" w:rsidP="00256AB9">
      <w:pPr>
        <w:rPr>
          <w:sz w:val="16"/>
          <w:szCs w:val="16"/>
        </w:rPr>
      </w:pPr>
    </w:p>
    <w:p w:rsidR="000E449C" w:rsidRPr="00470996" w:rsidRDefault="000E449C" w:rsidP="000E449C">
      <w:pPr>
        <w:jc w:val="both"/>
        <w:rPr>
          <w:sz w:val="16"/>
          <w:szCs w:val="16"/>
        </w:rPr>
      </w:pPr>
    </w:p>
    <w:p w:rsidR="000E449C" w:rsidRPr="00470996" w:rsidRDefault="000E449C" w:rsidP="000E449C">
      <w:pPr>
        <w:rPr>
          <w:sz w:val="16"/>
          <w:szCs w:val="16"/>
        </w:rPr>
      </w:pPr>
    </w:p>
    <w:p w:rsidR="000E449C" w:rsidRPr="00AE7CE2" w:rsidRDefault="000E449C" w:rsidP="000E449C">
      <w:pPr>
        <w:jc w:val="both"/>
        <w:rPr>
          <w:sz w:val="16"/>
          <w:szCs w:val="16"/>
        </w:rPr>
      </w:pPr>
    </w:p>
    <w:p w:rsidR="00563343" w:rsidRPr="00C5293D" w:rsidRDefault="00563343" w:rsidP="00563343">
      <w:pPr>
        <w:pStyle w:val="Heading"/>
        <w:contextualSpacing/>
        <w:rPr>
          <w:rFonts w:ascii="Times New Roman" w:hAnsi="Times New Roman"/>
          <w:b w:val="0"/>
          <w:sz w:val="16"/>
          <w:szCs w:val="16"/>
        </w:rPr>
      </w:pPr>
    </w:p>
    <w:p w:rsidR="00563343" w:rsidRPr="00C5293D" w:rsidRDefault="00563343" w:rsidP="00563343">
      <w:pPr>
        <w:pStyle w:val="Heading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63343" w:rsidRPr="00C5293D" w:rsidRDefault="00563343" w:rsidP="00563343">
      <w:pPr>
        <w:pStyle w:val="headertext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563343" w:rsidRDefault="005633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641841" w:rsidRPr="00563343" w:rsidRDefault="00641841" w:rsidP="0086754D">
      <w:pPr>
        <w:jc w:val="both"/>
        <w:rPr>
          <w:color w:val="000000"/>
          <w:sz w:val="16"/>
          <w:szCs w:val="16"/>
        </w:rPr>
      </w:pPr>
    </w:p>
    <w:p w:rsidR="00641841" w:rsidRPr="0086754D" w:rsidRDefault="00641841" w:rsidP="0086754D">
      <w:pPr>
        <w:contextualSpacing/>
        <w:jc w:val="both"/>
        <w:rPr>
          <w:sz w:val="16"/>
          <w:szCs w:val="16"/>
        </w:rPr>
      </w:pP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Главный редактор  – Карпова О.М.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Вр</w:t>
      </w:r>
      <w:r w:rsidR="00641841">
        <w:rPr>
          <w:rFonts w:ascii="Times New Roman" w:hAnsi="Times New Roman" w:cs="Times New Roman"/>
          <w:sz w:val="12"/>
          <w:szCs w:val="12"/>
        </w:rPr>
        <w:t xml:space="preserve">емя подписания в печать – </w:t>
      </w:r>
      <w:r w:rsidR="000E449C">
        <w:rPr>
          <w:rFonts w:ascii="Times New Roman" w:hAnsi="Times New Roman" w:cs="Times New Roman"/>
          <w:sz w:val="12"/>
          <w:szCs w:val="12"/>
        </w:rPr>
        <w:t>10,00</w:t>
      </w:r>
      <w:r w:rsidRPr="0086754D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563343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0E449C">
        <w:rPr>
          <w:rFonts w:ascii="Times New Roman" w:hAnsi="Times New Roman" w:cs="Times New Roman"/>
          <w:sz w:val="12"/>
          <w:szCs w:val="12"/>
        </w:rPr>
        <w:t xml:space="preserve">          </w:t>
      </w:r>
      <w:r w:rsidR="00563343">
        <w:rPr>
          <w:rFonts w:ascii="Times New Roman" w:hAnsi="Times New Roman" w:cs="Times New Roman"/>
          <w:sz w:val="12"/>
          <w:szCs w:val="12"/>
        </w:rPr>
        <w:t xml:space="preserve"> </w:t>
      </w:r>
      <w:r w:rsidR="00256AB9">
        <w:rPr>
          <w:rFonts w:ascii="Times New Roman" w:hAnsi="Times New Roman" w:cs="Times New Roman"/>
          <w:sz w:val="12"/>
          <w:szCs w:val="12"/>
        </w:rPr>
        <w:t>27</w:t>
      </w:r>
      <w:r w:rsidR="000E449C">
        <w:rPr>
          <w:rFonts w:ascii="Times New Roman" w:hAnsi="Times New Roman" w:cs="Times New Roman"/>
          <w:sz w:val="12"/>
          <w:szCs w:val="12"/>
        </w:rPr>
        <w:t>.03</w:t>
      </w:r>
      <w:r w:rsidR="00641841">
        <w:rPr>
          <w:rFonts w:ascii="Times New Roman" w:hAnsi="Times New Roman" w:cs="Times New Roman"/>
          <w:sz w:val="12"/>
          <w:szCs w:val="12"/>
        </w:rPr>
        <w:t>.2024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ул. Центральная, д. 35, кв. 1 </w:t>
      </w:r>
    </w:p>
    <w:sectPr w:rsidR="000D3EB9" w:rsidRPr="0086754D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10843"/>
    <w:rsid w:val="000D3EB9"/>
    <w:rsid w:val="000E449C"/>
    <w:rsid w:val="001E0894"/>
    <w:rsid w:val="001E6241"/>
    <w:rsid w:val="00256AB9"/>
    <w:rsid w:val="002D3D3D"/>
    <w:rsid w:val="003F2FB2"/>
    <w:rsid w:val="004916CC"/>
    <w:rsid w:val="00513472"/>
    <w:rsid w:val="00563343"/>
    <w:rsid w:val="005E58C3"/>
    <w:rsid w:val="00641841"/>
    <w:rsid w:val="0086754D"/>
    <w:rsid w:val="008D4E57"/>
    <w:rsid w:val="009938E0"/>
    <w:rsid w:val="009F1164"/>
    <w:rsid w:val="00B10655"/>
    <w:rsid w:val="00B35BF0"/>
    <w:rsid w:val="00D81FAE"/>
    <w:rsid w:val="00E1280B"/>
    <w:rsid w:val="00F031DD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uiPriority w:val="99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uiPriority w:val="22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6754D"/>
    <w:pPr>
      <w:ind w:right="-341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754D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Title"/>
    <w:basedOn w:val="a"/>
    <w:link w:val="ac"/>
    <w:qFormat/>
    <w:rsid w:val="0086754D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6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563343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6334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E44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0E449C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0E44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E4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E44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2024-03-27T15:11:00Z</cp:lastPrinted>
  <dcterms:created xsi:type="dcterms:W3CDTF">2023-04-06T15:18:00Z</dcterms:created>
  <dcterms:modified xsi:type="dcterms:W3CDTF">2024-03-27T15:18:00Z</dcterms:modified>
</cp:coreProperties>
</file>