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CC8" w:rsidRPr="00FC5881" w:rsidRDefault="00371CC8" w:rsidP="00FC5881">
      <w:pPr>
        <w:spacing w:after="0" w:line="240" w:lineRule="auto"/>
        <w:jc w:val="both"/>
        <w:rPr>
          <w:rFonts w:ascii="Times New Roman" w:hAnsi="Times New Roman"/>
          <w:sz w:val="28"/>
          <w:szCs w:val="28"/>
        </w:rPr>
      </w:pPr>
    </w:p>
    <w:p w:rsidR="00FC5881" w:rsidRPr="00FC5881" w:rsidRDefault="00371CC8" w:rsidP="00FC5881">
      <w:pPr>
        <w:spacing w:after="0" w:line="240" w:lineRule="auto"/>
        <w:ind w:firstLine="709"/>
        <w:jc w:val="center"/>
        <w:rPr>
          <w:rFonts w:ascii="Times New Roman" w:hAnsi="Times New Roman"/>
          <w:sz w:val="28"/>
          <w:szCs w:val="28"/>
        </w:rPr>
      </w:pPr>
      <w:r w:rsidRPr="00FC5881">
        <w:rPr>
          <w:rFonts w:ascii="Times New Roman" w:hAnsi="Times New Roman"/>
          <w:sz w:val="28"/>
          <w:szCs w:val="28"/>
        </w:rPr>
        <w:t>Муниципальное образование «Надеждинское  сельское поселение»</w:t>
      </w:r>
    </w:p>
    <w:p w:rsidR="00371CC8" w:rsidRPr="00FC5881" w:rsidRDefault="00371CC8" w:rsidP="00FC5881">
      <w:pPr>
        <w:spacing w:after="0" w:line="240" w:lineRule="auto"/>
        <w:ind w:firstLine="709"/>
        <w:jc w:val="center"/>
        <w:rPr>
          <w:rFonts w:ascii="Times New Roman" w:hAnsi="Times New Roman"/>
          <w:sz w:val="28"/>
          <w:szCs w:val="28"/>
        </w:rPr>
      </w:pPr>
      <w:r w:rsidRPr="00FC5881">
        <w:rPr>
          <w:rFonts w:ascii="Times New Roman" w:hAnsi="Times New Roman"/>
          <w:sz w:val="28"/>
          <w:szCs w:val="28"/>
        </w:rPr>
        <w:t xml:space="preserve">Биробиджанского муниципального района </w:t>
      </w:r>
    </w:p>
    <w:p w:rsidR="00371CC8" w:rsidRPr="00FC5881" w:rsidRDefault="00371CC8" w:rsidP="00FC5881">
      <w:pPr>
        <w:spacing w:after="0" w:line="240" w:lineRule="auto"/>
        <w:ind w:firstLine="709"/>
        <w:jc w:val="center"/>
        <w:rPr>
          <w:rFonts w:ascii="Times New Roman" w:hAnsi="Times New Roman"/>
          <w:sz w:val="28"/>
          <w:szCs w:val="28"/>
        </w:rPr>
      </w:pPr>
      <w:r w:rsidRPr="00FC5881">
        <w:rPr>
          <w:rFonts w:ascii="Times New Roman" w:hAnsi="Times New Roman"/>
          <w:sz w:val="28"/>
          <w:szCs w:val="28"/>
        </w:rPr>
        <w:t>Еврейской автономной области</w:t>
      </w:r>
    </w:p>
    <w:p w:rsidR="00371CC8" w:rsidRPr="00FC5881" w:rsidRDefault="00371CC8" w:rsidP="00FC5881">
      <w:pPr>
        <w:spacing w:after="0" w:line="240" w:lineRule="auto"/>
        <w:ind w:firstLine="709"/>
        <w:jc w:val="center"/>
        <w:rPr>
          <w:rFonts w:ascii="Times New Roman" w:hAnsi="Times New Roman"/>
          <w:sz w:val="28"/>
          <w:szCs w:val="28"/>
        </w:rPr>
      </w:pPr>
    </w:p>
    <w:p w:rsidR="00371CC8" w:rsidRPr="00FC5881" w:rsidRDefault="00371CC8" w:rsidP="00FC5881">
      <w:pPr>
        <w:spacing w:line="240" w:lineRule="auto"/>
        <w:jc w:val="center"/>
        <w:rPr>
          <w:rFonts w:ascii="Times New Roman" w:hAnsi="Times New Roman"/>
          <w:sz w:val="28"/>
          <w:szCs w:val="28"/>
        </w:rPr>
      </w:pPr>
      <w:r w:rsidRPr="00FC5881">
        <w:rPr>
          <w:rFonts w:ascii="Times New Roman" w:hAnsi="Times New Roman"/>
          <w:sz w:val="28"/>
          <w:szCs w:val="28"/>
        </w:rPr>
        <w:t>АДМИНИСТРАЦИЯ СЕЛЬСКОГО ПОСЕЛЕНИЯ</w:t>
      </w:r>
    </w:p>
    <w:p w:rsidR="00371CC8" w:rsidRPr="00FC5881" w:rsidRDefault="00371CC8" w:rsidP="00FC5881">
      <w:pPr>
        <w:spacing w:line="240" w:lineRule="auto"/>
        <w:jc w:val="center"/>
        <w:rPr>
          <w:rFonts w:ascii="Times New Roman" w:hAnsi="Times New Roman"/>
          <w:sz w:val="28"/>
          <w:szCs w:val="28"/>
        </w:rPr>
      </w:pPr>
      <w:r w:rsidRPr="00FC5881">
        <w:rPr>
          <w:rFonts w:ascii="Times New Roman" w:hAnsi="Times New Roman"/>
          <w:sz w:val="28"/>
          <w:szCs w:val="28"/>
        </w:rPr>
        <w:t>ПОСТАНОВЛЕНИЕ</w:t>
      </w:r>
    </w:p>
    <w:p w:rsidR="00371CC8" w:rsidRPr="00FC5881" w:rsidRDefault="00371CC8" w:rsidP="00FC5881">
      <w:pPr>
        <w:spacing w:line="240" w:lineRule="auto"/>
        <w:jc w:val="center"/>
        <w:rPr>
          <w:rFonts w:ascii="Times New Roman" w:hAnsi="Times New Roman"/>
          <w:sz w:val="28"/>
          <w:szCs w:val="28"/>
        </w:rPr>
      </w:pPr>
      <w:r w:rsidRPr="00FC5881">
        <w:rPr>
          <w:rFonts w:ascii="Times New Roman" w:hAnsi="Times New Roman"/>
          <w:sz w:val="28"/>
          <w:szCs w:val="28"/>
        </w:rPr>
        <w:t>11.04.2024</w:t>
      </w:r>
      <w:r w:rsidRPr="00FC5881">
        <w:rPr>
          <w:rFonts w:ascii="Times New Roman" w:hAnsi="Times New Roman"/>
          <w:sz w:val="28"/>
          <w:szCs w:val="28"/>
        </w:rPr>
        <w:tab/>
      </w:r>
      <w:r w:rsidRPr="00FC5881">
        <w:rPr>
          <w:rFonts w:ascii="Times New Roman" w:hAnsi="Times New Roman"/>
          <w:sz w:val="28"/>
          <w:szCs w:val="28"/>
        </w:rPr>
        <w:tab/>
      </w:r>
      <w:r w:rsidRPr="00FC5881">
        <w:rPr>
          <w:rFonts w:ascii="Times New Roman" w:hAnsi="Times New Roman"/>
          <w:sz w:val="28"/>
          <w:szCs w:val="28"/>
        </w:rPr>
        <w:tab/>
      </w:r>
      <w:r w:rsidRPr="00FC5881">
        <w:rPr>
          <w:rFonts w:ascii="Times New Roman" w:hAnsi="Times New Roman"/>
          <w:sz w:val="28"/>
          <w:szCs w:val="28"/>
        </w:rPr>
        <w:tab/>
      </w:r>
      <w:r w:rsidR="00FC5881">
        <w:rPr>
          <w:rFonts w:ascii="Times New Roman" w:hAnsi="Times New Roman"/>
          <w:sz w:val="28"/>
          <w:szCs w:val="28"/>
        </w:rPr>
        <w:t xml:space="preserve">                       </w:t>
      </w:r>
      <w:r w:rsidRPr="00FC5881">
        <w:rPr>
          <w:rFonts w:ascii="Times New Roman" w:hAnsi="Times New Roman"/>
          <w:sz w:val="28"/>
          <w:szCs w:val="28"/>
        </w:rPr>
        <w:tab/>
      </w:r>
      <w:r w:rsidRPr="00FC5881">
        <w:rPr>
          <w:rFonts w:ascii="Times New Roman" w:hAnsi="Times New Roman"/>
          <w:sz w:val="28"/>
          <w:szCs w:val="28"/>
        </w:rPr>
        <w:tab/>
      </w:r>
      <w:r w:rsidRPr="00FC5881">
        <w:rPr>
          <w:rFonts w:ascii="Times New Roman" w:hAnsi="Times New Roman"/>
          <w:sz w:val="28"/>
          <w:szCs w:val="28"/>
        </w:rPr>
        <w:tab/>
      </w:r>
      <w:r w:rsidRPr="00FC5881">
        <w:rPr>
          <w:rFonts w:ascii="Times New Roman" w:hAnsi="Times New Roman"/>
          <w:sz w:val="28"/>
          <w:szCs w:val="28"/>
        </w:rPr>
        <w:tab/>
        <w:t>№ 24</w:t>
      </w:r>
    </w:p>
    <w:p w:rsidR="00371CC8" w:rsidRPr="00FC5881" w:rsidRDefault="00371CC8" w:rsidP="00FC5881">
      <w:pPr>
        <w:spacing w:line="240" w:lineRule="auto"/>
        <w:jc w:val="center"/>
        <w:rPr>
          <w:rFonts w:ascii="Times New Roman" w:hAnsi="Times New Roman"/>
          <w:sz w:val="28"/>
          <w:szCs w:val="28"/>
        </w:rPr>
      </w:pPr>
      <w:r w:rsidRPr="00FC5881">
        <w:rPr>
          <w:rFonts w:ascii="Times New Roman" w:hAnsi="Times New Roman"/>
          <w:sz w:val="28"/>
          <w:szCs w:val="28"/>
        </w:rPr>
        <w:t>с. Надеждинское</w:t>
      </w:r>
    </w:p>
    <w:p w:rsidR="00371CC8" w:rsidRPr="00FC5881" w:rsidRDefault="00371CC8" w:rsidP="00FC5881">
      <w:pPr>
        <w:autoSpaceDE w:val="0"/>
        <w:autoSpaceDN w:val="0"/>
        <w:adjustRightInd w:val="0"/>
        <w:spacing w:line="240" w:lineRule="auto"/>
        <w:jc w:val="both"/>
        <w:rPr>
          <w:rFonts w:ascii="Times New Roman" w:hAnsi="Times New Roman"/>
          <w:color w:val="000000" w:themeColor="text1"/>
          <w:sz w:val="28"/>
          <w:szCs w:val="28"/>
        </w:rPr>
      </w:pPr>
      <w:r w:rsidRPr="00FC5881">
        <w:rPr>
          <w:rFonts w:ascii="Times New Roman" w:hAnsi="Times New Roman"/>
          <w:sz w:val="28"/>
          <w:szCs w:val="28"/>
        </w:rPr>
        <w:t>Об утверждении муниципальной программы «</w:t>
      </w:r>
      <w:r w:rsidRPr="00FC5881">
        <w:rPr>
          <w:rFonts w:ascii="Times New Roman" w:hAnsi="Times New Roman"/>
          <w:color w:val="000000" w:themeColor="text1"/>
          <w:sz w:val="28"/>
          <w:szCs w:val="28"/>
        </w:rPr>
        <w:t>Организация освещения открытой общественной территории в селе Надеждинск</w:t>
      </w:r>
      <w:r w:rsidR="00797D77" w:rsidRPr="00FC5881">
        <w:rPr>
          <w:rFonts w:ascii="Times New Roman" w:hAnsi="Times New Roman"/>
          <w:color w:val="000000" w:themeColor="text1"/>
          <w:sz w:val="28"/>
          <w:szCs w:val="28"/>
        </w:rPr>
        <w:t>ое</w:t>
      </w:r>
      <w:r w:rsidR="00FB2924" w:rsidRPr="00FC5881">
        <w:rPr>
          <w:rFonts w:ascii="Times New Roman" w:hAnsi="Times New Roman"/>
          <w:color w:val="000000" w:themeColor="text1"/>
          <w:spacing w:val="-14"/>
          <w:sz w:val="28"/>
          <w:szCs w:val="28"/>
        </w:rPr>
        <w:t xml:space="preserve"> муниципального образования «Надеждинское сельское поселение» Биробиджанского муниципального района  Еврейской автономной области</w:t>
      </w:r>
      <w:r w:rsidRPr="00FC5881">
        <w:rPr>
          <w:rFonts w:ascii="Times New Roman" w:hAnsi="Times New Roman"/>
          <w:color w:val="000000" w:themeColor="text1"/>
          <w:sz w:val="28"/>
          <w:szCs w:val="28"/>
        </w:rPr>
        <w:t>»</w:t>
      </w:r>
    </w:p>
    <w:p w:rsidR="00FC5881" w:rsidRDefault="00371CC8" w:rsidP="00FC5881">
      <w:pPr>
        <w:pStyle w:val="a6"/>
        <w:spacing w:after="0" w:line="240" w:lineRule="auto"/>
        <w:jc w:val="both"/>
        <w:rPr>
          <w:rFonts w:ascii="Times New Roman" w:hAnsi="Times New Roman"/>
          <w:sz w:val="28"/>
          <w:szCs w:val="28"/>
        </w:rPr>
      </w:pPr>
      <w:r w:rsidRPr="00FC5881">
        <w:rPr>
          <w:rFonts w:ascii="Times New Roman" w:hAnsi="Times New Roman"/>
          <w:sz w:val="28"/>
          <w:szCs w:val="28"/>
        </w:rPr>
        <w:t xml:space="preserve">       В соответствии с Бюджетным кодексом Российской Федерации, Федеральным Законом от 06.10.2013 № 131-ФЗ «Об общих принципах организации местного самоуправления в Российской Федерации, Уставом муниципального образования «Надеждинское сельское поселение» Биробиджанского муниципального района Еврейской автономной области» администрация сельского поселения </w:t>
      </w:r>
    </w:p>
    <w:p w:rsidR="00371CC8" w:rsidRPr="00FC5881" w:rsidRDefault="00371CC8" w:rsidP="00FC5881">
      <w:pPr>
        <w:pStyle w:val="a6"/>
        <w:spacing w:after="0" w:line="240" w:lineRule="auto"/>
        <w:jc w:val="both"/>
        <w:rPr>
          <w:rFonts w:ascii="Times New Roman" w:hAnsi="Times New Roman"/>
          <w:sz w:val="28"/>
          <w:szCs w:val="28"/>
        </w:rPr>
      </w:pPr>
      <w:r w:rsidRPr="00FC5881">
        <w:rPr>
          <w:rFonts w:ascii="Times New Roman" w:hAnsi="Times New Roman"/>
          <w:sz w:val="28"/>
          <w:szCs w:val="28"/>
        </w:rPr>
        <w:t>ПОСТАНОВЛЯЕТ:</w:t>
      </w:r>
    </w:p>
    <w:p w:rsidR="00371CC8" w:rsidRPr="00FC5881" w:rsidRDefault="00371CC8" w:rsidP="00FC5881">
      <w:pPr>
        <w:autoSpaceDE w:val="0"/>
        <w:autoSpaceDN w:val="0"/>
        <w:adjustRightInd w:val="0"/>
        <w:spacing w:after="0" w:line="240" w:lineRule="auto"/>
        <w:jc w:val="both"/>
        <w:rPr>
          <w:rFonts w:ascii="Times New Roman" w:hAnsi="Times New Roman"/>
          <w:color w:val="000000" w:themeColor="text1"/>
          <w:sz w:val="28"/>
          <w:szCs w:val="28"/>
        </w:rPr>
      </w:pPr>
      <w:r w:rsidRPr="00FC5881">
        <w:rPr>
          <w:rFonts w:ascii="Times New Roman" w:hAnsi="Times New Roman"/>
          <w:sz w:val="28"/>
          <w:szCs w:val="28"/>
        </w:rPr>
        <w:tab/>
        <w:t xml:space="preserve">1. Утвердить муниципальную </w:t>
      </w:r>
      <w:r w:rsidRPr="00FC5881">
        <w:rPr>
          <w:rFonts w:ascii="Times New Roman" w:hAnsi="Times New Roman"/>
          <w:color w:val="000000" w:themeColor="text1"/>
          <w:sz w:val="28"/>
          <w:szCs w:val="28"/>
        </w:rPr>
        <w:t>программу</w:t>
      </w:r>
      <w:r w:rsidR="00797D77" w:rsidRPr="00FC5881">
        <w:rPr>
          <w:rFonts w:ascii="Times New Roman" w:hAnsi="Times New Roman"/>
          <w:color w:val="000000" w:themeColor="text1"/>
          <w:sz w:val="28"/>
          <w:szCs w:val="28"/>
        </w:rPr>
        <w:t xml:space="preserve"> </w:t>
      </w:r>
      <w:r w:rsidR="00FB2924" w:rsidRPr="00FC5881">
        <w:rPr>
          <w:rFonts w:ascii="Times New Roman" w:hAnsi="Times New Roman"/>
          <w:color w:val="000000" w:themeColor="text1"/>
          <w:sz w:val="28"/>
          <w:szCs w:val="28"/>
        </w:rPr>
        <w:t>«Организация освещения открытой общественной территории в селе Надеждинско</w:t>
      </w:r>
      <w:r w:rsidR="00797D77" w:rsidRPr="00FC5881">
        <w:rPr>
          <w:rFonts w:ascii="Times New Roman" w:hAnsi="Times New Roman"/>
          <w:color w:val="000000" w:themeColor="text1"/>
          <w:sz w:val="28"/>
          <w:szCs w:val="28"/>
        </w:rPr>
        <w:t>е</w:t>
      </w:r>
      <w:r w:rsidR="00FB2924" w:rsidRPr="00FC5881">
        <w:rPr>
          <w:rFonts w:ascii="Times New Roman" w:hAnsi="Times New Roman"/>
          <w:color w:val="000000" w:themeColor="text1"/>
          <w:spacing w:val="-14"/>
          <w:sz w:val="28"/>
          <w:szCs w:val="28"/>
        </w:rPr>
        <w:t xml:space="preserve"> муниципального образования «Надеждинское сельское поселение» Биробиджанского муниципального района  Еврейской автономной области</w:t>
      </w:r>
      <w:r w:rsidR="00FB2924" w:rsidRPr="00FC5881">
        <w:rPr>
          <w:rFonts w:ascii="Times New Roman" w:hAnsi="Times New Roman"/>
          <w:color w:val="000000" w:themeColor="text1"/>
          <w:sz w:val="28"/>
          <w:szCs w:val="28"/>
        </w:rPr>
        <w:t>»</w:t>
      </w:r>
      <w:r w:rsidRPr="00FC5881">
        <w:rPr>
          <w:rFonts w:ascii="Times New Roman" w:hAnsi="Times New Roman"/>
          <w:color w:val="000000" w:themeColor="text1"/>
          <w:sz w:val="28"/>
          <w:szCs w:val="28"/>
        </w:rPr>
        <w:t xml:space="preserve">. </w:t>
      </w:r>
    </w:p>
    <w:p w:rsidR="00371CC8" w:rsidRPr="00FC5881" w:rsidRDefault="00371CC8" w:rsidP="00FC5881">
      <w:pPr>
        <w:pStyle w:val="a6"/>
        <w:spacing w:after="0" w:line="240" w:lineRule="auto"/>
        <w:ind w:firstLine="709"/>
        <w:jc w:val="both"/>
        <w:rPr>
          <w:rFonts w:ascii="Times New Roman" w:hAnsi="Times New Roman"/>
          <w:color w:val="000000" w:themeColor="text1"/>
          <w:sz w:val="28"/>
          <w:szCs w:val="28"/>
        </w:rPr>
      </w:pPr>
      <w:r w:rsidRPr="00FC5881">
        <w:rPr>
          <w:rFonts w:ascii="Times New Roman" w:hAnsi="Times New Roman"/>
          <w:color w:val="000000" w:themeColor="text1"/>
          <w:sz w:val="28"/>
          <w:szCs w:val="28"/>
        </w:rPr>
        <w:t>2. Опубликовать настоящее постановление в Информационном бюллетене Надеждинского сельского поселения Биробиджанского муниципального района Еврейской автономной области.</w:t>
      </w:r>
    </w:p>
    <w:p w:rsidR="00371CC8" w:rsidRPr="00FC5881" w:rsidRDefault="00371CC8" w:rsidP="00FC5881">
      <w:pPr>
        <w:autoSpaceDE w:val="0"/>
        <w:autoSpaceDN w:val="0"/>
        <w:adjustRightInd w:val="0"/>
        <w:spacing w:after="0" w:line="240" w:lineRule="auto"/>
        <w:ind w:firstLine="708"/>
        <w:jc w:val="both"/>
        <w:rPr>
          <w:rFonts w:ascii="Times New Roman" w:hAnsi="Times New Roman"/>
          <w:color w:val="000000" w:themeColor="text1"/>
          <w:sz w:val="28"/>
          <w:szCs w:val="28"/>
        </w:rPr>
      </w:pPr>
      <w:r w:rsidRPr="00FC5881">
        <w:rPr>
          <w:rFonts w:ascii="Times New Roman" w:hAnsi="Times New Roman"/>
          <w:color w:val="000000" w:themeColor="text1"/>
          <w:sz w:val="28"/>
          <w:szCs w:val="28"/>
        </w:rPr>
        <w:t xml:space="preserve">3.  Контроль за выполнением данного постановления оставляю за собой.                      </w:t>
      </w:r>
    </w:p>
    <w:p w:rsidR="00371CC8" w:rsidRPr="00FC5881" w:rsidRDefault="00371CC8" w:rsidP="00FC5881">
      <w:pPr>
        <w:spacing w:after="0" w:line="240" w:lineRule="auto"/>
        <w:ind w:firstLine="567"/>
        <w:jc w:val="both"/>
        <w:rPr>
          <w:rFonts w:ascii="Times New Roman" w:hAnsi="Times New Roman"/>
          <w:color w:val="000000" w:themeColor="text1"/>
          <w:sz w:val="28"/>
          <w:szCs w:val="28"/>
        </w:rPr>
      </w:pPr>
      <w:r w:rsidRPr="00FC5881">
        <w:rPr>
          <w:rFonts w:ascii="Times New Roman" w:hAnsi="Times New Roman"/>
          <w:color w:val="000000" w:themeColor="text1"/>
          <w:sz w:val="28"/>
          <w:szCs w:val="28"/>
        </w:rPr>
        <w:t xml:space="preserve">  4. Настоящее постановление вступает в силу после дня его официального опубликования.</w:t>
      </w:r>
    </w:p>
    <w:p w:rsidR="00371CC8" w:rsidRPr="00FC5881" w:rsidRDefault="00371CC8" w:rsidP="00FC5881">
      <w:pPr>
        <w:spacing w:after="0" w:line="240" w:lineRule="auto"/>
        <w:ind w:firstLine="567"/>
        <w:jc w:val="both"/>
        <w:rPr>
          <w:rFonts w:ascii="Times New Roman" w:hAnsi="Times New Roman"/>
          <w:color w:val="000000" w:themeColor="text1"/>
          <w:sz w:val="28"/>
          <w:szCs w:val="28"/>
        </w:rPr>
      </w:pPr>
    </w:p>
    <w:p w:rsidR="00371CC8" w:rsidRPr="00FC5881" w:rsidRDefault="00371CC8" w:rsidP="00FC5881">
      <w:pPr>
        <w:spacing w:after="0" w:line="240" w:lineRule="auto"/>
        <w:ind w:firstLine="567"/>
        <w:jc w:val="both"/>
        <w:rPr>
          <w:rFonts w:ascii="Times New Roman" w:hAnsi="Times New Roman"/>
          <w:color w:val="000000" w:themeColor="text1"/>
          <w:sz w:val="28"/>
          <w:szCs w:val="28"/>
        </w:rPr>
      </w:pPr>
    </w:p>
    <w:p w:rsidR="00371CC8" w:rsidRPr="00FC5881" w:rsidRDefault="00371CC8" w:rsidP="00FC5881">
      <w:pPr>
        <w:shd w:val="clear" w:color="auto" w:fill="FFFFFF"/>
        <w:spacing w:after="0" w:line="240" w:lineRule="auto"/>
        <w:jc w:val="both"/>
        <w:rPr>
          <w:rFonts w:ascii="Times New Roman" w:hAnsi="Times New Roman"/>
          <w:color w:val="000000" w:themeColor="text1"/>
          <w:sz w:val="28"/>
          <w:szCs w:val="28"/>
        </w:rPr>
      </w:pPr>
      <w:r w:rsidRPr="00FC5881">
        <w:rPr>
          <w:rFonts w:ascii="Times New Roman" w:hAnsi="Times New Roman"/>
          <w:color w:val="000000" w:themeColor="text1"/>
          <w:sz w:val="28"/>
          <w:szCs w:val="28"/>
        </w:rPr>
        <w:t>Глава сельского поселения                                                             Н.В. Красилова</w:t>
      </w:r>
    </w:p>
    <w:p w:rsidR="00371CC8" w:rsidRPr="00FC5881" w:rsidRDefault="00371CC8" w:rsidP="00FC5881">
      <w:pPr>
        <w:shd w:val="clear" w:color="auto" w:fill="FFFFFF"/>
        <w:spacing w:after="0" w:line="240" w:lineRule="auto"/>
        <w:jc w:val="both"/>
        <w:rPr>
          <w:rFonts w:ascii="Times New Roman" w:hAnsi="Times New Roman"/>
          <w:color w:val="000000" w:themeColor="text1"/>
          <w:sz w:val="28"/>
          <w:szCs w:val="28"/>
        </w:rPr>
      </w:pPr>
      <w:r w:rsidRPr="00FC5881">
        <w:rPr>
          <w:rFonts w:ascii="Times New Roman" w:hAnsi="Times New Roman"/>
          <w:color w:val="000000" w:themeColor="text1"/>
          <w:sz w:val="28"/>
          <w:szCs w:val="28"/>
        </w:rPr>
        <w:t xml:space="preserve">                                                                             </w:t>
      </w:r>
    </w:p>
    <w:p w:rsidR="00371CC8" w:rsidRPr="00FC5881" w:rsidRDefault="00371CC8" w:rsidP="00FC5881">
      <w:pPr>
        <w:shd w:val="clear" w:color="auto" w:fill="FFFFFF"/>
        <w:spacing w:after="0" w:line="240" w:lineRule="auto"/>
        <w:jc w:val="both"/>
        <w:rPr>
          <w:rFonts w:ascii="Times New Roman" w:hAnsi="Times New Roman"/>
          <w:color w:val="000000" w:themeColor="text1"/>
          <w:sz w:val="28"/>
          <w:szCs w:val="28"/>
        </w:rPr>
      </w:pPr>
    </w:p>
    <w:p w:rsidR="00371CC8" w:rsidRPr="00FC5881" w:rsidRDefault="00371CC8" w:rsidP="00FC5881">
      <w:pPr>
        <w:shd w:val="clear" w:color="auto" w:fill="FFFFFF"/>
        <w:spacing w:after="0" w:line="240" w:lineRule="auto"/>
        <w:jc w:val="both"/>
        <w:rPr>
          <w:rFonts w:ascii="Times New Roman" w:hAnsi="Times New Roman"/>
          <w:color w:val="000000" w:themeColor="text1"/>
          <w:sz w:val="28"/>
          <w:szCs w:val="28"/>
        </w:rPr>
      </w:pPr>
      <w:r w:rsidRPr="00FC5881">
        <w:rPr>
          <w:rFonts w:ascii="Times New Roman" w:hAnsi="Times New Roman"/>
          <w:color w:val="000000" w:themeColor="text1"/>
          <w:sz w:val="28"/>
          <w:szCs w:val="28"/>
        </w:rPr>
        <w:t xml:space="preserve">                                                                                                           </w:t>
      </w:r>
    </w:p>
    <w:p w:rsidR="00371CC8" w:rsidRPr="00FC5881" w:rsidRDefault="00371CC8" w:rsidP="00FC5881">
      <w:pPr>
        <w:shd w:val="clear" w:color="auto" w:fill="FFFFFF"/>
        <w:spacing w:after="0" w:line="240" w:lineRule="auto"/>
        <w:jc w:val="both"/>
        <w:rPr>
          <w:rFonts w:ascii="Times New Roman" w:hAnsi="Times New Roman"/>
          <w:color w:val="000000" w:themeColor="text1"/>
          <w:sz w:val="28"/>
          <w:szCs w:val="28"/>
        </w:rPr>
      </w:pPr>
    </w:p>
    <w:p w:rsidR="00371CC8" w:rsidRPr="00FC5881" w:rsidRDefault="00371CC8" w:rsidP="00FC5881">
      <w:pPr>
        <w:shd w:val="clear" w:color="auto" w:fill="FFFFFF"/>
        <w:tabs>
          <w:tab w:val="left" w:pos="6417"/>
          <w:tab w:val="right" w:pos="9540"/>
        </w:tabs>
        <w:spacing w:after="0" w:line="240" w:lineRule="auto"/>
        <w:rPr>
          <w:rFonts w:ascii="Times New Roman" w:hAnsi="Times New Roman"/>
          <w:sz w:val="28"/>
          <w:szCs w:val="28"/>
        </w:rPr>
      </w:pPr>
      <w:r w:rsidRPr="00FC5881">
        <w:rPr>
          <w:rFonts w:ascii="Times New Roman" w:hAnsi="Times New Roman"/>
          <w:sz w:val="28"/>
          <w:szCs w:val="28"/>
        </w:rPr>
        <w:t xml:space="preserve">                                                                                                                           </w:t>
      </w:r>
    </w:p>
    <w:p w:rsidR="00371CC8" w:rsidRPr="00FC5881" w:rsidRDefault="00371CC8" w:rsidP="00FC5881">
      <w:pPr>
        <w:shd w:val="clear" w:color="auto" w:fill="FFFFFF"/>
        <w:tabs>
          <w:tab w:val="left" w:pos="6417"/>
          <w:tab w:val="right" w:pos="9540"/>
        </w:tabs>
        <w:spacing w:after="0" w:line="240" w:lineRule="auto"/>
        <w:rPr>
          <w:rFonts w:ascii="Times New Roman" w:hAnsi="Times New Roman"/>
          <w:sz w:val="28"/>
          <w:szCs w:val="28"/>
        </w:rPr>
      </w:pPr>
    </w:p>
    <w:p w:rsidR="00371CC8" w:rsidRPr="00FC5881" w:rsidRDefault="00371CC8" w:rsidP="00FC5881">
      <w:pPr>
        <w:shd w:val="clear" w:color="auto" w:fill="FFFFFF"/>
        <w:tabs>
          <w:tab w:val="left" w:pos="6417"/>
          <w:tab w:val="right" w:pos="9540"/>
        </w:tabs>
        <w:spacing w:after="0" w:line="240" w:lineRule="auto"/>
        <w:rPr>
          <w:rFonts w:ascii="Times New Roman" w:hAnsi="Times New Roman"/>
          <w:sz w:val="28"/>
          <w:szCs w:val="28"/>
        </w:rPr>
      </w:pPr>
    </w:p>
    <w:p w:rsidR="00371CC8" w:rsidRDefault="00371CC8" w:rsidP="00FC5881">
      <w:pPr>
        <w:shd w:val="clear" w:color="auto" w:fill="FFFFFF"/>
        <w:tabs>
          <w:tab w:val="left" w:pos="6417"/>
          <w:tab w:val="right" w:pos="9540"/>
        </w:tabs>
        <w:spacing w:after="0" w:line="240" w:lineRule="auto"/>
        <w:rPr>
          <w:rFonts w:ascii="Times New Roman" w:hAnsi="Times New Roman"/>
          <w:sz w:val="28"/>
          <w:szCs w:val="28"/>
        </w:rPr>
      </w:pPr>
    </w:p>
    <w:p w:rsidR="00FC5881" w:rsidRDefault="00FC5881" w:rsidP="00FC5881">
      <w:pPr>
        <w:shd w:val="clear" w:color="auto" w:fill="FFFFFF"/>
        <w:tabs>
          <w:tab w:val="left" w:pos="6417"/>
          <w:tab w:val="right" w:pos="9540"/>
        </w:tabs>
        <w:spacing w:after="0" w:line="240" w:lineRule="auto"/>
        <w:rPr>
          <w:rFonts w:ascii="Times New Roman" w:hAnsi="Times New Roman"/>
          <w:sz w:val="28"/>
          <w:szCs w:val="28"/>
        </w:rPr>
      </w:pPr>
    </w:p>
    <w:p w:rsidR="00FC5881" w:rsidRDefault="00FC5881" w:rsidP="00FC5881">
      <w:pPr>
        <w:shd w:val="clear" w:color="auto" w:fill="FFFFFF"/>
        <w:tabs>
          <w:tab w:val="left" w:pos="6417"/>
          <w:tab w:val="right" w:pos="9540"/>
        </w:tabs>
        <w:spacing w:after="0" w:line="240" w:lineRule="auto"/>
        <w:rPr>
          <w:rFonts w:ascii="Times New Roman" w:hAnsi="Times New Roman"/>
          <w:sz w:val="28"/>
          <w:szCs w:val="28"/>
        </w:rPr>
      </w:pPr>
    </w:p>
    <w:p w:rsidR="00FC5881" w:rsidRPr="00FC5881" w:rsidRDefault="00FC5881" w:rsidP="00FC5881">
      <w:pPr>
        <w:shd w:val="clear" w:color="auto" w:fill="FFFFFF"/>
        <w:tabs>
          <w:tab w:val="left" w:pos="6417"/>
          <w:tab w:val="right" w:pos="9540"/>
        </w:tabs>
        <w:spacing w:after="0" w:line="240" w:lineRule="auto"/>
        <w:rPr>
          <w:rFonts w:ascii="Times New Roman" w:hAnsi="Times New Roman"/>
          <w:sz w:val="28"/>
          <w:szCs w:val="28"/>
        </w:rPr>
      </w:pPr>
    </w:p>
    <w:p w:rsidR="00371CC8" w:rsidRPr="00FC5881" w:rsidRDefault="00371CC8" w:rsidP="00FC5881">
      <w:pPr>
        <w:shd w:val="clear" w:color="auto" w:fill="FFFFFF"/>
        <w:tabs>
          <w:tab w:val="left" w:pos="6417"/>
          <w:tab w:val="right" w:pos="9540"/>
        </w:tabs>
        <w:spacing w:after="0" w:line="240" w:lineRule="auto"/>
        <w:rPr>
          <w:rFonts w:ascii="Times New Roman" w:hAnsi="Times New Roman"/>
          <w:sz w:val="28"/>
          <w:szCs w:val="28"/>
        </w:rPr>
      </w:pPr>
    </w:p>
    <w:p w:rsidR="00FC5881" w:rsidRDefault="00371CC8" w:rsidP="00FC5881">
      <w:pPr>
        <w:shd w:val="clear" w:color="auto" w:fill="FFFFFF"/>
        <w:tabs>
          <w:tab w:val="left" w:pos="6417"/>
          <w:tab w:val="right" w:pos="9540"/>
        </w:tabs>
        <w:spacing w:after="0" w:line="240" w:lineRule="auto"/>
        <w:jc w:val="right"/>
        <w:rPr>
          <w:rFonts w:ascii="Times New Roman" w:hAnsi="Times New Roman"/>
          <w:sz w:val="28"/>
          <w:szCs w:val="28"/>
        </w:rPr>
      </w:pPr>
      <w:r w:rsidRPr="00FC5881">
        <w:rPr>
          <w:rFonts w:ascii="Times New Roman" w:hAnsi="Times New Roman"/>
          <w:sz w:val="28"/>
          <w:szCs w:val="28"/>
        </w:rPr>
        <w:lastRenderedPageBreak/>
        <w:t xml:space="preserve">                                                         </w:t>
      </w:r>
    </w:p>
    <w:p w:rsidR="00FC5881" w:rsidRDefault="00FC5881" w:rsidP="00FC5881">
      <w:pPr>
        <w:shd w:val="clear" w:color="auto" w:fill="FFFFFF"/>
        <w:tabs>
          <w:tab w:val="left" w:pos="6417"/>
          <w:tab w:val="right" w:pos="9540"/>
        </w:tabs>
        <w:spacing w:after="0" w:line="240" w:lineRule="auto"/>
        <w:jc w:val="right"/>
        <w:rPr>
          <w:rFonts w:ascii="Times New Roman" w:hAnsi="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70"/>
        <w:gridCol w:w="4686"/>
      </w:tblGrid>
      <w:tr w:rsidR="00FC5881" w:rsidTr="00FC5881">
        <w:tc>
          <w:tcPr>
            <w:tcW w:w="5070" w:type="dxa"/>
          </w:tcPr>
          <w:p w:rsidR="00FC5881" w:rsidRDefault="00FC5881" w:rsidP="00FC5881">
            <w:pPr>
              <w:jc w:val="center"/>
              <w:rPr>
                <w:rFonts w:ascii="Times New Roman" w:hAnsi="Times New Roman"/>
                <w:sz w:val="28"/>
                <w:szCs w:val="28"/>
              </w:rPr>
            </w:pPr>
          </w:p>
        </w:tc>
        <w:tc>
          <w:tcPr>
            <w:tcW w:w="4686" w:type="dxa"/>
          </w:tcPr>
          <w:p w:rsidR="00FC5881" w:rsidRDefault="00FC5881" w:rsidP="00FC5881">
            <w:pPr>
              <w:shd w:val="clear" w:color="auto" w:fill="FFFFFF"/>
              <w:tabs>
                <w:tab w:val="left" w:pos="6417"/>
                <w:tab w:val="right" w:pos="9540"/>
              </w:tabs>
              <w:jc w:val="both"/>
              <w:rPr>
                <w:rFonts w:ascii="Times New Roman" w:hAnsi="Times New Roman"/>
                <w:sz w:val="28"/>
                <w:szCs w:val="28"/>
              </w:rPr>
            </w:pPr>
            <w:r>
              <w:rPr>
                <w:rFonts w:ascii="Times New Roman" w:hAnsi="Times New Roman"/>
                <w:sz w:val="28"/>
                <w:szCs w:val="28"/>
              </w:rPr>
              <w:t>Утверждена</w:t>
            </w:r>
          </w:p>
          <w:p w:rsidR="00FC5881" w:rsidRDefault="00FC5881" w:rsidP="00FC5881">
            <w:pPr>
              <w:shd w:val="clear" w:color="auto" w:fill="FFFFFF"/>
              <w:tabs>
                <w:tab w:val="left" w:pos="6417"/>
                <w:tab w:val="right" w:pos="9540"/>
              </w:tabs>
              <w:jc w:val="both"/>
              <w:rPr>
                <w:rFonts w:ascii="Times New Roman" w:hAnsi="Times New Roman"/>
                <w:sz w:val="28"/>
                <w:szCs w:val="28"/>
              </w:rPr>
            </w:pPr>
            <w:r>
              <w:rPr>
                <w:rFonts w:ascii="Times New Roman" w:hAnsi="Times New Roman"/>
                <w:sz w:val="28"/>
                <w:szCs w:val="28"/>
              </w:rPr>
              <w:t>постановлением администрации</w:t>
            </w:r>
          </w:p>
          <w:p w:rsidR="00FC5881" w:rsidRDefault="00FC5881" w:rsidP="00FC5881">
            <w:pPr>
              <w:shd w:val="clear" w:color="auto" w:fill="FFFFFF"/>
              <w:tabs>
                <w:tab w:val="left" w:pos="6417"/>
                <w:tab w:val="right" w:pos="9540"/>
              </w:tabs>
              <w:jc w:val="both"/>
              <w:rPr>
                <w:rFonts w:ascii="Times New Roman" w:hAnsi="Times New Roman"/>
                <w:sz w:val="28"/>
                <w:szCs w:val="28"/>
              </w:rPr>
            </w:pPr>
            <w:r>
              <w:rPr>
                <w:rFonts w:ascii="Times New Roman" w:hAnsi="Times New Roman"/>
                <w:sz w:val="28"/>
                <w:szCs w:val="28"/>
              </w:rPr>
              <w:t xml:space="preserve">сельского поселения </w:t>
            </w:r>
          </w:p>
          <w:p w:rsidR="00FC5881" w:rsidRDefault="00FC5881" w:rsidP="00FC5881">
            <w:pPr>
              <w:shd w:val="clear" w:color="auto" w:fill="FFFFFF"/>
              <w:tabs>
                <w:tab w:val="left" w:pos="6417"/>
                <w:tab w:val="right" w:pos="9540"/>
              </w:tabs>
              <w:jc w:val="both"/>
              <w:rPr>
                <w:rFonts w:ascii="Times New Roman" w:hAnsi="Times New Roman"/>
                <w:sz w:val="28"/>
                <w:szCs w:val="28"/>
              </w:rPr>
            </w:pPr>
            <w:r>
              <w:rPr>
                <w:rFonts w:ascii="Times New Roman" w:hAnsi="Times New Roman"/>
                <w:sz w:val="28"/>
                <w:szCs w:val="28"/>
              </w:rPr>
              <w:t>от11.04.2024 № 24</w:t>
            </w:r>
          </w:p>
          <w:p w:rsidR="00FC5881" w:rsidRPr="00FC5881" w:rsidRDefault="00FC5881" w:rsidP="00FC5881">
            <w:pPr>
              <w:shd w:val="clear" w:color="auto" w:fill="FFFFFF"/>
              <w:tabs>
                <w:tab w:val="left" w:pos="6417"/>
                <w:tab w:val="right" w:pos="9540"/>
              </w:tabs>
              <w:jc w:val="right"/>
              <w:rPr>
                <w:rFonts w:ascii="Times New Roman" w:hAnsi="Times New Roman"/>
                <w:color w:val="000000"/>
                <w:sz w:val="28"/>
                <w:szCs w:val="28"/>
              </w:rPr>
            </w:pPr>
            <w:r w:rsidRPr="00FC5881">
              <w:rPr>
                <w:rFonts w:ascii="Times New Roman" w:hAnsi="Times New Roman"/>
                <w:sz w:val="28"/>
                <w:szCs w:val="28"/>
              </w:rPr>
              <w:t xml:space="preserve"> </w:t>
            </w:r>
          </w:p>
          <w:p w:rsidR="00FC5881" w:rsidRDefault="00FC5881" w:rsidP="00FC5881">
            <w:pPr>
              <w:rPr>
                <w:rFonts w:ascii="Times New Roman" w:hAnsi="Times New Roman"/>
                <w:sz w:val="28"/>
                <w:szCs w:val="28"/>
              </w:rPr>
            </w:pPr>
          </w:p>
        </w:tc>
      </w:tr>
      <w:tr w:rsidR="00FC5881" w:rsidTr="00FC5881">
        <w:tc>
          <w:tcPr>
            <w:tcW w:w="5070" w:type="dxa"/>
          </w:tcPr>
          <w:p w:rsidR="00FC5881" w:rsidRDefault="00FC5881" w:rsidP="00FC5881">
            <w:pPr>
              <w:jc w:val="center"/>
              <w:rPr>
                <w:rFonts w:ascii="Times New Roman" w:hAnsi="Times New Roman"/>
                <w:sz w:val="28"/>
                <w:szCs w:val="28"/>
              </w:rPr>
            </w:pPr>
          </w:p>
        </w:tc>
        <w:tc>
          <w:tcPr>
            <w:tcW w:w="4686" w:type="dxa"/>
          </w:tcPr>
          <w:p w:rsidR="00FC5881" w:rsidRPr="00FC5881" w:rsidRDefault="00FC5881" w:rsidP="00FC5881">
            <w:pPr>
              <w:shd w:val="clear" w:color="auto" w:fill="FFFFFF"/>
              <w:tabs>
                <w:tab w:val="left" w:pos="6417"/>
                <w:tab w:val="right" w:pos="9540"/>
              </w:tabs>
              <w:jc w:val="right"/>
              <w:rPr>
                <w:rFonts w:ascii="Times New Roman" w:hAnsi="Times New Roman"/>
                <w:sz w:val="28"/>
                <w:szCs w:val="28"/>
              </w:rPr>
            </w:pPr>
          </w:p>
        </w:tc>
      </w:tr>
    </w:tbl>
    <w:p w:rsidR="00371CC8" w:rsidRPr="00FC5881" w:rsidRDefault="00371CC8" w:rsidP="00FC5881">
      <w:pPr>
        <w:spacing w:after="0" w:line="240" w:lineRule="auto"/>
        <w:jc w:val="center"/>
        <w:rPr>
          <w:rFonts w:ascii="Times New Roman" w:hAnsi="Times New Roman"/>
          <w:sz w:val="28"/>
          <w:szCs w:val="28"/>
        </w:rPr>
      </w:pPr>
    </w:p>
    <w:p w:rsidR="00FC5881" w:rsidRDefault="00371CC8" w:rsidP="00FC5881">
      <w:pPr>
        <w:autoSpaceDE w:val="0"/>
        <w:autoSpaceDN w:val="0"/>
        <w:adjustRightInd w:val="0"/>
        <w:spacing w:after="0" w:line="240" w:lineRule="auto"/>
        <w:jc w:val="center"/>
        <w:rPr>
          <w:rFonts w:ascii="Times New Roman" w:hAnsi="Times New Roman"/>
          <w:color w:val="000000" w:themeColor="text1"/>
          <w:sz w:val="28"/>
          <w:szCs w:val="28"/>
        </w:rPr>
      </w:pPr>
      <w:r w:rsidRPr="00FC5881">
        <w:rPr>
          <w:rFonts w:ascii="Times New Roman" w:hAnsi="Times New Roman"/>
          <w:color w:val="000000" w:themeColor="text1"/>
          <w:sz w:val="28"/>
          <w:szCs w:val="28"/>
        </w:rPr>
        <w:t xml:space="preserve">Муниципальная программа </w:t>
      </w:r>
    </w:p>
    <w:p w:rsidR="00FB2924" w:rsidRPr="00FC5881" w:rsidRDefault="00371CC8" w:rsidP="00FC5881">
      <w:pPr>
        <w:autoSpaceDE w:val="0"/>
        <w:autoSpaceDN w:val="0"/>
        <w:adjustRightInd w:val="0"/>
        <w:spacing w:after="0" w:line="240" w:lineRule="auto"/>
        <w:jc w:val="center"/>
        <w:rPr>
          <w:rFonts w:ascii="Times New Roman" w:hAnsi="Times New Roman"/>
          <w:color w:val="000000" w:themeColor="text1"/>
          <w:sz w:val="28"/>
          <w:szCs w:val="28"/>
        </w:rPr>
      </w:pPr>
      <w:r w:rsidRPr="00FC5881">
        <w:rPr>
          <w:rFonts w:ascii="Times New Roman" w:hAnsi="Times New Roman"/>
          <w:color w:val="000000" w:themeColor="text1"/>
          <w:sz w:val="28"/>
          <w:szCs w:val="28"/>
        </w:rPr>
        <w:t xml:space="preserve"> </w:t>
      </w:r>
      <w:r w:rsidR="00FB2924" w:rsidRPr="00FC5881">
        <w:rPr>
          <w:rFonts w:ascii="Times New Roman" w:hAnsi="Times New Roman"/>
          <w:color w:val="000000" w:themeColor="text1"/>
          <w:sz w:val="28"/>
          <w:szCs w:val="28"/>
        </w:rPr>
        <w:t xml:space="preserve">«Организация освещения открытой общественной территории в селе </w:t>
      </w:r>
      <w:proofErr w:type="spellStart"/>
      <w:r w:rsidR="00FB2924" w:rsidRPr="00FC5881">
        <w:rPr>
          <w:rFonts w:ascii="Times New Roman" w:hAnsi="Times New Roman"/>
          <w:color w:val="000000" w:themeColor="text1"/>
          <w:sz w:val="28"/>
          <w:szCs w:val="28"/>
        </w:rPr>
        <w:t>Надеждинском</w:t>
      </w:r>
      <w:proofErr w:type="spellEnd"/>
      <w:r w:rsidR="00FB2924" w:rsidRPr="00FC5881">
        <w:rPr>
          <w:rFonts w:ascii="Times New Roman" w:hAnsi="Times New Roman"/>
          <w:color w:val="000000" w:themeColor="text1"/>
          <w:spacing w:val="-14"/>
          <w:sz w:val="28"/>
          <w:szCs w:val="28"/>
        </w:rPr>
        <w:t xml:space="preserve"> муниципального образования «Надеждинское сельское поселение» Биробиджанского муниципального района  Еврейской автономной области</w:t>
      </w:r>
      <w:r w:rsidR="00FB2924" w:rsidRPr="00FC5881">
        <w:rPr>
          <w:rFonts w:ascii="Times New Roman" w:hAnsi="Times New Roman"/>
          <w:color w:val="000000" w:themeColor="text1"/>
          <w:sz w:val="28"/>
          <w:szCs w:val="28"/>
        </w:rPr>
        <w:t>»</w:t>
      </w:r>
    </w:p>
    <w:p w:rsidR="00FB2924" w:rsidRPr="00FC5881" w:rsidRDefault="00371CC8" w:rsidP="00FC5881">
      <w:pPr>
        <w:widowControl w:val="0"/>
        <w:tabs>
          <w:tab w:val="left" w:pos="0"/>
        </w:tabs>
        <w:spacing w:after="0" w:line="240" w:lineRule="auto"/>
        <w:ind w:right="20"/>
        <w:jc w:val="both"/>
        <w:rPr>
          <w:rFonts w:ascii="Times New Roman" w:hAnsi="Times New Roman"/>
          <w:sz w:val="28"/>
          <w:szCs w:val="28"/>
        </w:rPr>
      </w:pPr>
      <w:r w:rsidRPr="00FC5881">
        <w:rPr>
          <w:rFonts w:ascii="Times New Roman" w:hAnsi="Times New Roman"/>
          <w:color w:val="444444"/>
          <w:spacing w:val="-14"/>
          <w:sz w:val="28"/>
          <w:szCs w:val="28"/>
        </w:rPr>
        <w:br/>
      </w:r>
    </w:p>
    <w:tbl>
      <w:tblPr>
        <w:tblW w:w="10072" w:type="dxa"/>
        <w:tblCellMar>
          <w:left w:w="0" w:type="dxa"/>
          <w:right w:w="0" w:type="dxa"/>
        </w:tblCellMar>
        <w:tblLook w:val="04A0"/>
      </w:tblPr>
      <w:tblGrid>
        <w:gridCol w:w="4253"/>
        <w:gridCol w:w="5819"/>
      </w:tblGrid>
      <w:tr w:rsidR="00FB2924" w:rsidRPr="00FC5881" w:rsidTr="00FC5881">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 xml:space="preserve">Наименование </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jc w:val="both"/>
              <w:rPr>
                <w:rFonts w:ascii="Times New Roman" w:hAnsi="Times New Roman"/>
                <w:color w:val="000000" w:themeColor="text1"/>
                <w:sz w:val="28"/>
                <w:szCs w:val="28"/>
              </w:rPr>
            </w:pPr>
            <w:r w:rsidRPr="00FC5881">
              <w:rPr>
                <w:rFonts w:ascii="Times New Roman" w:hAnsi="Times New Roman"/>
                <w:color w:val="000000" w:themeColor="text1"/>
                <w:sz w:val="28"/>
                <w:szCs w:val="28"/>
              </w:rPr>
              <w:t>Организация освещения открытой общественно</w:t>
            </w:r>
            <w:r w:rsidR="00797D77" w:rsidRPr="00FC5881">
              <w:rPr>
                <w:rFonts w:ascii="Times New Roman" w:hAnsi="Times New Roman"/>
                <w:color w:val="000000" w:themeColor="text1"/>
                <w:sz w:val="28"/>
                <w:szCs w:val="28"/>
              </w:rPr>
              <w:t>й территории в селе Надеждинское</w:t>
            </w:r>
            <w:r w:rsidRPr="00FC5881">
              <w:rPr>
                <w:rFonts w:ascii="Times New Roman" w:hAnsi="Times New Roman"/>
                <w:color w:val="000000" w:themeColor="text1"/>
                <w:sz w:val="28"/>
                <w:szCs w:val="28"/>
              </w:rPr>
              <w:t xml:space="preserve"> </w:t>
            </w:r>
            <w:r w:rsidRPr="00FC5881">
              <w:rPr>
                <w:rFonts w:ascii="Times New Roman" w:hAnsi="Times New Roman"/>
                <w:color w:val="000000" w:themeColor="text1"/>
                <w:spacing w:val="-14"/>
                <w:sz w:val="28"/>
                <w:szCs w:val="28"/>
              </w:rPr>
              <w:t>муниципального образования «Надеждинское сельское поселение» Биробиджанского муниципального района  Еврейской автономной области</w:t>
            </w:r>
          </w:p>
        </w:tc>
      </w:tr>
      <w:tr w:rsidR="00FB2924" w:rsidRPr="00FC5881" w:rsidTr="00FC5881">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Адрес или описание местоположения</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r w:rsidRPr="00FC5881">
              <w:rPr>
                <w:rFonts w:ascii="Times New Roman" w:hAnsi="Times New Roman"/>
                <w:color w:val="000000" w:themeColor="text1"/>
                <w:sz w:val="28"/>
                <w:szCs w:val="28"/>
              </w:rPr>
              <w:t>Еврейская автономная область, Биробиджанский район,  село Надеждинское,  адресный ориентир: открытое общественной пространство на улице Центральной</w:t>
            </w:r>
          </w:p>
        </w:tc>
      </w:tr>
      <w:tr w:rsidR="00FB2924" w:rsidRPr="00FC5881" w:rsidTr="00FC5881">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ОКТМО населенного(-</w:t>
            </w:r>
            <w:proofErr w:type="spellStart"/>
            <w:r w:rsidRPr="00FC5881">
              <w:rPr>
                <w:rFonts w:ascii="Times New Roman" w:hAnsi="Times New Roman"/>
                <w:color w:val="000000" w:themeColor="text1"/>
                <w:sz w:val="28"/>
                <w:szCs w:val="28"/>
              </w:rPr>
              <w:t>ых</w:t>
            </w:r>
            <w:proofErr w:type="spellEnd"/>
            <w:r w:rsidRPr="00FC5881">
              <w:rPr>
                <w:rFonts w:ascii="Times New Roman" w:hAnsi="Times New Roman"/>
                <w:color w:val="000000" w:themeColor="text1"/>
                <w:sz w:val="28"/>
                <w:szCs w:val="28"/>
              </w:rPr>
              <w:t>) пункта(-</w:t>
            </w:r>
            <w:proofErr w:type="spellStart"/>
            <w:r w:rsidRPr="00FC5881">
              <w:rPr>
                <w:rFonts w:ascii="Times New Roman" w:hAnsi="Times New Roman"/>
                <w:color w:val="000000" w:themeColor="text1"/>
                <w:sz w:val="28"/>
                <w:szCs w:val="28"/>
              </w:rPr>
              <w:t>ов</w:t>
            </w:r>
            <w:proofErr w:type="spellEnd"/>
            <w:r w:rsidRPr="00FC5881">
              <w:rPr>
                <w:rFonts w:ascii="Times New Roman" w:hAnsi="Times New Roman"/>
                <w:color w:val="000000" w:themeColor="text1"/>
                <w:sz w:val="28"/>
                <w:szCs w:val="28"/>
              </w:rPr>
              <w:t>)</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r w:rsidRPr="00FC5881">
              <w:rPr>
                <w:rFonts w:ascii="Times New Roman" w:eastAsiaTheme="minorHAnsi" w:hAnsi="Times New Roman"/>
                <w:color w:val="000000" w:themeColor="text1"/>
                <w:sz w:val="28"/>
                <w:szCs w:val="28"/>
                <w:shd w:val="clear" w:color="auto" w:fill="FFFFFF"/>
                <w:lang w:eastAsia="en-US"/>
              </w:rPr>
              <w:t>99605415101</w:t>
            </w:r>
          </w:p>
        </w:tc>
      </w:tr>
      <w:tr w:rsidR="00FB2924" w:rsidRPr="00FC5881" w:rsidTr="00FC5881">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Численность населения в населенных пунктах, в которых реализуется проект, на 1 января года подачи заявки, чел.</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r w:rsidRPr="00FC5881">
              <w:rPr>
                <w:rFonts w:ascii="Times New Roman" w:hAnsi="Times New Roman"/>
                <w:color w:val="000000" w:themeColor="text1"/>
                <w:sz w:val="28"/>
                <w:szCs w:val="28"/>
              </w:rPr>
              <w:t>378</w:t>
            </w:r>
          </w:p>
        </w:tc>
      </w:tr>
      <w:tr w:rsidR="00FB2924" w:rsidRPr="00FC5881" w:rsidTr="00FC5881">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Благоустраиваемая площадь, на которой реализуется проект, кв. м</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r w:rsidRPr="00FC5881">
              <w:rPr>
                <w:rFonts w:ascii="Times New Roman" w:hAnsi="Times New Roman"/>
                <w:color w:val="000000" w:themeColor="text1"/>
                <w:sz w:val="28"/>
                <w:szCs w:val="28"/>
              </w:rPr>
              <w:t>2632 кв.м.</w:t>
            </w:r>
          </w:p>
        </w:tc>
      </w:tr>
      <w:tr w:rsidR="00FB2924" w:rsidRPr="00FC5881" w:rsidTr="00FC5881">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Описание состава инициативной группы:</w:t>
            </w:r>
          </w:p>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а) активные группы жителей муниципального образования Еврейской автономной области;</w:t>
            </w:r>
          </w:p>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lastRenderedPageBreak/>
              <w:t>б) хозяйствующие субъекты, осуществляющие деятельность на территории соответствующего муниципального образования Еврейской автономной области;</w:t>
            </w:r>
          </w:p>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в) бюджетные учреждения, в том числе в сфере образования, здравоохранения, культуры, социальной защиты, физической культуры и спорта, общественные организации и иные некоммерческие организации</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jc w:val="both"/>
              <w:rPr>
                <w:rFonts w:ascii="Times New Roman" w:hAnsi="Times New Roman"/>
                <w:color w:val="000000" w:themeColor="text1"/>
                <w:sz w:val="28"/>
                <w:szCs w:val="28"/>
              </w:rPr>
            </w:pPr>
            <w:r w:rsidRPr="00FC5881">
              <w:rPr>
                <w:rFonts w:ascii="Times New Roman" w:hAnsi="Times New Roman"/>
                <w:color w:val="000000" w:themeColor="text1"/>
                <w:sz w:val="28"/>
                <w:szCs w:val="28"/>
              </w:rPr>
              <w:lastRenderedPageBreak/>
              <w:t xml:space="preserve">Активные группы жителей муниципального образования, хозяйствующие  субъекты, осуществляющие деятельность на территории  сельского поселения </w:t>
            </w:r>
            <w:r w:rsidRPr="00FC5881">
              <w:rPr>
                <w:rFonts w:ascii="Times New Roman" w:hAnsi="Times New Roman"/>
                <w:color w:val="000000" w:themeColor="text1"/>
                <w:sz w:val="28"/>
                <w:szCs w:val="28"/>
              </w:rPr>
              <w:lastRenderedPageBreak/>
              <w:t>(главы КФХ)</w:t>
            </w:r>
          </w:p>
        </w:tc>
      </w:tr>
      <w:tr w:rsidR="00FB2924" w:rsidRPr="00FC5881" w:rsidTr="00FC5881">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lastRenderedPageBreak/>
              <w:t>Продолжительность реализации проекта (количество месяцев)</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r w:rsidRPr="00FC5881">
              <w:rPr>
                <w:rFonts w:ascii="Times New Roman" w:hAnsi="Times New Roman"/>
                <w:color w:val="000000" w:themeColor="text1"/>
                <w:sz w:val="28"/>
                <w:szCs w:val="28"/>
              </w:rPr>
              <w:t>4 месяца</w:t>
            </w:r>
          </w:p>
        </w:tc>
      </w:tr>
      <w:tr w:rsidR="00FB2924" w:rsidRPr="00FC5881" w:rsidTr="00FC5881">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Планируемая дата начала и дата окончания реализации проекта</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r w:rsidRPr="00FC5881">
              <w:rPr>
                <w:rFonts w:ascii="Times New Roman" w:hAnsi="Times New Roman"/>
                <w:color w:val="000000" w:themeColor="text1"/>
                <w:sz w:val="28"/>
                <w:szCs w:val="28"/>
              </w:rPr>
              <w:t>01  марта 2025 г. - 30 июня 2025 г.</w:t>
            </w:r>
          </w:p>
        </w:tc>
      </w:tr>
      <w:tr w:rsidR="00FB2924" w:rsidRPr="00FC5881" w:rsidTr="00FC5881">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Общие расходы по проекту, тыс. руб.:</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r w:rsidRPr="00FC5881">
              <w:rPr>
                <w:rFonts w:ascii="Times New Roman" w:hAnsi="Times New Roman"/>
                <w:color w:val="000000" w:themeColor="text1"/>
                <w:sz w:val="28"/>
                <w:szCs w:val="28"/>
              </w:rPr>
              <w:t>1 456 600</w:t>
            </w:r>
          </w:p>
        </w:tc>
      </w:tr>
      <w:tr w:rsidR="00FB2924" w:rsidRPr="00FC5881" w:rsidTr="00FC5881">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в том числе за счет средств:</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r>
      <w:tr w:rsidR="00FB2924" w:rsidRPr="00FC5881" w:rsidTr="00FC5881">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государственной поддержки (федерального и областного бюджетов)</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r w:rsidRPr="00FC5881">
              <w:rPr>
                <w:rFonts w:ascii="Times New Roman" w:hAnsi="Times New Roman"/>
                <w:color w:val="000000" w:themeColor="text1"/>
                <w:sz w:val="28"/>
                <w:szCs w:val="28"/>
              </w:rPr>
              <w:t>1 006 600</w:t>
            </w:r>
          </w:p>
        </w:tc>
      </w:tr>
      <w:tr w:rsidR="00FB2924" w:rsidRPr="00FC5881" w:rsidTr="00FC5881">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местного бюджета</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r w:rsidRPr="00FC5881">
              <w:rPr>
                <w:rFonts w:ascii="Times New Roman" w:hAnsi="Times New Roman"/>
                <w:color w:val="000000" w:themeColor="text1"/>
                <w:sz w:val="28"/>
                <w:szCs w:val="28"/>
              </w:rPr>
              <w:t>50 000</w:t>
            </w:r>
          </w:p>
        </w:tc>
      </w:tr>
      <w:tr w:rsidR="00FB2924" w:rsidRPr="00FC5881" w:rsidTr="00FC5881">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внебюджетных источников (вклад граждан, индивидуальных предпринимателей, общественных организаций, юридических лиц) (обязательное условие)</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r w:rsidRPr="00FC5881">
              <w:rPr>
                <w:rFonts w:ascii="Times New Roman" w:hAnsi="Times New Roman"/>
                <w:color w:val="000000" w:themeColor="text1"/>
                <w:sz w:val="28"/>
                <w:szCs w:val="28"/>
              </w:rPr>
              <w:t>400 000</w:t>
            </w:r>
          </w:p>
        </w:tc>
      </w:tr>
      <w:tr w:rsidR="00FB2924" w:rsidRPr="00FC5881" w:rsidTr="00FC5881">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из них:</w:t>
            </w:r>
          </w:p>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вклад граждан, тыс. руб.:</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r w:rsidRPr="00FC5881">
              <w:rPr>
                <w:rFonts w:ascii="Times New Roman" w:hAnsi="Times New Roman"/>
                <w:color w:val="000000" w:themeColor="text1"/>
                <w:sz w:val="28"/>
                <w:szCs w:val="28"/>
              </w:rPr>
              <w:t>200 000</w:t>
            </w:r>
          </w:p>
        </w:tc>
      </w:tr>
      <w:tr w:rsidR="00FB2924" w:rsidRPr="00FC5881" w:rsidTr="00FC5881">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денежные средства</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r>
      <w:tr w:rsidR="00FB2924" w:rsidRPr="00FC5881" w:rsidTr="00FC5881">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трудовое участие</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r w:rsidRPr="00FC5881">
              <w:rPr>
                <w:rFonts w:ascii="Times New Roman" w:hAnsi="Times New Roman"/>
                <w:color w:val="000000" w:themeColor="text1"/>
                <w:sz w:val="28"/>
                <w:szCs w:val="28"/>
              </w:rPr>
              <w:t>200 000</w:t>
            </w:r>
          </w:p>
        </w:tc>
      </w:tr>
      <w:tr w:rsidR="00FB2924" w:rsidRPr="00FC5881" w:rsidTr="00FC5881">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предоставление помещений</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r>
      <w:tr w:rsidR="00FB2924" w:rsidRPr="00FC5881" w:rsidTr="00FC5881">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предоставление технических средств</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r>
      <w:tr w:rsidR="00FB2924" w:rsidRPr="00FC5881" w:rsidTr="00FC5881">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вклад общественных, включая волонтерские, организаций, тыс. руб.:</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r>
      <w:tr w:rsidR="00FB2924" w:rsidRPr="00FC5881" w:rsidTr="00FC5881">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денежные средства</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r>
      <w:tr w:rsidR="00FB2924" w:rsidRPr="00FC5881" w:rsidTr="00FC5881">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трудовое участие</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r>
      <w:tr w:rsidR="00FB2924" w:rsidRPr="00FC5881" w:rsidTr="00FC5881">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lastRenderedPageBreak/>
              <w:t>предоставление помещений</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r>
      <w:tr w:rsidR="00FB2924" w:rsidRPr="00FC5881" w:rsidTr="00FC5881">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предоставление технических средств</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r>
      <w:tr w:rsidR="00FB2924" w:rsidRPr="00FC5881" w:rsidTr="00FC5881">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вклад юридических лиц (индивидуальных предпринимателей), тыс. руб.:</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r w:rsidRPr="00FC5881">
              <w:rPr>
                <w:rFonts w:ascii="Times New Roman" w:hAnsi="Times New Roman"/>
                <w:color w:val="000000" w:themeColor="text1"/>
                <w:sz w:val="28"/>
                <w:szCs w:val="28"/>
              </w:rPr>
              <w:t>200 000</w:t>
            </w:r>
          </w:p>
        </w:tc>
      </w:tr>
      <w:tr w:rsidR="00FB2924" w:rsidRPr="00FC5881" w:rsidTr="00FC5881">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денежные средства</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r>
      <w:tr w:rsidR="00FB2924" w:rsidRPr="00FC5881" w:rsidTr="00FC5881">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трудовое участие</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r w:rsidRPr="00FC5881">
              <w:rPr>
                <w:rFonts w:ascii="Times New Roman" w:hAnsi="Times New Roman"/>
                <w:color w:val="000000" w:themeColor="text1"/>
                <w:sz w:val="28"/>
                <w:szCs w:val="28"/>
              </w:rPr>
              <w:t>200 000</w:t>
            </w:r>
          </w:p>
        </w:tc>
      </w:tr>
      <w:tr w:rsidR="00FB2924" w:rsidRPr="00FC5881" w:rsidTr="00FC5881">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предоставление помещений</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r>
      <w:tr w:rsidR="00FB2924" w:rsidRPr="00FC5881" w:rsidTr="00FC5881">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предоставление технических средств</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r>
    </w:tbl>
    <w:p w:rsidR="00FB2924" w:rsidRPr="00FC5881" w:rsidRDefault="00FB2924" w:rsidP="00FC5881">
      <w:pPr>
        <w:spacing w:after="0" w:line="240" w:lineRule="auto"/>
        <w:textAlignment w:val="baseline"/>
        <w:rPr>
          <w:rFonts w:ascii="Times New Roman" w:hAnsi="Times New Roman"/>
          <w:color w:val="444444"/>
          <w:spacing w:val="-14"/>
          <w:sz w:val="28"/>
          <w:szCs w:val="28"/>
        </w:rPr>
      </w:pPr>
    </w:p>
    <w:p w:rsidR="00FB2924" w:rsidRPr="00FC5881" w:rsidRDefault="00FB2924" w:rsidP="00FC5881">
      <w:pPr>
        <w:spacing w:after="0" w:line="240" w:lineRule="auto"/>
        <w:textAlignment w:val="baseline"/>
        <w:rPr>
          <w:rFonts w:ascii="Times New Roman" w:hAnsi="Times New Roman"/>
          <w:color w:val="444444"/>
          <w:spacing w:val="-14"/>
          <w:sz w:val="28"/>
          <w:szCs w:val="28"/>
        </w:rPr>
      </w:pPr>
    </w:p>
    <w:p w:rsidR="00FB2924" w:rsidRPr="00FC5881" w:rsidRDefault="00FB2924" w:rsidP="00FC5881">
      <w:pPr>
        <w:spacing w:after="0" w:line="240" w:lineRule="auto"/>
        <w:textAlignment w:val="baseline"/>
        <w:rPr>
          <w:rFonts w:ascii="Times New Roman" w:hAnsi="Times New Roman"/>
          <w:color w:val="000000" w:themeColor="text1"/>
          <w:spacing w:val="-14"/>
          <w:sz w:val="28"/>
          <w:szCs w:val="28"/>
        </w:rPr>
      </w:pPr>
      <w:r w:rsidRPr="00FC5881">
        <w:rPr>
          <w:rFonts w:ascii="Times New Roman" w:hAnsi="Times New Roman"/>
          <w:color w:val="000000" w:themeColor="text1"/>
          <w:spacing w:val="-14"/>
          <w:sz w:val="28"/>
          <w:szCs w:val="28"/>
        </w:rPr>
        <w:t> Расчет трудового участия:</w:t>
      </w:r>
    </w:p>
    <w:tbl>
      <w:tblPr>
        <w:tblW w:w="0" w:type="auto"/>
        <w:tblCellMar>
          <w:left w:w="0" w:type="dxa"/>
          <w:right w:w="0" w:type="dxa"/>
        </w:tblCellMar>
        <w:tblLook w:val="04A0"/>
      </w:tblPr>
      <w:tblGrid>
        <w:gridCol w:w="554"/>
        <w:gridCol w:w="2587"/>
        <w:gridCol w:w="2218"/>
        <w:gridCol w:w="2402"/>
        <w:gridCol w:w="1663"/>
      </w:tblGrid>
      <w:tr w:rsidR="00FB2924" w:rsidRPr="00FC5881" w:rsidTr="00AB63D2">
        <w:trPr>
          <w:trHeight w:val="15"/>
        </w:trPr>
        <w:tc>
          <w:tcPr>
            <w:tcW w:w="554" w:type="dxa"/>
            <w:tcBorders>
              <w:top w:val="nil"/>
              <w:left w:val="nil"/>
              <w:bottom w:val="nil"/>
              <w:right w:val="nil"/>
            </w:tcBorders>
            <w:shd w:val="clear" w:color="auto" w:fill="auto"/>
            <w:hideMark/>
          </w:tcPr>
          <w:p w:rsidR="00FB2924" w:rsidRPr="00FC5881" w:rsidRDefault="00FB2924" w:rsidP="00FC5881">
            <w:pPr>
              <w:spacing w:after="0" w:line="240" w:lineRule="auto"/>
              <w:rPr>
                <w:rFonts w:ascii="Times New Roman" w:hAnsi="Times New Roman"/>
                <w:color w:val="000000" w:themeColor="text1"/>
                <w:sz w:val="28"/>
                <w:szCs w:val="28"/>
              </w:rPr>
            </w:pPr>
          </w:p>
        </w:tc>
        <w:tc>
          <w:tcPr>
            <w:tcW w:w="2587" w:type="dxa"/>
            <w:tcBorders>
              <w:top w:val="nil"/>
              <w:left w:val="nil"/>
              <w:bottom w:val="nil"/>
              <w:right w:val="nil"/>
            </w:tcBorders>
            <w:shd w:val="clear" w:color="auto" w:fill="auto"/>
            <w:hideMark/>
          </w:tcPr>
          <w:p w:rsidR="00FB2924" w:rsidRPr="00FC5881" w:rsidRDefault="00FB2924" w:rsidP="00FC5881">
            <w:pPr>
              <w:spacing w:after="0" w:line="240" w:lineRule="auto"/>
              <w:rPr>
                <w:rFonts w:ascii="Times New Roman" w:hAnsi="Times New Roman"/>
                <w:color w:val="000000" w:themeColor="text1"/>
                <w:sz w:val="28"/>
                <w:szCs w:val="28"/>
              </w:rPr>
            </w:pPr>
          </w:p>
        </w:tc>
        <w:tc>
          <w:tcPr>
            <w:tcW w:w="2218" w:type="dxa"/>
            <w:tcBorders>
              <w:top w:val="nil"/>
              <w:left w:val="nil"/>
              <w:bottom w:val="nil"/>
              <w:right w:val="nil"/>
            </w:tcBorders>
            <w:shd w:val="clear" w:color="auto" w:fill="auto"/>
            <w:hideMark/>
          </w:tcPr>
          <w:p w:rsidR="00FB2924" w:rsidRPr="00FC5881" w:rsidRDefault="00FB2924" w:rsidP="00FC5881">
            <w:pPr>
              <w:spacing w:after="0" w:line="240" w:lineRule="auto"/>
              <w:rPr>
                <w:rFonts w:ascii="Times New Roman" w:hAnsi="Times New Roman"/>
                <w:color w:val="000000" w:themeColor="text1"/>
                <w:sz w:val="28"/>
                <w:szCs w:val="28"/>
              </w:rPr>
            </w:pPr>
          </w:p>
        </w:tc>
        <w:tc>
          <w:tcPr>
            <w:tcW w:w="2402" w:type="dxa"/>
            <w:tcBorders>
              <w:top w:val="nil"/>
              <w:left w:val="nil"/>
              <w:bottom w:val="nil"/>
              <w:right w:val="nil"/>
            </w:tcBorders>
            <w:shd w:val="clear" w:color="auto" w:fill="auto"/>
            <w:hideMark/>
          </w:tcPr>
          <w:p w:rsidR="00FB2924" w:rsidRPr="00FC5881" w:rsidRDefault="00FB2924" w:rsidP="00FC5881">
            <w:pPr>
              <w:spacing w:after="0" w:line="240" w:lineRule="auto"/>
              <w:rPr>
                <w:rFonts w:ascii="Times New Roman" w:hAnsi="Times New Roman"/>
                <w:color w:val="000000" w:themeColor="text1"/>
                <w:sz w:val="28"/>
                <w:szCs w:val="28"/>
              </w:rPr>
            </w:pPr>
          </w:p>
        </w:tc>
        <w:tc>
          <w:tcPr>
            <w:tcW w:w="1663" w:type="dxa"/>
            <w:tcBorders>
              <w:top w:val="nil"/>
              <w:left w:val="nil"/>
              <w:bottom w:val="nil"/>
              <w:right w:val="nil"/>
            </w:tcBorders>
            <w:shd w:val="clear" w:color="auto" w:fill="auto"/>
            <w:hideMark/>
          </w:tcPr>
          <w:p w:rsidR="00FB2924" w:rsidRPr="00FC5881" w:rsidRDefault="00FB2924" w:rsidP="00FC5881">
            <w:pPr>
              <w:spacing w:after="0" w:line="240" w:lineRule="auto"/>
              <w:rPr>
                <w:rFonts w:ascii="Times New Roman" w:hAnsi="Times New Roman"/>
                <w:color w:val="000000" w:themeColor="text1"/>
                <w:sz w:val="28"/>
                <w:szCs w:val="28"/>
              </w:rPr>
            </w:pPr>
          </w:p>
        </w:tc>
      </w:tr>
      <w:tr w:rsidR="00FB2924" w:rsidRPr="00FC5881" w:rsidTr="00AB63D2">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jc w:val="center"/>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N</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jc w:val="center"/>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Описание работ</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jc w:val="center"/>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Трудовые затраты, количество человеко-часов</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jc w:val="center"/>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Стоимость</w:t>
            </w:r>
          </w:p>
          <w:p w:rsidR="00FB2924" w:rsidRPr="00FC5881" w:rsidRDefault="00FB2924" w:rsidP="00FC5881">
            <w:pPr>
              <w:spacing w:after="0" w:line="240" w:lineRule="auto"/>
              <w:jc w:val="center"/>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одного человеко-часа, руб.</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jc w:val="center"/>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Стоимость трудовых затрат, руб.</w:t>
            </w:r>
          </w:p>
        </w:tc>
      </w:tr>
      <w:tr w:rsidR="00FB2924" w:rsidRPr="00FC5881" w:rsidTr="00AB63D2">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jc w:val="center"/>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1</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widowControl w:val="0"/>
              <w:autoSpaceDE w:val="0"/>
              <w:autoSpaceDN w:val="0"/>
              <w:spacing w:line="240" w:lineRule="auto"/>
              <w:rPr>
                <w:rFonts w:ascii="Times New Roman" w:eastAsiaTheme="minorHAnsi" w:hAnsi="Times New Roman"/>
                <w:color w:val="000000" w:themeColor="text1"/>
                <w:sz w:val="28"/>
                <w:szCs w:val="28"/>
                <w:lang w:eastAsia="en-US"/>
              </w:rPr>
            </w:pPr>
            <w:r w:rsidRPr="00FC5881">
              <w:rPr>
                <w:rFonts w:ascii="Times New Roman" w:eastAsiaTheme="minorHAnsi" w:hAnsi="Times New Roman"/>
                <w:color w:val="000000" w:themeColor="text1"/>
                <w:sz w:val="28"/>
                <w:szCs w:val="28"/>
                <w:lang w:eastAsia="en-US"/>
              </w:rPr>
              <w:t xml:space="preserve">1. Земляные </w:t>
            </w:r>
          </w:p>
          <w:p w:rsidR="00FB2924" w:rsidRPr="00FC5881" w:rsidRDefault="00FB2924" w:rsidP="00FC5881">
            <w:pPr>
              <w:widowControl w:val="0"/>
              <w:autoSpaceDE w:val="0"/>
              <w:autoSpaceDN w:val="0"/>
              <w:spacing w:line="240" w:lineRule="auto"/>
              <w:rPr>
                <w:rFonts w:ascii="Times New Roman" w:eastAsiaTheme="minorHAnsi" w:hAnsi="Times New Roman"/>
                <w:color w:val="000000" w:themeColor="text1"/>
                <w:sz w:val="28"/>
                <w:szCs w:val="28"/>
                <w:lang w:eastAsia="en-US"/>
              </w:rPr>
            </w:pPr>
            <w:r w:rsidRPr="00FC5881">
              <w:rPr>
                <w:rFonts w:ascii="Times New Roman" w:eastAsiaTheme="minorHAnsi" w:hAnsi="Times New Roman"/>
                <w:color w:val="000000" w:themeColor="text1"/>
                <w:sz w:val="28"/>
                <w:szCs w:val="28"/>
                <w:lang w:eastAsia="en-US"/>
              </w:rPr>
              <w:t>Подготовительные работы:</w:t>
            </w:r>
          </w:p>
          <w:p w:rsidR="00FB2924" w:rsidRPr="00FC5881" w:rsidRDefault="00FB2924" w:rsidP="00FC5881">
            <w:pPr>
              <w:shd w:val="clear" w:color="auto" w:fill="FFFFFF"/>
              <w:spacing w:line="240" w:lineRule="auto"/>
              <w:rPr>
                <w:rFonts w:ascii="Times New Roman" w:hAnsi="Times New Roman"/>
                <w:color w:val="000000" w:themeColor="text1"/>
                <w:sz w:val="28"/>
                <w:szCs w:val="28"/>
              </w:rPr>
            </w:pPr>
            <w:r w:rsidRPr="00FC5881">
              <w:rPr>
                <w:rFonts w:ascii="Times New Roman" w:eastAsiaTheme="minorHAnsi" w:hAnsi="Times New Roman"/>
                <w:color w:val="000000" w:themeColor="text1"/>
                <w:sz w:val="28"/>
                <w:szCs w:val="28"/>
                <w:lang w:eastAsia="en-US"/>
              </w:rPr>
              <w:t>бурение скважин под фундаменты стоек  изделий; доставка строительных материалов (бетона, цемента, строительной смеси), бетонные работы.</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r w:rsidRPr="00FC5881">
              <w:rPr>
                <w:rFonts w:ascii="Times New Roman" w:hAnsi="Times New Roman"/>
                <w:color w:val="000000" w:themeColor="text1"/>
                <w:sz w:val="28"/>
                <w:szCs w:val="28"/>
              </w:rPr>
              <w:t>480</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r w:rsidRPr="00FC5881">
              <w:rPr>
                <w:rFonts w:ascii="Times New Roman" w:hAnsi="Times New Roman"/>
                <w:color w:val="000000" w:themeColor="text1"/>
                <w:sz w:val="28"/>
                <w:szCs w:val="28"/>
              </w:rPr>
              <w:t>412</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r w:rsidRPr="00FC5881">
              <w:rPr>
                <w:rFonts w:ascii="Times New Roman" w:hAnsi="Times New Roman"/>
                <w:color w:val="000000" w:themeColor="text1"/>
                <w:sz w:val="28"/>
                <w:szCs w:val="28"/>
              </w:rPr>
              <w:t>200 000</w:t>
            </w:r>
          </w:p>
        </w:tc>
      </w:tr>
      <w:tr w:rsidR="00FB2924" w:rsidRPr="00FC5881" w:rsidTr="00AB63D2">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jc w:val="center"/>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2</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r w:rsidRPr="00FC5881">
              <w:rPr>
                <w:rFonts w:ascii="Times New Roman" w:eastAsiaTheme="minorHAnsi" w:hAnsi="Times New Roman"/>
                <w:color w:val="000000" w:themeColor="text1"/>
                <w:sz w:val="28"/>
                <w:szCs w:val="28"/>
                <w:lang w:eastAsia="en-US"/>
              </w:rPr>
              <w:t xml:space="preserve">Отсыпка территории мягким грунтом, выравнивание, планировка отсыпанной территории </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r w:rsidRPr="00FC5881">
              <w:rPr>
                <w:rFonts w:ascii="Times New Roman" w:hAnsi="Times New Roman"/>
                <w:color w:val="000000" w:themeColor="text1"/>
                <w:sz w:val="28"/>
                <w:szCs w:val="28"/>
              </w:rPr>
              <w:t>200</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r w:rsidRPr="00FC5881">
              <w:rPr>
                <w:rFonts w:ascii="Times New Roman" w:hAnsi="Times New Roman"/>
                <w:color w:val="000000" w:themeColor="text1"/>
                <w:sz w:val="28"/>
                <w:szCs w:val="28"/>
              </w:rPr>
              <w:t>1000</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r w:rsidRPr="00FC5881">
              <w:rPr>
                <w:rFonts w:ascii="Times New Roman" w:hAnsi="Times New Roman"/>
                <w:color w:val="000000" w:themeColor="text1"/>
                <w:sz w:val="28"/>
                <w:szCs w:val="28"/>
              </w:rPr>
              <w:t>200 000</w:t>
            </w:r>
          </w:p>
        </w:tc>
      </w:tr>
      <w:tr w:rsidR="00FB2924" w:rsidRPr="00FC5881" w:rsidTr="00AB63D2">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Всего</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r w:rsidRPr="00FC5881">
              <w:rPr>
                <w:rFonts w:ascii="Times New Roman" w:hAnsi="Times New Roman"/>
                <w:color w:val="000000" w:themeColor="text1"/>
                <w:sz w:val="28"/>
                <w:szCs w:val="28"/>
              </w:rPr>
              <w:t>680</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r w:rsidRPr="00FC5881">
              <w:rPr>
                <w:rFonts w:ascii="Times New Roman" w:hAnsi="Times New Roman"/>
                <w:color w:val="000000" w:themeColor="text1"/>
                <w:sz w:val="28"/>
                <w:szCs w:val="28"/>
              </w:rPr>
              <w:t>400 000</w:t>
            </w:r>
          </w:p>
        </w:tc>
      </w:tr>
    </w:tbl>
    <w:p w:rsidR="00FB2924" w:rsidRPr="00FC5881" w:rsidRDefault="00FB2924" w:rsidP="00FC5881">
      <w:pPr>
        <w:spacing w:after="0" w:line="240" w:lineRule="auto"/>
        <w:textAlignment w:val="baseline"/>
        <w:rPr>
          <w:rFonts w:ascii="Times New Roman" w:hAnsi="Times New Roman"/>
          <w:color w:val="000000" w:themeColor="text1"/>
          <w:spacing w:val="-14"/>
          <w:sz w:val="28"/>
          <w:szCs w:val="28"/>
        </w:rPr>
      </w:pPr>
      <w:r w:rsidRPr="00FC5881">
        <w:rPr>
          <w:rFonts w:ascii="Times New Roman" w:hAnsi="Times New Roman"/>
          <w:color w:val="000000" w:themeColor="text1"/>
          <w:spacing w:val="-14"/>
          <w:sz w:val="28"/>
          <w:szCs w:val="28"/>
        </w:rPr>
        <w:br/>
        <w:t>Целевая группа:</w:t>
      </w:r>
    </w:p>
    <w:tbl>
      <w:tblPr>
        <w:tblW w:w="0" w:type="auto"/>
        <w:tblCellMar>
          <w:left w:w="0" w:type="dxa"/>
          <w:right w:w="0" w:type="dxa"/>
        </w:tblCellMar>
        <w:tblLook w:val="04A0"/>
      </w:tblPr>
      <w:tblGrid>
        <w:gridCol w:w="6653"/>
        <w:gridCol w:w="2772"/>
      </w:tblGrid>
      <w:tr w:rsidR="00FB2924" w:rsidRPr="00FC5881" w:rsidTr="00AB63D2">
        <w:trPr>
          <w:trHeight w:val="15"/>
        </w:trPr>
        <w:tc>
          <w:tcPr>
            <w:tcW w:w="6653" w:type="dxa"/>
            <w:tcBorders>
              <w:top w:val="nil"/>
              <w:left w:val="nil"/>
              <w:bottom w:val="nil"/>
              <w:right w:val="nil"/>
            </w:tcBorders>
            <w:shd w:val="clear" w:color="auto" w:fill="auto"/>
            <w:hideMark/>
          </w:tcPr>
          <w:p w:rsidR="00FB2924" w:rsidRPr="00FC5881" w:rsidRDefault="00FB2924" w:rsidP="00FC5881">
            <w:pPr>
              <w:spacing w:after="0" w:line="240" w:lineRule="auto"/>
              <w:rPr>
                <w:rFonts w:ascii="Times New Roman" w:hAnsi="Times New Roman"/>
                <w:color w:val="000000" w:themeColor="text1"/>
                <w:sz w:val="28"/>
                <w:szCs w:val="28"/>
              </w:rPr>
            </w:pPr>
          </w:p>
        </w:tc>
        <w:tc>
          <w:tcPr>
            <w:tcW w:w="2772" w:type="dxa"/>
            <w:tcBorders>
              <w:top w:val="nil"/>
              <w:left w:val="nil"/>
              <w:bottom w:val="nil"/>
              <w:right w:val="nil"/>
            </w:tcBorders>
            <w:shd w:val="clear" w:color="auto" w:fill="auto"/>
            <w:hideMark/>
          </w:tcPr>
          <w:p w:rsidR="00FB2924" w:rsidRPr="00FC5881" w:rsidRDefault="00FB2924" w:rsidP="00FC5881">
            <w:pPr>
              <w:spacing w:after="0" w:line="240" w:lineRule="auto"/>
              <w:rPr>
                <w:rFonts w:ascii="Times New Roman" w:hAnsi="Times New Roman"/>
                <w:color w:val="000000" w:themeColor="text1"/>
                <w:sz w:val="28"/>
                <w:szCs w:val="28"/>
              </w:rPr>
            </w:pPr>
          </w:p>
        </w:tc>
      </w:tr>
      <w:tr w:rsidR="00FB2924" w:rsidRPr="00FC5881" w:rsidTr="00AB63D2">
        <w:tc>
          <w:tcPr>
            <w:tcW w:w="66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Численность населения, проголосовавшего за проект, чел.</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r w:rsidRPr="00FC5881">
              <w:rPr>
                <w:rFonts w:ascii="Times New Roman" w:hAnsi="Times New Roman"/>
                <w:color w:val="000000" w:themeColor="text1"/>
                <w:sz w:val="28"/>
                <w:szCs w:val="28"/>
              </w:rPr>
              <w:t>253</w:t>
            </w:r>
          </w:p>
        </w:tc>
      </w:tr>
      <w:tr w:rsidR="00FB2924" w:rsidRPr="00FC5881" w:rsidTr="00AB63D2">
        <w:tc>
          <w:tcPr>
            <w:tcW w:w="66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Численность сельского населения, подтвердившего участие в реализации проекта, чел.</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r w:rsidRPr="00FC5881">
              <w:rPr>
                <w:rFonts w:ascii="Times New Roman" w:hAnsi="Times New Roman"/>
                <w:color w:val="000000" w:themeColor="text1"/>
                <w:sz w:val="28"/>
                <w:szCs w:val="28"/>
              </w:rPr>
              <w:t>187</w:t>
            </w:r>
          </w:p>
        </w:tc>
      </w:tr>
      <w:tr w:rsidR="00FB2924" w:rsidRPr="00FC5881" w:rsidTr="00AB63D2">
        <w:tc>
          <w:tcPr>
            <w:tcW w:w="66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 xml:space="preserve">Количество </w:t>
            </w:r>
            <w:proofErr w:type="spellStart"/>
            <w:r w:rsidRPr="00FC5881">
              <w:rPr>
                <w:rFonts w:ascii="Times New Roman" w:hAnsi="Times New Roman"/>
                <w:color w:val="000000" w:themeColor="text1"/>
                <w:sz w:val="28"/>
                <w:szCs w:val="28"/>
              </w:rPr>
              <w:t>выгодоприобретателей</w:t>
            </w:r>
            <w:proofErr w:type="spellEnd"/>
            <w:r w:rsidRPr="00FC5881">
              <w:rPr>
                <w:rFonts w:ascii="Times New Roman" w:hAnsi="Times New Roman"/>
                <w:color w:val="000000" w:themeColor="text1"/>
                <w:sz w:val="28"/>
                <w:szCs w:val="28"/>
              </w:rPr>
              <w:t>, чел.</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r w:rsidRPr="00FC5881">
              <w:rPr>
                <w:rFonts w:ascii="Times New Roman" w:hAnsi="Times New Roman"/>
                <w:color w:val="000000" w:themeColor="text1"/>
                <w:sz w:val="28"/>
                <w:szCs w:val="28"/>
              </w:rPr>
              <w:t>300</w:t>
            </w:r>
          </w:p>
        </w:tc>
      </w:tr>
      <w:tr w:rsidR="00FB2924" w:rsidRPr="00FC5881" w:rsidTr="00AB63D2">
        <w:tc>
          <w:tcPr>
            <w:tcW w:w="66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в том числе:</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r>
      <w:tr w:rsidR="00FB2924" w:rsidRPr="00FC5881" w:rsidTr="00AB63D2">
        <w:tc>
          <w:tcPr>
            <w:tcW w:w="66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молодежь до 30 лет, чел.</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r w:rsidRPr="00FC5881">
              <w:rPr>
                <w:rFonts w:ascii="Times New Roman" w:hAnsi="Times New Roman"/>
                <w:color w:val="000000" w:themeColor="text1"/>
                <w:sz w:val="28"/>
                <w:szCs w:val="28"/>
              </w:rPr>
              <w:t>45</w:t>
            </w:r>
          </w:p>
        </w:tc>
      </w:tr>
      <w:tr w:rsidR="00FB2924" w:rsidRPr="00FC5881" w:rsidTr="00AB63D2">
        <w:tc>
          <w:tcPr>
            <w:tcW w:w="66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proofErr w:type="spellStart"/>
            <w:r w:rsidRPr="00FC5881">
              <w:rPr>
                <w:rFonts w:ascii="Times New Roman" w:hAnsi="Times New Roman"/>
                <w:color w:val="000000" w:themeColor="text1"/>
                <w:sz w:val="28"/>
                <w:szCs w:val="28"/>
              </w:rPr>
              <w:t>маломобильная</w:t>
            </w:r>
            <w:proofErr w:type="spellEnd"/>
            <w:r w:rsidRPr="00FC5881">
              <w:rPr>
                <w:rFonts w:ascii="Times New Roman" w:hAnsi="Times New Roman"/>
                <w:color w:val="000000" w:themeColor="text1"/>
                <w:sz w:val="28"/>
                <w:szCs w:val="28"/>
              </w:rPr>
              <w:t xml:space="preserve"> группа, чел.</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r w:rsidRPr="00FC5881">
              <w:rPr>
                <w:rFonts w:ascii="Times New Roman" w:hAnsi="Times New Roman"/>
                <w:color w:val="000000" w:themeColor="text1"/>
                <w:sz w:val="28"/>
                <w:szCs w:val="28"/>
              </w:rPr>
              <w:t>30</w:t>
            </w:r>
          </w:p>
        </w:tc>
      </w:tr>
    </w:tbl>
    <w:p w:rsidR="00FB2924" w:rsidRDefault="00FB2924" w:rsidP="00FC5881">
      <w:pPr>
        <w:spacing w:after="0" w:line="240" w:lineRule="auto"/>
        <w:jc w:val="center"/>
        <w:textAlignment w:val="baseline"/>
        <w:rPr>
          <w:rFonts w:ascii="Times New Roman" w:hAnsi="Times New Roman"/>
          <w:color w:val="000000" w:themeColor="text1"/>
          <w:spacing w:val="-14"/>
          <w:sz w:val="28"/>
          <w:szCs w:val="28"/>
        </w:rPr>
      </w:pPr>
      <w:r w:rsidRPr="00FC5881">
        <w:rPr>
          <w:rFonts w:ascii="Times New Roman" w:hAnsi="Times New Roman"/>
          <w:color w:val="000000" w:themeColor="text1"/>
          <w:spacing w:val="-14"/>
          <w:sz w:val="28"/>
          <w:szCs w:val="28"/>
        </w:rPr>
        <w:br/>
        <w:t>    II. Описание проекта</w:t>
      </w:r>
    </w:p>
    <w:p w:rsidR="00FC5881" w:rsidRDefault="00FC5881" w:rsidP="00FC5881">
      <w:pPr>
        <w:spacing w:line="240" w:lineRule="auto"/>
        <w:jc w:val="both"/>
        <w:rPr>
          <w:rFonts w:ascii="Times New Roman" w:hAnsi="Times New Roman"/>
          <w:color w:val="000000" w:themeColor="text1"/>
          <w:spacing w:val="-14"/>
          <w:sz w:val="28"/>
          <w:szCs w:val="28"/>
        </w:rPr>
      </w:pPr>
    </w:p>
    <w:p w:rsidR="00FB2924" w:rsidRPr="00FC5881" w:rsidRDefault="00FC5881" w:rsidP="00FC5881">
      <w:pPr>
        <w:spacing w:line="240" w:lineRule="auto"/>
        <w:jc w:val="both"/>
        <w:rPr>
          <w:rFonts w:ascii="Times New Roman" w:hAnsi="Times New Roman"/>
          <w:color w:val="000000" w:themeColor="text1"/>
          <w:spacing w:val="-14"/>
          <w:sz w:val="28"/>
          <w:szCs w:val="28"/>
        </w:rPr>
      </w:pPr>
      <w:r>
        <w:rPr>
          <w:rFonts w:ascii="Times New Roman" w:hAnsi="Times New Roman"/>
          <w:color w:val="000000" w:themeColor="text1"/>
          <w:spacing w:val="-14"/>
          <w:sz w:val="28"/>
          <w:szCs w:val="28"/>
        </w:rPr>
        <w:t xml:space="preserve">     </w:t>
      </w:r>
      <w:r w:rsidR="00FB2924" w:rsidRPr="00FC5881">
        <w:rPr>
          <w:rFonts w:ascii="Times New Roman" w:hAnsi="Times New Roman"/>
          <w:color w:val="000000" w:themeColor="text1"/>
          <w:spacing w:val="-14"/>
          <w:sz w:val="28"/>
          <w:szCs w:val="28"/>
        </w:rPr>
        <w:t xml:space="preserve">На территории села Надеждинского  есть организованное открытое общественное пространство, включающее в себя детскую игровую площадку, парк Победы, обелиск павшим воинам - односельчанам в годы Великой Отечественной войны, зону отдыха, Аллею Славы.  Рядом расположена хоккейная площадка, сооружение которой явилось результатом участия в 2021 году  в конкурсе программ по благоустройству сельских территорий в рамках государственной программы «Комплексное развитие сельских территорий». Сама детская игровая площадка   открыта в 2020 году в рамках региональной программы по благоустройству «Точки роста в Еврейской автономной области». В 2021 году игровая площадка пополнилась еще одним игровым комплексом  - результат участия в конкурсе первичных отделений Всероссийской политической партии «Единая Россия». Сейчас это излюбленное место всех жителей села Надеждинского. Все  праздничные патриотические мероприятия собирают здесь взрослое население.  Постепенно это место стало местом массового пребывания детей и молодежи. В  теплое время года сюда приходят мамы, бабушки с малышами. В 2023 году территория в рамках государственной программы «Комплексное развитие сельских территорий» огорожена, по итогам участия в этой программе в 2024 году дооборудована гимнастическим комплексом, </w:t>
      </w:r>
      <w:proofErr w:type="spellStart"/>
      <w:r w:rsidR="00FB2924" w:rsidRPr="00FC5881">
        <w:rPr>
          <w:rFonts w:ascii="Times New Roman" w:hAnsi="Times New Roman"/>
          <w:color w:val="000000" w:themeColor="text1"/>
          <w:spacing w:val="-14"/>
          <w:sz w:val="28"/>
          <w:szCs w:val="28"/>
        </w:rPr>
        <w:t>перголами</w:t>
      </w:r>
      <w:proofErr w:type="spellEnd"/>
      <w:r w:rsidR="00FB2924" w:rsidRPr="00FC5881">
        <w:rPr>
          <w:rFonts w:ascii="Times New Roman" w:hAnsi="Times New Roman"/>
          <w:color w:val="000000" w:themeColor="text1"/>
          <w:spacing w:val="-14"/>
          <w:sz w:val="28"/>
          <w:szCs w:val="28"/>
        </w:rPr>
        <w:t xml:space="preserve">, теневым навесом. Возникла необходимость освещения общественной территории: в зимнее время рано темнеет, а в хоккей поиграть ребятам хочется и после занятий в школе, посетить  зону отдыха   с комфортом можно будет и в вечернее время, территория превратилась в развитое открытое общественное пространство, которое необходимо оборудовать освещением. </w:t>
      </w:r>
    </w:p>
    <w:p w:rsidR="00FB2924" w:rsidRPr="00FC5881" w:rsidRDefault="00FC5881" w:rsidP="00FC5881">
      <w:pPr>
        <w:widowControl w:val="0"/>
        <w:autoSpaceDE w:val="0"/>
        <w:autoSpaceDN w:val="0"/>
        <w:spacing w:line="240" w:lineRule="auto"/>
        <w:jc w:val="both"/>
        <w:rPr>
          <w:rFonts w:ascii="Times New Roman" w:eastAsiaTheme="minorHAnsi" w:hAnsi="Times New Roman"/>
          <w:color w:val="000000" w:themeColor="text1"/>
          <w:sz w:val="28"/>
          <w:szCs w:val="28"/>
          <w:shd w:val="clear" w:color="auto" w:fill="FFFFFF"/>
          <w:lang w:eastAsia="en-US"/>
        </w:rPr>
      </w:pPr>
      <w:r>
        <w:rPr>
          <w:rFonts w:ascii="Times New Roman" w:hAnsi="Times New Roman"/>
          <w:color w:val="000000" w:themeColor="text1"/>
          <w:spacing w:val="-14"/>
          <w:sz w:val="28"/>
          <w:szCs w:val="28"/>
        </w:rPr>
        <w:t xml:space="preserve">     </w:t>
      </w:r>
      <w:r w:rsidR="00FB2924" w:rsidRPr="00FC5881">
        <w:rPr>
          <w:rFonts w:ascii="Times New Roman" w:hAnsi="Times New Roman"/>
          <w:color w:val="000000" w:themeColor="text1"/>
          <w:spacing w:val="-14"/>
          <w:sz w:val="28"/>
          <w:szCs w:val="28"/>
        </w:rPr>
        <w:t xml:space="preserve">Цель проекта: организация освещения открытого общественного пространства, </w:t>
      </w:r>
      <w:r w:rsidR="00FB2924" w:rsidRPr="00FC5881">
        <w:rPr>
          <w:rFonts w:ascii="Times New Roman" w:eastAsiaTheme="minorHAnsi" w:hAnsi="Times New Roman"/>
          <w:color w:val="000000" w:themeColor="text1"/>
          <w:sz w:val="28"/>
          <w:szCs w:val="28"/>
          <w:shd w:val="clear" w:color="auto" w:fill="FFFFFF"/>
          <w:lang w:eastAsia="en-US"/>
        </w:rPr>
        <w:t>создание благоприятных условий для отдыха и развития жителей  сельского поселения.</w:t>
      </w:r>
    </w:p>
    <w:p w:rsidR="00FB2924" w:rsidRPr="00FC5881" w:rsidRDefault="00FC5881" w:rsidP="00FC5881">
      <w:pPr>
        <w:spacing w:line="240" w:lineRule="auto"/>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 xml:space="preserve">     </w:t>
      </w:r>
      <w:r w:rsidR="00FB2924" w:rsidRPr="00FC5881">
        <w:rPr>
          <w:rFonts w:ascii="Times New Roman" w:eastAsiaTheme="minorHAnsi" w:hAnsi="Times New Roman"/>
          <w:color w:val="000000" w:themeColor="text1"/>
          <w:sz w:val="28"/>
          <w:szCs w:val="28"/>
          <w:lang w:eastAsia="en-US"/>
        </w:rPr>
        <w:t>Задачи проекта:</w:t>
      </w:r>
    </w:p>
    <w:p w:rsidR="00FC5881" w:rsidRDefault="00FC5881" w:rsidP="00FC5881">
      <w:pPr>
        <w:widowControl w:val="0"/>
        <w:autoSpaceDE w:val="0"/>
        <w:autoSpaceDN w:val="0"/>
        <w:spacing w:after="0" w:line="240" w:lineRule="auto"/>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 xml:space="preserve">     </w:t>
      </w:r>
      <w:r w:rsidR="00FB2924" w:rsidRPr="00FC5881">
        <w:rPr>
          <w:rFonts w:ascii="Times New Roman" w:eastAsiaTheme="minorHAnsi" w:hAnsi="Times New Roman"/>
          <w:color w:val="000000" w:themeColor="text1"/>
          <w:sz w:val="28"/>
          <w:szCs w:val="28"/>
          <w:lang w:eastAsia="en-US"/>
        </w:rPr>
        <w:t>1)</w:t>
      </w:r>
      <w:r>
        <w:rPr>
          <w:rFonts w:ascii="Times New Roman" w:eastAsiaTheme="minorHAnsi" w:hAnsi="Times New Roman"/>
          <w:color w:val="000000" w:themeColor="text1"/>
          <w:sz w:val="28"/>
          <w:szCs w:val="28"/>
          <w:lang w:eastAsia="en-US"/>
        </w:rPr>
        <w:t xml:space="preserve"> </w:t>
      </w:r>
      <w:r w:rsidR="00FB2924" w:rsidRPr="00FC5881">
        <w:rPr>
          <w:rFonts w:ascii="Times New Roman" w:eastAsiaTheme="minorHAnsi" w:hAnsi="Times New Roman"/>
          <w:color w:val="000000" w:themeColor="text1"/>
          <w:sz w:val="28"/>
          <w:szCs w:val="28"/>
          <w:lang w:eastAsia="en-US"/>
        </w:rPr>
        <w:t>установка оборудования для уличного освещения общественной территории</w:t>
      </w:r>
      <w:r w:rsidR="00FB2924" w:rsidRPr="00FC5881">
        <w:rPr>
          <w:rFonts w:ascii="Times New Roman" w:hAnsi="Times New Roman"/>
          <w:color w:val="000000" w:themeColor="text1"/>
          <w:spacing w:val="-14"/>
          <w:sz w:val="28"/>
          <w:szCs w:val="28"/>
        </w:rPr>
        <w:t>;</w:t>
      </w:r>
    </w:p>
    <w:p w:rsidR="00FB2924" w:rsidRPr="00FC5881" w:rsidRDefault="00FC5881" w:rsidP="00FC5881">
      <w:pPr>
        <w:widowControl w:val="0"/>
        <w:autoSpaceDE w:val="0"/>
        <w:autoSpaceDN w:val="0"/>
        <w:spacing w:after="0" w:line="240" w:lineRule="auto"/>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 xml:space="preserve">     </w:t>
      </w:r>
      <w:r w:rsidR="00FB2924" w:rsidRPr="00FC5881">
        <w:rPr>
          <w:rFonts w:ascii="Times New Roman" w:eastAsiaTheme="minorHAnsi" w:hAnsi="Times New Roman"/>
          <w:color w:val="000000" w:themeColor="text1"/>
          <w:sz w:val="28"/>
          <w:szCs w:val="28"/>
          <w:lang w:eastAsia="en-US"/>
        </w:rPr>
        <w:t>2)</w:t>
      </w:r>
      <w:r>
        <w:rPr>
          <w:rFonts w:ascii="Times New Roman" w:eastAsiaTheme="minorHAnsi" w:hAnsi="Times New Roman"/>
          <w:color w:val="000000" w:themeColor="text1"/>
          <w:sz w:val="28"/>
          <w:szCs w:val="28"/>
          <w:lang w:eastAsia="en-US"/>
        </w:rPr>
        <w:t xml:space="preserve"> </w:t>
      </w:r>
      <w:r w:rsidR="00FB2924" w:rsidRPr="00FC5881">
        <w:rPr>
          <w:rFonts w:ascii="Times New Roman" w:eastAsiaTheme="minorHAnsi" w:hAnsi="Times New Roman"/>
          <w:color w:val="000000" w:themeColor="text1"/>
          <w:sz w:val="28"/>
          <w:szCs w:val="28"/>
          <w:lang w:eastAsia="en-US"/>
        </w:rPr>
        <w:t>обеспечение организованного, развивающего досуга для всей семьи, людей разных возрастных категорий   на открытом общественно пространстве;</w:t>
      </w:r>
    </w:p>
    <w:p w:rsidR="00FB2924" w:rsidRPr="00FC5881" w:rsidRDefault="00FC5881" w:rsidP="00FC5881">
      <w:pPr>
        <w:spacing w:after="0" w:line="240" w:lineRule="auto"/>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lastRenderedPageBreak/>
        <w:t xml:space="preserve">     </w:t>
      </w:r>
      <w:r w:rsidR="00FB2924" w:rsidRPr="00FC5881">
        <w:rPr>
          <w:rFonts w:ascii="Times New Roman" w:eastAsiaTheme="minorHAnsi" w:hAnsi="Times New Roman"/>
          <w:color w:val="000000" w:themeColor="text1"/>
          <w:sz w:val="28"/>
          <w:szCs w:val="28"/>
          <w:lang w:eastAsia="en-US"/>
        </w:rPr>
        <w:t>3) создание условий для эстетического оформления, культуры содержания прилегающей  данной территории.</w:t>
      </w:r>
    </w:p>
    <w:p w:rsidR="00FB2924" w:rsidRDefault="00FB2924" w:rsidP="00FC5881">
      <w:pPr>
        <w:spacing w:line="240" w:lineRule="auto"/>
        <w:jc w:val="center"/>
        <w:rPr>
          <w:rFonts w:ascii="Times New Roman" w:eastAsiaTheme="minorHAnsi" w:hAnsi="Times New Roman"/>
          <w:color w:val="000000" w:themeColor="text1"/>
          <w:sz w:val="28"/>
          <w:szCs w:val="28"/>
          <w:lang w:eastAsia="en-US"/>
        </w:rPr>
      </w:pPr>
    </w:p>
    <w:p w:rsidR="00FC5881" w:rsidRDefault="00FC5881" w:rsidP="00FC5881">
      <w:pPr>
        <w:spacing w:line="240" w:lineRule="auto"/>
        <w:jc w:val="center"/>
        <w:rPr>
          <w:rFonts w:ascii="Times New Roman" w:eastAsiaTheme="minorHAnsi" w:hAnsi="Times New Roman"/>
          <w:color w:val="000000" w:themeColor="text1"/>
          <w:sz w:val="28"/>
          <w:szCs w:val="28"/>
          <w:lang w:eastAsia="en-US"/>
        </w:rPr>
      </w:pPr>
    </w:p>
    <w:p w:rsidR="00FC5881" w:rsidRPr="00FC5881" w:rsidRDefault="00FC5881" w:rsidP="00FC5881">
      <w:pPr>
        <w:spacing w:line="240" w:lineRule="auto"/>
        <w:jc w:val="center"/>
        <w:rPr>
          <w:rFonts w:ascii="Times New Roman" w:eastAsiaTheme="minorHAnsi" w:hAnsi="Times New Roman"/>
          <w:color w:val="000000" w:themeColor="text1"/>
          <w:sz w:val="28"/>
          <w:szCs w:val="28"/>
          <w:lang w:eastAsia="en-US"/>
        </w:rPr>
      </w:pPr>
    </w:p>
    <w:p w:rsidR="00FC5881" w:rsidRPr="00FC5881" w:rsidRDefault="00FB2924" w:rsidP="00FC5881">
      <w:pPr>
        <w:spacing w:line="240" w:lineRule="auto"/>
        <w:jc w:val="center"/>
        <w:rPr>
          <w:rFonts w:ascii="Times New Roman" w:eastAsiaTheme="minorHAnsi" w:hAnsi="Times New Roman"/>
          <w:color w:val="000000" w:themeColor="text1"/>
          <w:sz w:val="28"/>
          <w:szCs w:val="28"/>
          <w:lang w:eastAsia="en-US"/>
        </w:rPr>
      </w:pPr>
      <w:r w:rsidRPr="00FC5881">
        <w:rPr>
          <w:rFonts w:ascii="Times New Roman" w:eastAsiaTheme="minorHAnsi" w:hAnsi="Times New Roman"/>
          <w:color w:val="000000" w:themeColor="text1"/>
          <w:sz w:val="28"/>
          <w:szCs w:val="28"/>
          <w:lang w:eastAsia="en-US"/>
        </w:rPr>
        <w:t>Эскизный проект размещения зоны отдыха</w:t>
      </w:r>
    </w:p>
    <w:p w:rsidR="00FB2924" w:rsidRPr="00FC5881" w:rsidRDefault="00FB2924" w:rsidP="00FC5881">
      <w:pPr>
        <w:spacing w:after="0" w:line="240" w:lineRule="auto"/>
        <w:jc w:val="center"/>
        <w:textAlignment w:val="baseline"/>
        <w:rPr>
          <w:rFonts w:ascii="Times New Roman" w:hAnsi="Times New Roman"/>
          <w:color w:val="000000" w:themeColor="text1"/>
          <w:spacing w:val="-14"/>
          <w:sz w:val="28"/>
          <w:szCs w:val="28"/>
        </w:rPr>
      </w:pPr>
      <w:r w:rsidRPr="00FC5881">
        <w:rPr>
          <w:rFonts w:ascii="Times New Roman" w:hAnsi="Times New Roman"/>
          <w:color w:val="000000" w:themeColor="text1"/>
          <w:spacing w:val="-14"/>
          <w:sz w:val="28"/>
          <w:szCs w:val="28"/>
        </w:rPr>
        <w:t>Дорога регионального значения</w:t>
      </w:r>
    </w:p>
    <w:p w:rsidR="00FB2924" w:rsidRPr="00FC5881" w:rsidRDefault="00A43B69" w:rsidP="00FC5881">
      <w:pPr>
        <w:spacing w:after="0" w:line="240" w:lineRule="auto"/>
        <w:jc w:val="both"/>
        <w:textAlignment w:val="baseline"/>
        <w:rPr>
          <w:rFonts w:ascii="Times New Roman" w:hAnsi="Times New Roman"/>
          <w:color w:val="000000" w:themeColor="text1"/>
          <w:spacing w:val="-14"/>
          <w:sz w:val="28"/>
          <w:szCs w:val="28"/>
        </w:rPr>
      </w:pPr>
      <w:r w:rsidRPr="00FC5881">
        <w:rPr>
          <w:rFonts w:ascii="Times New Roman" w:hAnsi="Times New Roman"/>
          <w:noProof/>
          <w:color w:val="000000" w:themeColor="text1"/>
          <w:spacing w:val="-14"/>
          <w:sz w:val="28"/>
          <w:szCs w:val="28"/>
        </w:rPr>
        <w:pict>
          <v:shapetype id="_x0000_t32" coordsize="21600,21600" o:spt="32" o:oned="t" path="m,l21600,21600e" filled="f">
            <v:path arrowok="t" fillok="f" o:connecttype="none"/>
            <o:lock v:ext="edit" shapetype="t"/>
          </v:shapetype>
          <v:shape id="_x0000_s1053" type="#_x0000_t32" style="position:absolute;left:0;text-align:left;margin-left:11.95pt;margin-top:6.1pt;width:416pt;height:1.5pt;flip:y;z-index:251662336" o:connectortype="straight">
            <v:stroke endarrow="block"/>
          </v:shape>
        </w:pict>
      </w:r>
    </w:p>
    <w:p w:rsidR="00FB2924" w:rsidRPr="00FC5881" w:rsidRDefault="00A43B69" w:rsidP="00FC5881">
      <w:pPr>
        <w:spacing w:after="0" w:line="240" w:lineRule="auto"/>
        <w:jc w:val="both"/>
        <w:textAlignment w:val="baseline"/>
        <w:rPr>
          <w:rFonts w:ascii="Times New Roman" w:hAnsi="Times New Roman"/>
          <w:color w:val="000000" w:themeColor="text1"/>
          <w:spacing w:val="-14"/>
          <w:sz w:val="28"/>
          <w:szCs w:val="28"/>
        </w:rPr>
      </w:pPr>
      <w:r w:rsidRPr="00FC5881">
        <w:rPr>
          <w:rFonts w:ascii="Times New Roman" w:hAnsi="Times New Roman"/>
          <w:noProof/>
          <w:color w:val="000000" w:themeColor="text1"/>
          <w:spacing w:val="-14"/>
          <w:sz w:val="28"/>
          <w:szCs w:val="28"/>
        </w:rPr>
        <w:pict>
          <v:oval id="_x0000_s1065" style="position:absolute;left:0;text-align:left;margin-left:221.2pt;margin-top:12.65pt;width:22pt;height:22.45pt;z-index:251674624"/>
        </w:pict>
      </w:r>
      <w:r w:rsidRPr="00FC5881">
        <w:rPr>
          <w:rFonts w:ascii="Times New Roman" w:hAnsi="Times New Roman"/>
          <w:noProof/>
          <w:color w:val="000000" w:themeColor="text1"/>
          <w:spacing w:val="-14"/>
          <w:sz w:val="28"/>
          <w:szCs w:val="28"/>
        </w:rPr>
        <w:pict>
          <v:oval id="_x0000_s1058" style="position:absolute;left:0;text-align:left;margin-left:422.85pt;margin-top:12.65pt;width:22pt;height:22.45pt;z-index:251667456"/>
        </w:pict>
      </w:r>
      <w:r w:rsidRPr="00FC5881">
        <w:rPr>
          <w:rFonts w:ascii="Times New Roman" w:hAnsi="Times New Roman"/>
          <w:noProof/>
          <w:color w:val="000000" w:themeColor="text1"/>
          <w:spacing w:val="-14"/>
          <w:sz w:val="28"/>
          <w:szCs w:val="28"/>
        </w:rPr>
        <w:pict>
          <v:oval id="_x0000_s1059" style="position:absolute;left:0;text-align:left;margin-left:360.45pt;margin-top:12.65pt;width:22pt;height:22.45pt;z-index:251668480"/>
        </w:pict>
      </w:r>
      <w:r w:rsidRPr="00FC5881">
        <w:rPr>
          <w:rFonts w:ascii="Times New Roman" w:hAnsi="Times New Roman"/>
          <w:noProof/>
          <w:color w:val="000000" w:themeColor="text1"/>
          <w:spacing w:val="-14"/>
          <w:sz w:val="28"/>
          <w:szCs w:val="28"/>
        </w:rPr>
        <w:pict>
          <v:oval id="_x0000_s1060" style="position:absolute;left:0;text-align:left;margin-left:280.25pt;margin-top:12.65pt;width:22pt;height:22.45pt;z-index:251669504"/>
        </w:pict>
      </w:r>
      <w:r w:rsidRPr="00FC5881">
        <w:rPr>
          <w:rFonts w:ascii="Times New Roman" w:hAnsi="Times New Roman"/>
          <w:noProof/>
          <w:color w:val="000000" w:themeColor="text1"/>
          <w:spacing w:val="-14"/>
          <w:sz w:val="28"/>
          <w:szCs w:val="28"/>
        </w:rPr>
        <w:pict>
          <v:oval id="_x0000_s1061" style="position:absolute;left:0;text-align:left;margin-left:155.15pt;margin-top:12.65pt;width:22pt;height:22.45pt;z-index:251670528"/>
        </w:pict>
      </w:r>
      <w:r w:rsidRPr="00FC5881">
        <w:rPr>
          <w:rFonts w:ascii="Times New Roman" w:hAnsi="Times New Roman"/>
          <w:noProof/>
          <w:color w:val="000000" w:themeColor="text1"/>
          <w:spacing w:val="-14"/>
          <w:sz w:val="28"/>
          <w:szCs w:val="28"/>
        </w:rPr>
        <w:pict>
          <v:oval id="_x0000_s1062" style="position:absolute;left:0;text-align:left;margin-left:103.6pt;margin-top:12.65pt;width:22pt;height:22.45pt;z-index:251671552"/>
        </w:pict>
      </w:r>
      <w:r w:rsidRPr="00FC5881">
        <w:rPr>
          <w:rFonts w:ascii="Times New Roman" w:hAnsi="Times New Roman"/>
          <w:noProof/>
          <w:color w:val="000000" w:themeColor="text1"/>
          <w:spacing w:val="-14"/>
          <w:sz w:val="28"/>
          <w:szCs w:val="28"/>
        </w:rPr>
        <w:pict>
          <v:oval id="_x0000_s1064" style="position:absolute;left:0;text-align:left;margin-left:49.95pt;margin-top:12.65pt;width:22pt;height:22.45pt;z-index:251673600"/>
        </w:pict>
      </w:r>
      <w:r w:rsidRPr="00FC5881">
        <w:rPr>
          <w:rFonts w:ascii="Times New Roman" w:hAnsi="Times New Roman"/>
          <w:noProof/>
          <w:color w:val="000000" w:themeColor="text1"/>
          <w:spacing w:val="-14"/>
          <w:sz w:val="28"/>
          <w:szCs w:val="28"/>
        </w:rPr>
        <w:pict>
          <v:oval id="_x0000_s1063" style="position:absolute;left:0;text-align:left;margin-left:6.55pt;margin-top:12.65pt;width:22pt;height:22.45pt;z-index:251672576"/>
        </w:pict>
      </w:r>
      <w:r w:rsidRPr="00FC5881">
        <w:rPr>
          <w:rFonts w:ascii="Times New Roman" w:hAnsi="Times New Roman"/>
          <w:noProof/>
          <w:color w:val="000000" w:themeColor="text1"/>
          <w:spacing w:val="-14"/>
          <w:sz w:val="28"/>
          <w:szCs w:val="28"/>
        </w:rPr>
        <w:pict>
          <v:shape id="_x0000_s1057" type="#_x0000_t32" style="position:absolute;left:0;text-align:left;margin-left:25.95pt;margin-top:7.4pt;width:387pt;height:0;flip:x;z-index:251666432" o:connectortype="straight">
            <v:stroke endarrow="block"/>
          </v:shape>
        </w:pict>
      </w:r>
    </w:p>
    <w:p w:rsidR="00FB2924" w:rsidRPr="00FC5881" w:rsidRDefault="00FB2924" w:rsidP="00FC5881">
      <w:pPr>
        <w:tabs>
          <w:tab w:val="left" w:pos="2719"/>
          <w:tab w:val="left" w:pos="6036"/>
          <w:tab w:val="left" w:pos="7384"/>
        </w:tabs>
        <w:spacing w:after="0" w:line="240" w:lineRule="auto"/>
        <w:jc w:val="both"/>
        <w:textAlignment w:val="baseline"/>
        <w:rPr>
          <w:rFonts w:ascii="Times New Roman" w:hAnsi="Times New Roman"/>
          <w:color w:val="000000" w:themeColor="text1"/>
          <w:spacing w:val="-14"/>
          <w:sz w:val="28"/>
          <w:szCs w:val="28"/>
        </w:rPr>
      </w:pPr>
      <w:r w:rsidRPr="00FC5881">
        <w:rPr>
          <w:rFonts w:ascii="Times New Roman" w:hAnsi="Times New Roman"/>
          <w:color w:val="000000" w:themeColor="text1"/>
          <w:spacing w:val="-14"/>
          <w:sz w:val="28"/>
          <w:szCs w:val="28"/>
        </w:rPr>
        <w:tab/>
      </w:r>
      <w:r w:rsidRPr="00FC5881">
        <w:rPr>
          <w:rFonts w:ascii="Times New Roman" w:hAnsi="Times New Roman"/>
          <w:color w:val="000000" w:themeColor="text1"/>
          <w:spacing w:val="-14"/>
          <w:sz w:val="28"/>
          <w:szCs w:val="28"/>
        </w:rPr>
        <w:tab/>
      </w:r>
      <w:r w:rsidRPr="00FC5881">
        <w:rPr>
          <w:rFonts w:ascii="Times New Roman" w:hAnsi="Times New Roman"/>
          <w:color w:val="000000" w:themeColor="text1"/>
          <w:spacing w:val="-14"/>
          <w:sz w:val="28"/>
          <w:szCs w:val="28"/>
        </w:rPr>
        <w:tab/>
      </w:r>
    </w:p>
    <w:p w:rsidR="00FB2924" w:rsidRPr="00FC5881" w:rsidRDefault="00A43B69" w:rsidP="00FC5881">
      <w:pPr>
        <w:spacing w:after="0" w:line="240" w:lineRule="auto"/>
        <w:jc w:val="both"/>
        <w:textAlignment w:val="baseline"/>
        <w:rPr>
          <w:rFonts w:ascii="Times New Roman" w:hAnsi="Times New Roman"/>
          <w:color w:val="000000" w:themeColor="text1"/>
          <w:spacing w:val="-14"/>
          <w:sz w:val="28"/>
          <w:szCs w:val="28"/>
        </w:rPr>
      </w:pPr>
      <w:r w:rsidRPr="00FC5881">
        <w:rPr>
          <w:rFonts w:ascii="Times New Roman" w:hAnsi="Times New Roman"/>
          <w:noProof/>
          <w:color w:val="000000" w:themeColor="text1"/>
          <w:spacing w:val="-14"/>
          <w:sz w:val="28"/>
          <w:szCs w:val="28"/>
        </w:rPr>
        <w:pict>
          <v:oval id="_x0000_s1055" style="position:absolute;left:0;text-align:left;margin-left:332.45pt;margin-top:12.7pt;width:1in;height:1in;z-index:251664384">
            <v:textbox style="mso-next-textbox:#_x0000_s1055">
              <w:txbxContent>
                <w:p w:rsidR="00FB2924" w:rsidRPr="00EB2248" w:rsidRDefault="00FB2924" w:rsidP="00FB2924">
                  <w:pPr>
                    <w:rPr>
                      <w:rFonts w:ascii="Times New Roman" w:hAnsi="Times New Roman"/>
                    </w:rPr>
                  </w:pPr>
                  <w:r w:rsidRPr="00EB2248">
                    <w:rPr>
                      <w:rFonts w:ascii="Times New Roman" w:hAnsi="Times New Roman"/>
                    </w:rPr>
                    <w:t>Обелиск</w:t>
                  </w:r>
                </w:p>
              </w:txbxContent>
            </v:textbox>
          </v:oval>
        </w:pict>
      </w:r>
      <w:r w:rsidRPr="00FC5881">
        <w:rPr>
          <w:rFonts w:ascii="Times New Roman" w:hAnsi="Times New Roman"/>
          <w:noProof/>
          <w:color w:val="000000" w:themeColor="text1"/>
          <w:spacing w:val="-14"/>
          <w:sz w:val="28"/>
          <w:szCs w:val="28"/>
        </w:rPr>
        <w:pict>
          <v:rect id="_x0000_s1051" style="position:absolute;left:0;text-align:left;margin-left:6.55pt;margin-top:2.9pt;width:486pt;height:186pt;z-index:251660288">
            <v:textbox style="mso-next-textbox:#_x0000_s1051">
              <w:txbxContent>
                <w:p w:rsidR="00FB2924" w:rsidRDefault="00FB2924" w:rsidP="00FB2924">
                  <w:pPr>
                    <w:jc w:val="center"/>
                    <w:rPr>
                      <w:rFonts w:ascii="Times New Roman" w:hAnsi="Times New Roman"/>
                    </w:rPr>
                  </w:pPr>
                  <w:r w:rsidRPr="00EB2248">
                    <w:rPr>
                      <w:rFonts w:ascii="Times New Roman" w:hAnsi="Times New Roman"/>
                    </w:rPr>
                    <w:t>Ограждение по периметру</w:t>
                  </w:r>
                </w:p>
                <w:p w:rsidR="00FB2924" w:rsidRPr="008425F7" w:rsidRDefault="00FB2924" w:rsidP="00FB2924">
                  <w:pPr>
                    <w:spacing w:after="0" w:line="240" w:lineRule="auto"/>
                    <w:jc w:val="center"/>
                    <w:textAlignment w:val="baseline"/>
                    <w:rPr>
                      <w:rFonts w:ascii="Times New Roman" w:hAnsi="Times New Roman"/>
                      <w:color w:val="444444"/>
                      <w:spacing w:val="-14"/>
                      <w:sz w:val="24"/>
                      <w:szCs w:val="24"/>
                    </w:rPr>
                  </w:pPr>
                  <w:r w:rsidRPr="008425F7">
                    <w:rPr>
                      <w:rFonts w:ascii="Times New Roman" w:hAnsi="Times New Roman"/>
                      <w:color w:val="444444"/>
                      <w:spacing w:val="-14"/>
                      <w:sz w:val="24"/>
                      <w:szCs w:val="24"/>
                    </w:rPr>
                    <w:t>Парк Победы</w:t>
                  </w:r>
                </w:p>
                <w:p w:rsidR="00FB2924" w:rsidRPr="008425F7" w:rsidRDefault="00FB2924" w:rsidP="00FB2924">
                  <w:pPr>
                    <w:rPr>
                      <w:rFonts w:ascii="Times New Roman" w:hAnsi="Times New Roman"/>
                      <w:sz w:val="24"/>
                      <w:szCs w:val="24"/>
                    </w:rPr>
                  </w:pPr>
                </w:p>
                <w:p w:rsidR="00FB2924" w:rsidRDefault="00FB2924" w:rsidP="00FB2924"/>
                <w:p w:rsidR="00FB2924" w:rsidRDefault="00FB2924" w:rsidP="00FB2924"/>
                <w:p w:rsidR="00FB2924" w:rsidRPr="00FC566B" w:rsidRDefault="00FB2924" w:rsidP="00FB2924">
                  <w:pPr>
                    <w:rPr>
                      <w:rFonts w:ascii="Times New Roman" w:hAnsi="Times New Roman"/>
                    </w:rPr>
                  </w:pPr>
                  <w:r w:rsidRPr="00FC566B">
                    <w:rPr>
                      <w:rFonts w:ascii="Times New Roman" w:hAnsi="Times New Roman"/>
                    </w:rPr>
                    <w:t>Скамейки, спортивные снаряды</w:t>
                  </w:r>
                  <w:r>
                    <w:rPr>
                      <w:rFonts w:ascii="Times New Roman" w:hAnsi="Times New Roman"/>
                    </w:rPr>
                    <w:t xml:space="preserve">            Теневой навес      </w:t>
                  </w:r>
                  <w:proofErr w:type="spellStart"/>
                  <w:r>
                    <w:rPr>
                      <w:rFonts w:ascii="Times New Roman" w:hAnsi="Times New Roman"/>
                    </w:rPr>
                    <w:t>Пергола</w:t>
                  </w:r>
                  <w:proofErr w:type="spellEnd"/>
                  <w:r>
                    <w:rPr>
                      <w:rFonts w:ascii="Times New Roman" w:hAnsi="Times New Roman"/>
                    </w:rPr>
                    <w:t xml:space="preserve">        Тренировочный комплекс</w:t>
                  </w:r>
                </w:p>
                <w:p w:rsidR="00FB2924" w:rsidRDefault="00FB2924" w:rsidP="00FB2924">
                  <w:r>
                    <w:rPr>
                      <w:noProof/>
                    </w:rPr>
                    <w:drawing>
                      <wp:inline distT="0" distB="0" distL="0" distR="0">
                        <wp:extent cx="755650" cy="476250"/>
                        <wp:effectExtent l="19050" t="0" r="635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55650" cy="476250"/>
                                </a:xfrm>
                                <a:prstGeom prst="rect">
                                  <a:avLst/>
                                </a:prstGeom>
                                <a:noFill/>
                                <a:ln w="9525">
                                  <a:noFill/>
                                  <a:miter lim="800000"/>
                                  <a:headEnd/>
                                  <a:tailEnd/>
                                </a:ln>
                              </pic:spPr>
                            </pic:pic>
                          </a:graphicData>
                        </a:graphic>
                      </wp:inline>
                    </w:drawing>
                  </w:r>
                  <w:r>
                    <w:rPr>
                      <w:noProof/>
                    </w:rPr>
                    <w:drawing>
                      <wp:inline distT="0" distB="0" distL="0" distR="0">
                        <wp:extent cx="755650" cy="476250"/>
                        <wp:effectExtent l="19050" t="0" r="635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755650" cy="476250"/>
                                </a:xfrm>
                                <a:prstGeom prst="rect">
                                  <a:avLst/>
                                </a:prstGeom>
                                <a:noFill/>
                                <a:ln w="9525">
                                  <a:noFill/>
                                  <a:miter lim="800000"/>
                                  <a:headEnd/>
                                  <a:tailEnd/>
                                </a:ln>
                              </pic:spPr>
                            </pic:pic>
                          </a:graphicData>
                        </a:graphic>
                      </wp:inline>
                    </w:drawing>
                  </w:r>
                  <w:r>
                    <w:rPr>
                      <w:noProof/>
                    </w:rPr>
                    <w:drawing>
                      <wp:inline distT="0" distB="0" distL="0" distR="0">
                        <wp:extent cx="752475" cy="476250"/>
                        <wp:effectExtent l="19050" t="0" r="9525"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52475" cy="476250"/>
                                </a:xfrm>
                                <a:prstGeom prst="rect">
                                  <a:avLst/>
                                </a:prstGeom>
                                <a:noFill/>
                                <a:ln w="9525">
                                  <a:noFill/>
                                  <a:miter lim="800000"/>
                                  <a:headEnd/>
                                  <a:tailEnd/>
                                </a:ln>
                              </pic:spPr>
                            </pic:pic>
                          </a:graphicData>
                        </a:graphic>
                      </wp:inline>
                    </w:drawing>
                  </w:r>
                  <w:r w:rsidRPr="00CC1F2D">
                    <w:rPr>
                      <w:noProof/>
                    </w:rPr>
                    <w:drawing>
                      <wp:inline distT="0" distB="0" distL="0" distR="0">
                        <wp:extent cx="752475" cy="476250"/>
                        <wp:effectExtent l="19050" t="0" r="9525" b="0"/>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52475" cy="476250"/>
                                </a:xfrm>
                                <a:prstGeom prst="rect">
                                  <a:avLst/>
                                </a:prstGeom>
                                <a:noFill/>
                                <a:ln w="9525">
                                  <a:noFill/>
                                  <a:miter lim="800000"/>
                                  <a:headEnd/>
                                  <a:tailEnd/>
                                </a:ln>
                              </pic:spPr>
                            </pic:pic>
                          </a:graphicData>
                        </a:graphic>
                      </wp:inline>
                    </w:drawing>
                  </w:r>
                  <w:r w:rsidRPr="00CC1F2D">
                    <w:rPr>
                      <w:noProof/>
                    </w:rPr>
                    <w:drawing>
                      <wp:inline distT="0" distB="0" distL="0" distR="0">
                        <wp:extent cx="752475" cy="476250"/>
                        <wp:effectExtent l="19050" t="0" r="9525"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52475" cy="476250"/>
                                </a:xfrm>
                                <a:prstGeom prst="rect">
                                  <a:avLst/>
                                </a:prstGeom>
                                <a:noFill/>
                                <a:ln w="9525">
                                  <a:noFill/>
                                  <a:miter lim="800000"/>
                                  <a:headEnd/>
                                  <a:tailEnd/>
                                </a:ln>
                              </pic:spPr>
                            </pic:pic>
                          </a:graphicData>
                        </a:graphic>
                      </wp:inline>
                    </w:drawing>
                  </w:r>
                  <w:r w:rsidRPr="00CC1F2D">
                    <w:rPr>
                      <w:noProof/>
                    </w:rPr>
                    <w:drawing>
                      <wp:inline distT="0" distB="0" distL="0" distR="0">
                        <wp:extent cx="752475" cy="476250"/>
                        <wp:effectExtent l="19050" t="0" r="9525" b="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52475" cy="476250"/>
                                </a:xfrm>
                                <a:prstGeom prst="rect">
                                  <a:avLst/>
                                </a:prstGeom>
                                <a:noFill/>
                                <a:ln w="9525">
                                  <a:noFill/>
                                  <a:miter lim="800000"/>
                                  <a:headEnd/>
                                  <a:tailEnd/>
                                </a:ln>
                              </pic:spPr>
                            </pic:pic>
                          </a:graphicData>
                        </a:graphic>
                      </wp:inline>
                    </w:drawing>
                  </w:r>
                  <w:r>
                    <w:rPr>
                      <w:noProof/>
                    </w:rPr>
                    <w:drawing>
                      <wp:inline distT="0" distB="0" distL="0" distR="0">
                        <wp:extent cx="4806950" cy="86723"/>
                        <wp:effectExtent l="19050" t="0" r="0" b="0"/>
                        <wp:docPr id="2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4806950" cy="86723"/>
                                </a:xfrm>
                                <a:prstGeom prst="rect">
                                  <a:avLst/>
                                </a:prstGeom>
                                <a:noFill/>
                                <a:ln w="9525">
                                  <a:noFill/>
                                  <a:miter lim="800000"/>
                                  <a:headEnd/>
                                  <a:tailEnd/>
                                </a:ln>
                              </pic:spPr>
                            </pic:pic>
                          </a:graphicData>
                        </a:graphic>
                      </wp:inline>
                    </w:drawing>
                  </w:r>
                </w:p>
              </w:txbxContent>
            </v:textbox>
          </v:rect>
        </w:pict>
      </w:r>
    </w:p>
    <w:p w:rsidR="00FB2924" w:rsidRPr="00FC5881" w:rsidRDefault="00A43B69" w:rsidP="00FC5881">
      <w:pPr>
        <w:spacing w:after="0" w:line="240" w:lineRule="auto"/>
        <w:jc w:val="both"/>
        <w:textAlignment w:val="baseline"/>
        <w:rPr>
          <w:rFonts w:ascii="Times New Roman" w:hAnsi="Times New Roman"/>
          <w:color w:val="000000" w:themeColor="text1"/>
          <w:spacing w:val="-14"/>
          <w:sz w:val="28"/>
          <w:szCs w:val="28"/>
        </w:rPr>
      </w:pPr>
      <w:r w:rsidRPr="00FC5881">
        <w:rPr>
          <w:rFonts w:ascii="Times New Roman" w:hAnsi="Times New Roman"/>
          <w:noProof/>
          <w:color w:val="000000" w:themeColor="text1"/>
          <w:spacing w:val="-14"/>
          <w:sz w:val="28"/>
          <w:szCs w:val="28"/>
        </w:rPr>
        <w:pict>
          <v:rect id="_x0000_s1052" style="position:absolute;left:0;text-align:left;margin-left:29.95pt;margin-top:2.9pt;width:70pt;height:47.5pt;z-index:251661312">
            <v:textbox>
              <w:txbxContent>
                <w:p w:rsidR="00FB2924" w:rsidRPr="00EB2248" w:rsidRDefault="00FB2924" w:rsidP="00FB2924">
                  <w:pPr>
                    <w:rPr>
                      <w:rFonts w:ascii="Times New Roman" w:hAnsi="Times New Roman"/>
                    </w:rPr>
                  </w:pPr>
                  <w:r w:rsidRPr="00EB2248">
                    <w:rPr>
                      <w:rFonts w:ascii="Times New Roman" w:hAnsi="Times New Roman"/>
                    </w:rPr>
                    <w:t>Хоккейная коробка</w:t>
                  </w:r>
                </w:p>
              </w:txbxContent>
            </v:textbox>
          </v:rect>
        </w:pict>
      </w:r>
    </w:p>
    <w:p w:rsidR="00FB2924" w:rsidRPr="00FC5881" w:rsidRDefault="00FB2924" w:rsidP="00FC5881">
      <w:pPr>
        <w:spacing w:after="0" w:line="240" w:lineRule="auto"/>
        <w:jc w:val="both"/>
        <w:textAlignment w:val="baseline"/>
        <w:rPr>
          <w:rFonts w:ascii="Times New Roman" w:hAnsi="Times New Roman"/>
          <w:color w:val="000000" w:themeColor="text1"/>
          <w:spacing w:val="-14"/>
          <w:sz w:val="28"/>
          <w:szCs w:val="28"/>
        </w:rPr>
      </w:pPr>
    </w:p>
    <w:p w:rsidR="00FB2924" w:rsidRPr="00FC5881" w:rsidRDefault="00A43B69" w:rsidP="00FC5881">
      <w:pPr>
        <w:spacing w:after="0" w:line="240" w:lineRule="auto"/>
        <w:jc w:val="both"/>
        <w:textAlignment w:val="baseline"/>
        <w:rPr>
          <w:rFonts w:ascii="Times New Roman" w:hAnsi="Times New Roman"/>
          <w:color w:val="000000" w:themeColor="text1"/>
          <w:spacing w:val="-14"/>
          <w:sz w:val="28"/>
          <w:szCs w:val="28"/>
        </w:rPr>
      </w:pPr>
      <w:r w:rsidRPr="00FC5881">
        <w:rPr>
          <w:rFonts w:ascii="Times New Roman" w:hAnsi="Times New Roman"/>
          <w:noProof/>
          <w:color w:val="000000" w:themeColor="text1"/>
          <w:spacing w:val="-14"/>
          <w:sz w:val="28"/>
          <w:szCs w:val="28"/>
        </w:rPr>
        <w:pict>
          <v:oval id="_x0000_s1066" style="position:absolute;left:0;text-align:left;margin-left:-22.45pt;margin-top:2.95pt;width:22pt;height:22.45pt;z-index:251675648"/>
        </w:pict>
      </w:r>
      <w:r w:rsidRPr="00FC5881">
        <w:rPr>
          <w:rFonts w:ascii="Times New Roman" w:hAnsi="Times New Roman"/>
          <w:noProof/>
          <w:color w:val="000000" w:themeColor="text1"/>
          <w:spacing w:val="-14"/>
          <w:sz w:val="28"/>
          <w:szCs w:val="28"/>
        </w:rPr>
        <w:pict>
          <v:rect id="_x0000_s1054" style="position:absolute;left:0;text-align:left;margin-left:167.6pt;margin-top:9.2pt;width:151.5pt;height:54.75pt;z-index:251663360">
            <v:textbox style="mso-next-textbox:#_x0000_s1054">
              <w:txbxContent>
                <w:p w:rsidR="00FB2924" w:rsidRPr="00EB2248" w:rsidRDefault="00FB2924" w:rsidP="00FB2924">
                  <w:pPr>
                    <w:jc w:val="center"/>
                    <w:rPr>
                      <w:rFonts w:ascii="Times New Roman" w:hAnsi="Times New Roman"/>
                    </w:rPr>
                  </w:pPr>
                  <w:r w:rsidRPr="00EB2248">
                    <w:rPr>
                      <w:rFonts w:ascii="Times New Roman" w:hAnsi="Times New Roman"/>
                    </w:rPr>
                    <w:t>Детская площадка</w:t>
                  </w:r>
                </w:p>
              </w:txbxContent>
            </v:textbox>
          </v:rect>
        </w:pict>
      </w:r>
    </w:p>
    <w:p w:rsidR="00FB2924" w:rsidRPr="00FC5881" w:rsidRDefault="00FB2924" w:rsidP="00FC5881">
      <w:pPr>
        <w:spacing w:after="0" w:line="240" w:lineRule="auto"/>
        <w:jc w:val="both"/>
        <w:textAlignment w:val="baseline"/>
        <w:rPr>
          <w:rFonts w:ascii="Times New Roman" w:hAnsi="Times New Roman"/>
          <w:color w:val="000000" w:themeColor="text1"/>
          <w:spacing w:val="-14"/>
          <w:sz w:val="28"/>
          <w:szCs w:val="28"/>
        </w:rPr>
      </w:pPr>
    </w:p>
    <w:p w:rsidR="00FB2924" w:rsidRPr="00FC5881" w:rsidRDefault="00FB2924" w:rsidP="00FC5881">
      <w:pPr>
        <w:spacing w:after="0" w:line="240" w:lineRule="auto"/>
        <w:jc w:val="both"/>
        <w:textAlignment w:val="baseline"/>
        <w:rPr>
          <w:rFonts w:ascii="Times New Roman" w:hAnsi="Times New Roman"/>
          <w:color w:val="000000" w:themeColor="text1"/>
          <w:spacing w:val="-14"/>
          <w:sz w:val="28"/>
          <w:szCs w:val="28"/>
        </w:rPr>
      </w:pPr>
    </w:p>
    <w:p w:rsidR="00FB2924" w:rsidRPr="00FC5881" w:rsidRDefault="00A43B69" w:rsidP="00FC5881">
      <w:pPr>
        <w:spacing w:after="0" w:line="240" w:lineRule="auto"/>
        <w:jc w:val="both"/>
        <w:textAlignment w:val="baseline"/>
        <w:rPr>
          <w:rFonts w:ascii="Times New Roman" w:hAnsi="Times New Roman"/>
          <w:color w:val="000000" w:themeColor="text1"/>
          <w:spacing w:val="-14"/>
          <w:sz w:val="28"/>
          <w:szCs w:val="28"/>
        </w:rPr>
      </w:pPr>
      <w:r w:rsidRPr="00FC5881">
        <w:rPr>
          <w:rFonts w:ascii="Times New Roman" w:hAnsi="Times New Roman"/>
          <w:noProof/>
          <w:color w:val="000000" w:themeColor="text1"/>
          <w:spacing w:val="-14"/>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6" type="#_x0000_t5" style="position:absolute;left:0;text-align:left;margin-left:139.45pt;margin-top:4.1pt;width:57pt;height:36pt;z-index:-251651072"/>
        </w:pict>
      </w:r>
    </w:p>
    <w:p w:rsidR="00FB2924" w:rsidRPr="00FC5881" w:rsidRDefault="00A43B69" w:rsidP="00FC5881">
      <w:pPr>
        <w:spacing w:after="0" w:line="240" w:lineRule="auto"/>
        <w:jc w:val="both"/>
        <w:textAlignment w:val="baseline"/>
        <w:rPr>
          <w:rFonts w:ascii="Times New Roman" w:hAnsi="Times New Roman"/>
          <w:color w:val="000000" w:themeColor="text1"/>
          <w:spacing w:val="-14"/>
          <w:sz w:val="28"/>
          <w:szCs w:val="28"/>
        </w:rPr>
      </w:pPr>
      <w:r w:rsidRPr="00FC5881">
        <w:rPr>
          <w:rFonts w:ascii="Times New Roman" w:hAnsi="Times New Roman"/>
          <w:noProof/>
          <w:color w:val="000000" w:themeColor="text1"/>
          <w:spacing w:val="-14"/>
          <w:sz w:val="28"/>
          <w:szCs w:val="28"/>
        </w:rPr>
        <w:pict>
          <v:oval id="_x0000_s1067" style="position:absolute;left:0;text-align:left;margin-left:-22.45pt;margin-top:14.65pt;width:22pt;height:22.45pt;z-index:251676672"/>
        </w:pict>
      </w:r>
    </w:p>
    <w:p w:rsidR="00FB2924" w:rsidRPr="00FC5881" w:rsidRDefault="00FB2924" w:rsidP="00FC5881">
      <w:pPr>
        <w:spacing w:after="0" w:line="240" w:lineRule="auto"/>
        <w:jc w:val="both"/>
        <w:textAlignment w:val="baseline"/>
        <w:rPr>
          <w:rFonts w:ascii="Times New Roman" w:hAnsi="Times New Roman"/>
          <w:color w:val="000000" w:themeColor="text1"/>
          <w:spacing w:val="-14"/>
          <w:sz w:val="28"/>
          <w:szCs w:val="28"/>
        </w:rPr>
      </w:pPr>
    </w:p>
    <w:p w:rsidR="00FB2924" w:rsidRPr="00FC5881" w:rsidRDefault="00FB2924" w:rsidP="00FC5881">
      <w:pPr>
        <w:spacing w:after="0" w:line="240" w:lineRule="auto"/>
        <w:jc w:val="both"/>
        <w:textAlignment w:val="baseline"/>
        <w:rPr>
          <w:rFonts w:ascii="Times New Roman" w:hAnsi="Times New Roman"/>
          <w:color w:val="000000" w:themeColor="text1"/>
          <w:spacing w:val="-14"/>
          <w:sz w:val="28"/>
          <w:szCs w:val="28"/>
        </w:rPr>
      </w:pPr>
    </w:p>
    <w:p w:rsidR="00FB2924" w:rsidRPr="00FC5881" w:rsidRDefault="00FB2924" w:rsidP="00FC5881">
      <w:pPr>
        <w:spacing w:line="240" w:lineRule="auto"/>
        <w:jc w:val="center"/>
        <w:rPr>
          <w:rFonts w:ascii="Times New Roman" w:eastAsiaTheme="minorHAnsi" w:hAnsi="Times New Roman"/>
          <w:color w:val="000000" w:themeColor="text1"/>
          <w:sz w:val="28"/>
          <w:szCs w:val="28"/>
          <w:lang w:eastAsia="en-US"/>
        </w:rPr>
      </w:pPr>
    </w:p>
    <w:p w:rsidR="00FB2924" w:rsidRPr="00FC5881" w:rsidRDefault="00FB2924" w:rsidP="00FC5881">
      <w:pPr>
        <w:spacing w:after="0" w:line="240" w:lineRule="auto"/>
        <w:textAlignment w:val="baseline"/>
        <w:rPr>
          <w:rFonts w:ascii="Times New Roman" w:hAnsi="Times New Roman"/>
          <w:color w:val="000000" w:themeColor="text1"/>
          <w:spacing w:val="-14"/>
          <w:sz w:val="28"/>
          <w:szCs w:val="28"/>
        </w:rPr>
      </w:pPr>
      <w:r w:rsidRPr="00FC5881">
        <w:rPr>
          <w:rFonts w:ascii="Times New Roman" w:hAnsi="Times New Roman"/>
          <w:color w:val="000000" w:themeColor="text1"/>
          <w:spacing w:val="-14"/>
          <w:sz w:val="28"/>
          <w:szCs w:val="28"/>
        </w:rPr>
        <w:t xml:space="preserve">         </w:t>
      </w:r>
    </w:p>
    <w:p w:rsidR="00FB2924" w:rsidRPr="00FC5881" w:rsidRDefault="00FB2924" w:rsidP="00FC5881">
      <w:pPr>
        <w:spacing w:after="0" w:line="240" w:lineRule="auto"/>
        <w:jc w:val="both"/>
        <w:textAlignment w:val="baseline"/>
        <w:rPr>
          <w:rFonts w:ascii="Times New Roman" w:hAnsi="Times New Roman"/>
          <w:color w:val="000000" w:themeColor="text1"/>
          <w:spacing w:val="-14"/>
          <w:sz w:val="28"/>
          <w:szCs w:val="28"/>
        </w:rPr>
      </w:pPr>
      <w:r w:rsidRPr="00FC5881">
        <w:rPr>
          <w:rFonts w:ascii="Times New Roman" w:hAnsi="Times New Roman"/>
          <w:color w:val="000000" w:themeColor="text1"/>
          <w:spacing w:val="-14"/>
          <w:sz w:val="28"/>
          <w:szCs w:val="28"/>
        </w:rPr>
        <w:t>Процедуры по выбору подрядчика: конкурентные способы определения  поставщиков.</w:t>
      </w:r>
    </w:p>
    <w:p w:rsidR="00FB2924" w:rsidRPr="00FC5881" w:rsidRDefault="00FB2924" w:rsidP="00FC5881">
      <w:pPr>
        <w:spacing w:after="0" w:line="240" w:lineRule="auto"/>
        <w:jc w:val="both"/>
        <w:textAlignment w:val="baseline"/>
        <w:rPr>
          <w:rFonts w:ascii="Times New Roman" w:hAnsi="Times New Roman"/>
          <w:color w:val="000000" w:themeColor="text1"/>
          <w:spacing w:val="-14"/>
          <w:sz w:val="28"/>
          <w:szCs w:val="28"/>
        </w:rPr>
      </w:pPr>
      <w:r w:rsidRPr="00FC5881">
        <w:rPr>
          <w:rFonts w:ascii="Times New Roman" w:hAnsi="Times New Roman"/>
          <w:color w:val="000000" w:themeColor="text1"/>
          <w:spacing w:val="-14"/>
          <w:sz w:val="28"/>
          <w:szCs w:val="28"/>
        </w:rPr>
        <w:t xml:space="preserve"> Организация освещения позволит благоустроить социально значимую открытую общественную территорию. В администрации сельского поселения создана  специальная комиссия, осуществляющая контроль за  общественно значимыми объектами на территории сельского поселения с целью  их сохранения в исправном  состоянии. Оборудование будет сохраняться,  будет обеспечено бережное отношение  граждан к нему. </w:t>
      </w:r>
    </w:p>
    <w:p w:rsidR="00FB2924" w:rsidRPr="00FC5881" w:rsidRDefault="00FB2924" w:rsidP="00FC5881">
      <w:pPr>
        <w:spacing w:after="0" w:line="240" w:lineRule="auto"/>
        <w:textAlignment w:val="baseline"/>
        <w:rPr>
          <w:rFonts w:ascii="Times New Roman" w:hAnsi="Times New Roman"/>
          <w:color w:val="000000" w:themeColor="text1"/>
          <w:spacing w:val="-14"/>
          <w:sz w:val="28"/>
          <w:szCs w:val="28"/>
        </w:rPr>
      </w:pPr>
      <w:r w:rsidRPr="00FC5881">
        <w:rPr>
          <w:rFonts w:ascii="Times New Roman" w:hAnsi="Times New Roman"/>
          <w:color w:val="000000" w:themeColor="text1"/>
          <w:spacing w:val="-14"/>
          <w:sz w:val="28"/>
          <w:szCs w:val="28"/>
        </w:rPr>
        <w:br/>
        <w:t>    План реализации мероприятий проекта</w:t>
      </w:r>
    </w:p>
    <w:tbl>
      <w:tblPr>
        <w:tblW w:w="9781" w:type="dxa"/>
        <w:tblCellMar>
          <w:left w:w="0" w:type="dxa"/>
          <w:right w:w="0" w:type="dxa"/>
        </w:tblCellMar>
        <w:tblLook w:val="04A0"/>
      </w:tblPr>
      <w:tblGrid>
        <w:gridCol w:w="5329"/>
        <w:gridCol w:w="1870"/>
        <w:gridCol w:w="10"/>
        <w:gridCol w:w="2572"/>
      </w:tblGrid>
      <w:tr w:rsidR="00FB2924" w:rsidRPr="00FC5881" w:rsidTr="00FC5881">
        <w:trPr>
          <w:trHeight w:val="15"/>
        </w:trPr>
        <w:tc>
          <w:tcPr>
            <w:tcW w:w="5329" w:type="dxa"/>
            <w:tcBorders>
              <w:top w:val="nil"/>
              <w:left w:val="nil"/>
              <w:bottom w:val="nil"/>
              <w:right w:val="nil"/>
            </w:tcBorders>
            <w:shd w:val="clear" w:color="auto" w:fill="auto"/>
            <w:hideMark/>
          </w:tcPr>
          <w:p w:rsidR="00FB2924" w:rsidRPr="00FC5881" w:rsidRDefault="00FB2924" w:rsidP="00FC5881">
            <w:pPr>
              <w:spacing w:after="0" w:line="240" w:lineRule="auto"/>
              <w:rPr>
                <w:rFonts w:ascii="Times New Roman" w:hAnsi="Times New Roman"/>
                <w:color w:val="000000" w:themeColor="text1"/>
                <w:sz w:val="28"/>
                <w:szCs w:val="28"/>
              </w:rPr>
            </w:pPr>
          </w:p>
        </w:tc>
        <w:tc>
          <w:tcPr>
            <w:tcW w:w="1880" w:type="dxa"/>
            <w:gridSpan w:val="2"/>
            <w:tcBorders>
              <w:top w:val="nil"/>
              <w:left w:val="nil"/>
              <w:bottom w:val="nil"/>
              <w:right w:val="nil"/>
            </w:tcBorders>
            <w:shd w:val="clear" w:color="auto" w:fill="auto"/>
            <w:hideMark/>
          </w:tcPr>
          <w:p w:rsidR="00FB2924" w:rsidRPr="00FC5881" w:rsidRDefault="00FB2924" w:rsidP="00FC5881">
            <w:pPr>
              <w:spacing w:after="0" w:line="240" w:lineRule="auto"/>
              <w:rPr>
                <w:rFonts w:ascii="Times New Roman" w:hAnsi="Times New Roman"/>
                <w:color w:val="000000" w:themeColor="text1"/>
                <w:sz w:val="28"/>
                <w:szCs w:val="28"/>
              </w:rPr>
            </w:pPr>
          </w:p>
        </w:tc>
        <w:tc>
          <w:tcPr>
            <w:tcW w:w="2572" w:type="dxa"/>
            <w:tcBorders>
              <w:top w:val="nil"/>
              <w:left w:val="nil"/>
              <w:bottom w:val="nil"/>
              <w:right w:val="nil"/>
            </w:tcBorders>
            <w:shd w:val="clear" w:color="auto" w:fill="auto"/>
            <w:hideMark/>
          </w:tcPr>
          <w:p w:rsidR="00FB2924" w:rsidRPr="00FC5881" w:rsidRDefault="00FB2924" w:rsidP="00FC5881">
            <w:pPr>
              <w:spacing w:after="0" w:line="240" w:lineRule="auto"/>
              <w:rPr>
                <w:rFonts w:ascii="Times New Roman" w:hAnsi="Times New Roman"/>
                <w:color w:val="000000" w:themeColor="text1"/>
                <w:sz w:val="28"/>
                <w:szCs w:val="28"/>
              </w:rPr>
            </w:pPr>
          </w:p>
        </w:tc>
      </w:tr>
      <w:tr w:rsidR="00FB2924" w:rsidRPr="00FC5881" w:rsidTr="00FC5881">
        <w:tc>
          <w:tcPr>
            <w:tcW w:w="5329" w:type="dxa"/>
            <w:tcBorders>
              <w:top w:val="single" w:sz="4" w:space="0" w:color="000000"/>
              <w:left w:val="single" w:sz="4" w:space="0" w:color="000000"/>
              <w:bottom w:val="single" w:sz="4" w:space="0" w:color="000000"/>
              <w:right w:val="single" w:sz="4" w:space="0" w:color="auto"/>
            </w:tcBorders>
            <w:shd w:val="clear" w:color="auto" w:fill="auto"/>
            <w:tcMar>
              <w:top w:w="0" w:type="dxa"/>
              <w:left w:w="149" w:type="dxa"/>
              <w:bottom w:w="0" w:type="dxa"/>
              <w:right w:w="149" w:type="dxa"/>
            </w:tcMar>
            <w:hideMark/>
          </w:tcPr>
          <w:p w:rsidR="00FB2924" w:rsidRPr="00FC5881" w:rsidRDefault="00FB2924" w:rsidP="00FC5881">
            <w:pPr>
              <w:spacing w:after="0" w:line="240" w:lineRule="auto"/>
              <w:jc w:val="center"/>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Наименование мероприятия</w:t>
            </w:r>
          </w:p>
        </w:tc>
        <w:tc>
          <w:tcPr>
            <w:tcW w:w="1880" w:type="dxa"/>
            <w:gridSpan w:val="2"/>
            <w:tcBorders>
              <w:top w:val="single" w:sz="4" w:space="0" w:color="000000"/>
              <w:left w:val="single" w:sz="4" w:space="0" w:color="auto"/>
              <w:bottom w:val="single" w:sz="4" w:space="0" w:color="000000"/>
              <w:right w:val="single" w:sz="4" w:space="0" w:color="auto"/>
            </w:tcBorders>
            <w:shd w:val="clear" w:color="auto" w:fill="auto"/>
            <w:tcMar>
              <w:top w:w="0" w:type="dxa"/>
              <w:left w:w="149" w:type="dxa"/>
              <w:bottom w:w="0" w:type="dxa"/>
              <w:right w:w="149" w:type="dxa"/>
            </w:tcMar>
            <w:hideMark/>
          </w:tcPr>
          <w:p w:rsidR="00FB2924" w:rsidRPr="00FC5881" w:rsidRDefault="00FB2924" w:rsidP="00FC5881">
            <w:pPr>
              <w:spacing w:after="0" w:line="240" w:lineRule="auto"/>
              <w:jc w:val="center"/>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Сроки реализации</w:t>
            </w:r>
          </w:p>
        </w:tc>
        <w:tc>
          <w:tcPr>
            <w:tcW w:w="2572" w:type="dxa"/>
            <w:tcBorders>
              <w:top w:val="single" w:sz="4" w:space="0" w:color="000000"/>
              <w:left w:val="single" w:sz="4" w:space="0" w:color="auto"/>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jc w:val="center"/>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Ответственный исполнитель</w:t>
            </w:r>
          </w:p>
        </w:tc>
      </w:tr>
      <w:tr w:rsidR="00FB2924" w:rsidRPr="00FC5881" w:rsidTr="00FC5881">
        <w:tc>
          <w:tcPr>
            <w:tcW w:w="5329" w:type="dxa"/>
            <w:tcBorders>
              <w:top w:val="single" w:sz="4" w:space="0" w:color="000000"/>
              <w:left w:val="single" w:sz="4" w:space="0" w:color="000000"/>
              <w:bottom w:val="single" w:sz="4" w:space="0" w:color="000000"/>
              <w:right w:val="single" w:sz="4" w:space="0" w:color="auto"/>
            </w:tcBorders>
            <w:shd w:val="clear" w:color="auto" w:fill="auto"/>
            <w:tcMar>
              <w:top w:w="0" w:type="dxa"/>
              <w:left w:w="149" w:type="dxa"/>
              <w:bottom w:w="0" w:type="dxa"/>
              <w:right w:w="149" w:type="dxa"/>
            </w:tcMar>
            <w:hideMark/>
          </w:tcPr>
          <w:p w:rsidR="00FB2924" w:rsidRPr="00FC5881" w:rsidRDefault="00FB2924" w:rsidP="00FC5881">
            <w:pPr>
              <w:tabs>
                <w:tab w:val="left" w:pos="5870"/>
                <w:tab w:val="left" w:pos="7300"/>
              </w:tabs>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1. Подготовительные работы:</w:t>
            </w:r>
          </w:p>
          <w:p w:rsidR="00FB2924" w:rsidRPr="00FC5881" w:rsidRDefault="00FB2924" w:rsidP="00FC5881">
            <w:pPr>
              <w:tabs>
                <w:tab w:val="left" w:pos="5870"/>
                <w:tab w:val="left" w:pos="7300"/>
              </w:tabs>
              <w:spacing w:after="0" w:line="240" w:lineRule="auto"/>
              <w:textAlignment w:val="baseline"/>
              <w:rPr>
                <w:rFonts w:ascii="Times New Roman" w:hAnsi="Times New Roman"/>
                <w:color w:val="000000" w:themeColor="text1"/>
                <w:sz w:val="28"/>
                <w:szCs w:val="28"/>
              </w:rPr>
            </w:pPr>
          </w:p>
          <w:p w:rsidR="00FB2924" w:rsidRPr="00FC5881" w:rsidRDefault="00FB2924" w:rsidP="00FC5881">
            <w:pPr>
              <w:tabs>
                <w:tab w:val="left" w:pos="5870"/>
                <w:tab w:val="left" w:pos="7300"/>
              </w:tabs>
              <w:spacing w:after="0" w:line="240" w:lineRule="auto"/>
              <w:textAlignment w:val="baseline"/>
              <w:rPr>
                <w:rFonts w:ascii="Times New Roman" w:hAnsi="Times New Roman"/>
                <w:color w:val="000000" w:themeColor="text1"/>
                <w:sz w:val="28"/>
                <w:szCs w:val="28"/>
              </w:rPr>
            </w:pPr>
          </w:p>
        </w:tc>
        <w:tc>
          <w:tcPr>
            <w:tcW w:w="1880" w:type="dxa"/>
            <w:gridSpan w:val="2"/>
            <w:tcBorders>
              <w:top w:val="single" w:sz="4" w:space="0" w:color="000000"/>
              <w:left w:val="single" w:sz="4" w:space="0" w:color="auto"/>
              <w:bottom w:val="single" w:sz="4" w:space="0" w:color="000000"/>
              <w:right w:val="single" w:sz="4" w:space="0" w:color="auto"/>
            </w:tcBorders>
            <w:shd w:val="clear" w:color="auto" w:fill="auto"/>
          </w:tcPr>
          <w:p w:rsidR="00FB2924" w:rsidRPr="00FC5881" w:rsidRDefault="00FB2924" w:rsidP="00FC5881">
            <w:pPr>
              <w:tabs>
                <w:tab w:val="left" w:pos="5870"/>
                <w:tab w:val="left" w:pos="7300"/>
              </w:tabs>
              <w:spacing w:after="0" w:line="240" w:lineRule="auto"/>
              <w:ind w:left="30"/>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15.04.2025 - 15.05.2025</w:t>
            </w:r>
          </w:p>
          <w:p w:rsidR="00FB2924" w:rsidRPr="00FC5881" w:rsidRDefault="00FB2924" w:rsidP="00FC5881">
            <w:pPr>
              <w:tabs>
                <w:tab w:val="left" w:pos="5870"/>
                <w:tab w:val="left" w:pos="7300"/>
              </w:tabs>
              <w:spacing w:after="0" w:line="240" w:lineRule="auto"/>
              <w:ind w:left="1870"/>
              <w:textAlignment w:val="baseline"/>
              <w:rPr>
                <w:rFonts w:ascii="Times New Roman" w:hAnsi="Times New Roman"/>
                <w:color w:val="000000" w:themeColor="text1"/>
                <w:sz w:val="28"/>
                <w:szCs w:val="28"/>
              </w:rPr>
            </w:pPr>
          </w:p>
          <w:p w:rsidR="00FB2924" w:rsidRPr="00FC5881" w:rsidRDefault="00FB2924" w:rsidP="00FC5881">
            <w:pPr>
              <w:tabs>
                <w:tab w:val="left" w:pos="5870"/>
                <w:tab w:val="left" w:pos="7300"/>
              </w:tabs>
              <w:spacing w:after="0" w:line="240" w:lineRule="auto"/>
              <w:textAlignment w:val="baseline"/>
              <w:rPr>
                <w:rFonts w:ascii="Times New Roman" w:hAnsi="Times New Roman"/>
                <w:color w:val="000000" w:themeColor="text1"/>
                <w:sz w:val="28"/>
                <w:szCs w:val="28"/>
              </w:rPr>
            </w:pPr>
          </w:p>
        </w:tc>
        <w:tc>
          <w:tcPr>
            <w:tcW w:w="2572" w:type="dxa"/>
            <w:tcBorders>
              <w:top w:val="single" w:sz="4" w:space="0" w:color="000000"/>
              <w:left w:val="single" w:sz="4" w:space="0" w:color="auto"/>
              <w:bottom w:val="single" w:sz="4" w:space="0" w:color="000000"/>
              <w:right w:val="single" w:sz="4" w:space="0" w:color="000000"/>
            </w:tcBorders>
            <w:shd w:val="clear" w:color="auto" w:fill="auto"/>
          </w:tcPr>
          <w:p w:rsidR="00FB2924" w:rsidRPr="00FC5881" w:rsidRDefault="00FB2924" w:rsidP="00FC5881">
            <w:pPr>
              <w:tabs>
                <w:tab w:val="left" w:pos="5870"/>
                <w:tab w:val="left" w:pos="7300"/>
              </w:tabs>
              <w:spacing w:after="0" w:line="240" w:lineRule="auto"/>
              <w:ind w:left="210"/>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Красилова  Н.В.</w:t>
            </w:r>
          </w:p>
        </w:tc>
      </w:tr>
      <w:tr w:rsidR="00FB2924" w:rsidRPr="00FC5881" w:rsidTr="00FC5881">
        <w:tc>
          <w:tcPr>
            <w:tcW w:w="5329" w:type="dxa"/>
            <w:tcBorders>
              <w:top w:val="single" w:sz="4" w:space="0" w:color="000000"/>
              <w:left w:val="single" w:sz="4" w:space="0" w:color="000000"/>
              <w:bottom w:val="single" w:sz="4" w:space="0" w:color="000000"/>
              <w:right w:val="single" w:sz="4" w:space="0" w:color="auto"/>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c>
          <w:tcPr>
            <w:tcW w:w="1880"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r>
      <w:tr w:rsidR="00FB2924" w:rsidRPr="00FC5881" w:rsidTr="00FC5881">
        <w:tc>
          <w:tcPr>
            <w:tcW w:w="5329" w:type="dxa"/>
            <w:tcBorders>
              <w:top w:val="single" w:sz="4" w:space="0" w:color="000000"/>
              <w:left w:val="single" w:sz="4" w:space="0" w:color="000000"/>
              <w:bottom w:val="single" w:sz="4" w:space="0" w:color="000000"/>
              <w:right w:val="single" w:sz="4" w:space="0" w:color="auto"/>
            </w:tcBorders>
            <w:shd w:val="clear" w:color="auto" w:fill="auto"/>
            <w:tcMar>
              <w:top w:w="0" w:type="dxa"/>
              <w:left w:w="149" w:type="dxa"/>
              <w:bottom w:w="0" w:type="dxa"/>
              <w:right w:w="149" w:type="dxa"/>
            </w:tcMar>
            <w:hideMark/>
          </w:tcPr>
          <w:p w:rsidR="00FB2924" w:rsidRPr="00FC5881" w:rsidRDefault="00FB2924" w:rsidP="00FC5881">
            <w:pPr>
              <w:tabs>
                <w:tab w:val="left" w:pos="5470"/>
              </w:tabs>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2. Приобретение оборудования:</w:t>
            </w:r>
          </w:p>
        </w:tc>
        <w:tc>
          <w:tcPr>
            <w:tcW w:w="1870" w:type="dxa"/>
            <w:tcBorders>
              <w:top w:val="single" w:sz="4" w:space="0" w:color="000000"/>
              <w:left w:val="single" w:sz="4" w:space="0" w:color="auto"/>
              <w:bottom w:val="single" w:sz="4" w:space="0" w:color="000000"/>
              <w:right w:val="single" w:sz="4" w:space="0" w:color="auto"/>
            </w:tcBorders>
            <w:shd w:val="clear" w:color="auto" w:fill="auto"/>
          </w:tcPr>
          <w:p w:rsidR="00FB2924" w:rsidRPr="00FC5881" w:rsidRDefault="00FB2924" w:rsidP="00FC5881">
            <w:pPr>
              <w:tabs>
                <w:tab w:val="left" w:pos="5470"/>
              </w:tabs>
              <w:spacing w:after="0" w:line="240" w:lineRule="auto"/>
              <w:ind w:left="70"/>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01.03.2025-</w:t>
            </w:r>
          </w:p>
          <w:p w:rsidR="00FB2924" w:rsidRPr="00FC5881" w:rsidRDefault="00FB2924" w:rsidP="00FC5881">
            <w:pPr>
              <w:tabs>
                <w:tab w:val="left" w:pos="5470"/>
              </w:tabs>
              <w:spacing w:after="0" w:line="240" w:lineRule="auto"/>
              <w:ind w:left="70"/>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15.05.2025</w:t>
            </w:r>
          </w:p>
        </w:tc>
        <w:tc>
          <w:tcPr>
            <w:tcW w:w="2582" w:type="dxa"/>
            <w:gridSpan w:val="2"/>
            <w:tcBorders>
              <w:top w:val="single" w:sz="4" w:space="0" w:color="000000"/>
              <w:left w:val="single" w:sz="4" w:space="0" w:color="auto"/>
              <w:bottom w:val="single" w:sz="4" w:space="0" w:color="000000"/>
              <w:right w:val="single" w:sz="4" w:space="0" w:color="000000"/>
            </w:tcBorders>
            <w:shd w:val="clear" w:color="auto" w:fill="auto"/>
          </w:tcPr>
          <w:p w:rsidR="00FB2924" w:rsidRPr="00FC5881" w:rsidRDefault="00FB2924" w:rsidP="00FC5881">
            <w:pPr>
              <w:tabs>
                <w:tab w:val="left" w:pos="5470"/>
              </w:tabs>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Красилова  Н.В.</w:t>
            </w:r>
          </w:p>
        </w:tc>
      </w:tr>
      <w:tr w:rsidR="00FB2924" w:rsidRPr="00FC5881" w:rsidTr="00FC5881">
        <w:tc>
          <w:tcPr>
            <w:tcW w:w="5329" w:type="dxa"/>
            <w:tcBorders>
              <w:top w:val="single" w:sz="4" w:space="0" w:color="000000"/>
              <w:left w:val="single" w:sz="4" w:space="0" w:color="000000"/>
              <w:bottom w:val="single" w:sz="4" w:space="0" w:color="000000"/>
              <w:right w:val="single" w:sz="4" w:space="0" w:color="auto"/>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c>
          <w:tcPr>
            <w:tcW w:w="1880"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r>
      <w:tr w:rsidR="00FB2924" w:rsidRPr="00FC5881" w:rsidTr="00FC5881">
        <w:tc>
          <w:tcPr>
            <w:tcW w:w="5329" w:type="dxa"/>
            <w:tcBorders>
              <w:top w:val="single" w:sz="4" w:space="0" w:color="000000"/>
              <w:left w:val="single" w:sz="4" w:space="0" w:color="000000"/>
              <w:bottom w:val="single" w:sz="4" w:space="0" w:color="000000"/>
              <w:right w:val="single" w:sz="4" w:space="0" w:color="auto"/>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lastRenderedPageBreak/>
              <w:t>3. Ремонтно-строительные работы:</w:t>
            </w:r>
          </w:p>
        </w:tc>
        <w:tc>
          <w:tcPr>
            <w:tcW w:w="1880" w:type="dxa"/>
            <w:gridSpan w:val="2"/>
            <w:tcBorders>
              <w:top w:val="single" w:sz="4" w:space="0" w:color="000000"/>
              <w:left w:val="single" w:sz="4" w:space="0" w:color="auto"/>
              <w:bottom w:val="single" w:sz="4" w:space="0" w:color="000000"/>
              <w:right w:val="single" w:sz="4" w:space="0" w:color="auto"/>
            </w:tcBorders>
            <w:shd w:val="clear" w:color="auto" w:fill="auto"/>
          </w:tcPr>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 xml:space="preserve">15.05.2025- </w:t>
            </w:r>
          </w:p>
          <w:p w:rsidR="00FB2924" w:rsidRPr="00FC5881" w:rsidRDefault="00FB2924" w:rsidP="00FC5881">
            <w:pPr>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30.06.2025</w:t>
            </w:r>
          </w:p>
        </w:tc>
        <w:tc>
          <w:tcPr>
            <w:tcW w:w="2572" w:type="dxa"/>
            <w:tcBorders>
              <w:top w:val="single" w:sz="4" w:space="0" w:color="000000"/>
              <w:left w:val="single" w:sz="4" w:space="0" w:color="auto"/>
              <w:bottom w:val="single" w:sz="4" w:space="0" w:color="000000"/>
              <w:right w:val="single" w:sz="4" w:space="0" w:color="000000"/>
            </w:tcBorders>
            <w:shd w:val="clear" w:color="auto" w:fill="auto"/>
          </w:tcPr>
          <w:p w:rsidR="00FB2924" w:rsidRPr="00FC5881" w:rsidRDefault="00FB2924" w:rsidP="00FC5881">
            <w:pPr>
              <w:tabs>
                <w:tab w:val="left" w:pos="5470"/>
              </w:tabs>
              <w:spacing w:after="0" w:line="240" w:lineRule="auto"/>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Красилова  Н.В.</w:t>
            </w:r>
          </w:p>
        </w:tc>
      </w:tr>
      <w:tr w:rsidR="00FB2924" w:rsidRPr="00FC5881" w:rsidTr="00FC5881">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r>
    </w:tbl>
    <w:p w:rsidR="00797D77" w:rsidRPr="00FC5881" w:rsidRDefault="00FB2924" w:rsidP="00FC5881">
      <w:pPr>
        <w:spacing w:after="0" w:line="240" w:lineRule="auto"/>
        <w:jc w:val="center"/>
        <w:textAlignment w:val="baseline"/>
        <w:rPr>
          <w:rFonts w:ascii="Times New Roman" w:hAnsi="Times New Roman"/>
          <w:color w:val="000000" w:themeColor="text1"/>
          <w:spacing w:val="-14"/>
          <w:sz w:val="28"/>
          <w:szCs w:val="28"/>
        </w:rPr>
      </w:pPr>
      <w:r w:rsidRPr="00FC5881">
        <w:rPr>
          <w:rFonts w:ascii="Times New Roman" w:hAnsi="Times New Roman"/>
          <w:color w:val="000000" w:themeColor="text1"/>
          <w:spacing w:val="-14"/>
          <w:sz w:val="28"/>
          <w:szCs w:val="28"/>
        </w:rPr>
        <w:br/>
        <w:t>    </w:t>
      </w:r>
    </w:p>
    <w:p w:rsidR="00FC5881" w:rsidRDefault="00FC5881" w:rsidP="00FC5881">
      <w:pPr>
        <w:spacing w:after="0" w:line="240" w:lineRule="auto"/>
        <w:jc w:val="center"/>
        <w:textAlignment w:val="baseline"/>
        <w:rPr>
          <w:rFonts w:ascii="Times New Roman" w:hAnsi="Times New Roman"/>
          <w:color w:val="000000" w:themeColor="text1"/>
          <w:spacing w:val="-14"/>
          <w:sz w:val="28"/>
          <w:szCs w:val="28"/>
        </w:rPr>
      </w:pPr>
    </w:p>
    <w:p w:rsidR="00FC5881" w:rsidRDefault="00FC5881" w:rsidP="00FC5881">
      <w:pPr>
        <w:spacing w:after="0" w:line="240" w:lineRule="auto"/>
        <w:jc w:val="center"/>
        <w:textAlignment w:val="baseline"/>
        <w:rPr>
          <w:rFonts w:ascii="Times New Roman" w:hAnsi="Times New Roman"/>
          <w:color w:val="000000" w:themeColor="text1"/>
          <w:spacing w:val="-14"/>
          <w:sz w:val="28"/>
          <w:szCs w:val="28"/>
        </w:rPr>
      </w:pPr>
    </w:p>
    <w:p w:rsidR="00FC5881" w:rsidRDefault="00FC5881" w:rsidP="00FC5881">
      <w:pPr>
        <w:spacing w:after="0" w:line="240" w:lineRule="auto"/>
        <w:jc w:val="center"/>
        <w:textAlignment w:val="baseline"/>
        <w:rPr>
          <w:rFonts w:ascii="Times New Roman" w:hAnsi="Times New Roman"/>
          <w:color w:val="000000" w:themeColor="text1"/>
          <w:spacing w:val="-14"/>
          <w:sz w:val="28"/>
          <w:szCs w:val="28"/>
        </w:rPr>
      </w:pPr>
    </w:p>
    <w:p w:rsidR="00FC5881" w:rsidRDefault="00FC5881" w:rsidP="00FC5881">
      <w:pPr>
        <w:spacing w:after="0" w:line="240" w:lineRule="auto"/>
        <w:jc w:val="center"/>
        <w:textAlignment w:val="baseline"/>
        <w:rPr>
          <w:rFonts w:ascii="Times New Roman" w:hAnsi="Times New Roman"/>
          <w:color w:val="000000" w:themeColor="text1"/>
          <w:spacing w:val="-14"/>
          <w:sz w:val="28"/>
          <w:szCs w:val="28"/>
        </w:rPr>
      </w:pPr>
    </w:p>
    <w:p w:rsidR="00FC5881" w:rsidRDefault="00FC5881" w:rsidP="00FC5881">
      <w:pPr>
        <w:spacing w:after="0" w:line="240" w:lineRule="auto"/>
        <w:jc w:val="center"/>
        <w:textAlignment w:val="baseline"/>
        <w:rPr>
          <w:rFonts w:ascii="Times New Roman" w:hAnsi="Times New Roman"/>
          <w:color w:val="000000" w:themeColor="text1"/>
          <w:spacing w:val="-14"/>
          <w:sz w:val="28"/>
          <w:szCs w:val="28"/>
        </w:rPr>
      </w:pPr>
    </w:p>
    <w:p w:rsidR="00FB2924" w:rsidRPr="00FC5881" w:rsidRDefault="00FB2924" w:rsidP="00FC5881">
      <w:pPr>
        <w:spacing w:after="0" w:line="240" w:lineRule="auto"/>
        <w:jc w:val="center"/>
        <w:textAlignment w:val="baseline"/>
        <w:rPr>
          <w:rFonts w:ascii="Times New Roman" w:hAnsi="Times New Roman"/>
          <w:color w:val="000000" w:themeColor="text1"/>
          <w:spacing w:val="-14"/>
          <w:sz w:val="28"/>
          <w:szCs w:val="28"/>
        </w:rPr>
      </w:pPr>
      <w:r w:rsidRPr="00FC5881">
        <w:rPr>
          <w:rFonts w:ascii="Times New Roman" w:hAnsi="Times New Roman"/>
          <w:color w:val="000000" w:themeColor="text1"/>
          <w:spacing w:val="-14"/>
          <w:sz w:val="28"/>
          <w:szCs w:val="28"/>
        </w:rPr>
        <w:t>III. Смета расходов по проекту (тыс. руб.)</w:t>
      </w:r>
    </w:p>
    <w:p w:rsidR="00FB2924" w:rsidRPr="00FC5881" w:rsidRDefault="00FB2924" w:rsidP="00FC5881">
      <w:pPr>
        <w:spacing w:after="0" w:line="240" w:lineRule="auto"/>
        <w:jc w:val="center"/>
        <w:textAlignment w:val="baseline"/>
        <w:rPr>
          <w:rFonts w:ascii="Times New Roman" w:hAnsi="Times New Roman"/>
          <w:color w:val="000000" w:themeColor="text1"/>
          <w:spacing w:val="-14"/>
          <w:sz w:val="28"/>
          <w:szCs w:val="28"/>
        </w:rPr>
      </w:pPr>
    </w:p>
    <w:tbl>
      <w:tblPr>
        <w:tblW w:w="0" w:type="auto"/>
        <w:tblCellMar>
          <w:left w:w="0" w:type="dxa"/>
          <w:right w:w="0" w:type="dxa"/>
        </w:tblCellMar>
        <w:tblLook w:val="04A0"/>
      </w:tblPr>
      <w:tblGrid>
        <w:gridCol w:w="3490"/>
        <w:gridCol w:w="1416"/>
        <w:gridCol w:w="2320"/>
        <w:gridCol w:w="2132"/>
      </w:tblGrid>
      <w:tr w:rsidR="00FB2924" w:rsidRPr="00FC5881" w:rsidTr="00AB63D2">
        <w:trPr>
          <w:trHeight w:val="15"/>
        </w:trPr>
        <w:tc>
          <w:tcPr>
            <w:tcW w:w="3490" w:type="dxa"/>
            <w:tcBorders>
              <w:top w:val="nil"/>
              <w:left w:val="nil"/>
              <w:bottom w:val="nil"/>
              <w:right w:val="nil"/>
            </w:tcBorders>
            <w:shd w:val="clear" w:color="auto" w:fill="auto"/>
            <w:hideMark/>
          </w:tcPr>
          <w:p w:rsidR="00FB2924" w:rsidRPr="00FC5881" w:rsidRDefault="00FB2924" w:rsidP="00FC5881">
            <w:pPr>
              <w:spacing w:after="0" w:line="240" w:lineRule="auto"/>
              <w:rPr>
                <w:rFonts w:ascii="Times New Roman" w:hAnsi="Times New Roman"/>
                <w:color w:val="000000" w:themeColor="text1"/>
                <w:sz w:val="28"/>
                <w:szCs w:val="28"/>
              </w:rPr>
            </w:pPr>
          </w:p>
        </w:tc>
        <w:tc>
          <w:tcPr>
            <w:tcW w:w="1416" w:type="dxa"/>
            <w:tcBorders>
              <w:top w:val="nil"/>
              <w:left w:val="nil"/>
              <w:bottom w:val="nil"/>
              <w:right w:val="nil"/>
            </w:tcBorders>
            <w:shd w:val="clear" w:color="auto" w:fill="auto"/>
            <w:hideMark/>
          </w:tcPr>
          <w:p w:rsidR="00FB2924" w:rsidRPr="00FC5881" w:rsidRDefault="00FB2924" w:rsidP="00FC5881">
            <w:pPr>
              <w:spacing w:after="0" w:line="240" w:lineRule="auto"/>
              <w:rPr>
                <w:rFonts w:ascii="Times New Roman" w:hAnsi="Times New Roman"/>
                <w:color w:val="000000" w:themeColor="text1"/>
                <w:sz w:val="28"/>
                <w:szCs w:val="28"/>
              </w:rPr>
            </w:pPr>
          </w:p>
        </w:tc>
        <w:tc>
          <w:tcPr>
            <w:tcW w:w="2317" w:type="dxa"/>
            <w:tcBorders>
              <w:top w:val="nil"/>
              <w:left w:val="nil"/>
              <w:bottom w:val="nil"/>
              <w:right w:val="nil"/>
            </w:tcBorders>
            <w:shd w:val="clear" w:color="auto" w:fill="auto"/>
            <w:hideMark/>
          </w:tcPr>
          <w:p w:rsidR="00FB2924" w:rsidRPr="00FC5881" w:rsidRDefault="00FB2924" w:rsidP="00FC5881">
            <w:pPr>
              <w:spacing w:after="0" w:line="240" w:lineRule="auto"/>
              <w:rPr>
                <w:rFonts w:ascii="Times New Roman" w:hAnsi="Times New Roman"/>
                <w:color w:val="000000" w:themeColor="text1"/>
                <w:sz w:val="28"/>
                <w:szCs w:val="28"/>
              </w:rPr>
            </w:pPr>
          </w:p>
        </w:tc>
        <w:tc>
          <w:tcPr>
            <w:tcW w:w="2132" w:type="dxa"/>
            <w:tcBorders>
              <w:top w:val="nil"/>
              <w:left w:val="nil"/>
              <w:bottom w:val="nil"/>
              <w:right w:val="nil"/>
            </w:tcBorders>
            <w:shd w:val="clear" w:color="auto" w:fill="auto"/>
            <w:hideMark/>
          </w:tcPr>
          <w:p w:rsidR="00FB2924" w:rsidRPr="00FC5881" w:rsidRDefault="00FB2924" w:rsidP="00FC5881">
            <w:pPr>
              <w:spacing w:after="0" w:line="240" w:lineRule="auto"/>
              <w:rPr>
                <w:rFonts w:ascii="Times New Roman" w:hAnsi="Times New Roman"/>
                <w:color w:val="000000" w:themeColor="text1"/>
                <w:sz w:val="28"/>
                <w:szCs w:val="28"/>
              </w:rPr>
            </w:pPr>
          </w:p>
        </w:tc>
      </w:tr>
      <w:tr w:rsidR="00FB2924" w:rsidRPr="00FC5881" w:rsidTr="00AB63D2">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jc w:val="center"/>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Статьи сметы расходов</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jc w:val="center"/>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Общие расходы по проекту</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jc w:val="center"/>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Запрашиваемые средства государственной поддержки</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jc w:val="center"/>
              <w:textAlignment w:val="baseline"/>
              <w:rPr>
                <w:rFonts w:ascii="Times New Roman" w:hAnsi="Times New Roman"/>
                <w:color w:val="000000" w:themeColor="text1"/>
                <w:sz w:val="28"/>
                <w:szCs w:val="28"/>
              </w:rPr>
            </w:pPr>
            <w:r w:rsidRPr="00FC5881">
              <w:rPr>
                <w:rFonts w:ascii="Times New Roman" w:hAnsi="Times New Roman"/>
                <w:color w:val="000000" w:themeColor="text1"/>
                <w:sz w:val="28"/>
                <w:szCs w:val="28"/>
              </w:rPr>
              <w:t>Вклад инициатора проекта (местный бюджет, внебюджетные источники)</w:t>
            </w:r>
          </w:p>
        </w:tc>
      </w:tr>
      <w:tr w:rsidR="00FB2924" w:rsidRPr="00FC5881" w:rsidTr="00AB63D2">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r>
      <w:tr w:rsidR="00FB2924" w:rsidRPr="00FC5881" w:rsidTr="00AB63D2">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r>
      <w:tr w:rsidR="00FB2924" w:rsidRPr="00FC5881" w:rsidTr="00AB63D2">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r>
      <w:tr w:rsidR="00FB2924" w:rsidRPr="00FC5881" w:rsidTr="00AB63D2">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r>
      <w:tr w:rsidR="00FB2924" w:rsidRPr="00FC5881" w:rsidTr="00AB63D2">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textAlignment w:val="baseline"/>
              <w:rPr>
                <w:rFonts w:ascii="Times New Roman" w:hAnsi="Times New Roman"/>
                <w:color w:val="000000" w:themeColor="text1"/>
                <w:sz w:val="28"/>
                <w:szCs w:val="28"/>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B2924" w:rsidRPr="00FC5881" w:rsidRDefault="00FB2924" w:rsidP="00FC5881">
            <w:pPr>
              <w:spacing w:after="0" w:line="240" w:lineRule="auto"/>
              <w:rPr>
                <w:rFonts w:ascii="Times New Roman" w:hAnsi="Times New Roman"/>
                <w:color w:val="000000" w:themeColor="text1"/>
                <w:sz w:val="28"/>
                <w:szCs w:val="28"/>
              </w:rPr>
            </w:pPr>
          </w:p>
        </w:tc>
      </w:tr>
      <w:tr w:rsidR="00FB2924" w:rsidRPr="00FC5881" w:rsidTr="00AB6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420"/>
        </w:trPr>
        <w:tc>
          <w:tcPr>
            <w:tcW w:w="3490" w:type="dxa"/>
          </w:tcPr>
          <w:p w:rsidR="00FB2924" w:rsidRPr="00FC5881" w:rsidRDefault="00FB2924" w:rsidP="00FC5881">
            <w:pPr>
              <w:widowControl w:val="0"/>
              <w:autoSpaceDE w:val="0"/>
              <w:autoSpaceDN w:val="0"/>
              <w:spacing w:line="240" w:lineRule="auto"/>
              <w:rPr>
                <w:rFonts w:ascii="Times New Roman" w:eastAsiaTheme="minorHAnsi" w:hAnsi="Times New Roman"/>
                <w:color w:val="000000" w:themeColor="text1"/>
                <w:sz w:val="28"/>
                <w:szCs w:val="28"/>
                <w:lang w:eastAsia="en-US"/>
              </w:rPr>
            </w:pPr>
            <w:r w:rsidRPr="00FC5881">
              <w:rPr>
                <w:rFonts w:ascii="Times New Roman" w:eastAsiaTheme="minorHAnsi" w:hAnsi="Times New Roman"/>
                <w:color w:val="000000" w:themeColor="text1"/>
                <w:sz w:val="28"/>
                <w:szCs w:val="28"/>
                <w:lang w:eastAsia="en-US"/>
              </w:rPr>
              <w:t xml:space="preserve">1.Монтажно - строительные работы (земляные работы, строительные работы) 1)подготовительные: отсыпка территории мягким грунтом </w:t>
            </w:r>
          </w:p>
          <w:p w:rsidR="00FB2924" w:rsidRPr="00FC5881" w:rsidRDefault="00FB2924" w:rsidP="00FC5881">
            <w:pPr>
              <w:widowControl w:val="0"/>
              <w:autoSpaceDE w:val="0"/>
              <w:autoSpaceDN w:val="0"/>
              <w:spacing w:line="240" w:lineRule="auto"/>
              <w:rPr>
                <w:rFonts w:ascii="Times New Roman" w:eastAsiaTheme="minorHAnsi" w:hAnsi="Times New Roman"/>
                <w:color w:val="000000" w:themeColor="text1"/>
                <w:sz w:val="28"/>
                <w:szCs w:val="28"/>
                <w:lang w:eastAsia="en-US"/>
              </w:rPr>
            </w:pPr>
            <w:r w:rsidRPr="00FC5881">
              <w:rPr>
                <w:rFonts w:ascii="Times New Roman" w:eastAsiaTheme="minorHAnsi" w:hAnsi="Times New Roman"/>
                <w:color w:val="000000" w:themeColor="text1"/>
                <w:sz w:val="28"/>
                <w:szCs w:val="28"/>
                <w:lang w:eastAsia="en-US"/>
              </w:rPr>
              <w:t xml:space="preserve">2) выравнивание, планировка отсыпанной территории;   </w:t>
            </w:r>
          </w:p>
          <w:p w:rsidR="00FB2924" w:rsidRPr="00FC5881" w:rsidRDefault="00FB2924" w:rsidP="00FC5881">
            <w:pPr>
              <w:widowControl w:val="0"/>
              <w:autoSpaceDE w:val="0"/>
              <w:autoSpaceDN w:val="0"/>
              <w:spacing w:line="240" w:lineRule="auto"/>
              <w:rPr>
                <w:rFonts w:ascii="Times New Roman" w:hAnsi="Times New Roman"/>
                <w:color w:val="000000" w:themeColor="text1"/>
                <w:spacing w:val="-14"/>
                <w:sz w:val="28"/>
                <w:szCs w:val="28"/>
              </w:rPr>
            </w:pPr>
            <w:r w:rsidRPr="00FC5881">
              <w:rPr>
                <w:rFonts w:ascii="Times New Roman" w:eastAsiaTheme="minorHAnsi" w:hAnsi="Times New Roman"/>
                <w:color w:val="000000" w:themeColor="text1"/>
                <w:sz w:val="28"/>
                <w:szCs w:val="28"/>
                <w:lang w:eastAsia="en-US"/>
              </w:rPr>
              <w:t>3) доставка строительных материалов (бетона, цемента, строительной смеси); доставка оборудования  на территорию</w:t>
            </w:r>
          </w:p>
        </w:tc>
        <w:tc>
          <w:tcPr>
            <w:tcW w:w="1416" w:type="dxa"/>
          </w:tcPr>
          <w:p w:rsidR="00FB2924" w:rsidRPr="00FC5881" w:rsidRDefault="00FB2924" w:rsidP="00FC5881">
            <w:pPr>
              <w:spacing w:after="0" w:line="240" w:lineRule="auto"/>
              <w:textAlignment w:val="baseline"/>
              <w:rPr>
                <w:rFonts w:ascii="Times New Roman" w:hAnsi="Times New Roman"/>
                <w:color w:val="000000" w:themeColor="text1"/>
                <w:spacing w:val="-14"/>
                <w:sz w:val="28"/>
                <w:szCs w:val="28"/>
              </w:rPr>
            </w:pPr>
          </w:p>
          <w:p w:rsidR="00FB2924" w:rsidRPr="00FC5881" w:rsidRDefault="00FB2924" w:rsidP="00FC5881">
            <w:pPr>
              <w:spacing w:after="0" w:line="240" w:lineRule="auto"/>
              <w:textAlignment w:val="baseline"/>
              <w:rPr>
                <w:rFonts w:ascii="Times New Roman" w:hAnsi="Times New Roman"/>
                <w:color w:val="000000" w:themeColor="text1"/>
                <w:spacing w:val="-14"/>
                <w:sz w:val="28"/>
                <w:szCs w:val="28"/>
              </w:rPr>
            </w:pPr>
          </w:p>
          <w:p w:rsidR="00FB2924" w:rsidRPr="00FC5881" w:rsidRDefault="00FB2924" w:rsidP="00FC5881">
            <w:pPr>
              <w:spacing w:after="0" w:line="240" w:lineRule="auto"/>
              <w:textAlignment w:val="baseline"/>
              <w:rPr>
                <w:rFonts w:ascii="Times New Roman" w:hAnsi="Times New Roman"/>
                <w:color w:val="000000" w:themeColor="text1"/>
                <w:spacing w:val="-14"/>
                <w:sz w:val="28"/>
                <w:szCs w:val="28"/>
              </w:rPr>
            </w:pPr>
          </w:p>
          <w:p w:rsidR="00FB2924" w:rsidRPr="00FC5881" w:rsidRDefault="00FB2924" w:rsidP="00FC5881">
            <w:pPr>
              <w:spacing w:after="0" w:line="240" w:lineRule="auto"/>
              <w:textAlignment w:val="baseline"/>
              <w:rPr>
                <w:rFonts w:ascii="Times New Roman" w:hAnsi="Times New Roman"/>
                <w:color w:val="000000" w:themeColor="text1"/>
                <w:spacing w:val="-14"/>
                <w:sz w:val="28"/>
                <w:szCs w:val="28"/>
              </w:rPr>
            </w:pPr>
            <w:r w:rsidRPr="00FC5881">
              <w:rPr>
                <w:rFonts w:ascii="Times New Roman" w:hAnsi="Times New Roman"/>
                <w:color w:val="000000" w:themeColor="text1"/>
                <w:spacing w:val="-14"/>
                <w:sz w:val="28"/>
                <w:szCs w:val="28"/>
              </w:rPr>
              <w:t>200 000</w:t>
            </w:r>
          </w:p>
          <w:p w:rsidR="00FB2924" w:rsidRPr="00FC5881" w:rsidRDefault="00FB2924" w:rsidP="00FC5881">
            <w:pPr>
              <w:spacing w:after="0" w:line="240" w:lineRule="auto"/>
              <w:textAlignment w:val="baseline"/>
              <w:rPr>
                <w:rFonts w:ascii="Times New Roman" w:hAnsi="Times New Roman"/>
                <w:color w:val="000000" w:themeColor="text1"/>
                <w:spacing w:val="-14"/>
                <w:sz w:val="28"/>
                <w:szCs w:val="28"/>
              </w:rPr>
            </w:pPr>
          </w:p>
          <w:p w:rsidR="00FB2924" w:rsidRPr="00FC5881" w:rsidRDefault="00FB2924" w:rsidP="00FC5881">
            <w:pPr>
              <w:spacing w:after="0" w:line="240" w:lineRule="auto"/>
              <w:textAlignment w:val="baseline"/>
              <w:rPr>
                <w:rFonts w:ascii="Times New Roman" w:hAnsi="Times New Roman"/>
                <w:color w:val="000000" w:themeColor="text1"/>
                <w:spacing w:val="-14"/>
                <w:sz w:val="28"/>
                <w:szCs w:val="28"/>
              </w:rPr>
            </w:pPr>
          </w:p>
          <w:p w:rsidR="00FB2924" w:rsidRPr="00FC5881" w:rsidRDefault="00FB2924" w:rsidP="00FC5881">
            <w:pPr>
              <w:spacing w:line="240" w:lineRule="auto"/>
              <w:rPr>
                <w:rFonts w:ascii="Times New Roman" w:hAnsi="Times New Roman"/>
                <w:color w:val="000000" w:themeColor="text1"/>
                <w:sz w:val="28"/>
                <w:szCs w:val="28"/>
              </w:rPr>
            </w:pPr>
          </w:p>
          <w:p w:rsidR="00FB2924" w:rsidRPr="00FC5881" w:rsidRDefault="00FB2924" w:rsidP="00FC5881">
            <w:pPr>
              <w:spacing w:line="240" w:lineRule="auto"/>
              <w:rPr>
                <w:rFonts w:ascii="Times New Roman" w:hAnsi="Times New Roman"/>
                <w:color w:val="000000" w:themeColor="text1"/>
                <w:sz w:val="28"/>
                <w:szCs w:val="28"/>
              </w:rPr>
            </w:pPr>
          </w:p>
          <w:p w:rsidR="00FB2924" w:rsidRPr="00FC5881" w:rsidRDefault="00FB2924" w:rsidP="00FC5881">
            <w:pPr>
              <w:spacing w:line="240" w:lineRule="auto"/>
              <w:rPr>
                <w:rFonts w:ascii="Times New Roman" w:hAnsi="Times New Roman"/>
                <w:color w:val="000000" w:themeColor="text1"/>
                <w:sz w:val="28"/>
                <w:szCs w:val="28"/>
              </w:rPr>
            </w:pPr>
            <w:r w:rsidRPr="00FC5881">
              <w:rPr>
                <w:rFonts w:ascii="Times New Roman" w:hAnsi="Times New Roman"/>
                <w:color w:val="000000" w:themeColor="text1"/>
                <w:sz w:val="28"/>
                <w:szCs w:val="28"/>
              </w:rPr>
              <w:t>200 000</w:t>
            </w:r>
          </w:p>
          <w:p w:rsidR="00FB2924" w:rsidRPr="00FC5881" w:rsidRDefault="00FB2924" w:rsidP="00FC5881">
            <w:pPr>
              <w:spacing w:line="240" w:lineRule="auto"/>
              <w:rPr>
                <w:rFonts w:ascii="Times New Roman" w:hAnsi="Times New Roman"/>
                <w:color w:val="000000" w:themeColor="text1"/>
                <w:sz w:val="28"/>
                <w:szCs w:val="28"/>
              </w:rPr>
            </w:pPr>
          </w:p>
          <w:p w:rsidR="00FB2924" w:rsidRPr="00FC5881" w:rsidRDefault="00FB2924" w:rsidP="00FC5881">
            <w:pPr>
              <w:spacing w:line="240" w:lineRule="auto"/>
              <w:rPr>
                <w:rFonts w:ascii="Times New Roman" w:hAnsi="Times New Roman"/>
                <w:color w:val="000000" w:themeColor="text1"/>
                <w:sz w:val="28"/>
                <w:szCs w:val="28"/>
              </w:rPr>
            </w:pPr>
            <w:r w:rsidRPr="00FC5881">
              <w:rPr>
                <w:rFonts w:ascii="Times New Roman" w:hAnsi="Times New Roman"/>
                <w:color w:val="000000" w:themeColor="text1"/>
                <w:sz w:val="28"/>
                <w:szCs w:val="28"/>
              </w:rPr>
              <w:t>50 000</w:t>
            </w:r>
          </w:p>
        </w:tc>
        <w:tc>
          <w:tcPr>
            <w:tcW w:w="2317" w:type="dxa"/>
          </w:tcPr>
          <w:p w:rsidR="00FB2924" w:rsidRPr="00FC5881" w:rsidRDefault="00FB2924" w:rsidP="00FC5881">
            <w:pPr>
              <w:spacing w:after="0" w:line="240" w:lineRule="auto"/>
              <w:textAlignment w:val="baseline"/>
              <w:rPr>
                <w:rFonts w:ascii="Times New Roman" w:hAnsi="Times New Roman"/>
                <w:color w:val="000000" w:themeColor="text1"/>
                <w:spacing w:val="-14"/>
                <w:sz w:val="28"/>
                <w:szCs w:val="28"/>
              </w:rPr>
            </w:pPr>
          </w:p>
        </w:tc>
        <w:tc>
          <w:tcPr>
            <w:tcW w:w="2132" w:type="dxa"/>
          </w:tcPr>
          <w:p w:rsidR="00FB2924" w:rsidRPr="00FC5881" w:rsidRDefault="00FB2924" w:rsidP="00FC5881">
            <w:pPr>
              <w:spacing w:after="0" w:line="240" w:lineRule="auto"/>
              <w:textAlignment w:val="baseline"/>
              <w:rPr>
                <w:rFonts w:ascii="Times New Roman" w:hAnsi="Times New Roman"/>
                <w:color w:val="000000" w:themeColor="text1"/>
                <w:spacing w:val="-14"/>
                <w:sz w:val="28"/>
                <w:szCs w:val="28"/>
              </w:rPr>
            </w:pPr>
          </w:p>
          <w:p w:rsidR="00FB2924" w:rsidRPr="00FC5881" w:rsidRDefault="00FB2924" w:rsidP="00FC5881">
            <w:pPr>
              <w:spacing w:line="240" w:lineRule="auto"/>
              <w:rPr>
                <w:rFonts w:ascii="Times New Roman" w:hAnsi="Times New Roman"/>
                <w:color w:val="000000" w:themeColor="text1"/>
                <w:sz w:val="28"/>
                <w:szCs w:val="28"/>
              </w:rPr>
            </w:pPr>
          </w:p>
          <w:p w:rsidR="00FB2924" w:rsidRPr="00FC5881" w:rsidRDefault="00FB2924" w:rsidP="00FC5881">
            <w:pPr>
              <w:spacing w:line="240" w:lineRule="auto"/>
              <w:rPr>
                <w:rFonts w:ascii="Times New Roman" w:hAnsi="Times New Roman"/>
                <w:color w:val="000000" w:themeColor="text1"/>
                <w:sz w:val="28"/>
                <w:szCs w:val="28"/>
              </w:rPr>
            </w:pPr>
            <w:r w:rsidRPr="00FC5881">
              <w:rPr>
                <w:rFonts w:ascii="Times New Roman" w:hAnsi="Times New Roman"/>
                <w:color w:val="000000" w:themeColor="text1"/>
                <w:sz w:val="28"/>
                <w:szCs w:val="28"/>
              </w:rPr>
              <w:t>200 000</w:t>
            </w:r>
          </w:p>
          <w:p w:rsidR="00FB2924" w:rsidRPr="00FC5881" w:rsidRDefault="00FB2924" w:rsidP="00FC5881">
            <w:pPr>
              <w:spacing w:line="240" w:lineRule="auto"/>
              <w:rPr>
                <w:rFonts w:ascii="Times New Roman" w:hAnsi="Times New Roman"/>
                <w:color w:val="000000" w:themeColor="text1"/>
                <w:sz w:val="28"/>
                <w:szCs w:val="28"/>
              </w:rPr>
            </w:pPr>
          </w:p>
          <w:p w:rsidR="00FB2924" w:rsidRPr="00FC5881" w:rsidRDefault="00FB2924" w:rsidP="00FC5881">
            <w:pPr>
              <w:spacing w:line="240" w:lineRule="auto"/>
              <w:rPr>
                <w:rFonts w:ascii="Times New Roman" w:hAnsi="Times New Roman"/>
                <w:color w:val="000000" w:themeColor="text1"/>
                <w:sz w:val="28"/>
                <w:szCs w:val="28"/>
              </w:rPr>
            </w:pPr>
          </w:p>
          <w:p w:rsidR="00FB2924" w:rsidRPr="00FC5881" w:rsidRDefault="00FB2924" w:rsidP="00FC5881">
            <w:pPr>
              <w:spacing w:line="240" w:lineRule="auto"/>
              <w:rPr>
                <w:rFonts w:ascii="Times New Roman" w:hAnsi="Times New Roman"/>
                <w:color w:val="000000" w:themeColor="text1"/>
                <w:sz w:val="28"/>
                <w:szCs w:val="28"/>
              </w:rPr>
            </w:pPr>
          </w:p>
          <w:p w:rsidR="00FB2924" w:rsidRPr="00FC5881" w:rsidRDefault="00FB2924" w:rsidP="00FC5881">
            <w:pPr>
              <w:spacing w:line="240" w:lineRule="auto"/>
              <w:rPr>
                <w:rFonts w:ascii="Times New Roman" w:hAnsi="Times New Roman"/>
                <w:color w:val="000000" w:themeColor="text1"/>
                <w:sz w:val="28"/>
                <w:szCs w:val="28"/>
              </w:rPr>
            </w:pPr>
            <w:r w:rsidRPr="00FC5881">
              <w:rPr>
                <w:rFonts w:ascii="Times New Roman" w:hAnsi="Times New Roman"/>
                <w:color w:val="000000" w:themeColor="text1"/>
                <w:sz w:val="28"/>
                <w:szCs w:val="28"/>
              </w:rPr>
              <w:t>200 000</w:t>
            </w:r>
          </w:p>
          <w:p w:rsidR="00FB2924" w:rsidRPr="00FC5881" w:rsidRDefault="00FB2924" w:rsidP="00FC5881">
            <w:pPr>
              <w:spacing w:line="240" w:lineRule="auto"/>
              <w:rPr>
                <w:rFonts w:ascii="Times New Roman" w:hAnsi="Times New Roman"/>
                <w:color w:val="000000" w:themeColor="text1"/>
                <w:sz w:val="28"/>
                <w:szCs w:val="28"/>
              </w:rPr>
            </w:pPr>
          </w:p>
          <w:p w:rsidR="00FB2924" w:rsidRPr="00FC5881" w:rsidRDefault="00FB2924" w:rsidP="00FC5881">
            <w:pPr>
              <w:spacing w:line="240" w:lineRule="auto"/>
              <w:rPr>
                <w:rFonts w:ascii="Times New Roman" w:hAnsi="Times New Roman"/>
                <w:color w:val="000000" w:themeColor="text1"/>
                <w:sz w:val="28"/>
                <w:szCs w:val="28"/>
              </w:rPr>
            </w:pPr>
            <w:r w:rsidRPr="00FC5881">
              <w:rPr>
                <w:rFonts w:ascii="Times New Roman" w:hAnsi="Times New Roman"/>
                <w:color w:val="000000" w:themeColor="text1"/>
                <w:sz w:val="28"/>
                <w:szCs w:val="28"/>
              </w:rPr>
              <w:t>50 000</w:t>
            </w:r>
          </w:p>
        </w:tc>
      </w:tr>
      <w:tr w:rsidR="00FB2924" w:rsidRPr="00FC5881" w:rsidTr="00AB6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60"/>
        </w:trPr>
        <w:tc>
          <w:tcPr>
            <w:tcW w:w="3490" w:type="dxa"/>
          </w:tcPr>
          <w:p w:rsidR="00FB2924" w:rsidRPr="00FC5881" w:rsidRDefault="00FB2924" w:rsidP="00FC5881">
            <w:pPr>
              <w:spacing w:after="0" w:line="240" w:lineRule="auto"/>
              <w:textAlignment w:val="baseline"/>
              <w:rPr>
                <w:rFonts w:ascii="Times New Roman" w:hAnsi="Times New Roman"/>
                <w:color w:val="000000" w:themeColor="text1"/>
                <w:spacing w:val="-14"/>
                <w:sz w:val="28"/>
                <w:szCs w:val="28"/>
              </w:rPr>
            </w:pPr>
            <w:r w:rsidRPr="00FC5881">
              <w:rPr>
                <w:rFonts w:ascii="Times New Roman" w:hAnsi="Times New Roman"/>
                <w:color w:val="000000" w:themeColor="text1"/>
                <w:spacing w:val="-14"/>
                <w:sz w:val="28"/>
                <w:szCs w:val="28"/>
              </w:rPr>
              <w:t xml:space="preserve">2. Приобретение оборудования, доставка в село Надеждинское, монтаж  и </w:t>
            </w:r>
            <w:r w:rsidRPr="00FC5881">
              <w:rPr>
                <w:rFonts w:ascii="Times New Roman" w:hAnsi="Times New Roman"/>
                <w:color w:val="000000" w:themeColor="text1"/>
                <w:spacing w:val="-14"/>
                <w:sz w:val="28"/>
                <w:szCs w:val="28"/>
              </w:rPr>
              <w:lastRenderedPageBreak/>
              <w:t>установка, техническое присоединение</w:t>
            </w:r>
          </w:p>
        </w:tc>
        <w:tc>
          <w:tcPr>
            <w:tcW w:w="1416" w:type="dxa"/>
          </w:tcPr>
          <w:p w:rsidR="00FB2924" w:rsidRPr="00FC5881" w:rsidRDefault="00FB2924" w:rsidP="00FC5881">
            <w:pPr>
              <w:spacing w:after="0" w:line="240" w:lineRule="auto"/>
              <w:textAlignment w:val="baseline"/>
              <w:rPr>
                <w:rFonts w:ascii="Times New Roman" w:hAnsi="Times New Roman"/>
                <w:color w:val="000000" w:themeColor="text1"/>
                <w:spacing w:val="-14"/>
                <w:sz w:val="28"/>
                <w:szCs w:val="28"/>
              </w:rPr>
            </w:pPr>
            <w:r w:rsidRPr="00FC5881">
              <w:rPr>
                <w:rFonts w:ascii="Times New Roman" w:hAnsi="Times New Roman"/>
                <w:color w:val="000000" w:themeColor="text1"/>
                <w:spacing w:val="-14"/>
                <w:sz w:val="28"/>
                <w:szCs w:val="28"/>
              </w:rPr>
              <w:lastRenderedPageBreak/>
              <w:t>1 006 600</w:t>
            </w:r>
          </w:p>
        </w:tc>
        <w:tc>
          <w:tcPr>
            <w:tcW w:w="2317" w:type="dxa"/>
          </w:tcPr>
          <w:p w:rsidR="00FB2924" w:rsidRPr="00FC5881" w:rsidRDefault="00FB2924" w:rsidP="00FC5881">
            <w:pPr>
              <w:spacing w:after="0" w:line="240" w:lineRule="auto"/>
              <w:textAlignment w:val="baseline"/>
              <w:rPr>
                <w:rFonts w:ascii="Times New Roman" w:hAnsi="Times New Roman"/>
                <w:color w:val="000000" w:themeColor="text1"/>
                <w:spacing w:val="-14"/>
                <w:sz w:val="28"/>
                <w:szCs w:val="28"/>
              </w:rPr>
            </w:pPr>
            <w:r w:rsidRPr="00FC5881">
              <w:rPr>
                <w:rFonts w:ascii="Times New Roman" w:hAnsi="Times New Roman"/>
                <w:color w:val="000000" w:themeColor="text1"/>
                <w:spacing w:val="-14"/>
                <w:sz w:val="28"/>
                <w:szCs w:val="28"/>
              </w:rPr>
              <w:t>1 006 600</w:t>
            </w:r>
          </w:p>
        </w:tc>
        <w:tc>
          <w:tcPr>
            <w:tcW w:w="2132" w:type="dxa"/>
          </w:tcPr>
          <w:p w:rsidR="00FB2924" w:rsidRPr="00FC5881" w:rsidRDefault="00FB2924" w:rsidP="00FC5881">
            <w:pPr>
              <w:spacing w:after="0" w:line="240" w:lineRule="auto"/>
              <w:textAlignment w:val="baseline"/>
              <w:rPr>
                <w:rFonts w:ascii="Times New Roman" w:hAnsi="Times New Roman"/>
                <w:color w:val="000000" w:themeColor="text1"/>
                <w:spacing w:val="-14"/>
                <w:sz w:val="28"/>
                <w:szCs w:val="28"/>
              </w:rPr>
            </w:pPr>
          </w:p>
        </w:tc>
      </w:tr>
      <w:tr w:rsidR="00FB2924" w:rsidRPr="00FC5881" w:rsidTr="00AB6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460"/>
        </w:trPr>
        <w:tc>
          <w:tcPr>
            <w:tcW w:w="3490" w:type="dxa"/>
          </w:tcPr>
          <w:p w:rsidR="00FB2924" w:rsidRPr="00FC5881" w:rsidRDefault="00FB2924" w:rsidP="00FC5881">
            <w:pPr>
              <w:spacing w:after="0" w:line="240" w:lineRule="auto"/>
              <w:textAlignment w:val="baseline"/>
              <w:rPr>
                <w:rFonts w:ascii="Times New Roman" w:hAnsi="Times New Roman"/>
                <w:color w:val="000000" w:themeColor="text1"/>
                <w:spacing w:val="-14"/>
                <w:sz w:val="28"/>
                <w:szCs w:val="28"/>
              </w:rPr>
            </w:pPr>
            <w:r w:rsidRPr="00FC5881">
              <w:rPr>
                <w:rFonts w:ascii="Times New Roman" w:hAnsi="Times New Roman"/>
                <w:color w:val="000000" w:themeColor="text1"/>
                <w:spacing w:val="-14"/>
                <w:sz w:val="28"/>
                <w:szCs w:val="28"/>
              </w:rPr>
              <w:lastRenderedPageBreak/>
              <w:t>Итого</w:t>
            </w:r>
          </w:p>
        </w:tc>
        <w:tc>
          <w:tcPr>
            <w:tcW w:w="1416" w:type="dxa"/>
          </w:tcPr>
          <w:p w:rsidR="00FB2924" w:rsidRPr="00FC5881" w:rsidRDefault="00FB2924" w:rsidP="00FC5881">
            <w:pPr>
              <w:spacing w:after="0" w:line="240" w:lineRule="auto"/>
              <w:textAlignment w:val="baseline"/>
              <w:rPr>
                <w:rFonts w:ascii="Times New Roman" w:hAnsi="Times New Roman"/>
                <w:color w:val="000000" w:themeColor="text1"/>
                <w:spacing w:val="-14"/>
                <w:sz w:val="28"/>
                <w:szCs w:val="28"/>
              </w:rPr>
            </w:pPr>
            <w:r w:rsidRPr="00FC5881">
              <w:rPr>
                <w:rFonts w:ascii="Times New Roman" w:hAnsi="Times New Roman"/>
                <w:color w:val="000000" w:themeColor="text1"/>
                <w:spacing w:val="-14"/>
                <w:sz w:val="28"/>
                <w:szCs w:val="28"/>
              </w:rPr>
              <w:t>1456 600</w:t>
            </w:r>
          </w:p>
        </w:tc>
        <w:tc>
          <w:tcPr>
            <w:tcW w:w="2320" w:type="dxa"/>
          </w:tcPr>
          <w:p w:rsidR="00FB2924" w:rsidRPr="00FC5881" w:rsidRDefault="00FB2924" w:rsidP="00FC5881">
            <w:pPr>
              <w:spacing w:after="0" w:line="240" w:lineRule="auto"/>
              <w:textAlignment w:val="baseline"/>
              <w:rPr>
                <w:rFonts w:ascii="Times New Roman" w:hAnsi="Times New Roman"/>
                <w:color w:val="000000" w:themeColor="text1"/>
                <w:spacing w:val="-14"/>
                <w:sz w:val="28"/>
                <w:szCs w:val="28"/>
              </w:rPr>
            </w:pPr>
            <w:r w:rsidRPr="00FC5881">
              <w:rPr>
                <w:rFonts w:ascii="Times New Roman" w:hAnsi="Times New Roman"/>
                <w:color w:val="000000" w:themeColor="text1"/>
                <w:spacing w:val="-14"/>
                <w:sz w:val="28"/>
                <w:szCs w:val="28"/>
              </w:rPr>
              <w:t>1 006 600</w:t>
            </w:r>
          </w:p>
        </w:tc>
        <w:tc>
          <w:tcPr>
            <w:tcW w:w="2129" w:type="dxa"/>
          </w:tcPr>
          <w:p w:rsidR="00FB2924" w:rsidRPr="00FC5881" w:rsidRDefault="00FB2924" w:rsidP="00FC5881">
            <w:pPr>
              <w:spacing w:after="0" w:line="240" w:lineRule="auto"/>
              <w:textAlignment w:val="baseline"/>
              <w:rPr>
                <w:rFonts w:ascii="Times New Roman" w:hAnsi="Times New Roman"/>
                <w:color w:val="000000" w:themeColor="text1"/>
                <w:spacing w:val="-14"/>
                <w:sz w:val="28"/>
                <w:szCs w:val="28"/>
              </w:rPr>
            </w:pPr>
            <w:r w:rsidRPr="00FC5881">
              <w:rPr>
                <w:rFonts w:ascii="Times New Roman" w:hAnsi="Times New Roman"/>
                <w:color w:val="000000" w:themeColor="text1"/>
                <w:spacing w:val="-14"/>
                <w:sz w:val="28"/>
                <w:szCs w:val="28"/>
              </w:rPr>
              <w:t>450 000</w:t>
            </w:r>
          </w:p>
        </w:tc>
      </w:tr>
    </w:tbl>
    <w:p w:rsidR="00371CC8" w:rsidRPr="00FC5881" w:rsidRDefault="00FB2924" w:rsidP="00FC5881">
      <w:pPr>
        <w:widowControl w:val="0"/>
        <w:tabs>
          <w:tab w:val="left" w:pos="0"/>
        </w:tabs>
        <w:spacing w:after="0" w:line="240" w:lineRule="auto"/>
        <w:ind w:right="20"/>
        <w:jc w:val="both"/>
        <w:rPr>
          <w:rFonts w:ascii="Times New Roman" w:hAnsi="Times New Roman"/>
          <w:color w:val="000000" w:themeColor="text1"/>
          <w:sz w:val="28"/>
          <w:szCs w:val="28"/>
        </w:rPr>
      </w:pPr>
      <w:r w:rsidRPr="00FC5881">
        <w:rPr>
          <w:rFonts w:ascii="Times New Roman" w:hAnsi="Times New Roman"/>
          <w:color w:val="000000" w:themeColor="text1"/>
          <w:spacing w:val="-14"/>
          <w:sz w:val="28"/>
          <w:szCs w:val="28"/>
        </w:rPr>
        <w:br/>
      </w:r>
    </w:p>
    <w:p w:rsidR="00371CC8" w:rsidRPr="00FC5881" w:rsidRDefault="00371CC8" w:rsidP="00FC5881">
      <w:pPr>
        <w:widowControl w:val="0"/>
        <w:tabs>
          <w:tab w:val="left" w:pos="250"/>
        </w:tabs>
        <w:spacing w:line="240" w:lineRule="auto"/>
        <w:ind w:right="220"/>
        <w:jc w:val="center"/>
        <w:outlineLvl w:val="0"/>
        <w:rPr>
          <w:rFonts w:ascii="Times New Roman" w:hAnsi="Times New Roman"/>
          <w:b/>
          <w:color w:val="000000" w:themeColor="text1"/>
          <w:sz w:val="28"/>
          <w:szCs w:val="28"/>
        </w:rPr>
      </w:pPr>
      <w:r w:rsidRPr="00FC5881">
        <w:rPr>
          <w:rFonts w:ascii="Times New Roman" w:hAnsi="Times New Roman"/>
          <w:b/>
          <w:color w:val="000000" w:themeColor="text1"/>
          <w:sz w:val="28"/>
          <w:szCs w:val="28"/>
        </w:rPr>
        <w:t>4. Эффективность реализации программы</w:t>
      </w:r>
    </w:p>
    <w:p w:rsidR="00371CC8" w:rsidRPr="00FC5881" w:rsidRDefault="00371CC8" w:rsidP="00FC5881">
      <w:pPr>
        <w:widowControl w:val="0"/>
        <w:tabs>
          <w:tab w:val="left" w:pos="0"/>
        </w:tabs>
        <w:spacing w:after="0" w:line="240" w:lineRule="auto"/>
        <w:ind w:right="20"/>
        <w:jc w:val="both"/>
        <w:rPr>
          <w:rFonts w:ascii="Times New Roman" w:hAnsi="Times New Roman"/>
          <w:color w:val="000000" w:themeColor="text1"/>
          <w:spacing w:val="-14"/>
          <w:sz w:val="28"/>
          <w:szCs w:val="28"/>
        </w:rPr>
      </w:pPr>
      <w:r w:rsidRPr="00FC5881">
        <w:rPr>
          <w:rFonts w:ascii="Times New Roman" w:hAnsi="Times New Roman"/>
          <w:color w:val="000000" w:themeColor="text1"/>
          <w:sz w:val="28"/>
          <w:szCs w:val="28"/>
        </w:rPr>
        <w:tab/>
      </w:r>
      <w:r w:rsidRPr="00FC5881">
        <w:rPr>
          <w:rFonts w:ascii="Times New Roman" w:hAnsi="Times New Roman"/>
          <w:color w:val="000000" w:themeColor="text1"/>
          <w:spacing w:val="-14"/>
          <w:sz w:val="28"/>
          <w:szCs w:val="28"/>
        </w:rPr>
        <w:t xml:space="preserve">    Зона отдыха позволит развить социально значимую открытую общественную территорию.  В администрации сельского поселения создана  специальная комиссия, осуществляющая контроль за  общественно значимыми объектами на территории сельского поселения с целью  их сохранения в исправном  состоянии. Оборудование будет сохраняться,  будет обеспечено бережное отношение  граждан к нему. </w:t>
      </w:r>
    </w:p>
    <w:p w:rsidR="00A86B72" w:rsidRPr="00FC5881" w:rsidRDefault="00FC5881" w:rsidP="00FC5881">
      <w:pPr>
        <w:spacing w:line="240" w:lineRule="auto"/>
        <w:rPr>
          <w:rFonts w:ascii="Times New Roman" w:hAnsi="Times New Roman"/>
          <w:color w:val="000000" w:themeColor="text1"/>
          <w:sz w:val="28"/>
          <w:szCs w:val="28"/>
        </w:rPr>
      </w:pPr>
    </w:p>
    <w:sectPr w:rsidR="00A86B72" w:rsidRPr="00FC5881" w:rsidSect="00D80A81">
      <w:footerReference w:type="even" r:id="rId9"/>
      <w:footerReference w:type="default" r:id="rId10"/>
      <w:pgSz w:w="11906" w:h="16838"/>
      <w:pgMar w:top="719" w:right="1106" w:bottom="540" w:left="12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A8D" w:rsidRDefault="005A2A8D" w:rsidP="004F5052">
      <w:pPr>
        <w:spacing w:after="0" w:line="240" w:lineRule="auto"/>
      </w:pPr>
      <w:r>
        <w:separator/>
      </w:r>
    </w:p>
  </w:endnote>
  <w:endnote w:type="continuationSeparator" w:id="1">
    <w:p w:rsidR="005A2A8D" w:rsidRDefault="005A2A8D" w:rsidP="004F5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08" w:rsidRDefault="00A43B69" w:rsidP="00D80A81">
    <w:pPr>
      <w:pStyle w:val="a3"/>
      <w:framePr w:wrap="around" w:vAnchor="text" w:hAnchor="margin" w:xAlign="center" w:y="1"/>
      <w:rPr>
        <w:rStyle w:val="a5"/>
      </w:rPr>
    </w:pPr>
    <w:r>
      <w:rPr>
        <w:rStyle w:val="a5"/>
      </w:rPr>
      <w:fldChar w:fldCharType="begin"/>
    </w:r>
    <w:r w:rsidR="00AB53B2">
      <w:rPr>
        <w:rStyle w:val="a5"/>
      </w:rPr>
      <w:instrText xml:space="preserve">PAGE  </w:instrText>
    </w:r>
    <w:r>
      <w:rPr>
        <w:rStyle w:val="a5"/>
      </w:rPr>
      <w:fldChar w:fldCharType="end"/>
    </w:r>
  </w:p>
  <w:p w:rsidR="00166808" w:rsidRDefault="00FC588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F0B" w:rsidRDefault="00A43B69">
    <w:pPr>
      <w:pStyle w:val="a3"/>
      <w:jc w:val="right"/>
    </w:pPr>
    <w:r>
      <w:fldChar w:fldCharType="begin"/>
    </w:r>
    <w:r w:rsidR="00AB53B2">
      <w:instrText xml:space="preserve"> PAGE   \* MERGEFORMAT </w:instrText>
    </w:r>
    <w:r>
      <w:fldChar w:fldCharType="separate"/>
    </w:r>
    <w:r w:rsidR="00FC5881">
      <w:rPr>
        <w:noProof/>
      </w:rPr>
      <w:t>2</w:t>
    </w:r>
    <w:r>
      <w:fldChar w:fldCharType="end"/>
    </w:r>
  </w:p>
  <w:p w:rsidR="00406F0B" w:rsidRDefault="00FC588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A8D" w:rsidRDefault="005A2A8D" w:rsidP="004F5052">
      <w:pPr>
        <w:spacing w:after="0" w:line="240" w:lineRule="auto"/>
      </w:pPr>
      <w:r>
        <w:separator/>
      </w:r>
    </w:p>
  </w:footnote>
  <w:footnote w:type="continuationSeparator" w:id="1">
    <w:p w:rsidR="005A2A8D" w:rsidRDefault="005A2A8D" w:rsidP="004F50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0"/>
    <w:footnote w:id="1"/>
  </w:footnotePr>
  <w:endnotePr>
    <w:endnote w:id="0"/>
    <w:endnote w:id="1"/>
  </w:endnotePr>
  <w:compat/>
  <w:rsids>
    <w:rsidRoot w:val="00371CC8"/>
    <w:rsid w:val="0036708A"/>
    <w:rsid w:val="00371CC8"/>
    <w:rsid w:val="004F5052"/>
    <w:rsid w:val="005A2A8D"/>
    <w:rsid w:val="00797D77"/>
    <w:rsid w:val="008B27A1"/>
    <w:rsid w:val="00A43B69"/>
    <w:rsid w:val="00AB53B2"/>
    <w:rsid w:val="00C479A5"/>
    <w:rsid w:val="00CB3DE1"/>
    <w:rsid w:val="00FB2924"/>
    <w:rsid w:val="00FC58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3" type="connector" idref="#_x0000_s1057"/>
        <o:r id="V:Rule4"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CC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71CC8"/>
    <w:pPr>
      <w:tabs>
        <w:tab w:val="center" w:pos="4677"/>
        <w:tab w:val="right" w:pos="9355"/>
      </w:tabs>
    </w:pPr>
  </w:style>
  <w:style w:type="character" w:customStyle="1" w:styleId="a4">
    <w:name w:val="Нижний колонтитул Знак"/>
    <w:basedOn w:val="a0"/>
    <w:link w:val="a3"/>
    <w:uiPriority w:val="99"/>
    <w:rsid w:val="00371CC8"/>
    <w:rPr>
      <w:rFonts w:ascii="Calibri" w:eastAsia="Times New Roman" w:hAnsi="Calibri" w:cs="Times New Roman"/>
      <w:lang w:eastAsia="ru-RU"/>
    </w:rPr>
  </w:style>
  <w:style w:type="character" w:styleId="a5">
    <w:name w:val="page number"/>
    <w:basedOn w:val="a0"/>
    <w:rsid w:val="00371CC8"/>
  </w:style>
  <w:style w:type="paragraph" w:styleId="a6">
    <w:name w:val="Normal (Web)"/>
    <w:basedOn w:val="a"/>
    <w:link w:val="a7"/>
    <w:rsid w:val="00371CC8"/>
    <w:rPr>
      <w:sz w:val="24"/>
      <w:szCs w:val="24"/>
    </w:rPr>
  </w:style>
  <w:style w:type="character" w:customStyle="1" w:styleId="a7">
    <w:name w:val="Обычный (веб) Знак"/>
    <w:link w:val="a6"/>
    <w:rsid w:val="00371CC8"/>
    <w:rPr>
      <w:rFonts w:ascii="Calibri" w:eastAsia="Times New Roman" w:hAnsi="Calibri" w:cs="Times New Roman"/>
      <w:sz w:val="24"/>
      <w:szCs w:val="24"/>
      <w:lang w:eastAsia="ru-RU"/>
    </w:rPr>
  </w:style>
  <w:style w:type="paragraph" w:styleId="a8">
    <w:name w:val="Balloon Text"/>
    <w:basedOn w:val="a"/>
    <w:link w:val="a9"/>
    <w:uiPriority w:val="99"/>
    <w:semiHidden/>
    <w:unhideWhenUsed/>
    <w:rsid w:val="00371C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1CC8"/>
    <w:rPr>
      <w:rFonts w:ascii="Tahoma" w:eastAsia="Times New Roman" w:hAnsi="Tahoma" w:cs="Tahoma"/>
      <w:sz w:val="16"/>
      <w:szCs w:val="16"/>
      <w:lang w:eastAsia="ru-RU"/>
    </w:rPr>
  </w:style>
  <w:style w:type="table" w:styleId="aa">
    <w:name w:val="Table Grid"/>
    <w:basedOn w:val="a1"/>
    <w:uiPriority w:val="59"/>
    <w:rsid w:val="00FC58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1431</Words>
  <Characters>8161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User</cp:lastModifiedBy>
  <cp:revision>4</cp:revision>
  <cp:lastPrinted>2024-04-11T23:51:00Z</cp:lastPrinted>
  <dcterms:created xsi:type="dcterms:W3CDTF">2024-04-11T04:49:00Z</dcterms:created>
  <dcterms:modified xsi:type="dcterms:W3CDTF">2024-05-06T05:27:00Z</dcterms:modified>
</cp:coreProperties>
</file>