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79" w:rsidRPr="00EE6478" w:rsidRDefault="00AA4B79" w:rsidP="00AA4B79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6478">
        <w:rPr>
          <w:rFonts w:ascii="Times New Roman" w:eastAsiaTheme="minorEastAsia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AA4B79" w:rsidRPr="00EE6478" w:rsidRDefault="00AA4B79" w:rsidP="00AA4B79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6478">
        <w:rPr>
          <w:rFonts w:ascii="Times New Roman" w:eastAsiaTheme="minorEastAsia" w:hAnsi="Times New Roman" w:cs="Times New Roman"/>
          <w:sz w:val="28"/>
          <w:szCs w:val="28"/>
        </w:rPr>
        <w:t>Биробиджанского муниципального района</w:t>
      </w:r>
    </w:p>
    <w:p w:rsidR="00AA4B79" w:rsidRPr="00EE6478" w:rsidRDefault="00AA4B79" w:rsidP="00AA4B79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6478">
        <w:rPr>
          <w:rFonts w:ascii="Times New Roman" w:eastAsiaTheme="minorEastAsia" w:hAnsi="Times New Roman" w:cs="Times New Roman"/>
          <w:sz w:val="28"/>
          <w:szCs w:val="28"/>
        </w:rPr>
        <w:t>Еврейской автономной области</w:t>
      </w:r>
    </w:p>
    <w:p w:rsidR="00284C76" w:rsidRDefault="00AA4B79" w:rsidP="00284C76">
      <w:pPr>
        <w:suppressAutoHyphens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6478">
        <w:rPr>
          <w:rFonts w:ascii="Times New Roman" w:eastAsiaTheme="minorEastAsia" w:hAnsi="Times New Roman" w:cs="Times New Roman"/>
          <w:sz w:val="28"/>
          <w:szCs w:val="28"/>
        </w:rPr>
        <w:t>АДМИНИСТРАЦИЯ СЕЛЬСКОГО ПОСЕЛЕНИЯ</w:t>
      </w:r>
    </w:p>
    <w:p w:rsidR="00AA4B79" w:rsidRPr="00EE6478" w:rsidRDefault="00AA4B79" w:rsidP="00284C76">
      <w:pPr>
        <w:suppressAutoHyphens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6478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</w:p>
    <w:p w:rsidR="00AA4B79" w:rsidRPr="00EE6478" w:rsidRDefault="00B45872" w:rsidP="00AA4B79">
      <w:pPr>
        <w:suppressAutoHyphens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01.10.2024   </w:t>
      </w:r>
      <w:r w:rsidR="00284C76">
        <w:rPr>
          <w:rFonts w:ascii="Times New Roman" w:eastAsiaTheme="minorEastAsia" w:hAnsi="Times New Roman" w:cs="Times New Roman"/>
          <w:sz w:val="28"/>
          <w:szCs w:val="28"/>
        </w:rPr>
        <w:tab/>
      </w:r>
      <w:r w:rsidR="00284C76">
        <w:rPr>
          <w:rFonts w:ascii="Times New Roman" w:eastAsiaTheme="minorEastAsia" w:hAnsi="Times New Roman" w:cs="Times New Roman"/>
          <w:sz w:val="28"/>
          <w:szCs w:val="28"/>
        </w:rPr>
        <w:tab/>
      </w:r>
      <w:r w:rsidR="00284C76">
        <w:rPr>
          <w:rFonts w:ascii="Times New Roman" w:eastAsiaTheme="minorEastAsia" w:hAnsi="Times New Roman" w:cs="Times New Roman"/>
          <w:sz w:val="28"/>
          <w:szCs w:val="28"/>
        </w:rPr>
        <w:tab/>
      </w:r>
      <w:r w:rsidR="00284C76">
        <w:rPr>
          <w:rFonts w:ascii="Times New Roman" w:eastAsiaTheme="minorEastAsia" w:hAnsi="Times New Roman" w:cs="Times New Roman"/>
          <w:sz w:val="28"/>
          <w:szCs w:val="28"/>
        </w:rPr>
        <w:tab/>
      </w:r>
      <w:r w:rsidR="00284C76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w:r w:rsidR="00AA4B79" w:rsidRPr="00EE6478">
        <w:rPr>
          <w:rFonts w:ascii="Times New Roman" w:eastAsiaTheme="minorEastAsia" w:hAnsi="Times New Roman" w:cs="Times New Roman"/>
          <w:sz w:val="28"/>
          <w:szCs w:val="28"/>
        </w:rPr>
        <w:tab/>
      </w:r>
      <w:r w:rsidR="00284C7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№  80</w:t>
      </w:r>
    </w:p>
    <w:p w:rsidR="00AA4B79" w:rsidRDefault="00AA4B79" w:rsidP="00AA4B79">
      <w:pPr>
        <w:suppressAutoHyphens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6478">
        <w:rPr>
          <w:rFonts w:ascii="Times New Roman" w:eastAsiaTheme="minorEastAsia" w:hAnsi="Times New Roman" w:cs="Times New Roman"/>
          <w:sz w:val="28"/>
          <w:szCs w:val="28"/>
        </w:rPr>
        <w:t>с. Надеждинское</w:t>
      </w:r>
    </w:p>
    <w:p w:rsidR="00AA4B79" w:rsidRPr="00121AC3" w:rsidRDefault="00AA4B79" w:rsidP="00AA4B79">
      <w:pPr>
        <w:jc w:val="both"/>
        <w:rPr>
          <w:rFonts w:ascii="Times New Roman" w:hAnsi="Times New Roman" w:cs="Times New Roman"/>
          <w:sz w:val="28"/>
          <w:szCs w:val="28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 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мероприятий 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благоустройству и санитарной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чистке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48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AC3">
        <w:rPr>
          <w:rFonts w:ascii="Times New Roman" w:hAnsi="Times New Roman" w:cs="Times New Roman"/>
          <w:sz w:val="28"/>
          <w:szCs w:val="28"/>
        </w:rPr>
        <w:t>муниципального образования «Надеждинское сельское поселение» Биробиджанского муниципального района  Еврейской автономной области</w:t>
      </w:r>
    </w:p>
    <w:p w:rsidR="00284C76" w:rsidRDefault="00AA4B79" w:rsidP="00284C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478">
        <w:rPr>
          <w:rFonts w:ascii="Times New Roman" w:hAnsi="Times New Roman" w:cs="Times New Roman"/>
          <w:sz w:val="28"/>
          <w:szCs w:val="28"/>
        </w:rPr>
        <w:t xml:space="preserve">Руководствуясь Уставом  муниципального образования «Надеждинское сельское поселение» Биробиджанского муниципального района Еврейской автономной области  и в целях 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санитарного состояния на территориях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обеспечения  пожарной безопасности администрация сельского поселения </w:t>
      </w:r>
      <w:r w:rsidRPr="00EE647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ПОСТАНОВЛЯЕТ:</w:t>
      </w:r>
    </w:p>
    <w:p w:rsidR="00AA4B79" w:rsidRPr="00284C76" w:rsidRDefault="00284C76" w:rsidP="00284C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4B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4B79"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 проведении </w:t>
      </w:r>
      <w:r w:rsidR="00AA4B79"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  по благоустройству и санитарной очист</w:t>
      </w:r>
      <w:r w:rsidR="00AA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населённых пунктов </w:t>
      </w:r>
      <w:r w:rsidR="00AA4B79" w:rsidRPr="00121AC3">
        <w:rPr>
          <w:rFonts w:ascii="Times New Roman" w:hAnsi="Times New Roman" w:cs="Times New Roman"/>
          <w:sz w:val="28"/>
          <w:szCs w:val="28"/>
        </w:rPr>
        <w:t>муниципального образования «Надеждинское сельское поселение» Биробиджанского муниципального района  Еврейской автономной области</w:t>
      </w:r>
      <w:r w:rsidR="00AA4B79">
        <w:rPr>
          <w:rFonts w:ascii="Times New Roman" w:hAnsi="Times New Roman" w:cs="Times New Roman"/>
          <w:sz w:val="28"/>
          <w:szCs w:val="28"/>
        </w:rPr>
        <w:t>.</w:t>
      </w:r>
    </w:p>
    <w:p w:rsidR="00AA4B79" w:rsidRPr="00EE6478" w:rsidRDefault="00B45872" w:rsidP="00A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 срок до 25.10.2024</w:t>
      </w:r>
      <w:r w:rsidR="0048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A4B79" w:rsidRPr="00EE6478" w:rsidRDefault="00AA4B79" w:rsidP="00AA4B79">
      <w:pPr>
        <w:spacing w:after="0" w:line="240" w:lineRule="auto"/>
        <w:ind w:firstLine="5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2.1.Р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организаций независимо от форм 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находящихся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Надеждинского сельского поселения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привести в надлежащее санитарное состояние закреплённые территории,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уборку прилегающих территорий от опавшей листвы, сухой растительности, 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своевременный вывоз отходов и мусора.  </w:t>
      </w:r>
    </w:p>
    <w:p w:rsidR="00AA4B79" w:rsidRPr="00EE6478" w:rsidRDefault="00AA4B79" w:rsidP="00AA4B79">
      <w:pPr>
        <w:spacing w:after="0" w:line="240" w:lineRule="auto"/>
        <w:ind w:firstLine="5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2.2. Администрации  сельского поселения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</w:t>
      </w:r>
    </w:p>
    <w:p w:rsidR="00AA4B79" w:rsidRPr="00EE6478" w:rsidRDefault="00AA4B79" w:rsidP="00AA4B79">
      <w:pPr>
        <w:spacing w:after="0" w:line="240" w:lineRule="auto"/>
        <w:ind w:firstLine="5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осеннюю очистку общественных территорий; </w:t>
      </w:r>
    </w:p>
    <w:p w:rsidR="00AA4B79" w:rsidRDefault="00AA4B79" w:rsidP="00AA4B79">
      <w:pPr>
        <w:spacing w:after="0" w:line="240" w:lineRule="auto"/>
        <w:ind w:firstLine="5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работы по ликвидации несанкционированных свалок 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A4B79" w:rsidRDefault="00AA4B79" w:rsidP="00AA4B79">
      <w:pPr>
        <w:spacing w:after="0" w:line="240" w:lineRule="auto"/>
        <w:ind w:firstLine="5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контроль за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блюдением пожарной безопасности на территория</w:t>
      </w:r>
      <w:r w:rsidR="0048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домов, учреждений 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риод: провести проверку придомовых территорий, пр</w:t>
      </w:r>
      <w:r w:rsidR="002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иусадебных участков  </w:t>
      </w:r>
      <w:r w:rsidR="00B45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с 01.10.2024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45872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4B79" w:rsidRDefault="00AA4B79" w:rsidP="00AA4B79">
      <w:pPr>
        <w:spacing w:after="0" w:line="240" w:lineRule="auto"/>
        <w:ind w:firstLine="5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утвердить состав комиссии  по контролю за 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блюдением пожарной безопасности на территориях</w:t>
      </w:r>
      <w:r w:rsidR="0048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домов, учреждений 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риод. (Приложение);</w:t>
      </w:r>
    </w:p>
    <w:p w:rsidR="00AA4B79" w:rsidRDefault="00AA4B79" w:rsidP="00AA4B79">
      <w:pPr>
        <w:spacing w:after="0" w:line="240" w:lineRule="auto"/>
        <w:ind w:firstLine="5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комиссии  по контролю за 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блюдением пожарной безопасности на территориях</w:t>
      </w:r>
      <w:r w:rsidR="0048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домов, учреждений </w:t>
      </w: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вручение памяток о правилах пожарной безопасности в осе</w:t>
      </w:r>
      <w:r w:rsidR="00B45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нний период в срок до 20.10.2024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A4B79" w:rsidRPr="00EE6478" w:rsidRDefault="00AA4B79" w:rsidP="00A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2.3. Жителям сельского поселения провести очистку  от сухой растительности, бытового мусора придомовых территорий,  территорий, прилегающих  к приусадебным участкам не менее, чем на 5 метров по периметру ограждения (в соответствии с Постановлением администрации сельского поселения  от 26.11.2019 № </w:t>
      </w:r>
      <w:r w:rsidRPr="00E3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E31BE4">
        <w:rPr>
          <w:rFonts w:ascii="Times New Roman" w:hAnsi="Times New Roman" w:cs="Times New Roman"/>
          <w:bCs/>
          <w:sz w:val="28"/>
          <w:szCs w:val="28"/>
        </w:rPr>
        <w:t>Об утверждении  Правил благоустройства территории муниципального образования «Надеждинское сельское поселение» Биробиджанского муниципального района Еврейской автономной области</w:t>
      </w:r>
      <w:r w:rsidRPr="00E31B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C76" w:rsidRPr="00637AA6" w:rsidRDefault="00AA4B79" w:rsidP="00284C76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ab/>
        <w:t xml:space="preserve">3. </w:t>
      </w:r>
      <w:r w:rsidRPr="00EE647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284C7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</w:t>
      </w:r>
      <w:r w:rsidR="00284C76" w:rsidRPr="00637AA6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 бюллетене Надеждинского сельского поселения Биробиджанского муниципального района Еврейской автономной области.</w:t>
      </w:r>
    </w:p>
    <w:p w:rsidR="00AA4B79" w:rsidRPr="00EE6478" w:rsidRDefault="00AA4B79" w:rsidP="00AA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ab/>
        <w:t>4. Контроль за настоящим постановлением оставляю  за собой.</w:t>
      </w:r>
    </w:p>
    <w:p w:rsidR="00284C76" w:rsidRDefault="00AA4B79" w:rsidP="0028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ab/>
        <w:t>5</w:t>
      </w:r>
      <w:r w:rsidRPr="00EE6478">
        <w:rPr>
          <w:rFonts w:ascii="Times New Roman" w:eastAsiaTheme="minorEastAsia" w:hAnsi="Times New Roman" w:cs="Times New Roman"/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опубликования.</w:t>
      </w:r>
      <w:bookmarkStart w:id="0" w:name="_GoBack"/>
      <w:bookmarkEnd w:id="0"/>
    </w:p>
    <w:p w:rsidR="00284C76" w:rsidRDefault="00284C76" w:rsidP="0028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284C76" w:rsidRDefault="00284C76" w:rsidP="0028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284C76" w:rsidRDefault="00284C76" w:rsidP="0028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AA4B79" w:rsidRPr="00284C76" w:rsidRDefault="00AA4B79" w:rsidP="0028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EE6478">
        <w:rPr>
          <w:rFonts w:ascii="Times New Roman" w:eastAsiaTheme="minorEastAsia" w:hAnsi="Times New Roman" w:cs="Times New Roman"/>
          <w:sz w:val="28"/>
          <w:szCs w:val="28"/>
        </w:rPr>
        <w:t xml:space="preserve">Глава сельского поселения          </w:t>
      </w:r>
      <w:r w:rsidR="00284C76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Pr="00EE647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Н.В. Красилова</w:t>
      </w:r>
    </w:p>
    <w:p w:rsidR="00AA4B79" w:rsidRPr="00EE6478" w:rsidRDefault="00AA4B79" w:rsidP="00AA4B79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79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79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79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79" w:rsidRPr="00EE6478" w:rsidRDefault="00AA4B79" w:rsidP="00AA4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C76" w:rsidRDefault="00AA4B79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284C76" w:rsidRDefault="00284C76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76" w:rsidRDefault="00284C76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76" w:rsidRDefault="00284C76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76" w:rsidRDefault="00284C76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76" w:rsidRDefault="00284C76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79" w:rsidRDefault="00AA4B79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</w:p>
    <w:p w:rsidR="00AA4B79" w:rsidRDefault="00AA4B79" w:rsidP="00AA4B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79" w:rsidRDefault="00AA4B79" w:rsidP="00AA4B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B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постановлению администрации </w:t>
      </w:r>
    </w:p>
    <w:p w:rsidR="00AA4B79" w:rsidRPr="00AA4B79" w:rsidRDefault="00284C76" w:rsidP="00AA4B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от 25.09.2023  № 69</w:t>
      </w:r>
    </w:p>
    <w:p w:rsidR="00AA4B79" w:rsidRPr="00AA4B79" w:rsidRDefault="00AA4B79" w:rsidP="00AA4B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79" w:rsidRDefault="00AA4B79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79" w:rsidRPr="00AA4B79" w:rsidRDefault="00AA4B79" w:rsidP="00AA4B79">
      <w:pPr>
        <w:tabs>
          <w:tab w:val="left" w:pos="30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 по контролю за соблюдением пожарной безопасности на территориях жилых домов, учреждений в осенний период</w:t>
      </w:r>
    </w:p>
    <w:p w:rsidR="00AA4B79" w:rsidRPr="00AA4B79" w:rsidRDefault="00AA4B79" w:rsidP="00AA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4B79" w:rsidRPr="005D468D" w:rsidTr="00AA4B79">
        <w:tc>
          <w:tcPr>
            <w:tcW w:w="4785" w:type="dxa"/>
          </w:tcPr>
          <w:p w:rsidR="00AA4B79" w:rsidRPr="005D468D" w:rsidRDefault="00284C76" w:rsidP="00AA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Наталья Васильевна</w:t>
            </w:r>
          </w:p>
        </w:tc>
        <w:tc>
          <w:tcPr>
            <w:tcW w:w="4786" w:type="dxa"/>
          </w:tcPr>
          <w:p w:rsidR="00AA4B79" w:rsidRPr="005D468D" w:rsidRDefault="005D468D" w:rsidP="0028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76">
              <w:rPr>
                <w:rFonts w:ascii="Times New Roman" w:hAnsi="Times New Roman" w:cs="Times New Roman"/>
                <w:sz w:val="28"/>
                <w:szCs w:val="28"/>
              </w:rPr>
              <w:t>- глава МО «Надеждинское сельское поселение» Биробиджанского муниципального района  ЕАО</w:t>
            </w:r>
          </w:p>
        </w:tc>
      </w:tr>
      <w:tr w:rsidR="00284C76" w:rsidRPr="005D468D" w:rsidTr="00AA4B79">
        <w:tc>
          <w:tcPr>
            <w:tcW w:w="4785" w:type="dxa"/>
          </w:tcPr>
          <w:p w:rsidR="00284C76" w:rsidRPr="005D468D" w:rsidRDefault="00284C76" w:rsidP="0085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Ладынская Елена Васильевна </w:t>
            </w:r>
          </w:p>
        </w:tc>
        <w:tc>
          <w:tcPr>
            <w:tcW w:w="4786" w:type="dxa"/>
          </w:tcPr>
          <w:p w:rsidR="00284C76" w:rsidRPr="005D468D" w:rsidRDefault="00284C76" w:rsidP="0085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 администрации МО «Надеждинское сельское поселение» Биробиджанского муниципального района  ЕАО</w:t>
            </w:r>
          </w:p>
        </w:tc>
      </w:tr>
      <w:tr w:rsidR="00284C76" w:rsidRPr="005D468D" w:rsidTr="00AA4B79">
        <w:tc>
          <w:tcPr>
            <w:tcW w:w="4785" w:type="dxa"/>
          </w:tcPr>
          <w:p w:rsidR="00284C76" w:rsidRPr="005D468D" w:rsidRDefault="00284C76" w:rsidP="0025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Легинчук Светлана Николаевна</w:t>
            </w:r>
          </w:p>
        </w:tc>
        <w:tc>
          <w:tcPr>
            <w:tcW w:w="4786" w:type="dxa"/>
          </w:tcPr>
          <w:p w:rsidR="00284C76" w:rsidRPr="005D468D" w:rsidRDefault="00284C76" w:rsidP="0025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специалист 1 разряда администрации МО «Надеждинское сельское поселение» Биробиджанского муниципального района  ЕАО</w:t>
            </w:r>
          </w:p>
        </w:tc>
      </w:tr>
      <w:tr w:rsidR="00284C76" w:rsidRPr="005D468D" w:rsidTr="00AA4B79">
        <w:tc>
          <w:tcPr>
            <w:tcW w:w="4785" w:type="dxa"/>
          </w:tcPr>
          <w:p w:rsidR="00284C76" w:rsidRPr="005D468D" w:rsidRDefault="00284C76" w:rsidP="00AA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Александр  Павлович</w:t>
            </w:r>
          </w:p>
        </w:tc>
        <w:tc>
          <w:tcPr>
            <w:tcW w:w="4786" w:type="dxa"/>
          </w:tcPr>
          <w:p w:rsidR="00284C76" w:rsidRPr="005D468D" w:rsidRDefault="00284C76" w:rsidP="00AA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староста с. Головино МО «Надеждинское сельское поселение» Биробиджанского муниципального района  ЕАО</w:t>
            </w:r>
          </w:p>
        </w:tc>
      </w:tr>
    </w:tbl>
    <w:p w:rsidR="00FD278B" w:rsidRDefault="00B45872"/>
    <w:sectPr w:rsidR="00FD278B" w:rsidSect="0028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4B79"/>
    <w:rsid w:val="0017459B"/>
    <w:rsid w:val="001769EC"/>
    <w:rsid w:val="00284C76"/>
    <w:rsid w:val="00285F2D"/>
    <w:rsid w:val="00414100"/>
    <w:rsid w:val="004808E3"/>
    <w:rsid w:val="005D468D"/>
    <w:rsid w:val="007B5087"/>
    <w:rsid w:val="0081056B"/>
    <w:rsid w:val="008B482B"/>
    <w:rsid w:val="008E09E9"/>
    <w:rsid w:val="009E0A6A"/>
    <w:rsid w:val="00A32120"/>
    <w:rsid w:val="00A74159"/>
    <w:rsid w:val="00AA4B79"/>
    <w:rsid w:val="00B45872"/>
    <w:rsid w:val="00C07F08"/>
    <w:rsid w:val="00C128B6"/>
    <w:rsid w:val="00E65FD0"/>
    <w:rsid w:val="00FC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KrasilovaNV</dc:creator>
  <cp:lastModifiedBy>User</cp:lastModifiedBy>
  <cp:revision>8</cp:revision>
  <cp:lastPrinted>2024-09-30T23:30:00Z</cp:lastPrinted>
  <dcterms:created xsi:type="dcterms:W3CDTF">2022-09-28T01:01:00Z</dcterms:created>
  <dcterms:modified xsi:type="dcterms:W3CDTF">2024-09-30T23:31:00Z</dcterms:modified>
</cp:coreProperties>
</file>