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FD6" w:rsidRPr="00480FD6" w:rsidRDefault="00480FD6" w:rsidP="00480FD6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80FD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80FD6" w:rsidRPr="00480FD6" w:rsidRDefault="00E476AD" w:rsidP="00480FD6">
      <w:pPr>
        <w:pStyle w:val="a3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783382">
        <w:rPr>
          <w:sz w:val="28"/>
          <w:szCs w:val="28"/>
        </w:rPr>
        <w:t>Проекту решения</w:t>
      </w:r>
      <w:r w:rsidR="00480FD6" w:rsidRPr="00480FD6">
        <w:rPr>
          <w:sz w:val="28"/>
          <w:szCs w:val="28"/>
        </w:rPr>
        <w:t xml:space="preserve"> Собрания депутатов</w:t>
      </w:r>
      <w:r w:rsidR="00A223E9">
        <w:rPr>
          <w:sz w:val="28"/>
          <w:szCs w:val="28"/>
        </w:rPr>
        <w:t xml:space="preserve"> </w:t>
      </w:r>
      <w:proofErr w:type="gramStart"/>
      <w:r w:rsidR="00A223E9">
        <w:rPr>
          <w:sz w:val="28"/>
          <w:szCs w:val="28"/>
        </w:rPr>
        <w:t>от</w:t>
      </w:r>
      <w:proofErr w:type="gramEnd"/>
      <w:r w:rsidR="00A223E9">
        <w:rPr>
          <w:sz w:val="28"/>
          <w:szCs w:val="28"/>
        </w:rPr>
        <w:t xml:space="preserve"> </w:t>
      </w:r>
      <w:r w:rsidR="00783382">
        <w:rPr>
          <w:sz w:val="28"/>
          <w:szCs w:val="28"/>
        </w:rPr>
        <w:t>__________№  __</w:t>
      </w:r>
      <w:r w:rsidR="00480FD6" w:rsidRPr="00480FD6">
        <w:rPr>
          <w:sz w:val="28"/>
          <w:szCs w:val="28"/>
        </w:rPr>
        <w:br/>
      </w:r>
      <w:r w:rsidR="00D52DD9" w:rsidRPr="00131115">
        <w:rPr>
          <w:sz w:val="28"/>
          <w:szCs w:val="28"/>
        </w:rPr>
        <w:t>«</w:t>
      </w:r>
      <w:proofErr w:type="gramStart"/>
      <w:r w:rsidR="00D52DD9" w:rsidRPr="00131115">
        <w:rPr>
          <w:sz w:val="28"/>
          <w:szCs w:val="28"/>
        </w:rPr>
        <w:t>О</w:t>
      </w:r>
      <w:proofErr w:type="gramEnd"/>
      <w:r w:rsidR="00D52DD9" w:rsidRPr="00131115">
        <w:rPr>
          <w:sz w:val="28"/>
          <w:szCs w:val="28"/>
        </w:rPr>
        <w:t xml:space="preserve"> внесении дополнений и изменений в решение Собрания депутатов от </w:t>
      </w:r>
      <w:r w:rsidR="00AB6929">
        <w:rPr>
          <w:sz w:val="28"/>
          <w:szCs w:val="28"/>
        </w:rPr>
        <w:t>28.12.2023 № 23</w:t>
      </w:r>
      <w:r w:rsidR="00D52DD9" w:rsidRPr="00A579BD">
        <w:rPr>
          <w:sz w:val="28"/>
          <w:szCs w:val="28"/>
        </w:rPr>
        <w:t xml:space="preserve"> </w:t>
      </w:r>
      <w:r w:rsidR="00D52DD9" w:rsidRPr="00131115">
        <w:rPr>
          <w:sz w:val="28"/>
          <w:szCs w:val="28"/>
        </w:rPr>
        <w:t>«О бюджете муниципального образования «Надеждинское сельское поселение</w:t>
      </w:r>
      <w:r w:rsidR="00D52DD9">
        <w:rPr>
          <w:sz w:val="28"/>
          <w:szCs w:val="28"/>
        </w:rPr>
        <w:t xml:space="preserve">» </w:t>
      </w:r>
      <w:r w:rsidR="00D52DD9" w:rsidRPr="00131115">
        <w:rPr>
          <w:sz w:val="28"/>
          <w:szCs w:val="28"/>
        </w:rPr>
        <w:t>Биробиджанского муниципального района Евре</w:t>
      </w:r>
      <w:r w:rsidR="00AB6929">
        <w:rPr>
          <w:sz w:val="28"/>
          <w:szCs w:val="28"/>
        </w:rPr>
        <w:t>йской автономной области на 2024 год и на плановый период 2025 и 2026</w:t>
      </w:r>
      <w:r w:rsidR="00D52DD9">
        <w:rPr>
          <w:sz w:val="28"/>
          <w:szCs w:val="28"/>
        </w:rPr>
        <w:t xml:space="preserve"> годы</w:t>
      </w:r>
      <w:r w:rsidR="00D52DD9" w:rsidRPr="00131115">
        <w:rPr>
          <w:sz w:val="28"/>
          <w:szCs w:val="28"/>
        </w:rPr>
        <w:t>»</w:t>
      </w:r>
    </w:p>
    <w:p w:rsidR="00480FD6" w:rsidRPr="00480FD6" w:rsidRDefault="00480FD6" w:rsidP="00480FD6">
      <w:pPr>
        <w:ind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906242" w:rsidP="00480F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подготовлен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0FD6" w:rsidRPr="00480FD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бюджетного законодательства.</w:t>
      </w:r>
    </w:p>
    <w:p w:rsidR="00480FD6" w:rsidRPr="00480FD6" w:rsidRDefault="00480FD6" w:rsidP="00480FD6">
      <w:pPr>
        <w:pStyle w:val="a5"/>
        <w:ind w:firstLine="708"/>
        <w:jc w:val="both"/>
        <w:rPr>
          <w:szCs w:val="28"/>
        </w:rPr>
      </w:pPr>
      <w:r w:rsidRPr="00480FD6">
        <w:rPr>
          <w:szCs w:val="28"/>
        </w:rPr>
        <w:t>Принятие данного решения обусловлено следующим.</w:t>
      </w:r>
    </w:p>
    <w:p w:rsidR="00480FD6" w:rsidRPr="00480FD6" w:rsidRDefault="00AB6929" w:rsidP="00480FD6">
      <w:pPr>
        <w:pStyle w:val="a5"/>
        <w:ind w:firstLine="708"/>
        <w:jc w:val="both"/>
        <w:rPr>
          <w:b/>
          <w:szCs w:val="28"/>
        </w:rPr>
      </w:pPr>
      <w:r>
        <w:rPr>
          <w:b/>
          <w:szCs w:val="28"/>
        </w:rPr>
        <w:t>В 2024</w:t>
      </w:r>
      <w:r w:rsidR="00480FD6" w:rsidRPr="00480FD6">
        <w:rPr>
          <w:b/>
          <w:szCs w:val="28"/>
        </w:rPr>
        <w:t xml:space="preserve"> году:</w:t>
      </w:r>
    </w:p>
    <w:p w:rsidR="00480FD6" w:rsidRPr="00480FD6" w:rsidRDefault="00480FD6" w:rsidP="00480FD6">
      <w:pPr>
        <w:pStyle w:val="a5"/>
        <w:shd w:val="clear" w:color="auto" w:fill="FFFFFF" w:themeFill="background1"/>
        <w:ind w:firstLine="709"/>
        <w:jc w:val="both"/>
        <w:rPr>
          <w:b/>
          <w:szCs w:val="28"/>
        </w:rPr>
      </w:pPr>
      <w:r w:rsidRPr="00480FD6">
        <w:rPr>
          <w:b/>
          <w:szCs w:val="28"/>
        </w:rPr>
        <w:t xml:space="preserve">В доходной части проекта бюджета </w:t>
      </w:r>
      <w:r w:rsidR="00B5198F" w:rsidRPr="00B5198F">
        <w:rPr>
          <w:b/>
          <w:szCs w:val="28"/>
        </w:rPr>
        <w:t>сельского поселения</w:t>
      </w:r>
      <w:r w:rsidRPr="00480FD6">
        <w:rPr>
          <w:b/>
          <w:szCs w:val="28"/>
        </w:rPr>
        <w:t xml:space="preserve">, уточнены доходы в сумме </w:t>
      </w:r>
      <w:r w:rsidR="00783382">
        <w:rPr>
          <w:b/>
          <w:szCs w:val="28"/>
        </w:rPr>
        <w:t>204,1</w:t>
      </w:r>
      <w:r w:rsidR="005A055C">
        <w:rPr>
          <w:b/>
          <w:szCs w:val="28"/>
        </w:rPr>
        <w:t xml:space="preserve"> </w:t>
      </w:r>
      <w:r w:rsidRPr="00480FD6">
        <w:rPr>
          <w:b/>
          <w:szCs w:val="28"/>
        </w:rPr>
        <w:t>тыс. рублей, из них:</w:t>
      </w:r>
    </w:p>
    <w:p w:rsidR="00AB6929" w:rsidRDefault="00AB6929" w:rsidP="00987CEE">
      <w:pPr>
        <w:pStyle w:val="a5"/>
        <w:numPr>
          <w:ilvl w:val="0"/>
          <w:numId w:val="1"/>
        </w:numPr>
        <w:shd w:val="clear" w:color="auto" w:fill="FFFFFF" w:themeFill="background1"/>
        <w:jc w:val="both"/>
        <w:rPr>
          <w:szCs w:val="28"/>
        </w:rPr>
      </w:pPr>
      <w:r w:rsidRPr="00AB6929">
        <w:rPr>
          <w:szCs w:val="28"/>
        </w:rPr>
        <w:t xml:space="preserve">Согласно </w:t>
      </w:r>
      <w:r w:rsidR="005A055C">
        <w:rPr>
          <w:szCs w:val="28"/>
        </w:rPr>
        <w:t>постановлению правительства Еврейской автономной области распределение</w:t>
      </w:r>
      <w:r w:rsidR="00CF111F">
        <w:rPr>
          <w:szCs w:val="28"/>
        </w:rPr>
        <w:t xml:space="preserve"> </w:t>
      </w:r>
      <w:r w:rsidR="005A055C">
        <w:rPr>
          <w:szCs w:val="28"/>
        </w:rPr>
        <w:t xml:space="preserve"> в</w:t>
      </w:r>
      <w:r w:rsidRPr="00AB6929">
        <w:rPr>
          <w:szCs w:val="28"/>
        </w:rPr>
        <w:t xml:space="preserve"> 2024 год</w:t>
      </w:r>
      <w:r w:rsidR="005A055C">
        <w:rPr>
          <w:szCs w:val="28"/>
        </w:rPr>
        <w:t>у</w:t>
      </w:r>
      <w:r w:rsidRPr="00AB6929">
        <w:rPr>
          <w:szCs w:val="28"/>
        </w:rPr>
        <w:t xml:space="preserve"> </w:t>
      </w:r>
      <w:r>
        <w:rPr>
          <w:szCs w:val="28"/>
        </w:rPr>
        <w:t xml:space="preserve"> </w:t>
      </w:r>
      <w:r w:rsidR="005A055C">
        <w:rPr>
          <w:szCs w:val="28"/>
        </w:rPr>
        <w:t xml:space="preserve">дотации на частичную компенсацию дополнительных расходов на повышение оплаты труда работников бюджетной сферы </w:t>
      </w:r>
      <w:r>
        <w:rPr>
          <w:szCs w:val="28"/>
        </w:rPr>
        <w:t xml:space="preserve">в сумме </w:t>
      </w:r>
      <w:r w:rsidR="00783382">
        <w:rPr>
          <w:szCs w:val="28"/>
        </w:rPr>
        <w:t>37,8</w:t>
      </w:r>
      <w:r>
        <w:rPr>
          <w:szCs w:val="28"/>
        </w:rPr>
        <w:t xml:space="preserve"> тыс. рублей;</w:t>
      </w:r>
    </w:p>
    <w:p w:rsidR="005A055C" w:rsidRDefault="005A055C" w:rsidP="00987CEE">
      <w:pPr>
        <w:pStyle w:val="a5"/>
        <w:numPr>
          <w:ilvl w:val="0"/>
          <w:numId w:val="1"/>
        </w:numPr>
        <w:shd w:val="clear" w:color="auto" w:fill="FFFFFF" w:themeFill="background1"/>
        <w:jc w:val="both"/>
        <w:rPr>
          <w:szCs w:val="28"/>
        </w:rPr>
      </w:pPr>
      <w:r w:rsidRPr="00AB6929">
        <w:rPr>
          <w:szCs w:val="28"/>
        </w:rPr>
        <w:t xml:space="preserve">Согласно </w:t>
      </w:r>
      <w:r w:rsidR="00783382">
        <w:rPr>
          <w:szCs w:val="28"/>
        </w:rPr>
        <w:t xml:space="preserve">уведомлению № 07-22/026 от 29.08.2024 года предусмотрено изменение межбюджетного трансферта </w:t>
      </w:r>
      <w:r>
        <w:rPr>
          <w:szCs w:val="28"/>
        </w:rPr>
        <w:t>правительства Еврейской автономной области  в</w:t>
      </w:r>
      <w:r w:rsidRPr="00AB6929">
        <w:rPr>
          <w:szCs w:val="28"/>
        </w:rPr>
        <w:t xml:space="preserve"> 2024 год</w:t>
      </w:r>
      <w:r>
        <w:rPr>
          <w:szCs w:val="28"/>
        </w:rPr>
        <w:t>у</w:t>
      </w:r>
      <w:r w:rsidRPr="00AB6929">
        <w:rPr>
          <w:szCs w:val="28"/>
        </w:rPr>
        <w:t xml:space="preserve"> </w:t>
      </w:r>
      <w:r>
        <w:rPr>
          <w:szCs w:val="28"/>
        </w:rPr>
        <w:t xml:space="preserve"> </w:t>
      </w:r>
      <w:r w:rsidR="00783382">
        <w:rPr>
          <w:szCs w:val="28"/>
        </w:rPr>
        <w:t>субвенции</w:t>
      </w:r>
      <w:r>
        <w:rPr>
          <w:szCs w:val="28"/>
        </w:rPr>
        <w:t xml:space="preserve"> на </w:t>
      </w:r>
      <w:r w:rsidR="00783382">
        <w:rPr>
          <w:szCs w:val="28"/>
        </w:rPr>
        <w:t>осуществление полномочий по первичному воинскому учету органами местного самоуправления поселений</w:t>
      </w:r>
      <w:r>
        <w:rPr>
          <w:szCs w:val="28"/>
        </w:rPr>
        <w:t xml:space="preserve"> в сумме </w:t>
      </w:r>
      <w:r w:rsidR="00783382">
        <w:rPr>
          <w:szCs w:val="28"/>
        </w:rPr>
        <w:t>3,3</w:t>
      </w:r>
      <w:r>
        <w:rPr>
          <w:szCs w:val="28"/>
        </w:rPr>
        <w:t xml:space="preserve"> тыс. рублей;</w:t>
      </w:r>
    </w:p>
    <w:p w:rsidR="00783382" w:rsidRPr="002A2ED0" w:rsidRDefault="005A055C" w:rsidP="002A2ED0">
      <w:pPr>
        <w:pStyle w:val="a5"/>
        <w:numPr>
          <w:ilvl w:val="0"/>
          <w:numId w:val="1"/>
        </w:numPr>
        <w:shd w:val="clear" w:color="auto" w:fill="FFFFFF" w:themeFill="background1"/>
        <w:jc w:val="both"/>
        <w:rPr>
          <w:szCs w:val="28"/>
        </w:rPr>
      </w:pPr>
      <w:r w:rsidRPr="005A055C">
        <w:rPr>
          <w:szCs w:val="28"/>
        </w:rPr>
        <w:t xml:space="preserve">Согласно </w:t>
      </w:r>
      <w:r w:rsidR="00783382">
        <w:rPr>
          <w:szCs w:val="28"/>
        </w:rPr>
        <w:t>фактическому поступлению сверх планов</w:t>
      </w:r>
      <w:r w:rsidR="002A2ED0">
        <w:rPr>
          <w:szCs w:val="28"/>
        </w:rPr>
        <w:t xml:space="preserve"> налоговых и неналоговых доходов в с</w:t>
      </w:r>
      <w:r w:rsidR="00D51B97">
        <w:rPr>
          <w:szCs w:val="28"/>
        </w:rPr>
        <w:t>умме 16</w:t>
      </w:r>
      <w:r w:rsidR="002A2ED0">
        <w:rPr>
          <w:szCs w:val="28"/>
        </w:rPr>
        <w:t>3,0 тыс. рублей. В том числе:</w:t>
      </w:r>
      <w:r w:rsidR="00783382">
        <w:rPr>
          <w:szCs w:val="28"/>
        </w:rPr>
        <w:t xml:space="preserve"> налога на доходы физических лиц </w:t>
      </w:r>
      <w:r w:rsidR="0006327C">
        <w:rPr>
          <w:szCs w:val="28"/>
        </w:rPr>
        <w:t xml:space="preserve"> в сумме </w:t>
      </w:r>
      <w:r w:rsidR="00783382">
        <w:rPr>
          <w:szCs w:val="28"/>
        </w:rPr>
        <w:t>150,0</w:t>
      </w:r>
      <w:r w:rsidRPr="005A055C">
        <w:rPr>
          <w:szCs w:val="28"/>
        </w:rPr>
        <w:t xml:space="preserve"> тыс. рублей</w:t>
      </w:r>
      <w:r w:rsidR="002A2ED0">
        <w:rPr>
          <w:szCs w:val="28"/>
        </w:rPr>
        <w:t>, п</w:t>
      </w:r>
      <w:r w:rsidR="00783382" w:rsidRPr="002A2ED0">
        <w:rPr>
          <w:szCs w:val="28"/>
        </w:rPr>
        <w:t>оступление фактически</w:t>
      </w:r>
      <w:r w:rsidR="002A2ED0">
        <w:rPr>
          <w:szCs w:val="28"/>
        </w:rPr>
        <w:t>х</w:t>
      </w:r>
      <w:r w:rsidR="00783382" w:rsidRPr="002A2ED0">
        <w:rPr>
          <w:szCs w:val="28"/>
        </w:rPr>
        <w:t xml:space="preserve"> доходов от платных услуг администраци</w:t>
      </w:r>
      <w:bookmarkStart w:id="0" w:name="_GoBack"/>
      <w:bookmarkEnd w:id="0"/>
      <w:r w:rsidR="00783382" w:rsidRPr="002A2ED0">
        <w:rPr>
          <w:szCs w:val="28"/>
        </w:rPr>
        <w:t>и и МКУ «ПДК с. Надеждинское» в сумме 13,0 тыс. рублей.</w:t>
      </w:r>
    </w:p>
    <w:p w:rsidR="00987CEE" w:rsidRDefault="00987CEE" w:rsidP="00480FD6">
      <w:pPr>
        <w:pStyle w:val="a5"/>
        <w:shd w:val="clear" w:color="auto" w:fill="FFFFFF" w:themeFill="background1"/>
        <w:ind w:firstLine="709"/>
        <w:jc w:val="both"/>
        <w:rPr>
          <w:b/>
          <w:szCs w:val="28"/>
        </w:rPr>
      </w:pPr>
    </w:p>
    <w:p w:rsidR="00C767CD" w:rsidRPr="00480FD6" w:rsidRDefault="00C767CD" w:rsidP="00480FD6">
      <w:pPr>
        <w:pStyle w:val="a5"/>
        <w:shd w:val="clear" w:color="auto" w:fill="FFFFFF" w:themeFill="background1"/>
        <w:ind w:firstLine="709"/>
        <w:jc w:val="both"/>
        <w:rPr>
          <w:b/>
          <w:szCs w:val="28"/>
        </w:rPr>
      </w:pPr>
      <w:r>
        <w:rPr>
          <w:b/>
          <w:szCs w:val="28"/>
        </w:rPr>
        <w:t>В 2024 году:</w:t>
      </w:r>
    </w:p>
    <w:p w:rsidR="00480FD6" w:rsidRPr="00480FD6" w:rsidRDefault="00480FD6" w:rsidP="00480FD6">
      <w:pPr>
        <w:pStyle w:val="a5"/>
        <w:shd w:val="clear" w:color="auto" w:fill="FFFFFF" w:themeFill="background1"/>
        <w:ind w:firstLine="709"/>
        <w:jc w:val="both"/>
        <w:rPr>
          <w:b/>
          <w:szCs w:val="28"/>
        </w:rPr>
      </w:pPr>
      <w:r w:rsidRPr="00480FD6">
        <w:rPr>
          <w:b/>
          <w:szCs w:val="28"/>
        </w:rPr>
        <w:t xml:space="preserve">В расходной части проекта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внесены изменения в части увеличения расходов бюджета </w:t>
      </w:r>
      <w:r w:rsidR="00B5198F" w:rsidRPr="00B5198F">
        <w:rPr>
          <w:b/>
          <w:szCs w:val="28"/>
        </w:rPr>
        <w:t xml:space="preserve">сельского поселения </w:t>
      </w:r>
      <w:r w:rsidRPr="00480FD6">
        <w:rPr>
          <w:b/>
          <w:szCs w:val="28"/>
        </w:rPr>
        <w:t xml:space="preserve">на общую сумму </w:t>
      </w:r>
      <w:r w:rsidR="00783382">
        <w:rPr>
          <w:b/>
          <w:szCs w:val="28"/>
        </w:rPr>
        <w:t>204,1</w:t>
      </w:r>
      <w:r w:rsidRPr="00480FD6">
        <w:rPr>
          <w:b/>
          <w:szCs w:val="28"/>
        </w:rPr>
        <w:t xml:space="preserve"> тыс. рублей, из них:</w:t>
      </w:r>
    </w:p>
    <w:p w:rsidR="00480FD6" w:rsidRPr="00480FD6" w:rsidRDefault="00480FD6" w:rsidP="00480FD6">
      <w:pPr>
        <w:pStyle w:val="a5"/>
        <w:shd w:val="clear" w:color="auto" w:fill="FFFFFF" w:themeFill="background1"/>
        <w:ind w:firstLine="709"/>
        <w:jc w:val="both"/>
        <w:rPr>
          <w:b/>
          <w:szCs w:val="28"/>
        </w:rPr>
      </w:pPr>
    </w:p>
    <w:p w:rsidR="00CF111F" w:rsidRDefault="00C767CD" w:rsidP="00C767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C9B">
        <w:rPr>
          <w:rFonts w:ascii="Times New Roman" w:hAnsi="Times New Roman" w:cs="Times New Roman"/>
          <w:sz w:val="28"/>
          <w:szCs w:val="28"/>
        </w:rPr>
        <w:t>.</w:t>
      </w:r>
      <w:r w:rsidR="00E03C9B" w:rsidRPr="00E03C9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27532">
        <w:rPr>
          <w:rFonts w:ascii="Times New Roman" w:hAnsi="Times New Roman" w:cs="Times New Roman"/>
          <w:sz w:val="28"/>
          <w:szCs w:val="28"/>
        </w:rPr>
        <w:t xml:space="preserve">Увеличение лимитов  по программе </w:t>
      </w:r>
      <w:r w:rsidR="00827532" w:rsidRPr="002708D4">
        <w:rPr>
          <w:rFonts w:ascii="Times New Roman" w:hAnsi="Times New Roman" w:cs="Times New Roman"/>
          <w:sz w:val="28"/>
          <w:szCs w:val="28"/>
        </w:rPr>
        <w:t>"Развитие культуры в муниципальном образовании "Надеждинское сельское поселение" Биробиджанского муниципального района Еврейской автономной области" на 2024- 2026 годы</w:t>
      </w:r>
      <w:r w:rsidR="00827532">
        <w:rPr>
          <w:rFonts w:ascii="Times New Roman" w:hAnsi="Times New Roman" w:cs="Times New Roman"/>
          <w:sz w:val="28"/>
          <w:szCs w:val="28"/>
        </w:rPr>
        <w:t>» на заработную плату и начисления на заработную плату с</w:t>
      </w:r>
      <w:r w:rsidR="00E03C9B" w:rsidRPr="00E03C9B">
        <w:rPr>
          <w:rFonts w:ascii="Times New Roman" w:hAnsi="Times New Roman" w:cs="Times New Roman"/>
          <w:sz w:val="28"/>
          <w:szCs w:val="28"/>
        </w:rPr>
        <w:t xml:space="preserve">огласно постановлению правительства Еврейской автономной области распределение  в 2024 году  дотации на частичную компенсацию дополнительных расходов на повышение оплаты труда работников бюджетной сферы в сумме </w:t>
      </w:r>
      <w:r w:rsidR="00827532">
        <w:rPr>
          <w:rFonts w:ascii="Times New Roman" w:hAnsi="Times New Roman" w:cs="Times New Roman"/>
          <w:sz w:val="28"/>
          <w:szCs w:val="28"/>
        </w:rPr>
        <w:t>37,8</w:t>
      </w:r>
      <w:r w:rsidR="00E03C9B" w:rsidRPr="00E03C9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F111F">
        <w:rPr>
          <w:rFonts w:ascii="Times New Roman" w:hAnsi="Times New Roman" w:cs="Times New Roman"/>
          <w:sz w:val="28"/>
          <w:szCs w:val="28"/>
        </w:rPr>
        <w:t>.</w:t>
      </w:r>
      <w:r w:rsidR="009266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53B22" w:rsidRDefault="00353B22" w:rsidP="00353B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2. </w:t>
      </w:r>
      <w:r w:rsidR="00310C1A">
        <w:rPr>
          <w:rFonts w:ascii="Times New Roman" w:hAnsi="Times New Roman" w:cs="Times New Roman"/>
          <w:sz w:val="28"/>
          <w:szCs w:val="28"/>
        </w:rPr>
        <w:t>Увеличение лимитов на</w:t>
      </w:r>
      <w:r w:rsidR="00827532">
        <w:rPr>
          <w:rFonts w:ascii="Times New Roman" w:hAnsi="Times New Roman" w:cs="Times New Roman"/>
          <w:sz w:val="28"/>
          <w:szCs w:val="28"/>
        </w:rPr>
        <w:t xml:space="preserve"> </w:t>
      </w:r>
      <w:r w:rsidR="00310C1A">
        <w:rPr>
          <w:rFonts w:ascii="Times New Roman" w:hAnsi="Times New Roman" w:cs="Times New Roman"/>
          <w:sz w:val="28"/>
          <w:szCs w:val="28"/>
        </w:rPr>
        <w:t>о</w:t>
      </w:r>
      <w:r w:rsidR="00310C1A" w:rsidRPr="00310C1A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</w:t>
      </w:r>
      <w:r w:rsidR="00310C1A">
        <w:rPr>
          <w:rFonts w:ascii="Times New Roman" w:hAnsi="Times New Roman" w:cs="Times New Roman"/>
          <w:sz w:val="28"/>
          <w:szCs w:val="28"/>
        </w:rPr>
        <w:t xml:space="preserve"> в сумме 3,3 тыс. рублей согласно изменению</w:t>
      </w:r>
      <w:r w:rsidR="00310C1A" w:rsidRPr="00310C1A">
        <w:rPr>
          <w:rFonts w:ascii="Times New Roman" w:hAnsi="Times New Roman" w:cs="Times New Roman"/>
          <w:sz w:val="28"/>
          <w:szCs w:val="28"/>
        </w:rPr>
        <w:t xml:space="preserve"> межбюджетного трансферта правительства Еврейской автономной области  в 2024 году</w:t>
      </w:r>
      <w:r w:rsidR="00310C1A">
        <w:rPr>
          <w:rFonts w:ascii="Times New Roman" w:hAnsi="Times New Roman" w:cs="Times New Roman"/>
          <w:sz w:val="28"/>
          <w:szCs w:val="28"/>
        </w:rPr>
        <w:t xml:space="preserve"> на оплату труда.</w:t>
      </w:r>
      <w:r w:rsidR="00310C1A" w:rsidRPr="00310C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0C1A" w:rsidRDefault="00310C1A" w:rsidP="00310C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Pr="00310C1A">
        <w:rPr>
          <w:rFonts w:ascii="Times New Roman" w:hAnsi="Times New Roman" w:cs="Times New Roman"/>
          <w:sz w:val="28"/>
          <w:szCs w:val="28"/>
        </w:rPr>
        <w:t>Увеличение лимитов</w:t>
      </w:r>
      <w:r>
        <w:rPr>
          <w:rFonts w:ascii="Times New Roman" w:hAnsi="Times New Roman" w:cs="Times New Roman"/>
          <w:sz w:val="28"/>
          <w:szCs w:val="28"/>
        </w:rPr>
        <w:t>, в связи с увеличением налоговых и неналоговых доходов</w:t>
      </w:r>
      <w:r w:rsidRPr="00310C1A">
        <w:rPr>
          <w:rFonts w:ascii="Times New Roman" w:hAnsi="Times New Roman" w:cs="Times New Roman"/>
          <w:sz w:val="28"/>
          <w:szCs w:val="28"/>
        </w:rPr>
        <w:t xml:space="preserve"> по 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BD79ED">
        <w:rPr>
          <w:rFonts w:ascii="Times New Roman" w:hAnsi="Times New Roman" w:cs="Times New Roman"/>
          <w:sz w:val="28"/>
          <w:szCs w:val="28"/>
        </w:rPr>
        <w:t xml:space="preserve"> в сумме 163,0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C1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оплату</w:t>
      </w:r>
      <w:r w:rsidRPr="00310C1A">
        <w:rPr>
          <w:rFonts w:ascii="Times New Roman" w:hAnsi="Times New Roman" w:cs="Times New Roman"/>
          <w:sz w:val="28"/>
          <w:szCs w:val="28"/>
        </w:rPr>
        <w:t xml:space="preserve"> </w:t>
      </w:r>
      <w:r w:rsidR="00BD79ED">
        <w:rPr>
          <w:rFonts w:ascii="Times New Roman" w:hAnsi="Times New Roman" w:cs="Times New Roman"/>
          <w:sz w:val="28"/>
          <w:szCs w:val="28"/>
        </w:rPr>
        <w:t>кредиторской задолженности по оплате страховых взносов</w:t>
      </w:r>
      <w:r w:rsidRPr="00310C1A">
        <w:rPr>
          <w:rFonts w:ascii="Times New Roman" w:hAnsi="Times New Roman" w:cs="Times New Roman"/>
          <w:sz w:val="28"/>
          <w:szCs w:val="28"/>
        </w:rPr>
        <w:t>.</w:t>
      </w:r>
    </w:p>
    <w:p w:rsidR="002708D4" w:rsidRDefault="00BD79ED" w:rsidP="00310C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</w:t>
      </w:r>
      <w:r w:rsidR="00396D81">
        <w:rPr>
          <w:rFonts w:ascii="Times New Roman" w:hAnsi="Times New Roman" w:cs="Times New Roman"/>
          <w:sz w:val="28"/>
          <w:szCs w:val="28"/>
        </w:rPr>
        <w:t xml:space="preserve">  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По предложениям получателей средств бюджета </w:t>
      </w:r>
      <w:r w:rsidR="00396D8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96D81" w:rsidRPr="00480FD6">
        <w:rPr>
          <w:rFonts w:ascii="Times New Roman" w:hAnsi="Times New Roman" w:cs="Times New Roman"/>
          <w:sz w:val="28"/>
          <w:szCs w:val="28"/>
        </w:rPr>
        <w:t>, были перераспределены бюджетные ассигнования</w:t>
      </w:r>
      <w:r w:rsidR="00396D81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150,0</w:t>
      </w:r>
      <w:r w:rsidR="00396D8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96D81" w:rsidRPr="00480FD6">
        <w:rPr>
          <w:rFonts w:ascii="Times New Roman" w:hAnsi="Times New Roman" w:cs="Times New Roman"/>
          <w:sz w:val="28"/>
          <w:szCs w:val="28"/>
        </w:rPr>
        <w:t xml:space="preserve"> </w:t>
      </w:r>
      <w:r w:rsidR="00D31FCB">
        <w:rPr>
          <w:rFonts w:ascii="Times New Roman" w:hAnsi="Times New Roman" w:cs="Times New Roman"/>
          <w:sz w:val="28"/>
          <w:szCs w:val="28"/>
        </w:rPr>
        <w:t>п</w:t>
      </w:r>
      <w:r w:rsidR="002708D4">
        <w:rPr>
          <w:rFonts w:ascii="Times New Roman" w:hAnsi="Times New Roman" w:cs="Times New Roman"/>
          <w:sz w:val="28"/>
          <w:szCs w:val="28"/>
        </w:rPr>
        <w:t>о разделу «</w:t>
      </w:r>
      <w:r w:rsidR="002708D4" w:rsidRPr="002708D4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2708D4">
        <w:rPr>
          <w:rFonts w:ascii="Times New Roman" w:hAnsi="Times New Roman" w:cs="Times New Roman"/>
          <w:sz w:val="28"/>
          <w:szCs w:val="28"/>
        </w:rPr>
        <w:t xml:space="preserve">» на оплату </w:t>
      </w:r>
      <w:r w:rsidR="00310C1A">
        <w:rPr>
          <w:rFonts w:ascii="Times New Roman" w:hAnsi="Times New Roman" w:cs="Times New Roman"/>
          <w:sz w:val="28"/>
          <w:szCs w:val="28"/>
        </w:rPr>
        <w:t>кредиторской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79ED">
        <w:rPr>
          <w:rFonts w:ascii="Times New Roman" w:hAnsi="Times New Roman" w:cs="Times New Roman"/>
          <w:sz w:val="28"/>
          <w:szCs w:val="28"/>
        </w:rPr>
        <w:t>по оплате страховых взносов</w:t>
      </w:r>
      <w:r w:rsidR="00D31FCB">
        <w:rPr>
          <w:rFonts w:ascii="Times New Roman" w:hAnsi="Times New Roman" w:cs="Times New Roman"/>
          <w:sz w:val="28"/>
          <w:szCs w:val="28"/>
        </w:rPr>
        <w:t>.</w:t>
      </w:r>
    </w:p>
    <w:p w:rsidR="00480FD6" w:rsidRDefault="00480FD6" w:rsidP="00480F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0FD6" w:rsidRPr="00480FD6" w:rsidRDefault="00480FD6" w:rsidP="00480FD6">
      <w:pPr>
        <w:pStyle w:val="a5"/>
        <w:ind w:firstLine="708"/>
        <w:jc w:val="both"/>
        <w:rPr>
          <w:szCs w:val="28"/>
        </w:rPr>
      </w:pPr>
      <w:r w:rsidRPr="00A90BD9">
        <w:rPr>
          <w:szCs w:val="28"/>
        </w:rPr>
        <w:t>В результате</w:t>
      </w:r>
      <w:r w:rsidRPr="00480FD6">
        <w:rPr>
          <w:szCs w:val="28"/>
        </w:rPr>
        <w:t xml:space="preserve"> принятия данного решения в</w:t>
      </w:r>
      <w:r w:rsidR="003F5021">
        <w:rPr>
          <w:b/>
          <w:szCs w:val="28"/>
        </w:rPr>
        <w:t xml:space="preserve"> 2024</w:t>
      </w:r>
      <w:r w:rsidRPr="00480FD6">
        <w:rPr>
          <w:szCs w:val="28"/>
        </w:rPr>
        <w:t xml:space="preserve"> году:</w:t>
      </w:r>
    </w:p>
    <w:p w:rsidR="00480FD6" w:rsidRPr="00480FD6" w:rsidRDefault="00480FD6" w:rsidP="00480FD6">
      <w:pPr>
        <w:pStyle w:val="a5"/>
        <w:ind w:firstLine="708"/>
        <w:jc w:val="both"/>
        <w:rPr>
          <w:szCs w:val="28"/>
        </w:rPr>
      </w:pPr>
      <w:r w:rsidRPr="00480FD6">
        <w:rPr>
          <w:szCs w:val="28"/>
        </w:rPr>
        <w:t xml:space="preserve">- доходы бюджета </w:t>
      </w:r>
      <w:r w:rsidR="00382BC7">
        <w:rPr>
          <w:szCs w:val="28"/>
        </w:rPr>
        <w:t>сельского поселения</w:t>
      </w:r>
      <w:r w:rsidRPr="00480FD6">
        <w:rPr>
          <w:szCs w:val="28"/>
        </w:rPr>
        <w:t xml:space="preserve"> увеличатся на </w:t>
      </w:r>
      <w:r w:rsidR="00BD79ED">
        <w:rPr>
          <w:szCs w:val="28"/>
        </w:rPr>
        <w:t>204,1</w:t>
      </w:r>
      <w:r w:rsidRPr="00480FD6">
        <w:rPr>
          <w:szCs w:val="28"/>
        </w:rPr>
        <w:t xml:space="preserve"> тыс. рублей и составят </w:t>
      </w:r>
      <w:r w:rsidR="00BD79ED">
        <w:rPr>
          <w:szCs w:val="28"/>
        </w:rPr>
        <w:t>13224,7</w:t>
      </w:r>
      <w:r w:rsidR="00E44AEE">
        <w:rPr>
          <w:szCs w:val="28"/>
        </w:rPr>
        <w:t>4</w:t>
      </w:r>
      <w:r w:rsidR="00382BC7">
        <w:rPr>
          <w:szCs w:val="28"/>
        </w:rPr>
        <w:t xml:space="preserve"> </w:t>
      </w:r>
      <w:r w:rsidRPr="00480FD6">
        <w:rPr>
          <w:szCs w:val="28"/>
        </w:rPr>
        <w:t xml:space="preserve"> тыс. рублей; </w:t>
      </w:r>
    </w:p>
    <w:p w:rsidR="00480FD6" w:rsidRPr="00480FD6" w:rsidRDefault="00480FD6" w:rsidP="00480FD6">
      <w:pPr>
        <w:pStyle w:val="a5"/>
        <w:ind w:firstLine="708"/>
        <w:jc w:val="both"/>
        <w:rPr>
          <w:szCs w:val="28"/>
        </w:rPr>
      </w:pPr>
      <w:r w:rsidRPr="00480FD6">
        <w:rPr>
          <w:szCs w:val="28"/>
        </w:rPr>
        <w:t xml:space="preserve">- расходы бюджета </w:t>
      </w:r>
      <w:r w:rsidR="00382BC7" w:rsidRPr="00382BC7">
        <w:rPr>
          <w:szCs w:val="28"/>
        </w:rPr>
        <w:t xml:space="preserve">сельского поселения </w:t>
      </w:r>
      <w:r w:rsidRPr="00480FD6">
        <w:rPr>
          <w:szCs w:val="28"/>
        </w:rPr>
        <w:t xml:space="preserve">увеличатся на </w:t>
      </w:r>
      <w:r w:rsidR="00BD79ED">
        <w:rPr>
          <w:szCs w:val="28"/>
        </w:rPr>
        <w:t>204,1</w:t>
      </w:r>
      <w:r w:rsidRPr="00480FD6">
        <w:rPr>
          <w:szCs w:val="28"/>
        </w:rPr>
        <w:t xml:space="preserve"> тыс. рублей и составят </w:t>
      </w:r>
      <w:r w:rsidR="00BD79ED">
        <w:rPr>
          <w:szCs w:val="28"/>
        </w:rPr>
        <w:t>13950,4</w:t>
      </w:r>
      <w:r w:rsidR="00E44AEE">
        <w:rPr>
          <w:szCs w:val="28"/>
        </w:rPr>
        <w:t>4</w:t>
      </w:r>
      <w:r w:rsidR="00382BC7">
        <w:rPr>
          <w:szCs w:val="28"/>
        </w:rPr>
        <w:t xml:space="preserve">  тыс.</w:t>
      </w:r>
      <w:r w:rsidRPr="00480FD6">
        <w:rPr>
          <w:szCs w:val="28"/>
        </w:rPr>
        <w:t xml:space="preserve"> рублей;</w:t>
      </w:r>
    </w:p>
    <w:p w:rsidR="00480FD6" w:rsidRDefault="00480FD6" w:rsidP="00480FD6">
      <w:pPr>
        <w:pStyle w:val="a5"/>
        <w:ind w:firstLine="708"/>
        <w:jc w:val="both"/>
        <w:rPr>
          <w:szCs w:val="28"/>
        </w:rPr>
      </w:pPr>
      <w:r w:rsidRPr="00480FD6">
        <w:rPr>
          <w:szCs w:val="28"/>
        </w:rPr>
        <w:t xml:space="preserve">- дефицит бюджета </w:t>
      </w:r>
      <w:r w:rsidR="00382BC7" w:rsidRPr="00382BC7">
        <w:rPr>
          <w:szCs w:val="28"/>
        </w:rPr>
        <w:t xml:space="preserve">сельского поселения </w:t>
      </w:r>
      <w:r w:rsidR="00382BC7">
        <w:rPr>
          <w:szCs w:val="28"/>
        </w:rPr>
        <w:t>останется без изменений</w:t>
      </w:r>
      <w:r w:rsidRPr="00480FD6">
        <w:rPr>
          <w:szCs w:val="28"/>
        </w:rPr>
        <w:t xml:space="preserve"> </w:t>
      </w:r>
      <w:r w:rsidR="00B5198F">
        <w:rPr>
          <w:szCs w:val="28"/>
        </w:rPr>
        <w:t>и составит</w:t>
      </w:r>
      <w:r w:rsidRPr="00480FD6">
        <w:rPr>
          <w:szCs w:val="28"/>
        </w:rPr>
        <w:t xml:space="preserve"> </w:t>
      </w:r>
      <w:r w:rsidR="00A90BD9">
        <w:rPr>
          <w:szCs w:val="28"/>
        </w:rPr>
        <w:t>725,7</w:t>
      </w:r>
      <w:r w:rsidR="00382BC7">
        <w:rPr>
          <w:szCs w:val="28"/>
        </w:rPr>
        <w:t xml:space="preserve"> </w:t>
      </w:r>
      <w:r w:rsidRPr="00480FD6">
        <w:rPr>
          <w:szCs w:val="28"/>
        </w:rPr>
        <w:t xml:space="preserve"> тыс. рублей.</w:t>
      </w:r>
    </w:p>
    <w:p w:rsidR="00A90BD9" w:rsidRPr="00480FD6" w:rsidRDefault="00A90BD9" w:rsidP="00480FD6">
      <w:pPr>
        <w:pStyle w:val="a5"/>
        <w:ind w:firstLine="708"/>
        <w:jc w:val="both"/>
        <w:rPr>
          <w:szCs w:val="28"/>
        </w:rPr>
      </w:pPr>
    </w:p>
    <w:sectPr w:rsidR="00A90BD9" w:rsidRPr="00480FD6" w:rsidSect="00480FD6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B650B"/>
    <w:multiLevelType w:val="hybridMultilevel"/>
    <w:tmpl w:val="7EB0AA9A"/>
    <w:lvl w:ilvl="0" w:tplc="FC2A8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FD6"/>
    <w:rsid w:val="00034EEC"/>
    <w:rsid w:val="0006327C"/>
    <w:rsid w:val="000C23A5"/>
    <w:rsid w:val="00245427"/>
    <w:rsid w:val="002708D4"/>
    <w:rsid w:val="002A2ED0"/>
    <w:rsid w:val="002E1172"/>
    <w:rsid w:val="00310C1A"/>
    <w:rsid w:val="00353B22"/>
    <w:rsid w:val="00382BC7"/>
    <w:rsid w:val="00396D81"/>
    <w:rsid w:val="003B0A58"/>
    <w:rsid w:val="003E35F2"/>
    <w:rsid w:val="003F5021"/>
    <w:rsid w:val="00423FBD"/>
    <w:rsid w:val="00480FD6"/>
    <w:rsid w:val="00523239"/>
    <w:rsid w:val="005770D5"/>
    <w:rsid w:val="005A055C"/>
    <w:rsid w:val="00731C1E"/>
    <w:rsid w:val="00783382"/>
    <w:rsid w:val="00827532"/>
    <w:rsid w:val="00860044"/>
    <w:rsid w:val="00884436"/>
    <w:rsid w:val="00906242"/>
    <w:rsid w:val="009266B2"/>
    <w:rsid w:val="00987CEE"/>
    <w:rsid w:val="00A223E9"/>
    <w:rsid w:val="00A81EBC"/>
    <w:rsid w:val="00A90BD9"/>
    <w:rsid w:val="00AB6929"/>
    <w:rsid w:val="00B5198F"/>
    <w:rsid w:val="00BD79ED"/>
    <w:rsid w:val="00BD7F89"/>
    <w:rsid w:val="00C051A9"/>
    <w:rsid w:val="00C15680"/>
    <w:rsid w:val="00C3733C"/>
    <w:rsid w:val="00C767CD"/>
    <w:rsid w:val="00CF111F"/>
    <w:rsid w:val="00D0629C"/>
    <w:rsid w:val="00D31FCB"/>
    <w:rsid w:val="00D51B97"/>
    <w:rsid w:val="00D52DD9"/>
    <w:rsid w:val="00E03C9B"/>
    <w:rsid w:val="00E16856"/>
    <w:rsid w:val="00E44AEE"/>
    <w:rsid w:val="00E476AD"/>
    <w:rsid w:val="00E8633B"/>
    <w:rsid w:val="00ED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53B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80FD6"/>
    <w:pPr>
      <w:spacing w:after="0" w:line="240" w:lineRule="auto"/>
      <w:ind w:right="5953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80FD6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No Spacing"/>
    <w:link w:val="a6"/>
    <w:uiPriority w:val="1"/>
    <w:qFormat/>
    <w:rsid w:val="00480FD6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Без интервала Знак"/>
    <w:link w:val="a5"/>
    <w:uiPriority w:val="1"/>
    <w:qFormat/>
    <w:rsid w:val="00480FD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05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1A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53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FIN-10</dc:creator>
  <cp:lastModifiedBy>Windows User</cp:lastModifiedBy>
  <cp:revision>7</cp:revision>
  <cp:lastPrinted>2023-12-04T06:08:00Z</cp:lastPrinted>
  <dcterms:created xsi:type="dcterms:W3CDTF">2024-11-06T06:03:00Z</dcterms:created>
  <dcterms:modified xsi:type="dcterms:W3CDTF">2024-11-07T00:50:00Z</dcterms:modified>
</cp:coreProperties>
</file>